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93A2C" w14:textId="6A0C1073" w:rsidR="00F120B2" w:rsidRPr="00301A54" w:rsidRDefault="00F120B2" w:rsidP="00F120B2">
      <w:pPr>
        <w:ind w:right="-284"/>
        <w:jc w:val="center"/>
        <w:rPr>
          <w:rFonts w:ascii="GHEA Grapalat" w:hAnsi="GHEA Grapalat" w:cs="Arial"/>
          <w:sz w:val="20"/>
          <w:szCs w:val="20"/>
          <w:lang w:val="en-US"/>
        </w:rPr>
      </w:pPr>
      <w:r w:rsidRPr="00301A54">
        <w:rPr>
          <w:rFonts w:ascii="GHEA Grapalat" w:hAnsi="GHEA Grapalat"/>
          <w:sz w:val="24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996E9F" w14:textId="5FB192B7" w:rsidR="00F120B2" w:rsidRPr="000F0F40" w:rsidRDefault="00A044DC" w:rsidP="00A044DC">
      <w:pPr>
        <w:jc w:val="center"/>
        <w:rPr>
          <w:rFonts w:ascii="GHEA Grapalat" w:hAnsi="GHEA Grapalat" w:cs="Arial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B707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120B2" w:rsidRPr="000F0F40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="00F120B2" w:rsidRPr="000F0F40">
        <w:rPr>
          <w:rFonts w:ascii="GHEA Grapalat" w:hAnsi="GHEA Grapalat"/>
          <w:sz w:val="20"/>
          <w:szCs w:val="20"/>
          <w:lang w:val="hy-AM"/>
        </w:rPr>
        <w:t xml:space="preserve"> </w:t>
      </w:r>
      <w:r w:rsidR="00BB7070" w:rsidRPr="000F0F40">
        <w:rPr>
          <w:rFonts w:ascii="GHEA Grapalat" w:hAnsi="GHEA Grapalat" w:cs="Sylfaen"/>
          <w:sz w:val="20"/>
          <w:szCs w:val="20"/>
          <w:lang w:val="hy-AM"/>
        </w:rPr>
        <w:t>N</w:t>
      </w:r>
      <w:r w:rsidR="00BB7070" w:rsidRPr="000F0F40">
        <w:rPr>
          <w:rFonts w:ascii="GHEA Grapalat" w:hAnsi="GHEA Grapalat"/>
          <w:sz w:val="20"/>
          <w:szCs w:val="20"/>
          <w:lang w:val="hy-AM"/>
        </w:rPr>
        <w:t xml:space="preserve"> </w:t>
      </w:r>
      <w:r w:rsidR="00F120B2" w:rsidRPr="000F0F40">
        <w:rPr>
          <w:rFonts w:ascii="GHEA Grapalat" w:hAnsi="GHEA Grapalat"/>
          <w:sz w:val="20"/>
          <w:szCs w:val="20"/>
          <w:lang w:val="hy-AM"/>
        </w:rPr>
        <w:t>1</w:t>
      </w:r>
    </w:p>
    <w:p w14:paraId="4BE834D2" w14:textId="78AF4359" w:rsidR="00012726" w:rsidRPr="000F0F40" w:rsidRDefault="00F120B2" w:rsidP="00172720">
      <w:pPr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0F0F40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0F0F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F0F40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0F0F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F0F40">
        <w:rPr>
          <w:rFonts w:ascii="GHEA Grapalat" w:hAnsi="GHEA Grapalat" w:cs="Sylfaen"/>
          <w:sz w:val="20"/>
          <w:szCs w:val="20"/>
          <w:lang w:val="hy-AM"/>
        </w:rPr>
        <w:t>Շիրակի</w:t>
      </w:r>
      <w:r w:rsidRPr="000F0F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F0F40">
        <w:rPr>
          <w:rFonts w:ascii="GHEA Grapalat" w:hAnsi="GHEA Grapalat" w:cs="Sylfaen"/>
          <w:sz w:val="20"/>
          <w:szCs w:val="20"/>
          <w:lang w:val="hy-AM"/>
        </w:rPr>
        <w:t>մարզի</w:t>
      </w:r>
    </w:p>
    <w:p w14:paraId="50358BEC" w14:textId="2EC19FB5" w:rsidR="00F120B2" w:rsidRPr="000F0F40" w:rsidRDefault="00012726" w:rsidP="00172720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F0F40">
        <w:rPr>
          <w:rFonts w:ascii="GHEA Grapalat" w:hAnsi="GHEA Grapalat" w:cs="Sylfaen"/>
          <w:sz w:val="20"/>
          <w:szCs w:val="20"/>
          <w:lang w:val="hy-AM"/>
        </w:rPr>
        <w:t>Անի համայնքի</w:t>
      </w:r>
      <w:r w:rsidRPr="000F0F4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F0F40">
        <w:rPr>
          <w:rFonts w:ascii="GHEA Grapalat" w:hAnsi="GHEA Grapalat" w:cs="Sylfaen"/>
          <w:sz w:val="20"/>
          <w:szCs w:val="20"/>
          <w:lang w:val="hy-AM"/>
        </w:rPr>
        <w:t>ավագանու</w:t>
      </w:r>
      <w:r w:rsidRPr="000F0F40">
        <w:rPr>
          <w:rFonts w:ascii="GHEA Grapalat" w:hAnsi="GHEA Grapalat"/>
          <w:sz w:val="20"/>
          <w:szCs w:val="20"/>
          <w:lang w:val="hy-AM"/>
        </w:rPr>
        <w:t xml:space="preserve"> </w:t>
      </w:r>
      <w:r w:rsidR="00E80EF3" w:rsidRPr="000F0F40">
        <w:rPr>
          <w:rFonts w:ascii="GHEA Grapalat" w:hAnsi="GHEA Grapalat" w:cs="Sylfaen"/>
          <w:sz w:val="20"/>
          <w:szCs w:val="20"/>
          <w:lang w:val="hy-AM"/>
        </w:rPr>
        <w:t>202</w:t>
      </w:r>
      <w:r w:rsidR="00E53FD1" w:rsidRPr="000F0F40">
        <w:rPr>
          <w:rFonts w:ascii="GHEA Grapalat" w:hAnsi="GHEA Grapalat" w:cs="Sylfaen"/>
          <w:sz w:val="20"/>
          <w:szCs w:val="20"/>
          <w:lang w:val="hy-AM"/>
        </w:rPr>
        <w:t>4</w:t>
      </w:r>
      <w:r w:rsidR="00E80EF3" w:rsidRPr="000F0F40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</w:p>
    <w:p w14:paraId="2B73EB7D" w14:textId="332C1236" w:rsidR="00E80EF3" w:rsidRPr="000F0F40" w:rsidRDefault="00172720" w:rsidP="00172720">
      <w:pPr>
        <w:ind w:left="360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0F0F40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</w:t>
      </w:r>
      <w:r w:rsidR="00A044DC" w:rsidRPr="000F0F40">
        <w:rPr>
          <w:rFonts w:ascii="GHEA Grapalat" w:hAnsi="GHEA Grapalat" w:cs="Sylfaen"/>
          <w:sz w:val="20"/>
          <w:szCs w:val="20"/>
          <w:lang w:val="hy-AM"/>
        </w:rPr>
        <w:t>Նոյեմբերի 27</w:t>
      </w:r>
      <w:r w:rsidR="00E80EF3" w:rsidRPr="000F0F40">
        <w:rPr>
          <w:rFonts w:ascii="GHEA Grapalat" w:hAnsi="GHEA Grapalat"/>
          <w:sz w:val="20"/>
          <w:szCs w:val="20"/>
          <w:lang w:val="hy-AM"/>
        </w:rPr>
        <w:t>-</w:t>
      </w:r>
      <w:r w:rsidR="00E80EF3" w:rsidRPr="000F0F40">
        <w:rPr>
          <w:rFonts w:ascii="GHEA Grapalat" w:hAnsi="GHEA Grapalat" w:cs="Sylfaen"/>
          <w:sz w:val="20"/>
          <w:szCs w:val="20"/>
          <w:lang w:val="hy-AM"/>
        </w:rPr>
        <w:t>ի</w:t>
      </w:r>
      <w:r w:rsidR="00E80EF3" w:rsidRPr="000F0F40">
        <w:rPr>
          <w:rFonts w:ascii="GHEA Grapalat" w:hAnsi="GHEA Grapalat"/>
          <w:sz w:val="20"/>
          <w:szCs w:val="20"/>
          <w:lang w:val="hy-AM"/>
        </w:rPr>
        <w:t xml:space="preserve"> </w:t>
      </w:r>
      <w:r w:rsidR="00A41AE2" w:rsidRPr="000F0F40">
        <w:rPr>
          <w:rFonts w:ascii="GHEA Grapalat" w:hAnsi="GHEA Grapalat" w:cs="Sylfaen"/>
          <w:sz w:val="20"/>
          <w:szCs w:val="20"/>
          <w:lang w:val="hy-AM"/>
        </w:rPr>
        <w:t>N</w:t>
      </w:r>
      <w:r w:rsidRPr="000F0F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F0F40" w:rsidRPr="000F0F40">
        <w:rPr>
          <w:rFonts w:ascii="GHEA Grapalat" w:eastAsia="Microsoft JhengHei" w:hAnsi="GHEA Grapalat" w:cs="Microsoft JhengHei"/>
          <w:sz w:val="20"/>
          <w:szCs w:val="20"/>
        </w:rPr>
        <w:t>140</w:t>
      </w:r>
      <w:r w:rsidR="00E80EF3" w:rsidRPr="000F0F40">
        <w:rPr>
          <w:rFonts w:ascii="GHEA Grapalat" w:hAnsi="GHEA Grapalat" w:cs="Sylfaen"/>
          <w:sz w:val="20"/>
          <w:szCs w:val="20"/>
          <w:lang w:val="hy-AM"/>
        </w:rPr>
        <w:t>-Ն որոշման</w:t>
      </w:r>
    </w:p>
    <w:p w14:paraId="32A7FCD3" w14:textId="77777777" w:rsidR="00F120B2" w:rsidRPr="000F0F40" w:rsidRDefault="00F120B2" w:rsidP="00872FE2">
      <w:pPr>
        <w:ind w:right="-284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DF7DE52" w14:textId="77777777" w:rsidR="00BB7070" w:rsidRPr="000F0F40" w:rsidRDefault="00BB7070" w:rsidP="00BB7070">
      <w:pPr>
        <w:ind w:right="-284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8C5029A" w14:textId="53CE52DD" w:rsidR="00BB7070" w:rsidRPr="000F0F40" w:rsidRDefault="00BB7070" w:rsidP="00172720">
      <w:pPr>
        <w:pStyle w:val="a7"/>
        <w:ind w:right="-284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0F0F40">
        <w:rPr>
          <w:rFonts w:ascii="GHEA Grapalat" w:hAnsi="GHEA Grapalat" w:cs="Sylfaen"/>
          <w:b/>
          <w:sz w:val="20"/>
          <w:szCs w:val="20"/>
          <w:lang w:val="hy-AM"/>
        </w:rPr>
        <w:t>ՀԱՅԱՍՏԱՆԻ ՀԱՆՐԱՊԵՏՈՒԹՅԱՆ ՇԻՐԱԿԻ ՄԱՐԶԻ ԱՆԻ ՀԱՄԱՅՆՔՈՒՄ 202</w:t>
      </w:r>
      <w:r w:rsidR="00A044DC" w:rsidRPr="000F0F40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Pr="000F0F40">
        <w:rPr>
          <w:rFonts w:ascii="GHEA Grapalat" w:hAnsi="GHEA Grapalat" w:cs="Sylfaen"/>
          <w:b/>
          <w:sz w:val="20"/>
          <w:szCs w:val="20"/>
          <w:lang w:val="hy-AM"/>
        </w:rPr>
        <w:t xml:space="preserve"> ԹՎԱԿԱՆԻ ՀԱՄԱՐ ՏԵՂԱԿԱՆ ՏՈՒՐՔԵՐԻ ԵՎ ՎՃԱՐՆԵՐԻ ՏԵՍԱԿՆԵՐՆ ՈՒ ՄԻԱՍՆԱԿԱՆ ԴՐՈՒՅՔԱՉԱՓԵՐԸ</w:t>
      </w:r>
    </w:p>
    <w:p w14:paraId="2947C3FC" w14:textId="77777777" w:rsidR="00BB7070" w:rsidRPr="000F0F40" w:rsidRDefault="00BB7070" w:rsidP="00172720">
      <w:pPr>
        <w:pStyle w:val="a7"/>
        <w:ind w:right="-284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6152692E" w14:textId="77777777" w:rsidR="00BB7070" w:rsidRPr="000F0F40" w:rsidRDefault="00BB7070" w:rsidP="00172720">
      <w:pPr>
        <w:pStyle w:val="a7"/>
        <w:ind w:right="-284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B79AB6A" w14:textId="43CC7CEA" w:rsidR="00F120B2" w:rsidRPr="000F0F40" w:rsidRDefault="00172720" w:rsidP="00BB7070">
      <w:pPr>
        <w:pStyle w:val="a7"/>
        <w:ind w:right="-284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0F0F40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BB7070" w:rsidRPr="000F0F40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301A54" w:rsidRPr="000F0F4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F120B2" w:rsidRPr="000F0F40">
        <w:rPr>
          <w:rFonts w:ascii="GHEA Grapalat" w:hAnsi="GHEA Grapalat" w:cs="Sylfaen"/>
          <w:b/>
          <w:sz w:val="20"/>
          <w:szCs w:val="20"/>
          <w:lang w:val="hy-AM"/>
        </w:rPr>
        <w:t>ՏԵՂԱԿԱՆ</w:t>
      </w:r>
      <w:r w:rsidR="00F120B2" w:rsidRPr="000F0F40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="00F120B2" w:rsidRPr="000F0F40">
        <w:rPr>
          <w:rFonts w:ascii="GHEA Grapalat" w:hAnsi="GHEA Grapalat" w:cs="Sylfaen"/>
          <w:b/>
          <w:sz w:val="20"/>
          <w:szCs w:val="20"/>
          <w:lang w:val="hy-AM"/>
        </w:rPr>
        <w:t>ՏՈՒՐՔԵՐԻ</w:t>
      </w:r>
      <w:r w:rsidR="00BB7070" w:rsidRPr="000F0F4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872FE2" w:rsidRPr="000F0F40">
        <w:rPr>
          <w:rFonts w:ascii="GHEA Grapalat" w:hAnsi="GHEA Grapalat" w:cs="Sylfaen"/>
          <w:b/>
          <w:sz w:val="20"/>
          <w:szCs w:val="20"/>
          <w:lang w:val="hy-AM"/>
        </w:rPr>
        <w:t>ԴՐՈՒՅՔԱՉԱՓԵՐ</w:t>
      </w:r>
      <w:r w:rsidR="00F120B2" w:rsidRPr="000F0F40">
        <w:rPr>
          <w:rFonts w:ascii="GHEA Grapalat" w:hAnsi="GHEA Grapalat" w:cs="Sylfaen"/>
          <w:b/>
          <w:sz w:val="20"/>
          <w:szCs w:val="20"/>
          <w:lang w:val="hy-AM"/>
        </w:rPr>
        <w:br/>
      </w:r>
      <w:r w:rsidR="00F120B2" w:rsidRPr="000F0F40">
        <w:rPr>
          <w:rFonts w:ascii="GHEA Grapalat" w:hAnsi="GHEA Grapalat"/>
          <w:sz w:val="20"/>
          <w:szCs w:val="20"/>
          <w:lang w:val="hy-AM"/>
        </w:rPr>
        <w:t xml:space="preserve">         </w:t>
      </w:r>
    </w:p>
    <w:tbl>
      <w:tblPr>
        <w:tblW w:w="15274" w:type="dxa"/>
        <w:jc w:val="center"/>
        <w:tblLayout w:type="fixed"/>
        <w:tblLook w:val="0000" w:firstRow="0" w:lastRow="0" w:firstColumn="0" w:lastColumn="0" w:noHBand="0" w:noVBand="0"/>
      </w:tblPr>
      <w:tblGrid>
        <w:gridCol w:w="662"/>
        <w:gridCol w:w="11352"/>
        <w:gridCol w:w="1701"/>
        <w:gridCol w:w="1559"/>
      </w:tblGrid>
      <w:tr w:rsidR="00460414" w:rsidRPr="00172720" w14:paraId="7D6CFB8C" w14:textId="77777777" w:rsidTr="00460414">
        <w:trPr>
          <w:trHeight w:val="427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1D009" w14:textId="77777777" w:rsidR="00460414" w:rsidRPr="00172720" w:rsidRDefault="00460414" w:rsidP="00294F5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1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6AA88" w14:textId="7A93CECA" w:rsidR="00460414" w:rsidRPr="00172720" w:rsidRDefault="00460414" w:rsidP="00F120B2">
            <w:pPr>
              <w:tabs>
                <w:tab w:val="left" w:pos="11969"/>
              </w:tabs>
              <w:spacing w:line="276" w:lineRule="auto"/>
              <w:ind w:left="-16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Տեղակ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ան տուրքի անվանումը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ADD1" w14:textId="3A042C8B" w:rsidR="00460414" w:rsidRPr="00172720" w:rsidRDefault="00460414" w:rsidP="00460414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Տեղական տուրքերի դրույքաչափերը</w:t>
            </w:r>
          </w:p>
        </w:tc>
      </w:tr>
      <w:tr w:rsidR="00460414" w:rsidRPr="00172720" w14:paraId="2726C8F5" w14:textId="77777777" w:rsidTr="00460414">
        <w:trPr>
          <w:trHeight w:val="902"/>
          <w:jc w:val="center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B528" w14:textId="77777777" w:rsidR="00460414" w:rsidRPr="00172720" w:rsidRDefault="00460414" w:rsidP="00294F5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A9DB" w14:textId="77777777" w:rsidR="00460414" w:rsidRPr="00172720" w:rsidRDefault="00460414" w:rsidP="00F120B2">
            <w:pPr>
              <w:tabs>
                <w:tab w:val="left" w:pos="11969"/>
              </w:tabs>
              <w:spacing w:line="276" w:lineRule="auto"/>
              <w:ind w:left="-16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882BA" w14:textId="77777777" w:rsidR="00460414" w:rsidRPr="00172720" w:rsidRDefault="00460414" w:rsidP="00A63B9E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Քաղաք Մարալիկ</w:t>
            </w:r>
          </w:p>
          <w:p w14:paraId="7A9D06CE" w14:textId="5D8BE073" w:rsidR="00460414" w:rsidRPr="00172720" w:rsidRDefault="00460414" w:rsidP="00301A54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ՀՀ դրամ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AA67A" w14:textId="77777777" w:rsidR="00460414" w:rsidRPr="00172720" w:rsidRDefault="00460414" w:rsidP="00301A54">
            <w:pPr>
              <w:ind w:right="-38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Գյուղական բնակավայրեր</w:t>
            </w:r>
          </w:p>
          <w:p w14:paraId="751AFB47" w14:textId="1B21569D" w:rsidR="00460414" w:rsidRPr="00172720" w:rsidRDefault="00460414" w:rsidP="00A63B9E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ՀՀ դրամ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F120B2" w:rsidRPr="00172720" w14:paraId="462B793E" w14:textId="77777777" w:rsidTr="00D54CAB">
        <w:trPr>
          <w:trHeight w:val="76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14C8" w14:textId="77777777" w:rsidR="00F120B2" w:rsidRPr="00172720" w:rsidRDefault="00F120B2" w:rsidP="00D54CA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1E4A" w14:textId="54C06E67" w:rsidR="00F120B2" w:rsidRPr="00172720" w:rsidRDefault="00F120B2" w:rsidP="00D54CAB">
            <w:pPr>
              <w:tabs>
                <w:tab w:val="left" w:pos="11969"/>
              </w:tabs>
              <w:spacing w:line="276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Հայաստանի Հանրապետության </w:t>
            </w:r>
            <w:r w:rsidR="00D54CAB"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Շիրակի մարզի Անի համայնքում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202</w:t>
            </w:r>
            <w:r w:rsidR="003E6FB2"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5</w:t>
            </w:r>
            <w:r w:rsidR="00715E25"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="00D54CAB"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վականի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համար սահմանվում են տեղական տուրքերի  հետևյալ դրույքաչափերը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BCA5B" w14:textId="4D2DA683" w:rsidR="00F120B2" w:rsidRPr="00172720" w:rsidRDefault="00460414" w:rsidP="00294F5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9DD82" w14:textId="77777777" w:rsidR="00F120B2" w:rsidRPr="00172720" w:rsidRDefault="00F120B2" w:rsidP="00294F5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14:paraId="7CBEFE37" w14:textId="7193AFF9" w:rsidR="00460414" w:rsidRPr="00172720" w:rsidRDefault="00460414" w:rsidP="00294F5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X</w:t>
            </w:r>
          </w:p>
        </w:tc>
      </w:tr>
      <w:tr w:rsidR="00F120B2" w:rsidRPr="00172720" w14:paraId="4BF8878B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23B5" w14:textId="77777777" w:rsidR="00F120B2" w:rsidRPr="00172720" w:rsidRDefault="00F120B2" w:rsidP="00D54CA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en-US"/>
              </w:rPr>
              <w:t>1)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49C" w14:textId="77777777" w:rsidR="00F120B2" w:rsidRPr="00172720" w:rsidRDefault="00F120B2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</w:t>
            </w:r>
            <w:r w:rsidRPr="00172720">
              <w:rPr>
                <w:rFonts w:ascii="GHEA Grapalat" w:hAnsi="GHEA Grapalat" w:cs="Arial Armenian"/>
                <w:sz w:val="20"/>
                <w:szCs w:val="20"/>
                <w:lang w:val="hy-AM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34CE" w14:textId="49D2C4F0" w:rsidR="00F120B2" w:rsidRPr="00172720" w:rsidRDefault="0046041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12A" w14:textId="77777777" w:rsidR="00F120B2" w:rsidRPr="00172720" w:rsidRDefault="00F120B2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3F80ACA8" w14:textId="77777777" w:rsidR="00460414" w:rsidRPr="00172720" w:rsidRDefault="0046041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2CFB9E66" w14:textId="09D15A45" w:rsidR="00460414" w:rsidRPr="00172720" w:rsidRDefault="0046041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</w:tr>
      <w:tr w:rsidR="00053D7A" w:rsidRPr="00172720" w14:paraId="1FF7EA94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CD32" w14:textId="77777777" w:rsidR="00053D7A" w:rsidRPr="00172720" w:rsidRDefault="00053D7A" w:rsidP="00D54CA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A7A4" w14:textId="104AD3D7" w:rsidR="00053D7A" w:rsidRPr="00172720" w:rsidRDefault="00053D7A" w:rsidP="00793BD0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ա.</w:t>
            </w:r>
            <w:r w:rsidR="00D54CAB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հիմնական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շենքերի և շինությունների համար</w:t>
            </w:r>
            <w:r w:rsidRPr="0017272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`</w:t>
            </w:r>
            <w:r w:rsidRPr="0017272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br/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մինչև 300 քառակուսի մետր ընդհանուր մակերես ունեցող անհատական բնակելի, այդ թվում` այգեգործական (ամառանոցային) տների, ինչպես նաև մինչև 200 քառակուսի մետր ընդհանուր մակերես ունեցող հասարակական և արտադրական նշանակության շենքերի և շինությունների համար</w:t>
            </w:r>
            <w:r w:rsidR="00715E25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13912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013912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արալիկ քաղաքի համար 2.0, գյուղական բնակավայրերի համար՝ 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1.0 գործակիցների կիրառմամբ</w:t>
            </w:r>
            <w:r w:rsidR="00013912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Pr="00172720">
              <w:rPr>
                <w:rFonts w:ascii="GHEA Grapalat" w:hAnsi="GHEA Grapalat" w:cs="Arial Armenian"/>
                <w:sz w:val="20"/>
                <w:szCs w:val="20"/>
                <w:lang w:val="hy-AM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7EB8" w14:textId="77777777" w:rsidR="00793BD0" w:rsidRPr="00172720" w:rsidRDefault="00793BD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525C2C6C" w14:textId="3D5E4C8D" w:rsidR="00053D7A" w:rsidRPr="00172720" w:rsidRDefault="00013912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30 </w:t>
            </w:r>
            <w:r w:rsidR="00053D7A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  <w:p w14:paraId="35211004" w14:textId="44AABA44" w:rsidR="00053D7A" w:rsidRPr="00172720" w:rsidRDefault="00053D7A" w:rsidP="00715E2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F3D3" w14:textId="1F95339B" w:rsidR="00053D7A" w:rsidRPr="00172720" w:rsidRDefault="00793BD0" w:rsidP="00793BD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15 000</w:t>
            </w:r>
          </w:p>
        </w:tc>
      </w:tr>
      <w:tr w:rsidR="00053D7A" w:rsidRPr="00172720" w14:paraId="36020257" w14:textId="77777777" w:rsidTr="00D54CAB">
        <w:trPr>
          <w:trHeight w:val="82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EC3D" w14:textId="77777777" w:rsidR="00053D7A" w:rsidRPr="00172720" w:rsidRDefault="00053D7A" w:rsidP="00D54CA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83AD" w14:textId="77777777" w:rsidR="00053D7A" w:rsidRPr="00172720" w:rsidRDefault="00053D7A" w:rsidP="00294F5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բ.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1-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ին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կետի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1)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ենթակետի ա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պարբերությամբ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 չնախատեսված շենքերի և շինությունների համար</w:t>
            </w:r>
            <w:r w:rsidRPr="00172720">
              <w:rPr>
                <w:rFonts w:ascii="GHEA Grapalat" w:hAnsi="GHEA Grapalat" w:cs="Arial Armenian"/>
                <w:b/>
                <w:sz w:val="20"/>
                <w:szCs w:val="20"/>
              </w:rPr>
              <w:t xml:space="preserve"> </w:t>
            </w:r>
          </w:p>
          <w:p w14:paraId="056D6170" w14:textId="1164CB0F" w:rsidR="00053D7A" w:rsidRPr="00172720" w:rsidRDefault="00053D7A" w:rsidP="00793BD0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200-ից մինչև 500 քառակուսի մետր ընդհանուր մակերես ունեցող շենքերի և շինությունների համար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արալիկ քաղաքի համար 2.0, գյուղական բնակավայրերի համար՝ 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1.0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գործակիցների կիրառմամբ)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</w:r>
            <w:r w:rsidRPr="00172720">
              <w:rPr>
                <w:rFonts w:ascii="GHEA Grapalat" w:hAnsi="GHEA Grapalat" w:cs="Arial Armenian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BA98" w14:textId="34D508A0" w:rsidR="00053D7A" w:rsidRPr="00172720" w:rsidRDefault="00793BD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</w:rPr>
              <w:t>60 000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ABD5" w14:textId="0CE44663" w:rsidR="00053D7A" w:rsidRPr="00172720" w:rsidRDefault="00793BD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30 000</w:t>
            </w:r>
          </w:p>
        </w:tc>
      </w:tr>
      <w:tr w:rsidR="00053D7A" w:rsidRPr="00172720" w14:paraId="5022B916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9608" w14:textId="77777777" w:rsidR="00053D7A" w:rsidRPr="00172720" w:rsidRDefault="00053D7A" w:rsidP="00D54CA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5CE4" w14:textId="14184EA2" w:rsidR="00053D7A" w:rsidRPr="00172720" w:rsidRDefault="00053D7A" w:rsidP="00793BD0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500-ից մինչև 1000 քառակուսի մետր ընդհանուր մակերես ունեցող շենքերի և շինությունների համար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համար 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արալիկ քաղաքի համար 2.0, գյուղական բնակավայրերի համար՝ 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1.0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գործակիցների կիրառմամբ)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5AC1" w14:textId="1AF622D8" w:rsidR="00053D7A" w:rsidRPr="00172720" w:rsidRDefault="00793BD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8FCE" w14:textId="0529E289" w:rsidR="00053D7A" w:rsidRPr="00172720" w:rsidRDefault="00793BD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50 000</w:t>
            </w:r>
          </w:p>
        </w:tc>
      </w:tr>
      <w:tr w:rsidR="00053D7A" w:rsidRPr="00172720" w14:paraId="20AE5F59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6685" w14:textId="77777777" w:rsidR="00053D7A" w:rsidRPr="00172720" w:rsidRDefault="00053D7A" w:rsidP="00D54CA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DAE0" w14:textId="4E7AEF43" w:rsidR="00053D7A" w:rsidRPr="00172720" w:rsidRDefault="00053D7A" w:rsidP="00793BD0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1000-ից մինչև 3000 քառակուսի մետր ընդհանուր մակերես ունեցող շենքերի և շինությունների համար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համար 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արալիկ քաղաքի համար 2.0, գյուղական բնակավայրերի համար՝ 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1.0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գործակիցների կիրառմամբ)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4978" w14:textId="16F7A07D" w:rsidR="00053D7A" w:rsidRPr="00172720" w:rsidRDefault="00793BD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A77E" w14:textId="7B7BE384" w:rsidR="00053D7A" w:rsidRPr="00172720" w:rsidRDefault="00793BD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</w:rPr>
              <w:t>50 000</w:t>
            </w:r>
          </w:p>
        </w:tc>
      </w:tr>
      <w:tr w:rsidR="00053D7A" w:rsidRPr="00172720" w14:paraId="5C7885BE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9340" w14:textId="77777777" w:rsidR="00053D7A" w:rsidRPr="00172720" w:rsidRDefault="00053D7A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E7C0" w14:textId="146CAA73" w:rsidR="00053D7A" w:rsidRPr="00172720" w:rsidRDefault="00053D7A" w:rsidP="00793BD0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3000-ից և ավելի քառակուսի մետր ընդհանուր մակերես ունեցող շենքերի և շինությունների համար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համար 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արալիկ քաղաքի համար 2.0, գյուղական բնակավայրերի համար՝ 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1.0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գործակիցների կիրառմամբ)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A515" w14:textId="39056AA5" w:rsidR="00053D7A" w:rsidRPr="00172720" w:rsidRDefault="00793BD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CE98" w14:textId="4BDB57F6" w:rsidR="00053D7A" w:rsidRPr="00172720" w:rsidRDefault="00793BD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</w:rPr>
              <w:t>100 000</w:t>
            </w:r>
          </w:p>
        </w:tc>
      </w:tr>
      <w:tr w:rsidR="00053D7A" w:rsidRPr="00172720" w14:paraId="0315B74F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B2C7" w14:textId="77777777" w:rsidR="00053D7A" w:rsidRPr="00172720" w:rsidRDefault="00053D7A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2D38" w14:textId="1981E008" w:rsidR="00053D7A" w:rsidRPr="00172720" w:rsidRDefault="00053D7A" w:rsidP="00294F5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գ.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ոչ հիմնական շենքերի և շինությունների համար`</w:t>
            </w:r>
            <w:r w:rsidRPr="00172720">
              <w:rPr>
                <w:rFonts w:ascii="GHEA Grapalat" w:hAnsi="GHEA Grapalat" w:cs="Sylfaen"/>
                <w:b/>
                <w:sz w:val="20"/>
                <w:szCs w:val="20"/>
              </w:rPr>
              <w:br/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մինչև 20 քառակուսի մետր ընդհանուր մակերես ունեցող շենքերի և շինությունների համար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համար 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արալիկ քաղաքի համար 2.0, գյուղական բնակավայրերի համար՝ 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1.0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գործակիցների կիրառմամբ)</w:t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</w:r>
            <w:r w:rsidR="00793BD0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6F44" w14:textId="70251B43" w:rsidR="00053D7A" w:rsidRPr="00172720" w:rsidRDefault="00793BD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723" w14:textId="2ABF278A" w:rsidR="00053D7A" w:rsidRPr="00172720" w:rsidRDefault="00793BD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3 000</w:t>
            </w:r>
          </w:p>
        </w:tc>
      </w:tr>
      <w:tr w:rsidR="00053D7A" w:rsidRPr="00172720" w14:paraId="4B70CFB2" w14:textId="77777777" w:rsidTr="00D54CAB">
        <w:trPr>
          <w:trHeight w:val="30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1103" w14:textId="77777777" w:rsidR="00053D7A" w:rsidRPr="00172720" w:rsidRDefault="00053D7A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9D34" w14:textId="77777777" w:rsidR="00564049" w:rsidRPr="00172720" w:rsidRDefault="00053D7A" w:rsidP="00294F54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20 և ավելի քառակուսի մետր ընդհանուր մակերես ունեցող շենքերի և շինությունների համար</w:t>
            </w:r>
            <w:r w:rsidR="00564049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6678C97" w14:textId="7FE3FE31" w:rsidR="00053D7A" w:rsidRPr="00172720" w:rsidRDefault="00564049" w:rsidP="00294F5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արալիկ քաղաքի համար 2.0, գյուղական բնակավայրերի համար՝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1.0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գործակիցների կիրառմամբ)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55AF" w14:textId="102061AA" w:rsidR="00053D7A" w:rsidRPr="00172720" w:rsidRDefault="00793BD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9555" w14:textId="3383A4DA" w:rsidR="00053D7A" w:rsidRPr="00172720" w:rsidRDefault="00793BD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5 000</w:t>
            </w:r>
          </w:p>
        </w:tc>
      </w:tr>
      <w:tr w:rsidR="00053D7A" w:rsidRPr="000F0F40" w14:paraId="1925A3C8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B635" w14:textId="731FA902" w:rsidR="00053D7A" w:rsidRPr="00172720" w:rsidRDefault="00053D7A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sz w:val="20"/>
                <w:szCs w:val="20"/>
              </w:rPr>
              <w:t>2</w:t>
            </w:r>
            <w:r w:rsidRPr="00172720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E13A" w14:textId="77777777" w:rsidR="00053D7A" w:rsidRPr="00172720" w:rsidRDefault="00053D7A" w:rsidP="00294F54">
            <w:pPr>
              <w:spacing w:line="276" w:lineRule="auto"/>
              <w:rPr>
                <w:rFonts w:ascii="GHEA Grapalat" w:hAnsi="GHEA Grapalat" w:cs="Arial Armenia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վարչական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տարածքում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գոյություն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վերակառուցման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վերականգնման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ուժեղացման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արդիականացման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բարեկարգման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բացառությամբ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օրենսդրությամբ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շինարարության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թույլտվություն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չպահանջվող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թույլտվության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եթե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կարգով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հաստատված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ճարտարապետաշինարարական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նախագծով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3CF7" w14:textId="77777777" w:rsidR="00053D7A" w:rsidRPr="00172720" w:rsidRDefault="00053D7A" w:rsidP="00294F5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DA32" w14:textId="77777777" w:rsidR="00053D7A" w:rsidRPr="00172720" w:rsidRDefault="00053D7A" w:rsidP="00294F5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053D7A" w:rsidRPr="00172720" w14:paraId="048C3C66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ED9F" w14:textId="77777777" w:rsidR="00053D7A" w:rsidRPr="00172720" w:rsidRDefault="00053D7A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CEEA" w14:textId="77777777" w:rsidR="00053D7A" w:rsidRPr="00172720" w:rsidRDefault="00053D7A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նախատեսվում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կցակառույցների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վերնակառույցների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գաբարիտային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չափերն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ընդլայնող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կառույցների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այդ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թվում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ստորգետնյա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հետևանքով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օբյեկտի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մակերեսի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ավելացում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գործառական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նշանակության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17BB" w14:textId="68783E48" w:rsidR="00053D7A" w:rsidRPr="00172720" w:rsidRDefault="007C2595" w:rsidP="007C259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3446" w14:textId="1B53629B" w:rsidR="00053D7A" w:rsidRPr="00172720" w:rsidRDefault="007C2595" w:rsidP="007C259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3 000</w:t>
            </w:r>
          </w:p>
        </w:tc>
      </w:tr>
      <w:tr w:rsidR="00053D7A" w:rsidRPr="000F0F40" w14:paraId="1872C71E" w14:textId="77777777" w:rsidTr="00D54CAB">
        <w:trPr>
          <w:trHeight w:val="193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B5CD" w14:textId="77777777" w:rsidR="00053D7A" w:rsidRPr="00172720" w:rsidRDefault="00053D7A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13A4" w14:textId="63361A76" w:rsidR="00053D7A" w:rsidRPr="00172720" w:rsidRDefault="00053D7A" w:rsidP="00771EBD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բ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վերակառուցման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ուժեղացման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վերականգնման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արդիականացման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աշխատանքներից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նախատեսվում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կցակառույցների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վերնակառույցների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տրամաչափային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չափերն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ընդլայնող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կառույցների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այդ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թվում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ստորգետնյա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հետևանքով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օբյեկտի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մակերեսի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ավելացում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գործառական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նշանակության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փոփոխություն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սույն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սույն հավելվածի 1-ին կետի 2) ենթակետի 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պարբերությամբ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դրույքաչափից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կիրառվում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շինարարության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</w:t>
            </w:r>
            <w:r w:rsidR="00771EBD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ենթակետով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նորմերը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դրույքաչափերը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մակերեսի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ավելացման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գործառական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նշանակության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մասով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4B5A" w14:textId="77777777" w:rsidR="00053D7A" w:rsidRPr="00172720" w:rsidRDefault="00053D7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8E30" w14:textId="77777777" w:rsidR="00053D7A" w:rsidRPr="00172720" w:rsidRDefault="00053D7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053D7A" w:rsidRPr="00172720" w14:paraId="0263EDFD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9129" w14:textId="77777777" w:rsidR="00053D7A" w:rsidRPr="00172720" w:rsidRDefault="00053D7A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7B67" w14:textId="1479AE35" w:rsidR="00053D7A" w:rsidRPr="00172720" w:rsidRDefault="007C2595" w:rsidP="00294F54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հիմնական շենք</w:t>
            </w:r>
            <w:r w:rsidR="00053D7A" w:rsidRPr="00172720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երի և շինությունների համար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`</w:t>
            </w:r>
          </w:p>
          <w:p w14:paraId="21791063" w14:textId="060C0E21" w:rsidR="00053D7A" w:rsidRPr="00172720" w:rsidRDefault="00053D7A" w:rsidP="00FD005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մինչև 300 քառակուսի մետր ընդհանուր մակերես ունեցող անհատական բնակելի, այդ թվում` այգեգործական (ամառանոցային) տների, ինչպես նաև մինչև 200 քառակուսի մետր ընդհանուր մակերես ունեցող հասարակական և արտադրական նշանակության շենքերի և շինությունների համար</w:t>
            </w:r>
            <w:r w:rsidR="00404D49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/Մարալիկ քաղաք՝ </w:t>
            </w:r>
            <w:r w:rsidR="00404D4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6 000+30 000, </w:t>
            </w:r>
            <w:r w:rsidR="00404D49" w:rsidRPr="00172720">
              <w:rPr>
                <w:rFonts w:ascii="GHEA Grapalat" w:hAnsi="GHEA Grapalat"/>
                <w:sz w:val="20"/>
                <w:szCs w:val="20"/>
                <w:lang w:val="en-US"/>
              </w:rPr>
              <w:t>գյուղական բնակավայրեր՝</w:t>
            </w:r>
            <w:r w:rsidR="00404D4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3 000+15 000/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6402" w14:textId="77777777" w:rsidR="00053D7A" w:rsidRPr="00172720" w:rsidRDefault="00053D7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24E7637D" w14:textId="45EA9317" w:rsidR="00053D7A" w:rsidRPr="00172720" w:rsidRDefault="00404D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36 000</w:t>
            </w:r>
          </w:p>
          <w:p w14:paraId="4F886F66" w14:textId="77777777" w:rsidR="00053D7A" w:rsidRPr="00172720" w:rsidRDefault="00053D7A" w:rsidP="00404D4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69FB" w14:textId="77777777" w:rsidR="00053D7A" w:rsidRPr="00172720" w:rsidRDefault="00053D7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1CBC986E" w14:textId="4C0110BE" w:rsidR="00053D7A" w:rsidRPr="00172720" w:rsidRDefault="00404D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18 </w:t>
            </w:r>
            <w:r w:rsidR="00053D7A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  <w:p w14:paraId="7E61A0D4" w14:textId="77777777" w:rsidR="00053D7A" w:rsidRPr="00172720" w:rsidRDefault="00053D7A" w:rsidP="00404D4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053D7A" w:rsidRPr="00172720" w14:paraId="3CE2B3BA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B7E2" w14:textId="77777777" w:rsidR="00053D7A" w:rsidRPr="00172720" w:rsidRDefault="00053D7A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430D" w14:textId="4095005A" w:rsidR="00053D7A" w:rsidRPr="00172720" w:rsidRDefault="00771EBD" w:rsidP="00294F54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ենթակետով  չնախատեսված շենքերի  և շինությունների համար`</w:t>
            </w:r>
          </w:p>
          <w:p w14:paraId="5310DFE3" w14:textId="6A72293F" w:rsidR="00053D7A" w:rsidRPr="00172720" w:rsidRDefault="00053D7A" w:rsidP="00294F54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200-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մինչև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500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քառակուսի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մետր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մակերես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04D4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 w:rsidR="00404D49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Մարալիկ քաղաք՝</w:t>
            </w:r>
            <w:r w:rsidR="00404D4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6 000+60 000, </w:t>
            </w:r>
            <w:r w:rsidR="00404D49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գյուղական բնակավայրեր՝</w:t>
            </w:r>
            <w:r w:rsidR="00404D4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3 000+30 000/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51F8" w14:textId="77777777" w:rsidR="00564049" w:rsidRPr="00172720" w:rsidRDefault="005640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4969DA69" w14:textId="10739813" w:rsidR="00053D7A" w:rsidRPr="00172720" w:rsidRDefault="00404D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66 </w:t>
            </w:r>
            <w:r w:rsidR="00053D7A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  <w:p w14:paraId="2920BF8C" w14:textId="77777777" w:rsidR="00053D7A" w:rsidRPr="00172720" w:rsidRDefault="00053D7A" w:rsidP="00564049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A34" w14:textId="77777777" w:rsidR="00404D49" w:rsidRPr="00172720" w:rsidRDefault="00404D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68611B4C" w14:textId="4EDDC50A" w:rsidR="00053D7A" w:rsidRPr="00172720" w:rsidRDefault="00404D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33 </w:t>
            </w:r>
            <w:r w:rsidR="00053D7A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  <w:p w14:paraId="3E256D66" w14:textId="77777777" w:rsidR="00053D7A" w:rsidRPr="00172720" w:rsidRDefault="00053D7A" w:rsidP="00564049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053D7A" w:rsidRPr="00172720" w14:paraId="201D94D6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BFF5" w14:textId="77777777" w:rsidR="00053D7A" w:rsidRPr="00172720" w:rsidRDefault="00053D7A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A8F8" w14:textId="68E8C7CC" w:rsidR="00053D7A" w:rsidRPr="00172720" w:rsidRDefault="00053D7A" w:rsidP="00294F54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500-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մինչև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1000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քառակուսի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մետր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մակերես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="00404D49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04D49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="00404D4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</w:t>
            </w:r>
            <w:r w:rsidR="00404D49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Մարալիկ քաղաք՝</w:t>
            </w:r>
            <w:r w:rsidR="00404D4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6 000+100 000, </w:t>
            </w:r>
            <w:r w:rsidR="00404D49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գյուղական բնակավայրեր՝</w:t>
            </w:r>
            <w:r w:rsidR="00404D4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3000+5</w:t>
            </w:r>
            <w:r w:rsidR="00872FE2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0 000/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9735" w14:textId="1306B33B" w:rsidR="00053D7A" w:rsidRPr="00172720" w:rsidRDefault="00404D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106 000</w:t>
            </w:r>
          </w:p>
          <w:p w14:paraId="08C4A0C7" w14:textId="77777777" w:rsidR="00053D7A" w:rsidRPr="00172720" w:rsidRDefault="00053D7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4F7B" w14:textId="32E82FD0" w:rsidR="00053D7A" w:rsidRPr="00172720" w:rsidRDefault="00404D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53 000</w:t>
            </w:r>
          </w:p>
          <w:p w14:paraId="3F64FBD3" w14:textId="77777777" w:rsidR="00053D7A" w:rsidRPr="00172720" w:rsidRDefault="00053D7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053D7A" w:rsidRPr="00172720" w14:paraId="12A80511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9EA6" w14:textId="77777777" w:rsidR="00053D7A" w:rsidRPr="00172720" w:rsidRDefault="00053D7A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5288" w14:textId="77777777" w:rsidR="00404D49" w:rsidRPr="00172720" w:rsidRDefault="00053D7A" w:rsidP="00404D4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-1000-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մինչև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3000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քառակուսի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մետր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մակերես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  <w:p w14:paraId="613BEE92" w14:textId="6FE463F1" w:rsidR="00053D7A" w:rsidRPr="00172720" w:rsidRDefault="00404D49" w:rsidP="00294F54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Մարալիկ քաղաք՝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6 000+100 000,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գյուղական բնակավայրեր՝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3000+50 000/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43AF" w14:textId="77777777" w:rsidR="00053D7A" w:rsidRPr="00172720" w:rsidRDefault="00053D7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1C15DD18" w14:textId="2C406E4B" w:rsidR="00053D7A" w:rsidRPr="00172720" w:rsidRDefault="00404D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9AE4" w14:textId="77777777" w:rsidR="00053D7A" w:rsidRPr="00172720" w:rsidRDefault="00053D7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762C0AD2" w14:textId="367D8A34" w:rsidR="00053D7A" w:rsidRPr="00172720" w:rsidRDefault="00404D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53 000</w:t>
            </w:r>
          </w:p>
        </w:tc>
      </w:tr>
      <w:tr w:rsidR="00046375" w:rsidRPr="00172720" w14:paraId="0A44AA92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DF50" w14:textId="77777777" w:rsidR="00046375" w:rsidRPr="00172720" w:rsidRDefault="00046375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D601" w14:textId="02A61AEE" w:rsidR="00046375" w:rsidRPr="00172720" w:rsidRDefault="00046375" w:rsidP="00046375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3000-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ավելի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քառակուսի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մետր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մակերես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Մարալիկ քաղաք՝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6 000+200 000,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գյուղական բնակավայրեր՝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3000+50 000/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CB50" w14:textId="3963D662" w:rsidR="00046375" w:rsidRPr="00172720" w:rsidRDefault="0004637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ABEE" w14:textId="462430BD" w:rsidR="00046375" w:rsidRPr="00172720" w:rsidRDefault="0004637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103 000</w:t>
            </w:r>
          </w:p>
        </w:tc>
      </w:tr>
      <w:tr w:rsidR="00053D7A" w:rsidRPr="00172720" w14:paraId="0466A0A9" w14:textId="77777777" w:rsidTr="00D54CAB">
        <w:trPr>
          <w:trHeight w:val="79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0A82" w14:textId="77777777" w:rsidR="00053D7A" w:rsidRPr="00172720" w:rsidRDefault="00053D7A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F2F2" w14:textId="10D889F0" w:rsidR="00053D7A" w:rsidRPr="00172720" w:rsidRDefault="00771EBD" w:rsidP="00294F54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="00053D7A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հիմնական</w:t>
            </w:r>
            <w:r w:rsidR="00053D7A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="00053D7A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053D7A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="00053D7A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="00053D7A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`</w:t>
            </w:r>
          </w:p>
          <w:p w14:paraId="6CF3174C" w14:textId="77777777" w:rsidR="00404D49" w:rsidRPr="00172720" w:rsidRDefault="00053D7A" w:rsidP="00404D4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--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մինչև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20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քառակուսի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մետր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մակերես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="00404D49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4E7BABC2" w14:textId="60171097" w:rsidR="00053D7A" w:rsidRPr="00172720" w:rsidRDefault="00404D49" w:rsidP="00294F54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Մարալիկ քաղաք՝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6 000+6 000,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գյուղական բնակավայրեր՝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3 000+3 000/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DA3C" w14:textId="34F10D71" w:rsidR="00053D7A" w:rsidRPr="00172720" w:rsidRDefault="00053D7A" w:rsidP="00404D49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  </w:t>
            </w:r>
            <w:r w:rsidR="00404D4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12 000</w:t>
            </w:r>
          </w:p>
          <w:p w14:paraId="40AAF6C1" w14:textId="77777777" w:rsidR="00053D7A" w:rsidRPr="00172720" w:rsidRDefault="00053D7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3869" w14:textId="05DBE619" w:rsidR="00053D7A" w:rsidRPr="00172720" w:rsidRDefault="00404D49" w:rsidP="00294F54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6 000</w:t>
            </w:r>
          </w:p>
          <w:p w14:paraId="0F45D0C4" w14:textId="77777777" w:rsidR="00053D7A" w:rsidRPr="00172720" w:rsidRDefault="00053D7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053D7A" w:rsidRPr="00172720" w14:paraId="29D85C3C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225F" w14:textId="44D1AA35" w:rsidR="00053D7A" w:rsidRPr="00172720" w:rsidRDefault="00053D7A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423" w14:textId="77777777" w:rsidR="00046375" w:rsidRPr="00172720" w:rsidRDefault="00053D7A" w:rsidP="00294F54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20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ավելի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քառակուսի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մետր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մակերես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  <w:p w14:paraId="49E01D8C" w14:textId="09309EE5" w:rsidR="00053D7A" w:rsidRPr="00172720" w:rsidRDefault="00046375" w:rsidP="00046375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Մարալիկ քաղաք՝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6 000+10 000,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գյուղական բնակավայրեր՝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3 000+3 000/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6737" w14:textId="77777777" w:rsidR="00053D7A" w:rsidRPr="00172720" w:rsidRDefault="00053D7A" w:rsidP="00294F54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71F0CD87" w14:textId="7D813524" w:rsidR="00053D7A" w:rsidRPr="00172720" w:rsidRDefault="00053D7A" w:rsidP="00046375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 </w:t>
            </w:r>
            <w:r w:rsidR="00046375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B1D9" w14:textId="77777777" w:rsidR="00053D7A" w:rsidRPr="00172720" w:rsidRDefault="00053D7A" w:rsidP="00294F54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22BC38B6" w14:textId="28155A1E" w:rsidR="00053D7A" w:rsidRPr="00172720" w:rsidRDefault="00053D7A" w:rsidP="00046375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 </w:t>
            </w:r>
            <w:r w:rsidR="00046375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6 000</w:t>
            </w:r>
          </w:p>
        </w:tc>
      </w:tr>
      <w:tr w:rsidR="00053D7A" w:rsidRPr="000F0F40" w14:paraId="04637254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17F7" w14:textId="77777777" w:rsidR="00053D7A" w:rsidRPr="00172720" w:rsidRDefault="00053D7A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24B0" w14:textId="73BF7F80" w:rsidR="00053D7A" w:rsidRPr="00172720" w:rsidRDefault="00771EBD" w:rsidP="00771EBD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գ</w:t>
            </w:r>
            <w:r w:rsidR="00053D7A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Նախատեսվում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միայն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կցակառույցների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վերնակառույցների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շենքի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գաբարիտային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չափերն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ընդլայնող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կառույցների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այդ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թվում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ստորգետնյա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շինարարություն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գործառական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նշանակության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փոփոխություն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ապա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սույն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իմաստով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այն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համարվում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նոր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շինարարություն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որի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նկատմամբ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կիրառվում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նոր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շինարարության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1-ին</w:t>
            </w:r>
            <w:r w:rsidR="00E10CC9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կետի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1-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ին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ենթա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կետով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նորմերը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դրույքաչափերը</w:t>
            </w:r>
            <w:r w:rsidR="00053D7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5D5C" w14:textId="77A701D8" w:rsidR="00053D7A" w:rsidRPr="00172720" w:rsidRDefault="00564049" w:rsidP="0056404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Կիրառվում է համաձայն 1-ին կետի </w:t>
            </w:r>
            <w:r w:rsidR="00053D7A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1-ին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ենթա</w:t>
            </w:r>
            <w:r w:rsidR="00053D7A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կետի հաշվարկի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223" w14:textId="6DB53674" w:rsidR="00053D7A" w:rsidRPr="00172720" w:rsidRDefault="00E10CC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Կիրառվում է համաձայն 1-ին կետի 1-ին ենթակետի հաշվարկի</w:t>
            </w:r>
          </w:p>
        </w:tc>
      </w:tr>
      <w:tr w:rsidR="00771EBD" w:rsidRPr="00172720" w14:paraId="79C71C25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7589" w14:textId="77777777" w:rsidR="00771EBD" w:rsidRPr="00172720" w:rsidRDefault="00771EBD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B4DA" w14:textId="77777777" w:rsidR="00771EBD" w:rsidRPr="00172720" w:rsidRDefault="00771EBD" w:rsidP="00771EBD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ա. հիմնական շենքերի և շինությունների համար `</w:t>
            </w:r>
          </w:p>
          <w:p w14:paraId="5140F5A4" w14:textId="016C3BD1" w:rsidR="00771EBD" w:rsidRPr="00172720" w:rsidRDefault="00771EBD" w:rsidP="0056404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մինչև 300 քառակուսի մետր ընդհանուր մակերես ունեցող անհատական բնակելի, այդ թվում` այգեգործական (ամառանոցային) տների, ինչպես նաև մինչև 200 քառակուսի մետր ընդհանուր մակերես ունեցող հասարակական և արտադրական նշանակության շենքերի և շինությունների համար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6DD9" w14:textId="77777777" w:rsidR="00771EBD" w:rsidRPr="00172720" w:rsidRDefault="00771EBD" w:rsidP="00771EBD">
            <w:pPr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04F1A70" w14:textId="77777777" w:rsidR="00771EBD" w:rsidRPr="00172720" w:rsidRDefault="00771EBD" w:rsidP="00771EBD">
            <w:pPr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30 000</w:t>
            </w:r>
          </w:p>
          <w:p w14:paraId="441C6B7F" w14:textId="77777777" w:rsidR="00771EBD" w:rsidRPr="00172720" w:rsidRDefault="00771EBD" w:rsidP="00771E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B597" w14:textId="3AF36287" w:rsidR="00771EBD" w:rsidRPr="00172720" w:rsidRDefault="00771EBD" w:rsidP="00771E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15 000</w:t>
            </w:r>
          </w:p>
        </w:tc>
      </w:tr>
      <w:tr w:rsidR="00E22C8B" w:rsidRPr="00172720" w14:paraId="46671659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ED3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DC14" w14:textId="2D9BEF50" w:rsidR="00E22C8B" w:rsidRPr="00172720" w:rsidRDefault="00E22C8B" w:rsidP="00E22C8B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բ. 1-ին կետի 1) ենթակետի&lt;&lt;ա&gt;&gt; պարբերությամբ  չնախատեսված շենքերի և շինությունների համար </w:t>
            </w:r>
          </w:p>
          <w:p w14:paraId="5FECD112" w14:textId="35CE2CE6" w:rsidR="00E22C8B" w:rsidRPr="00172720" w:rsidRDefault="00E22C8B" w:rsidP="00E22C8B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- 200-ից մինչև 500 քառակուսի մետր ընդհանուր մակերես ունեցող շենքերի և շինությունների համար (Մարալիկ քաղաքի համար 2.0, գյուղական բնակավայրերի համար՝ 1.0 գործակիցների կիրառմամբ)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ab/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ab/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9960" w14:textId="31C41D7D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60 000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B8B0" w14:textId="419D38B7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30</w:t>
            </w:r>
            <w:r w:rsidRPr="00172720">
              <w:rPr>
                <w:rFonts w:ascii="Courier New" w:hAnsi="Courier New" w:cs="Courier New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000</w:t>
            </w:r>
          </w:p>
        </w:tc>
      </w:tr>
      <w:tr w:rsidR="00E22C8B" w:rsidRPr="00172720" w14:paraId="38FA1AC6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E861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ADED" w14:textId="6C7FE475" w:rsidR="00E22C8B" w:rsidRPr="00172720" w:rsidRDefault="00E22C8B" w:rsidP="0056404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- 500-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մինչև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1000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քառակուսի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մետր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ընդհանուր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մակերես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շինությունների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2B05" w14:textId="6AA5EBA1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5B6D" w14:textId="7A4D689C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50 000</w:t>
            </w:r>
          </w:p>
        </w:tc>
      </w:tr>
      <w:tr w:rsidR="00E22C8B" w:rsidRPr="00172720" w14:paraId="0D81E5CE" w14:textId="77777777" w:rsidTr="00872FE2">
        <w:trPr>
          <w:trHeight w:val="35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ED02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239E" w14:textId="1C85BEBB" w:rsidR="00E22C8B" w:rsidRPr="00172720" w:rsidRDefault="00E22C8B" w:rsidP="0056404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-1000-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մինչև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3000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քառակուսի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մետր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ընդհանուր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մակերես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շինությունների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3F95" w14:textId="06B322CF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3981" w14:textId="214B1586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50 000</w:t>
            </w:r>
          </w:p>
        </w:tc>
      </w:tr>
      <w:tr w:rsidR="00E22C8B" w:rsidRPr="00172720" w14:paraId="3CDA5094" w14:textId="77777777" w:rsidTr="00872FE2">
        <w:trPr>
          <w:trHeight w:val="41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F6EE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B38C" w14:textId="20DB6A32" w:rsidR="00E22C8B" w:rsidRPr="00172720" w:rsidRDefault="00564049" w:rsidP="00564049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3000-ից և ավելի քառակուսի մետր ընդհանուր մակերես ունեցող շենքերի և շինությունների համար 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C658" w14:textId="2CD8FF2B" w:rsidR="00E22C8B" w:rsidRPr="00172720" w:rsidRDefault="005640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200</w:t>
            </w:r>
            <w:r w:rsidRPr="00172720">
              <w:rPr>
                <w:rFonts w:ascii="Courier New" w:hAnsi="Courier New" w:cs="Courier New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88F" w14:textId="09079100" w:rsidR="00E22C8B" w:rsidRPr="00172720" w:rsidRDefault="005640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  <w:r w:rsidRPr="00172720">
              <w:rPr>
                <w:rFonts w:ascii="Courier New" w:hAnsi="Courier New" w:cs="Courier New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000</w:t>
            </w:r>
          </w:p>
        </w:tc>
      </w:tr>
      <w:tr w:rsidR="00E22C8B" w:rsidRPr="00172720" w14:paraId="611084BF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7F71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895E" w14:textId="77777777" w:rsidR="00564049" w:rsidRPr="00172720" w:rsidRDefault="00564049" w:rsidP="00564049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գ. ոչ հիմնական շենքերի և շինությունների համար`</w:t>
            </w:r>
          </w:p>
          <w:p w14:paraId="6407D363" w14:textId="3B82B80C" w:rsidR="00E22C8B" w:rsidRPr="00172720" w:rsidRDefault="00564049" w:rsidP="00564049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մինչև 20 քառակուսի մետր ընդհանուր մակերես ունեցող շենքերի և շինությունների համար համար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65CB" w14:textId="1953B63B" w:rsidR="00E22C8B" w:rsidRPr="00172720" w:rsidRDefault="005640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172720">
              <w:rPr>
                <w:rFonts w:ascii="Courier New" w:hAnsi="Courier New" w:cs="Courier New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D4A4" w14:textId="4D31C96C" w:rsidR="00E22C8B" w:rsidRPr="00172720" w:rsidRDefault="005640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172720">
              <w:rPr>
                <w:rFonts w:ascii="Courier New" w:hAnsi="Courier New" w:cs="Courier New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000</w:t>
            </w:r>
          </w:p>
        </w:tc>
      </w:tr>
      <w:tr w:rsidR="00E22C8B" w:rsidRPr="00172720" w14:paraId="1259F0F4" w14:textId="77777777" w:rsidTr="00872FE2">
        <w:trPr>
          <w:trHeight w:val="3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9FBB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FA0" w14:textId="6C9A1C59" w:rsidR="00E22C8B" w:rsidRPr="00172720" w:rsidRDefault="00564049" w:rsidP="0056404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- 20 և ավելի քառակուսի մետր ընդհանուր մակերես ունեցող շենքերի և շինությունների 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ab/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D09" w14:textId="2CA6A20A" w:rsidR="00E22C8B" w:rsidRPr="00172720" w:rsidRDefault="005640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10</w:t>
            </w:r>
            <w:r w:rsidRPr="00172720">
              <w:rPr>
                <w:rFonts w:ascii="Courier New" w:hAnsi="Courier New" w:cs="Courier New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28ED" w14:textId="6F3E787E" w:rsidR="00E22C8B" w:rsidRPr="00172720" w:rsidRDefault="0056404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172720">
              <w:rPr>
                <w:rFonts w:ascii="Courier New" w:hAnsi="Courier New" w:cs="Courier New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000</w:t>
            </w:r>
          </w:p>
        </w:tc>
      </w:tr>
      <w:tr w:rsidR="00E22C8B" w:rsidRPr="00172720" w14:paraId="3A2703D2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AC6C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sz w:val="20"/>
                <w:szCs w:val="20"/>
              </w:rPr>
              <w:t>3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9602" w14:textId="29FDF9F6" w:rsidR="00E22C8B" w:rsidRPr="00172720" w:rsidRDefault="00E10CC9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չպահանջվող դեպքերի) թույլտվության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6AF5" w14:textId="1C720B9A" w:rsidR="00E22C8B" w:rsidRPr="00172720" w:rsidRDefault="00E10CC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09CE" w14:textId="5E33DA33" w:rsidR="00E22C8B" w:rsidRPr="00172720" w:rsidRDefault="00E10CC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5 000</w:t>
            </w:r>
          </w:p>
        </w:tc>
      </w:tr>
      <w:tr w:rsidR="00E22C8B" w:rsidRPr="00172720" w14:paraId="5F17487E" w14:textId="77777777" w:rsidTr="00D54CAB">
        <w:trPr>
          <w:trHeight w:val="72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5CEB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5DBE" w14:textId="0331C4E7" w:rsidR="00E22C8B" w:rsidRPr="00172720" w:rsidRDefault="00E10CC9" w:rsidP="00E10CC9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համար՝ օրացուցային տարվա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089B" w14:textId="7F526BC1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200</w:t>
            </w:r>
            <w:r w:rsidR="00E10CC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0032" w14:textId="17FCD788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200</w:t>
            </w:r>
            <w:r w:rsidR="00E10CC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</w:tr>
      <w:tr w:rsidR="00E22C8B" w:rsidRPr="00172720" w14:paraId="1197104D" w14:textId="77777777" w:rsidTr="00D54CAB">
        <w:trPr>
          <w:trHeight w:val="72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EACF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>4.1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C34B" w14:textId="552EB463" w:rsidR="00E22C8B" w:rsidRPr="00172720" w:rsidRDefault="00E22C8B" w:rsidP="00E10CC9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72720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E10CC9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համար՝ օրացուցային տարվա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E1A5" w14:textId="66D015DD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200</w:t>
            </w:r>
            <w:r w:rsidR="00E31F7A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6921" w14:textId="57E39CB8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200</w:t>
            </w:r>
            <w:r w:rsidR="00E31F7A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</w:tr>
      <w:tr w:rsidR="00E22C8B" w:rsidRPr="00172720" w14:paraId="3918C7DE" w14:textId="77777777" w:rsidTr="00FD0052">
        <w:trPr>
          <w:trHeight w:val="26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105E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>4.2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E168" w14:textId="672FAC2E" w:rsidR="00E22C8B" w:rsidRPr="00172720" w:rsidRDefault="00E22C8B" w:rsidP="00E10CC9">
            <w:pPr>
              <w:spacing w:line="276" w:lineRule="auto"/>
              <w:rPr>
                <w:rFonts w:ascii="GHEA Grapalat" w:hAnsi="GHEA Grapalat" w:cs="Arial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E10CC9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համար՝ օրացուցային տարվա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24FA" w14:textId="52002C17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200</w:t>
            </w:r>
            <w:r w:rsidR="00E31F7A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6E9F" w14:textId="6BA841C0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200</w:t>
            </w:r>
            <w:r w:rsidR="00E31F7A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</w:tr>
      <w:tr w:rsidR="00E22C8B" w:rsidRPr="00172720" w14:paraId="05F3D8AA" w14:textId="77777777" w:rsidTr="00D54CAB">
        <w:trPr>
          <w:trHeight w:val="111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5E1A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5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C5BD" w14:textId="2F6C2D23" w:rsidR="00E22C8B" w:rsidRPr="00172720" w:rsidRDefault="00E22C8B" w:rsidP="00E10CC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E179B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համար՝ օրացուցային տարվա համար /Սահմանամերձ բնակավայրեր՝ Շիրակավան, Լուսաղբյուր, Իսահակյան, Աղին, Ջրափի, Հայկաձոր, Բագրավան, Անիպեմզա/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C9A3" w14:textId="74D1876D" w:rsidR="00E22C8B" w:rsidRPr="00172720" w:rsidRDefault="00E179B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5438" w14:textId="3C15D3FF" w:rsidR="00E22C8B" w:rsidRPr="00172720" w:rsidRDefault="00E22C8B" w:rsidP="006B02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  <w:r w:rsidR="00AA5B8A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  <w:r w:rsidR="00E31F7A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</w:tr>
      <w:tr w:rsidR="00E22C8B" w:rsidRPr="00172720" w14:paraId="13B2F037" w14:textId="77777777" w:rsidTr="00D54CAB">
        <w:trPr>
          <w:trHeight w:val="111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AFF2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en-US"/>
              </w:rPr>
              <w:t>5.1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CDF9" w14:textId="75FED38B" w:rsidR="00E22C8B" w:rsidRPr="00172720" w:rsidRDefault="00E179BA" w:rsidP="00E179BA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ցանկում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ընդգրկված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սահմանամերձ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բարձրլեռնային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բնակավայրերի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տարածքում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օրենքով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իրավական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ակտերով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պահանջները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բավարարող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լցավորման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յուրաքանչյուր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կայանում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բնական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գազի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վաճառքի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թույլտվության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օրացուցային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տարվա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Սահմանամերձ բնակավայրեր՝ Շիրակավան, Լուսաղբյուր, Իսահակյան, Աղին, Ջրափի, Հայկաձոր, Բագրավան, Անիպեմզա/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BB6D" w14:textId="622A49F6" w:rsidR="00E22C8B" w:rsidRPr="00172720" w:rsidRDefault="00E179B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02B7" w14:textId="65E89388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</w:t>
            </w:r>
            <w:r w:rsidR="00E31F7A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</w:tr>
      <w:tr w:rsidR="00E22C8B" w:rsidRPr="00172720" w14:paraId="3D0B8E51" w14:textId="77777777" w:rsidTr="00D54CAB">
        <w:trPr>
          <w:trHeight w:val="111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2E45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en-US"/>
              </w:rPr>
              <w:t>5.2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E110" w14:textId="15574C09" w:rsidR="00E22C8B" w:rsidRPr="00172720" w:rsidRDefault="00E179BA" w:rsidP="00E179BA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համար՝ օրացուցային տարվա 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Սահմանամերձ բնակավայրեր՝ Շիրակավան, Լուսաղբյուր, Իսահակյան, Աղին, Ջրափի, Հայկաձոր, Բագրավան, Անիպեմզա/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EE0B" w14:textId="66A94865" w:rsidR="00E22C8B" w:rsidRPr="00172720" w:rsidRDefault="00E179B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DD90" w14:textId="2670C324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</w:t>
            </w:r>
            <w:r w:rsidR="00E31F7A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</w:tr>
      <w:tr w:rsidR="00E22C8B" w:rsidRPr="00172720" w14:paraId="4B4AED91" w14:textId="77777777" w:rsidTr="00D54CAB">
        <w:trPr>
          <w:trHeight w:val="111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8B52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C28D" w14:textId="693B79EA" w:rsidR="00E22C8B" w:rsidRPr="00172720" w:rsidRDefault="008B1D77" w:rsidP="00294F54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 վարչական տարածքում գտնվող խանութներում, կրպակներում, հեղուկ վառելիքի կամ սեղմված բնական կամ հեղուկացված նավթային կամ ածխաջրածնային գազերի մանրածախ առևտրի կետերում, ավտոլվացման կետերում,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համար, օրացուցային տարվա համար /համայնքի բնակավայրերում 0.</w:t>
            </w:r>
            <w:r w:rsidR="00510A7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 գործակցի կիրառմամբ/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5524" w14:textId="5FEA17AD" w:rsidR="00E22C8B" w:rsidRPr="00172720" w:rsidRDefault="00510A7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45</w:t>
            </w:r>
            <w:r w:rsidR="008B1D77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="00E22C8B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  <w:p w14:paraId="19A32F94" w14:textId="677A3E46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1104" w14:textId="29CAEEE4" w:rsidR="00E22C8B" w:rsidRPr="00172720" w:rsidRDefault="00510A7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45</w:t>
            </w:r>
            <w:r w:rsidR="008B1D77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="00E22C8B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  <w:p w14:paraId="544A8E89" w14:textId="57B3EC41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E22C8B" w:rsidRPr="00172720" w14:paraId="221ABAF7" w14:textId="77777777" w:rsidTr="00D54CAB">
        <w:trPr>
          <w:trHeight w:val="111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BEAD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B502" w14:textId="71CD426F" w:rsidR="00E22C8B" w:rsidRPr="00172720" w:rsidRDefault="008B1D77" w:rsidP="00294F54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գտնվող խանութներում, կրպակներում, հեղուկ վառելիքի կամ սեղմված բնական կամ հեղուկացված նավթային կամ ածխաջրածնային գազերի մանրածախ առևտրի կետերում, ավտոլվացման կետերում, ավտոմեքենաների տեխնիկական սպասարկման և նորոգման</w:t>
            </w:r>
            <w:r w:rsidRPr="00172720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72720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ծառայության օբյեկտներում տնտեսավարողի գործունեության յուրաքանչյուր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վայրում տեխնիկական հեղուկների վաճառքի թույլտվության համար, օրացուցային տարվա համար /Սահմանամերձ բնակավայրեր՝ Շիրակավան, Լուսաղբյուր, Իսահակյան, Աղին, Ջրափի, Հայկաձոր, Բագրավան, Անիպեմզա/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F67B" w14:textId="344EF513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  <w:r w:rsidR="00101E7B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7D9D" w14:textId="541CB3BE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  <w:r w:rsidR="00101E7B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</w:tr>
      <w:tr w:rsidR="00E22C8B" w:rsidRPr="00172720" w14:paraId="47B82AC7" w14:textId="77777777" w:rsidTr="00D54CAB">
        <w:trPr>
          <w:trHeight w:val="66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61C8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>8)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1D82" w14:textId="7579AEDD" w:rsidR="00E22C8B" w:rsidRPr="00172720" w:rsidRDefault="008B1D77" w:rsidP="00294F5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 վարչական տարածքում թանկարժեք մետաղներից պատրաստված իրերի որոշակի վայրում մանրածախ առք ու վաճառք իրականացնելու թույլտվության համար՝ օրացուցային տարվա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D4C6" w14:textId="387943F7" w:rsidR="00E22C8B" w:rsidRPr="00172720" w:rsidRDefault="008B1D77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93E2" w14:textId="1F313CBD" w:rsidR="00E22C8B" w:rsidRPr="00172720" w:rsidRDefault="008B1D77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50 000</w:t>
            </w:r>
          </w:p>
        </w:tc>
      </w:tr>
      <w:tr w:rsidR="00E22C8B" w:rsidRPr="00172720" w14:paraId="4FBE2B19" w14:textId="77777777" w:rsidTr="00D54CAB">
        <w:trPr>
          <w:trHeight w:val="7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00C9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>9)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1FD2" w14:textId="48069A83" w:rsidR="00E22C8B" w:rsidRPr="00172720" w:rsidRDefault="008B1D77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E6B" w14:textId="43232FC8" w:rsidR="00E22C8B" w:rsidRPr="00172720" w:rsidRDefault="00AF0EF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54B3" w14:textId="37ECDC5B" w:rsidR="00E22C8B" w:rsidRPr="00172720" w:rsidRDefault="00AF0EF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</w:tr>
      <w:tr w:rsidR="00E22C8B" w:rsidRPr="00172720" w14:paraId="0D70A856" w14:textId="77777777" w:rsidTr="00872FE2">
        <w:trPr>
          <w:trHeight w:val="41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CBED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FEBF" w14:textId="7DDD857D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ա. ոգելից և ալկոհոլային խմիչքի վաճառքի թույլտվության համար՝ յուրաքանչյուր եռամսյակի համար՝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88FB" w14:textId="30BE1BE6" w:rsidR="00E22C8B" w:rsidRPr="00172720" w:rsidRDefault="00AF0EF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ED3B" w14:textId="08411083" w:rsidR="00E22C8B" w:rsidRPr="00172720" w:rsidRDefault="00AF0EF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</w:tr>
      <w:tr w:rsidR="00E22C8B" w:rsidRPr="00172720" w14:paraId="5A80A789" w14:textId="77777777" w:rsidTr="00872FE2">
        <w:trPr>
          <w:trHeight w:val="55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9730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E783" w14:textId="43AE5EAA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մինչև 26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714C" w14:textId="5DB9D135" w:rsidR="00E22C8B" w:rsidRPr="00172720" w:rsidRDefault="00593E5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  <w:r w:rsidR="003B4A9E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B659" w14:textId="77777777" w:rsidR="00AF0EFA" w:rsidRPr="00172720" w:rsidRDefault="00AF0EFA" w:rsidP="00053D7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762F28E1" w14:textId="1F168851" w:rsidR="00E22C8B" w:rsidRPr="00172720" w:rsidRDefault="008B5102" w:rsidP="00053D7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5 000</w:t>
            </w:r>
          </w:p>
          <w:p w14:paraId="0A402964" w14:textId="77777777" w:rsidR="00E22C8B" w:rsidRPr="00172720" w:rsidRDefault="00E22C8B" w:rsidP="00053D7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E22C8B" w:rsidRPr="00172720" w14:paraId="398E5654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142E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149" w14:textId="2B2E030E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- 26-ից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6651" w14:textId="792E9572" w:rsidR="00E22C8B" w:rsidRPr="00172720" w:rsidRDefault="00593E5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13</w:t>
            </w:r>
            <w:r w:rsidR="003B4A9E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FF21" w14:textId="08D67C7B" w:rsidR="00E22C8B" w:rsidRPr="00172720" w:rsidRDefault="00593E5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8 </w:t>
            </w:r>
            <w:r w:rsidR="003B4A9E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</w:tr>
      <w:tr w:rsidR="00E22C8B" w:rsidRPr="00172720" w14:paraId="6D14C8DD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96FB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D315" w14:textId="4229CE8E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- 50-ից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9370" w14:textId="26A7F8C3" w:rsidR="00E22C8B" w:rsidRPr="00172720" w:rsidRDefault="00593E5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  <w:r w:rsidR="003B4A9E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FC1E" w14:textId="1CC163DE" w:rsidR="00E22C8B" w:rsidRPr="00172720" w:rsidRDefault="00593E5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</w:t>
            </w:r>
            <w:r w:rsidR="003B4A9E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</w:t>
            </w:r>
          </w:p>
        </w:tc>
      </w:tr>
      <w:tr w:rsidR="00E22C8B" w:rsidRPr="00172720" w14:paraId="7923EB2F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A871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CF18" w14:textId="0BC1A636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- 100-ից մինչև 200 քառակուսի մետր ընդհանուր մակերես ունեցող հիմնական և ոչ հիմնական շինությունների ներսում վաճառքի կազմակերպման դեպքում՝</w:t>
            </w:r>
            <w:r w:rsidRPr="00172720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8F9A" w14:textId="69DB0FE7" w:rsidR="00E22C8B" w:rsidRPr="00172720" w:rsidRDefault="00593E5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25</w:t>
            </w:r>
            <w:r w:rsidR="003B4A9E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F683" w14:textId="413372B2" w:rsidR="00E22C8B" w:rsidRPr="00172720" w:rsidRDefault="00593E5E" w:rsidP="003B4A9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  <w:r w:rsidR="003B4A9E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</w:t>
            </w:r>
          </w:p>
        </w:tc>
      </w:tr>
      <w:tr w:rsidR="00E22C8B" w:rsidRPr="00172720" w14:paraId="063BB2C4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63FB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8267" w14:textId="127F34BC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- 200-ից մինչև 500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8AC1" w14:textId="44452187" w:rsidR="00E22C8B" w:rsidRPr="00172720" w:rsidRDefault="00593E5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40</w:t>
            </w:r>
            <w:r w:rsidR="003B4A9E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</w:t>
            </w:r>
            <w:r w:rsidR="00250FF6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BFB7" w14:textId="15F27027" w:rsidR="00E22C8B" w:rsidRPr="00172720" w:rsidRDefault="00593E5E" w:rsidP="00250FF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30</w:t>
            </w:r>
            <w:r w:rsidR="003B4A9E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</w:t>
            </w:r>
          </w:p>
        </w:tc>
      </w:tr>
      <w:tr w:rsidR="00E22C8B" w:rsidRPr="00172720" w14:paraId="7D069BDE" w14:textId="77777777" w:rsidTr="00D54CAB">
        <w:trPr>
          <w:trHeight w:val="3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B02B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267A" w14:textId="43BAC79D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- 500 և ավելի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13C1" w14:textId="452F2596" w:rsidR="00E22C8B" w:rsidRPr="00172720" w:rsidRDefault="00593E5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80</w:t>
            </w:r>
            <w:r w:rsidR="003B4A9E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948" w14:textId="708AC81F" w:rsidR="00E22C8B" w:rsidRPr="00172720" w:rsidRDefault="00593E5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</w:t>
            </w:r>
            <w:r w:rsidR="003B4A9E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</w:t>
            </w:r>
          </w:p>
        </w:tc>
      </w:tr>
      <w:tr w:rsidR="00E22C8B" w:rsidRPr="00172720" w14:paraId="4401DAC4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98A6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DBAB" w14:textId="0BACD059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բ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3B4A9E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համար`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/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Օրենքի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12-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րդ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հոդվածի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2-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րդ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մասով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սահմանված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նվազեցնող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գործակիցների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կիրառմամբ</w:t>
            </w:r>
            <w:r w:rsidR="00CC60F7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13A" w14:textId="3BB2272E" w:rsidR="00E22C8B" w:rsidRPr="00172720" w:rsidRDefault="00CC60F7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3166" w14:textId="3C95ED86" w:rsidR="00E22C8B" w:rsidRPr="00172720" w:rsidRDefault="00CC60F7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</w:tr>
      <w:tr w:rsidR="00E22C8B" w:rsidRPr="00172720" w14:paraId="130681BE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7157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CBCE" w14:textId="7F130FEE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- մինչև 26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69B" w14:textId="7FB029EC" w:rsidR="00CC60F7" w:rsidRPr="00172720" w:rsidRDefault="00472FC9" w:rsidP="00CC60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8</w:t>
            </w:r>
            <w:r w:rsidR="00CC60F7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000</w:t>
            </w:r>
            <w:r w:rsidR="00CC60F7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ab/>
            </w:r>
          </w:p>
          <w:p w14:paraId="7BE53BD8" w14:textId="77777777" w:rsidR="00E22C8B" w:rsidRPr="00172720" w:rsidRDefault="00E22C8B" w:rsidP="00CC60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51FB" w14:textId="11C3B051" w:rsidR="00CC60F7" w:rsidRPr="00172720" w:rsidRDefault="00472FC9" w:rsidP="00CC60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  <w:r w:rsidR="00CC60F7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000</w:t>
            </w:r>
          </w:p>
          <w:p w14:paraId="1141592B" w14:textId="77777777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E22C8B" w:rsidRPr="00172720" w14:paraId="6585A5FB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158F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105A" w14:textId="3D845B3B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69A1" w14:textId="0AB2B045" w:rsidR="00CC60F7" w:rsidRPr="00172720" w:rsidRDefault="00744D5D" w:rsidP="00CC60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13</w:t>
            </w:r>
            <w:r w:rsidR="00CC60F7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000</w:t>
            </w:r>
          </w:p>
          <w:p w14:paraId="0F76BB9F" w14:textId="15B89A4F" w:rsidR="00E22C8B" w:rsidRPr="00172720" w:rsidRDefault="00E22C8B" w:rsidP="00CC60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C627" w14:textId="6C2263F2" w:rsidR="00CC60F7" w:rsidRPr="00172720" w:rsidRDefault="005425BE" w:rsidP="00CC60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8</w:t>
            </w:r>
            <w:r w:rsidR="00472FC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="00CC60F7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  <w:p w14:paraId="333724A5" w14:textId="4B69E7DA" w:rsidR="00E22C8B" w:rsidRPr="00172720" w:rsidRDefault="00E22C8B" w:rsidP="00CC60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E22C8B" w:rsidRPr="00172720" w14:paraId="09A8E369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786E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0387" w14:textId="11F1BF45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4D29" w14:textId="75FA6AA0" w:rsidR="00CC60F7" w:rsidRPr="00172720" w:rsidRDefault="00472FC9" w:rsidP="00CC60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  <w:r w:rsidR="00CC60F7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000</w:t>
            </w:r>
          </w:p>
          <w:p w14:paraId="178E3DA5" w14:textId="2882FAD7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DFF0" w14:textId="069CE27C" w:rsidR="00CC60F7" w:rsidRPr="00172720" w:rsidRDefault="00472FC9" w:rsidP="00CC60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</w:t>
            </w:r>
            <w:r w:rsidR="00CC60F7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000</w:t>
            </w:r>
          </w:p>
          <w:p w14:paraId="46DF9020" w14:textId="609E006B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E22C8B" w:rsidRPr="00172720" w14:paraId="48A79BB8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E712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72A8" w14:textId="7232839E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- 100-ից մինչև 200 քառակուսի մետր ընդհանուր մակերես ունեցող հիմնական և ոչ հիմնական շինությունների ներսում վաճառքի կազմակերպման դեպքում՝</w:t>
            </w:r>
            <w:r w:rsidRPr="00172720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C38" w14:textId="44871BF4" w:rsidR="00CC60F7" w:rsidRPr="00172720" w:rsidRDefault="00472FC9" w:rsidP="00CC60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25</w:t>
            </w:r>
            <w:r w:rsidR="00CC60F7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000</w:t>
            </w:r>
          </w:p>
          <w:p w14:paraId="507C7E0F" w14:textId="2E541C91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A13D" w14:textId="3AB64DC6" w:rsidR="00CC60F7" w:rsidRPr="00172720" w:rsidRDefault="00472FC9" w:rsidP="00CC60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  <w:r w:rsidR="00CC60F7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000</w:t>
            </w:r>
          </w:p>
          <w:p w14:paraId="52FCD5EC" w14:textId="43DDC825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E22C8B" w:rsidRPr="00172720" w14:paraId="1C41232B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CBA4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3EB3" w14:textId="1B22C96F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- 200-ից մինչև 500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C198" w14:textId="6427BB81" w:rsidR="00CC60F7" w:rsidRPr="00172720" w:rsidRDefault="00472FC9" w:rsidP="00CC60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45</w:t>
            </w:r>
            <w:r w:rsidR="00CC60F7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000</w:t>
            </w:r>
          </w:p>
          <w:p w14:paraId="605436FC" w14:textId="74758419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70D4" w14:textId="395EB1C0" w:rsidR="00CC60F7" w:rsidRPr="00172720" w:rsidRDefault="00472FC9" w:rsidP="00CC60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35</w:t>
            </w:r>
            <w:r w:rsidR="00CC60F7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000</w:t>
            </w:r>
          </w:p>
          <w:p w14:paraId="19CE5936" w14:textId="6BD8BA71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E22C8B" w:rsidRPr="00172720" w14:paraId="2DB1E939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E518" w14:textId="19789BE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6D3C" w14:textId="46F4B04E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- 500 և ավելի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7461" w14:textId="5B9D561D" w:rsidR="00E22C8B" w:rsidRPr="00172720" w:rsidRDefault="00472FC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100 </w:t>
            </w:r>
            <w:r w:rsidR="00CC60F7" w:rsidRPr="00172720">
              <w:rPr>
                <w:rFonts w:ascii="Courier New" w:hAnsi="Courier New" w:cs="Courier New"/>
                <w:b/>
                <w:sz w:val="20"/>
                <w:szCs w:val="20"/>
                <w:lang w:val="hy-AM"/>
              </w:rPr>
              <w:t> </w:t>
            </w:r>
            <w:r w:rsidR="00CC60F7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70EC" w14:textId="1A1BC3CB" w:rsidR="00E22C8B" w:rsidRPr="00172720" w:rsidRDefault="00472FC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80</w:t>
            </w:r>
            <w:r w:rsidR="00CC60F7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000</w:t>
            </w:r>
          </w:p>
        </w:tc>
      </w:tr>
      <w:tr w:rsidR="00E22C8B" w:rsidRPr="00172720" w14:paraId="42D30C09" w14:textId="77777777" w:rsidTr="00D54CAB">
        <w:trPr>
          <w:trHeight w:val="82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013B" w14:textId="45C68010" w:rsidR="00E22C8B" w:rsidRPr="00172720" w:rsidRDefault="00EB00C1" w:rsidP="00EB00C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E22C8B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FFE3" w14:textId="41125E58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բացօթյա առևտրի կազմակերպման թույլտվության համար՝ յուրաքանչյուր օրվա համար` մեկ քառակուսի մետրի համար.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7DEF" w14:textId="6F6494A1" w:rsidR="00E22C8B" w:rsidRPr="00172720" w:rsidRDefault="00EB00C1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04D5" w14:textId="00A6C8F9" w:rsidR="00E22C8B" w:rsidRPr="00172720" w:rsidRDefault="00EB00C1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350</w:t>
            </w:r>
          </w:p>
        </w:tc>
      </w:tr>
      <w:tr w:rsidR="00E22C8B" w:rsidRPr="00172720" w14:paraId="6C1D7543" w14:textId="77777777" w:rsidTr="00D54CAB">
        <w:trPr>
          <w:trHeight w:val="42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9900" w14:textId="0E93CE2A" w:rsidR="00E22C8B" w:rsidRPr="00172720" w:rsidRDefault="00EB00C1" w:rsidP="00EB00C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2720">
              <w:rPr>
                <w:rFonts w:ascii="GHEA Grapalat" w:hAnsi="GHEA Grapalat"/>
                <w:sz w:val="20"/>
                <w:szCs w:val="20"/>
              </w:rPr>
              <w:t>1</w:t>
            </w:r>
            <w:r w:rsidRPr="00172720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172720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65C6" w14:textId="16FD2A13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համայնքի վարչական տարածքում առևտրի, հանրային սննդի, զվարճանքի, շահումով խաղերի և վիճակախաղերի կազմակերպման օբյեկտներին, խաղատներին և բաղնիքներին (սաունաներին) ժամը 24.00-ից հետո աշխատելու թույլտվության համար՝ օրացուցային տարվա համար՝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2F6D" w14:textId="092FABA7" w:rsidR="00E22C8B" w:rsidRPr="00172720" w:rsidRDefault="00EB00C1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41EA" w14:textId="04D8DCE5" w:rsidR="00E22C8B" w:rsidRPr="00172720" w:rsidRDefault="00EB00C1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</w:tr>
      <w:tr w:rsidR="00E22C8B" w:rsidRPr="00172720" w14:paraId="767BE494" w14:textId="77777777" w:rsidTr="00D54CAB">
        <w:trPr>
          <w:trHeight w:val="19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8194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D685" w14:textId="0D8FC007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 առևտրի օբյեկտների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784A" w14:textId="4902ED9A" w:rsidR="00E22C8B" w:rsidRPr="00172720" w:rsidRDefault="00472FC9" w:rsidP="00294F5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25 </w:t>
            </w:r>
            <w:r w:rsidR="00EB00C1" w:rsidRPr="00172720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 </w:t>
            </w:r>
            <w:r w:rsidR="00EB00C1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620" w14:textId="009B3D80" w:rsidR="00E22C8B" w:rsidRPr="00172720" w:rsidRDefault="00472FC9" w:rsidP="00294F5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  <w:r w:rsidR="00EB00C1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</w:t>
            </w:r>
          </w:p>
        </w:tc>
      </w:tr>
      <w:tr w:rsidR="00E22C8B" w:rsidRPr="00172720" w14:paraId="6A74823D" w14:textId="77777777" w:rsidTr="00FD0052">
        <w:trPr>
          <w:trHeight w:val="3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04D2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93ED" w14:textId="025D7825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բ.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զվարճանքի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օբյեկտների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570A" w14:textId="24153576" w:rsidR="00E22C8B" w:rsidRPr="00172720" w:rsidRDefault="00744F44" w:rsidP="00FD005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100 </w:t>
            </w:r>
            <w:r w:rsidR="00FD0052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AD69" w14:textId="009C6B74" w:rsidR="00E22C8B" w:rsidRPr="00172720" w:rsidRDefault="00744F44" w:rsidP="00FD005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50 </w:t>
            </w:r>
            <w:r w:rsidR="00FD0052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</w:tr>
      <w:tr w:rsidR="00E22C8B" w:rsidRPr="00172720" w14:paraId="3879A551" w14:textId="77777777" w:rsidTr="00D54CAB">
        <w:trPr>
          <w:trHeight w:val="18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9FC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0AA2" w14:textId="0A9E0B72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գ.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բաղնիքների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սաունաների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8445" w14:textId="0BD2F5D2" w:rsidR="00E22C8B" w:rsidRPr="00172720" w:rsidRDefault="00744F44" w:rsidP="00FD005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68D" w14:textId="5957ECAE" w:rsidR="00E22C8B" w:rsidRPr="00172720" w:rsidRDefault="00744F44" w:rsidP="00FD005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  <w:r w:rsidR="00E22C8B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="00FD0052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</w:tr>
      <w:tr w:rsidR="00E22C8B" w:rsidRPr="00172720" w14:paraId="644D9F74" w14:textId="77777777" w:rsidTr="00D54CAB">
        <w:trPr>
          <w:trHeight w:val="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E2F4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6BE7" w14:textId="1B47D798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դ.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խաղատների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B450" w14:textId="6400F9BF" w:rsidR="00E22C8B" w:rsidRPr="00172720" w:rsidRDefault="00744F44" w:rsidP="00FD005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750 000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E2F5" w14:textId="1D1FB21E" w:rsidR="00E22C8B" w:rsidRPr="00172720" w:rsidRDefault="00744F44" w:rsidP="00FD005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500 000</w:t>
            </w:r>
          </w:p>
        </w:tc>
      </w:tr>
      <w:tr w:rsidR="00E22C8B" w:rsidRPr="00172720" w14:paraId="6CFF96B3" w14:textId="77777777" w:rsidTr="00D54CAB">
        <w:trPr>
          <w:trHeight w:val="26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05CD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4917" w14:textId="1DC1ABDE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ե.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շահումով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խաղերի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D0F4" w14:textId="1479EDDB" w:rsidR="00E22C8B" w:rsidRPr="00172720" w:rsidRDefault="00744F44" w:rsidP="00FD005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350 000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FFBB" w14:textId="24A69964" w:rsidR="00E22C8B" w:rsidRPr="00172720" w:rsidRDefault="00744F44" w:rsidP="00FD005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250 000</w:t>
            </w:r>
          </w:p>
        </w:tc>
      </w:tr>
      <w:tr w:rsidR="00E22C8B" w:rsidRPr="00172720" w14:paraId="4CC6F36C" w14:textId="77777777" w:rsidTr="00FD0052">
        <w:trPr>
          <w:trHeight w:val="30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5534" w14:textId="0B9B8B63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6F41" w14:textId="3C3BE8C7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զ. վիճակախաղերի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CF68" w14:textId="509363A2" w:rsidR="00E22C8B" w:rsidRPr="00172720" w:rsidRDefault="00744F4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150 000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8480" w14:textId="41621BD0" w:rsidR="00E22C8B" w:rsidRPr="00172720" w:rsidRDefault="00744F4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100 000</w:t>
            </w:r>
          </w:p>
        </w:tc>
      </w:tr>
      <w:tr w:rsidR="00E22C8B" w:rsidRPr="000F0F40" w14:paraId="057C5BAF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56AC" w14:textId="693F0511" w:rsidR="00E22C8B" w:rsidRPr="00172720" w:rsidRDefault="00744F44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12)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AF32" w14:textId="0E47BA79" w:rsidR="00E22C8B" w:rsidRPr="00172720" w:rsidRDefault="00C549A8" w:rsidP="00294F54">
            <w:pPr>
              <w:spacing w:line="276" w:lineRule="auto"/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</w:pP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Համայնքի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վարչական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տարածքում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հանրային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սննդի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կազմակերպման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և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իրականացման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(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համայնքի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ավագանու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որոշմամբ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սահմանված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կանոններին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համապատասխան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>)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՝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տնտեսավարողի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գործունեության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համար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առանձնացված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յուրաքանչյուր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վայրում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հանրային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սննդի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կազմակերպման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և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իրականացման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թույլտվության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համար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տեղական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տուրքը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յուրաքանչյուր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եռամսյակի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համար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սահմանվում</w:t>
            </w:r>
            <w:r w:rsidRPr="00172720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</w:t>
            </w:r>
            <w:r w:rsidRPr="00172720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>է՝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D92B" w14:textId="77777777" w:rsidR="00E22C8B" w:rsidRPr="00172720" w:rsidRDefault="00E22C8B" w:rsidP="00294F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5D1" w14:textId="77777777" w:rsidR="00E22C8B" w:rsidRPr="00172720" w:rsidRDefault="00E22C8B" w:rsidP="00294F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22C8B" w:rsidRPr="00172720" w14:paraId="0790FFCB" w14:textId="77777777" w:rsidTr="00FD0052">
        <w:trPr>
          <w:trHeight w:val="32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0A5D" w14:textId="77777777" w:rsidR="00E22C8B" w:rsidRPr="00172720" w:rsidRDefault="00E22C8B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57B1" w14:textId="18AB3A7B" w:rsidR="00E22C8B" w:rsidRPr="00172720" w:rsidRDefault="00E22C8B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ա. հիմնական շինությունների ներսում՝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0D33" w14:textId="0A2925D9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2696" w14:textId="59721F57" w:rsidR="00E22C8B" w:rsidRPr="00172720" w:rsidRDefault="00E22C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B81D89" w:rsidRPr="00172720" w14:paraId="7E8EADD3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C42B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9305" w14:textId="5805E27C" w:rsidR="00B81D89" w:rsidRPr="00172720" w:rsidRDefault="00B81D89" w:rsidP="00CC5B03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մինչև 26 քառակուսի մետր ընդհանուր մակերես ունեցող հիմնական շինությունների ներսում վաճառքի կազմակերպման դեպքում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E1C9" w14:textId="5E92FEB0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</w:rPr>
              <w:t>5</w:t>
            </w:r>
            <w:r w:rsidR="00472FC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B3FD" w14:textId="02B7A45E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  <w:r w:rsidR="00796E4F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</w:tr>
      <w:tr w:rsidR="00B81D89" w:rsidRPr="00172720" w14:paraId="48C1C6DF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B57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D3D4" w14:textId="0AF89FED" w:rsidR="00B81D89" w:rsidRPr="00172720" w:rsidRDefault="00B81D89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4316" w14:textId="52916689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5905" w14:textId="43DA8F5D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5 000</w:t>
            </w:r>
          </w:p>
        </w:tc>
      </w:tr>
      <w:tr w:rsidR="00B81D89" w:rsidRPr="00172720" w14:paraId="1153CA76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24E0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8F06" w14:textId="74CE8895" w:rsidR="00B81D89" w:rsidRPr="00172720" w:rsidRDefault="00B81D89" w:rsidP="00CC5B03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- 50-ից մինչև 100 քառակուսի մետր ընդհանուր մակերես ունեցող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B75E" w14:textId="613B0446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50FD" w14:textId="08EB4B36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10 000</w:t>
            </w:r>
          </w:p>
        </w:tc>
      </w:tr>
      <w:tr w:rsidR="00B81D89" w:rsidRPr="00172720" w14:paraId="126F955C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CE75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442F" w14:textId="38C85788" w:rsidR="00B81D89" w:rsidRPr="00172720" w:rsidRDefault="00B81D89" w:rsidP="00CC5B03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- 100-ից մինչև 200 քառակուսի մետր ընդհա</w:t>
            </w:r>
            <w:r w:rsidR="00CC5B03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նուր մակերես ունեցող հիմնական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շինությունների ներսում վաճառքի կազմակերպման դեպքում՝</w:t>
            </w:r>
            <w:r w:rsidRPr="00172720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8536" w14:textId="7053ACC5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  <w:r w:rsidRPr="00172720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1CB2" w14:textId="563F86BD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15 000</w:t>
            </w:r>
          </w:p>
        </w:tc>
      </w:tr>
      <w:tr w:rsidR="00B81D89" w:rsidRPr="00172720" w14:paraId="072547D4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A2D7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09B0" w14:textId="4B60C156" w:rsidR="00B81D89" w:rsidRPr="00172720" w:rsidRDefault="00B81D89" w:rsidP="00CC5B03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- 200-ից մինչև 500 քառակուսի մետր ընդհանուր մակերես ունեցող հիմնական 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A13F" w14:textId="7222E5CE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  <w:r w:rsidRPr="00172720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AE7A" w14:textId="146D7B4D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  <w:r w:rsidRPr="00172720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</w:tr>
      <w:tr w:rsidR="00B81D89" w:rsidRPr="00172720" w14:paraId="1575B56F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AC3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DDE7" w14:textId="59E5CBFE" w:rsidR="00B81D89" w:rsidRPr="00172720" w:rsidRDefault="00B81D89" w:rsidP="00CC5B03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- 500 և ավելի քառակուսի մետր ընդհանուր մակերես ունեցող հիմնական շինությունների ներսում վաճառքի կազմակերպման դեպքում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B032" w14:textId="35F9FF20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60BB" w14:textId="3FD6FECE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30 000</w:t>
            </w:r>
          </w:p>
        </w:tc>
      </w:tr>
      <w:tr w:rsidR="00B81D89" w:rsidRPr="000F0F40" w14:paraId="4BA7D638" w14:textId="77777777" w:rsidTr="00FD0052">
        <w:trPr>
          <w:trHeight w:val="33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3272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386D" w14:textId="255652CE" w:rsidR="00B81D89" w:rsidRPr="00172720" w:rsidRDefault="00B81D89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Courier New" w:hAnsi="Courier New" w:cs="Courier New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72720">
              <w:rPr>
                <w:rFonts w:ascii="GHEA Grapalat" w:hAnsi="GHEA Grapalat" w:cs="Arial Unicode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բ.  ոչ հիմնական շինությունների ներսում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6E7C" w14:textId="5A33986B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706C" w14:textId="355D5FDE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81D89" w:rsidRPr="00172720" w14:paraId="36932650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0D45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CB43" w14:textId="5FCFC19D" w:rsidR="00B81D89" w:rsidRPr="00172720" w:rsidRDefault="00B81D89" w:rsidP="00CC5B03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մինչև 26 քառակուսի մետր ընդհանուր մակերես ունեցող ոչ հիմնական շինությունների ներսում վաճառքի կազմակերպման դեպքում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8FD9" w14:textId="0D28E4EA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5A40" w14:textId="43358AC3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500</w:t>
            </w:r>
          </w:p>
        </w:tc>
      </w:tr>
      <w:tr w:rsidR="00B81D89" w:rsidRPr="00172720" w14:paraId="4B2A7225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9577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DE3A" w14:textId="404384EB" w:rsidR="00B81D89" w:rsidRPr="00172720" w:rsidRDefault="00B81D89" w:rsidP="00CC5B03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- 26-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մինչև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50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քառակուսի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մետր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մակերես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հիմնական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ներսում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վաճառքի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BC4" w14:textId="7E706FCD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626B" w14:textId="3A7DF4E6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1 000</w:t>
            </w:r>
          </w:p>
        </w:tc>
      </w:tr>
      <w:tr w:rsidR="00B81D89" w:rsidRPr="00172720" w14:paraId="40A837B1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D606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8331" w14:textId="794EFFE3" w:rsidR="00B81D89" w:rsidRPr="00172720" w:rsidRDefault="00B81D89" w:rsidP="00CC5B03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- 5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-ից մինչև 100 քառակուսի մետր ընդհանուր մակերես ունեցող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AE92" w14:textId="30E93A5B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BA41" w14:textId="431C54AD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2 000</w:t>
            </w:r>
          </w:p>
        </w:tc>
      </w:tr>
      <w:tr w:rsidR="00B81D89" w:rsidRPr="00172720" w14:paraId="137B8BD7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4EB4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1B38" w14:textId="66BBA378" w:rsidR="00B81D89" w:rsidRPr="00172720" w:rsidRDefault="00B81D89" w:rsidP="00CC5B03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- 10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-ից մինչև 200 քառակուսի մետր ընդհանուր մակերես ունեցող ոչ հիմնական շինությունների ներսում վաճառքի կազմակերպման դեպքում՝</w:t>
            </w:r>
            <w:r w:rsidRPr="00172720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064B" w14:textId="600D0E55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21A5" w14:textId="6FEBC61E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4 000</w:t>
            </w:r>
          </w:p>
        </w:tc>
      </w:tr>
      <w:tr w:rsidR="00B81D89" w:rsidRPr="00172720" w14:paraId="2AA69E56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2DE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951F" w14:textId="477B241C" w:rsidR="00B81D89" w:rsidRPr="00172720" w:rsidRDefault="00B81D89" w:rsidP="00CC5B03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- 20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-ից մինչև 500 քառակուսի մետր ընդհանուր մակերես ունեցող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A220" w14:textId="71E01586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3A0" w14:textId="3CA6A4CD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8 000</w:t>
            </w:r>
          </w:p>
        </w:tc>
      </w:tr>
      <w:tr w:rsidR="00B81D89" w:rsidRPr="00172720" w14:paraId="78429276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2195" w14:textId="21A37885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30E4" w14:textId="5A252721" w:rsidR="00B81D89" w:rsidRPr="00172720" w:rsidRDefault="00B81D89" w:rsidP="00CC5B03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- 50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ավելի քառակուսի մետր ընդհանուր մակերես ունեցող ոչ հիմնական շինությունների ներսում վաճառքի կազմակերպման դեպքում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538D" w14:textId="1FE0105A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0EF5" w14:textId="7109D368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15 000</w:t>
            </w:r>
          </w:p>
        </w:tc>
      </w:tr>
      <w:tr w:rsidR="00B81D89" w:rsidRPr="00172720" w14:paraId="7E5E5491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A152" w14:textId="33E6ACE6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13)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825A" w14:textId="72EBD456" w:rsidR="00B81D89" w:rsidRPr="00172720" w:rsidRDefault="00B81D89" w:rsidP="00294F5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քաղաքային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բնակավայրերում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ավագանու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որոշմամբ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տնային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կենդանիներ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պահելու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թույլտվության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օրացուցային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տարվա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C668" w14:textId="38C803F0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C9A" w14:textId="6C4BE82D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5 000</w:t>
            </w:r>
          </w:p>
        </w:tc>
      </w:tr>
      <w:tr w:rsidR="00B81D89" w:rsidRPr="000F0F40" w14:paraId="74DB8217" w14:textId="77777777" w:rsidTr="00D54CAB">
        <w:trPr>
          <w:trHeight w:val="30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2C00" w14:textId="5371A8DE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14)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B014" w14:textId="29992893" w:rsidR="00B81D89" w:rsidRPr="00172720" w:rsidRDefault="00CA09E5" w:rsidP="00294F54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վագանու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սահմանած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կարգին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ու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պայմաններին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համապատասխան՝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վարչական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տարածքում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արտաքին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գովազդ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տեղադրելու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թույլտվության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բացառությամբ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բնակավայրերի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սահմաններից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դուրս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գտնվող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նշանակության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ավտոմոբիլային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ճանապարհների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օտարման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շերտերում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պաշտպանական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գոտիներում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տեղադրվող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գովազդների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թույլտվությունների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յուրաքանչյուր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ամիս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մեկ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քառակուսի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մետրի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D89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համար՝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B4C9" w14:textId="77777777" w:rsidR="00B81D89" w:rsidRPr="00172720" w:rsidRDefault="00B81D89" w:rsidP="00294F5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4220" w14:textId="77777777" w:rsidR="00B81D89" w:rsidRPr="00172720" w:rsidRDefault="00B81D89" w:rsidP="00294F5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B81D89" w:rsidRPr="00172720" w14:paraId="2175B720" w14:textId="77777777" w:rsidTr="00D54CAB">
        <w:trPr>
          <w:trHeight w:val="35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9C9A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7752" w14:textId="01C2632A" w:rsidR="00B81D89" w:rsidRPr="00172720" w:rsidRDefault="00B81D89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Ալկոհոլային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սպիրտի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պարունակությունը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մինչև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20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ծավալային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տոկոս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արտադրանք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գովազդող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արտաքին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գովազդի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12F" w14:textId="1683B515" w:rsidR="00B81D89" w:rsidRPr="00172720" w:rsidRDefault="00C02D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2 0</w:t>
            </w:r>
            <w:r w:rsidR="00B81D89" w:rsidRPr="00172720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="00B81D8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  <w:p w14:paraId="6D6D6AFC" w14:textId="77777777" w:rsidR="00B81D89" w:rsidRPr="00172720" w:rsidRDefault="00B81D89" w:rsidP="00294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2742" w14:textId="772DA9A1" w:rsidR="00B81D89" w:rsidRPr="00172720" w:rsidRDefault="00C02D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2 0</w:t>
            </w:r>
            <w:r w:rsidR="00B81D89" w:rsidRPr="00172720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="00B81D8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  <w:p w14:paraId="4924BD0F" w14:textId="77777777" w:rsidR="00B81D89" w:rsidRPr="00172720" w:rsidRDefault="00B81D89" w:rsidP="00294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1D89" w:rsidRPr="00172720" w14:paraId="06D63A75" w14:textId="77777777" w:rsidTr="00D54CAB">
        <w:trPr>
          <w:trHeight w:val="35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15D3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1944" w14:textId="034C2C8E" w:rsidR="00B81D89" w:rsidRPr="00172720" w:rsidRDefault="00B81D89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բ.թունդ ալկոհոլային (սպիրտի պարունակությունը 20 և ավելի ծավալային տոկոս) արտադրանք գովազդող արտաքին գովազդի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28D6" w14:textId="40C6C59D" w:rsidR="00B81D89" w:rsidRPr="00172720" w:rsidRDefault="00C02D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5921" w14:textId="14959B8A" w:rsidR="00B81D89" w:rsidRPr="00172720" w:rsidRDefault="00C02D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3 500</w:t>
            </w:r>
          </w:p>
        </w:tc>
      </w:tr>
      <w:tr w:rsidR="00B81D89" w:rsidRPr="00172720" w14:paraId="22934E80" w14:textId="77777777" w:rsidTr="00D54CAB">
        <w:trPr>
          <w:trHeight w:val="34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4A75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4DEF" w14:textId="28307B48" w:rsidR="00B81D89" w:rsidRPr="00172720" w:rsidRDefault="00B81D89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գ.սոցիալական գովազդի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զրո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դրամ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1FFA" w14:textId="4C1BC51B" w:rsidR="00B81D89" w:rsidRPr="00172720" w:rsidRDefault="00C02D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31C6" w14:textId="0421D6ED" w:rsidR="00B81D89" w:rsidRPr="00172720" w:rsidRDefault="00C02D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0.0</w:t>
            </w:r>
          </w:p>
        </w:tc>
      </w:tr>
      <w:tr w:rsidR="00B81D89" w:rsidRPr="00172720" w14:paraId="5F9341F3" w14:textId="77777777" w:rsidTr="00D54CAB">
        <w:trPr>
          <w:trHeight w:val="35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489D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66C8" w14:textId="123CB96D" w:rsidR="00B81D89" w:rsidRPr="00172720" w:rsidRDefault="00B81D89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արտաքին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գովազդի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307F" w14:textId="1FD4693E" w:rsidR="00B81D89" w:rsidRPr="00172720" w:rsidRDefault="00C02D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64AE" w14:textId="5692136B" w:rsidR="00B81D89" w:rsidRPr="00172720" w:rsidRDefault="00C02D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1 500</w:t>
            </w:r>
          </w:p>
        </w:tc>
      </w:tr>
      <w:tr w:rsidR="00B81D89" w:rsidRPr="00172720" w14:paraId="4253A18D" w14:textId="77777777" w:rsidTr="00172720">
        <w:trPr>
          <w:trHeight w:val="50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DFD8" w14:textId="77777777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2FC6" w14:textId="709BD76D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Դատարկ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գովազդային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վահանակների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վարչական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տարածքում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արտաքին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գովազդ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տեղադրելու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թույլտվության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տուրքի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25 %-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չափով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BDBE" w14:textId="1D1B0F64" w:rsidR="00B81D89" w:rsidRPr="00172720" w:rsidRDefault="00C02D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4A1B" w14:textId="77777777" w:rsidR="00C02D59" w:rsidRPr="00172720" w:rsidRDefault="00C02D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6515DCEA" w14:textId="7582E89E" w:rsidR="00B81D89" w:rsidRPr="00172720" w:rsidRDefault="00C02D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375</w:t>
            </w:r>
          </w:p>
          <w:p w14:paraId="12C8F45F" w14:textId="3A22F394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81D89" w:rsidRPr="00172720" w14:paraId="2E57F772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6B2D" w14:textId="41F95E1A" w:rsidR="00B81D89" w:rsidRPr="00172720" w:rsidRDefault="00B81D8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Hlk189661879"/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65BA" w14:textId="00D27A61" w:rsidR="00B81D89" w:rsidRPr="00172720" w:rsidRDefault="00B81D89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զ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Եթե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արտաքին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գովազդ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գովազդակիրը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տեղաբաշխել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տարածել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գովազդը՝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="00B616EF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վ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արչական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այլ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արտաքին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գովազդ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տեղադրելու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սահմանված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տուրքի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10 %-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չափով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311C" w14:textId="73FEEDBB" w:rsidR="00B81D89" w:rsidRPr="00172720" w:rsidRDefault="00C02D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51CE" w14:textId="2521ACEA" w:rsidR="00B81D89" w:rsidRPr="00172720" w:rsidRDefault="00C02D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150</w:t>
            </w:r>
          </w:p>
        </w:tc>
      </w:tr>
      <w:bookmarkEnd w:id="0"/>
      <w:tr w:rsidR="00B81D89" w:rsidRPr="00172720" w14:paraId="28966860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9F50" w14:textId="64F91076" w:rsidR="00B81D89" w:rsidRPr="00172720" w:rsidRDefault="00C02D59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="00B81D89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AFAC" w14:textId="05E3868F" w:rsidR="00B81D89" w:rsidRPr="00172720" w:rsidRDefault="00B81D89" w:rsidP="00294F5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համայնքների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համայնքների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կազմում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ընդգրկված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բնակավայրերի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խորհրդանիշները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զինանշանը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անվանումը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որպես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օրենքով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գրանցված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ապրանքային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նշան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ապրանքների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արտադրության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աշխատանքների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կատարման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ծառայությունների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մատուցման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գործընթացներում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ինչպես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ֆիրմային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անվանումներում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օգտագործելու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թույլտվություն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տրամադրելու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172720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0F0F" w14:textId="338C562E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</w:t>
            </w:r>
            <w:r w:rsidR="004D3C65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</w:p>
          <w:p w14:paraId="5726876B" w14:textId="77777777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03F6" w14:textId="1E211F8B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</w:t>
            </w:r>
            <w:r w:rsidR="004D3C65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</w:p>
          <w:p w14:paraId="5972EA61" w14:textId="77777777" w:rsidR="00B81D89" w:rsidRPr="00172720" w:rsidRDefault="00B81D8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B81D89" w:rsidRPr="00172720" w14:paraId="2A72A66D" w14:textId="77777777" w:rsidTr="00172720">
        <w:trPr>
          <w:trHeight w:val="64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C40" w14:textId="182D040B" w:rsidR="00B81D89" w:rsidRPr="00172720" w:rsidRDefault="004D3C65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16</w:t>
            </w:r>
            <w:r w:rsidR="00B81D89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E0C3" w14:textId="18A8550B" w:rsidR="00B81D89" w:rsidRPr="00172720" w:rsidRDefault="00B81D89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մարդատար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տաքսու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բացառությամբ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երթուղային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տաքսիների՝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միկրոավտոբուսների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իրականացնելու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օրացուցային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յուրաքանչյուր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մեքենայի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E442" w14:textId="48417FB4" w:rsidR="00B81D89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  <w:r w:rsidR="00472FC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9329" w14:textId="77777777" w:rsidR="004D3C65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1BFDB87B" w14:textId="1E01A20E" w:rsidR="00B81D89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10 000</w:t>
            </w:r>
          </w:p>
          <w:p w14:paraId="6F9B0DF0" w14:textId="3FB2BACB" w:rsidR="00B81D89" w:rsidRPr="00172720" w:rsidRDefault="00B81D89" w:rsidP="00294F5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B81D89" w:rsidRPr="00172720" w14:paraId="1B2B9DC4" w14:textId="77777777" w:rsidTr="00D54CAB">
        <w:trPr>
          <w:trHeight w:val="5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6F5B" w14:textId="6A805265" w:rsidR="00B81D89" w:rsidRPr="00172720" w:rsidRDefault="004D3C65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en-US"/>
              </w:rPr>
              <w:t>17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BAD" w14:textId="1FC196C2" w:rsidR="00B81D89" w:rsidRPr="00172720" w:rsidRDefault="00B81D89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քաղաքացիական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հոգեհանգստի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հրաժեշտի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ծիսակատարության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մատուցման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օրացուցային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F65D" w14:textId="69D1D8DC" w:rsidR="00B81D89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  <w:r w:rsidR="00472FC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48AB" w14:textId="32794F28" w:rsidR="00B81D89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  <w:r w:rsidR="00472FC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</w:t>
            </w:r>
          </w:p>
        </w:tc>
      </w:tr>
      <w:tr w:rsidR="004D3C65" w:rsidRPr="00172720" w14:paraId="32CD54E1" w14:textId="77777777" w:rsidTr="00D54CAB">
        <w:trPr>
          <w:trHeight w:val="36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3347" w14:textId="1AFD4B63" w:rsidR="004D3C65" w:rsidRPr="00172720" w:rsidRDefault="004D3C65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18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2B25" w14:textId="74FEEF47" w:rsidR="004D3C65" w:rsidRPr="00172720" w:rsidRDefault="004D3C65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մասնավոր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գերեզմանատան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շահագործման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օրացուցային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0A20" w14:textId="61266E55" w:rsidR="004D3C65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472FC9" w:rsidRPr="00172720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 xml:space="preserve">  </w:t>
            </w:r>
            <w:r w:rsidR="00472FC9" w:rsidRPr="00172720">
              <w:rPr>
                <w:rFonts w:ascii="GHEA Grapalat" w:hAnsi="GHEA Grapalat" w:cs="Courier New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  <w:r w:rsidRPr="00172720">
              <w:rPr>
                <w:rFonts w:ascii="GHEA Grapalat" w:hAnsi="GHEA Grapalat"/>
                <w:b/>
                <w:sz w:val="20"/>
                <w:szCs w:val="20"/>
              </w:rPr>
              <w:t>00</w:t>
            </w:r>
            <w:r w:rsidR="00472FC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45BE" w14:textId="1A63ADB0" w:rsidR="004D3C65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472FC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  <w:r w:rsidRPr="00172720">
              <w:rPr>
                <w:rFonts w:ascii="GHEA Grapalat" w:hAnsi="GHEA Grapalat"/>
                <w:b/>
                <w:sz w:val="20"/>
                <w:szCs w:val="20"/>
              </w:rPr>
              <w:t>00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</w:tr>
      <w:tr w:rsidR="004D3C65" w:rsidRPr="00172720" w14:paraId="28296F51" w14:textId="77777777" w:rsidTr="00FD0052">
        <w:trPr>
          <w:trHeight w:val="26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00D3" w14:textId="77777777" w:rsidR="004D3C65" w:rsidRPr="00172720" w:rsidRDefault="004D3C65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6444" w14:textId="59080143" w:rsidR="004D3C65" w:rsidRPr="00172720" w:rsidRDefault="004D3C65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3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5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մակերես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գերեզմանատների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2E5D" w14:textId="448DBD3D" w:rsidR="004D3C65" w:rsidRPr="00172720" w:rsidRDefault="004D3C65" w:rsidP="004D3C65">
            <w:pPr>
              <w:ind w:left="-135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  <w:r w:rsidRPr="00172720">
              <w:rPr>
                <w:rFonts w:ascii="GHEA Grapalat" w:hAnsi="GHEA Grapalat" w:cs="Courier New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7F53" w14:textId="53D8FDEE" w:rsidR="004D3C65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2 500 000</w:t>
            </w:r>
          </w:p>
        </w:tc>
      </w:tr>
      <w:tr w:rsidR="004D3C65" w:rsidRPr="00172720" w14:paraId="4EC67E41" w14:textId="77777777" w:rsidTr="00FD0052">
        <w:trPr>
          <w:trHeight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39EF" w14:textId="77777777" w:rsidR="004D3C65" w:rsidRPr="00172720" w:rsidRDefault="004D3C65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78EB" w14:textId="6BDCDE5B" w:rsidR="004D3C65" w:rsidRPr="00172720" w:rsidRDefault="004D3C65" w:rsidP="00294F54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5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7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մակերես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գերեզմանատների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172720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82D9" w14:textId="43F0BEA0" w:rsidR="004D3C65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  <w:r w:rsidRPr="00172720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 </w:t>
            </w:r>
            <w:r w:rsidRPr="00172720">
              <w:rPr>
                <w:rFonts w:ascii="GHEA Grapalat" w:hAnsi="GHEA Grapalat" w:cs="Courier New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9081" w14:textId="4D2BE69C" w:rsidR="004D3C65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  <w:r w:rsidRPr="00172720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000 000</w:t>
            </w:r>
          </w:p>
        </w:tc>
      </w:tr>
      <w:tr w:rsidR="004D3C65" w:rsidRPr="00172720" w14:paraId="301DE035" w14:textId="77777777" w:rsidTr="00FD0052">
        <w:trPr>
          <w:trHeight w:val="24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51D7" w14:textId="77777777" w:rsidR="004D3C65" w:rsidRPr="00172720" w:rsidRDefault="004D3C65" w:rsidP="00294F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70DC" w14:textId="49F5E4B5" w:rsidR="004D3C65" w:rsidRPr="00172720" w:rsidRDefault="004D3C65" w:rsidP="00294F5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7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10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մակերես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գերեզմանատների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73E6" w14:textId="7D0B079C" w:rsidR="004D3C65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  <w:r w:rsidR="00472FC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1F70" w14:textId="7D7CA652" w:rsidR="004D3C65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  <w:r w:rsidRPr="00172720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000 000</w:t>
            </w:r>
          </w:p>
        </w:tc>
      </w:tr>
      <w:tr w:rsidR="004D3C65" w:rsidRPr="00172720" w14:paraId="1200E880" w14:textId="77777777" w:rsidTr="00FD0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  <w:jc w:val="center"/>
        </w:trPr>
        <w:tc>
          <w:tcPr>
            <w:tcW w:w="662" w:type="dxa"/>
          </w:tcPr>
          <w:p w14:paraId="052F26E7" w14:textId="20BDDC97" w:rsidR="004D3C65" w:rsidRPr="00172720" w:rsidRDefault="004D3C65" w:rsidP="004D3C65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10A1" w14:textId="2008A620" w:rsidR="004D3C65" w:rsidRPr="00172720" w:rsidRDefault="004D3C65" w:rsidP="00294F54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10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ավել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մակերես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գերեզմանատների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1701" w:type="dxa"/>
            <w:vAlign w:val="center"/>
          </w:tcPr>
          <w:p w14:paraId="3A2EF0D7" w14:textId="65E97FF8" w:rsidR="004D3C65" w:rsidRPr="00172720" w:rsidRDefault="004D3C65" w:rsidP="00294F5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10 </w:t>
            </w:r>
            <w:r w:rsidRPr="00172720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000 000</w:t>
            </w:r>
          </w:p>
        </w:tc>
        <w:tc>
          <w:tcPr>
            <w:tcW w:w="1559" w:type="dxa"/>
            <w:vAlign w:val="center"/>
          </w:tcPr>
          <w:p w14:paraId="35DA47CA" w14:textId="49DF41E8" w:rsidR="004D3C65" w:rsidRPr="00172720" w:rsidRDefault="004D3C65" w:rsidP="00294F5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10 </w:t>
            </w:r>
            <w:r w:rsidRPr="00172720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000 000</w:t>
            </w:r>
          </w:p>
        </w:tc>
      </w:tr>
      <w:tr w:rsidR="004D3C65" w:rsidRPr="00172720" w14:paraId="5EC4A4ED" w14:textId="77777777" w:rsidTr="00D54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  <w:jc w:val="center"/>
        </w:trPr>
        <w:tc>
          <w:tcPr>
            <w:tcW w:w="662" w:type="dxa"/>
          </w:tcPr>
          <w:p w14:paraId="47E4415A" w14:textId="730DB3C8" w:rsidR="004D3C65" w:rsidRPr="00172720" w:rsidRDefault="004D3C65" w:rsidP="00E80EF3">
            <w:pPr>
              <w:tabs>
                <w:tab w:val="center" w:pos="177"/>
              </w:tabs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en-US"/>
              </w:rPr>
              <w:t>19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52" w:type="dxa"/>
          </w:tcPr>
          <w:p w14:paraId="1AAC0525" w14:textId="6DDA61E4" w:rsidR="004D3C65" w:rsidRPr="00172720" w:rsidRDefault="004D3C65" w:rsidP="00294F54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հատուկ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նշանակության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հրավառություն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իրականացնելու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օրացուցային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44E220D" w14:textId="732D7320" w:rsidR="004D3C65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150 000</w:t>
            </w:r>
          </w:p>
        </w:tc>
        <w:tc>
          <w:tcPr>
            <w:tcW w:w="1559" w:type="dxa"/>
            <w:vAlign w:val="center"/>
          </w:tcPr>
          <w:p w14:paraId="547D1CBF" w14:textId="5B3FA2B5" w:rsidR="004D3C65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75 000</w:t>
            </w:r>
          </w:p>
        </w:tc>
      </w:tr>
      <w:tr w:rsidR="004D3C65" w:rsidRPr="00172720" w14:paraId="68927812" w14:textId="77777777" w:rsidTr="00FD0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  <w:jc w:val="center"/>
        </w:trPr>
        <w:tc>
          <w:tcPr>
            <w:tcW w:w="662" w:type="dxa"/>
          </w:tcPr>
          <w:p w14:paraId="2460A472" w14:textId="7B8D33EB" w:rsidR="004D3C65" w:rsidRPr="00172720" w:rsidRDefault="004D3C65" w:rsidP="00E80EF3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172720">
              <w:rPr>
                <w:sz w:val="20"/>
                <w:szCs w:val="20"/>
                <w:lang w:val="en-US"/>
              </w:rPr>
              <w:t>20</w:t>
            </w:r>
            <w:r w:rsidR="00440B56" w:rsidRPr="00172720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52" w:type="dxa"/>
          </w:tcPr>
          <w:p w14:paraId="1B6271DA" w14:textId="21FC7A8A" w:rsidR="004D3C65" w:rsidRPr="00172720" w:rsidRDefault="00440B56" w:rsidP="00440B56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տարածքում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սահմանափակման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ենթակա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օբյեկտի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գործունեության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թույլտվության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</w:p>
        </w:tc>
        <w:tc>
          <w:tcPr>
            <w:tcW w:w="1701" w:type="dxa"/>
            <w:vAlign w:val="center"/>
          </w:tcPr>
          <w:p w14:paraId="2AB684EC" w14:textId="77777777" w:rsidR="004D3C65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559" w:type="dxa"/>
            <w:vAlign w:val="center"/>
          </w:tcPr>
          <w:p w14:paraId="37162B93" w14:textId="77777777" w:rsidR="004D3C65" w:rsidRPr="00172720" w:rsidRDefault="004D3C6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15000</w:t>
            </w:r>
          </w:p>
        </w:tc>
      </w:tr>
      <w:tr w:rsidR="00DF0578" w:rsidRPr="00172720" w14:paraId="67422FAB" w14:textId="77777777" w:rsidTr="00DF0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6"/>
          <w:jc w:val="center"/>
        </w:trPr>
        <w:tc>
          <w:tcPr>
            <w:tcW w:w="662" w:type="dxa"/>
            <w:vMerge w:val="restart"/>
          </w:tcPr>
          <w:p w14:paraId="7E9DAD01" w14:textId="77777777" w:rsidR="00DF0578" w:rsidRPr="00172720" w:rsidRDefault="00DF0578" w:rsidP="00440B5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</w:tcPr>
          <w:p w14:paraId="0202F8AD" w14:textId="17BC1597" w:rsidR="00DF0578" w:rsidRPr="00172720" w:rsidRDefault="00DF0578" w:rsidP="00440B56">
            <w:pPr>
              <w:spacing w:line="276" w:lineRule="auto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. 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Առևտրի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»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15.2-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րդ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հոդվածով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սահմանափակման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ենթակա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օբյեկտների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բացառությամբ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հեստապարային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ակումբների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օրացուցային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տարվա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վարչական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տարածքում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տասը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հազարից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մինչև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քսան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հազար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դրամ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</w:p>
        </w:tc>
        <w:tc>
          <w:tcPr>
            <w:tcW w:w="1701" w:type="dxa"/>
            <w:vAlign w:val="center"/>
          </w:tcPr>
          <w:p w14:paraId="470ABB52" w14:textId="51EA9CB0" w:rsidR="00DF0578" w:rsidRPr="00172720" w:rsidRDefault="00DF0578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15 000</w:t>
            </w:r>
          </w:p>
        </w:tc>
        <w:tc>
          <w:tcPr>
            <w:tcW w:w="1559" w:type="dxa"/>
            <w:vAlign w:val="center"/>
          </w:tcPr>
          <w:p w14:paraId="01C114A8" w14:textId="79E1BAC0" w:rsidR="00DF0578" w:rsidRPr="00172720" w:rsidRDefault="00DF0578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10 000</w:t>
            </w:r>
          </w:p>
        </w:tc>
      </w:tr>
      <w:tr w:rsidR="00DF0578" w:rsidRPr="00172720" w14:paraId="4E800526" w14:textId="77777777" w:rsidTr="00C3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1"/>
          <w:jc w:val="center"/>
        </w:trPr>
        <w:tc>
          <w:tcPr>
            <w:tcW w:w="662" w:type="dxa"/>
            <w:vMerge/>
          </w:tcPr>
          <w:p w14:paraId="27F1884A" w14:textId="77777777" w:rsidR="00DF0578" w:rsidRPr="00172720" w:rsidRDefault="00DF0578" w:rsidP="00440B5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52" w:type="dxa"/>
          </w:tcPr>
          <w:p w14:paraId="7806550C" w14:textId="160E3C7C" w:rsidR="00DF0578" w:rsidRPr="00172720" w:rsidRDefault="00DF0578" w:rsidP="00440B56">
            <w:pPr>
              <w:spacing w:line="276" w:lineRule="auto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հեստապարային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ակումբի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օրացուցային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տարվա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վարչական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տարածքում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հարյուր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հազարից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մինչև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երեք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հարյուր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հազար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դրամ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,</w:t>
            </w:r>
          </w:p>
        </w:tc>
        <w:tc>
          <w:tcPr>
            <w:tcW w:w="1701" w:type="dxa"/>
            <w:vAlign w:val="center"/>
          </w:tcPr>
          <w:p w14:paraId="25F9A938" w14:textId="6C195155" w:rsidR="00DF0578" w:rsidRPr="00172720" w:rsidRDefault="00C36741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150 000</w:t>
            </w:r>
          </w:p>
        </w:tc>
        <w:tc>
          <w:tcPr>
            <w:tcW w:w="1559" w:type="dxa"/>
            <w:vAlign w:val="center"/>
          </w:tcPr>
          <w:p w14:paraId="75DD868F" w14:textId="2252297C" w:rsidR="00DF0578" w:rsidRPr="00172720" w:rsidRDefault="00C36741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100 000</w:t>
            </w:r>
          </w:p>
        </w:tc>
      </w:tr>
      <w:tr w:rsidR="004D3C65" w:rsidRPr="00172720" w14:paraId="4C4CBF74" w14:textId="77777777" w:rsidTr="00D54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  <w:jc w:val="center"/>
        </w:trPr>
        <w:tc>
          <w:tcPr>
            <w:tcW w:w="662" w:type="dxa"/>
          </w:tcPr>
          <w:p w14:paraId="3E77B5A8" w14:textId="266674C4" w:rsidR="004D3C65" w:rsidRPr="00172720" w:rsidRDefault="00E80EF3" w:rsidP="00E80EF3">
            <w:pPr>
              <w:pStyle w:val="ac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en-US"/>
              </w:rPr>
              <w:t>21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52" w:type="dxa"/>
          </w:tcPr>
          <w:p w14:paraId="1180D55C" w14:textId="6E10983F" w:rsidR="004D3C65" w:rsidRPr="00172720" w:rsidRDefault="004D3C65" w:rsidP="00294F54">
            <w:pPr>
              <w:spacing w:line="276" w:lineRule="auto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տարածքում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հանրային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սննդի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մատուցող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անձանց՝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տվյալ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օբյեկտին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հարակից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օգտագործման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տարածքներում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ամառային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մայիսի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1-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հոկտեմբերի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31-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ներառյալ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ձմեռային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նոյեմբերի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1-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ապրիլի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30-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ներառյալ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սեզոններին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հանրային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սննդի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կազմակերպման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թույլտվության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72FE2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/մեկ քառակուսի մետրի համար/</w:t>
            </w:r>
          </w:p>
        </w:tc>
        <w:tc>
          <w:tcPr>
            <w:tcW w:w="1701" w:type="dxa"/>
            <w:vAlign w:val="center"/>
          </w:tcPr>
          <w:p w14:paraId="1685F068" w14:textId="0DAD9DDA" w:rsidR="004D3C65" w:rsidRPr="00172720" w:rsidRDefault="00872FE2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559" w:type="dxa"/>
            <w:vAlign w:val="center"/>
          </w:tcPr>
          <w:p w14:paraId="2B649249" w14:textId="6E726CD0" w:rsidR="004D3C65" w:rsidRPr="00BB7070" w:rsidRDefault="00872FE2" w:rsidP="00BB7070">
            <w:pPr>
              <w:pStyle w:val="a7"/>
              <w:numPr>
                <w:ilvl w:val="0"/>
                <w:numId w:val="17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B707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</w:tr>
    </w:tbl>
    <w:p w14:paraId="3851BA6E" w14:textId="189CCA2C" w:rsidR="002E5263" w:rsidRPr="00172720" w:rsidRDefault="002E5263" w:rsidP="00FD0052">
      <w:pPr>
        <w:tabs>
          <w:tab w:val="left" w:pos="2250"/>
        </w:tabs>
        <w:jc w:val="both"/>
        <w:rPr>
          <w:rFonts w:ascii="GHEA Grapalat" w:hAnsi="GHEA Grapalat" w:cs="Sylfaen"/>
          <w:sz w:val="20"/>
          <w:szCs w:val="20"/>
          <w:lang w:val="en-US"/>
        </w:rPr>
      </w:pPr>
    </w:p>
    <w:p w14:paraId="2FFE5700" w14:textId="77777777" w:rsidR="00F120B2" w:rsidRPr="00172720" w:rsidRDefault="00F120B2" w:rsidP="00F120B2">
      <w:pPr>
        <w:rPr>
          <w:rFonts w:ascii="GHEA Grapalat" w:hAnsi="GHEA Grapalat"/>
          <w:sz w:val="20"/>
          <w:szCs w:val="20"/>
          <w:lang w:val="hy-AM"/>
        </w:rPr>
      </w:pPr>
    </w:p>
    <w:p w14:paraId="4B5C7450" w14:textId="28389E7D" w:rsidR="00F120B2" w:rsidRPr="00BB7070" w:rsidRDefault="00BB7070" w:rsidP="00BB7070">
      <w:pPr>
        <w:ind w:left="360"/>
        <w:jc w:val="center"/>
        <w:rPr>
          <w:rFonts w:ascii="GHEA Grapalat" w:hAnsi="GHEA Grapalat" w:cs="Arial Armenia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2</w:t>
      </w:r>
      <w:r>
        <w:rPr>
          <w:rFonts w:ascii="Cambria Math" w:hAnsi="Cambria Math" w:cs="Sylfaen"/>
          <w:b/>
          <w:sz w:val="20"/>
          <w:szCs w:val="20"/>
          <w:lang w:val="hy-AM"/>
        </w:rPr>
        <w:t xml:space="preserve">․ </w:t>
      </w:r>
      <w:r w:rsidR="00F120B2" w:rsidRPr="00BB7070">
        <w:rPr>
          <w:rFonts w:ascii="GHEA Grapalat" w:hAnsi="GHEA Grapalat" w:cs="Sylfaen"/>
          <w:b/>
          <w:sz w:val="20"/>
          <w:szCs w:val="20"/>
          <w:lang w:val="hy-AM"/>
        </w:rPr>
        <w:t>ՏԵՂԱԿԱՆ</w:t>
      </w:r>
      <w:r w:rsidR="00F120B2" w:rsidRPr="00BB7070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="00F120B2" w:rsidRPr="00BB7070">
        <w:rPr>
          <w:rFonts w:ascii="GHEA Grapalat" w:hAnsi="GHEA Grapalat" w:cs="Sylfaen"/>
          <w:b/>
          <w:sz w:val="20"/>
          <w:szCs w:val="20"/>
          <w:lang w:val="hy-AM"/>
        </w:rPr>
        <w:t>ՎՃԱՐՆԵՐԻ</w:t>
      </w:r>
      <w:r w:rsidR="00F120B2" w:rsidRPr="00BB7070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="00F120B2" w:rsidRPr="00BB7070">
        <w:rPr>
          <w:rFonts w:ascii="GHEA Grapalat" w:hAnsi="GHEA Grapalat" w:cs="Sylfaen"/>
          <w:b/>
          <w:sz w:val="20"/>
          <w:szCs w:val="20"/>
          <w:lang w:val="hy-AM"/>
        </w:rPr>
        <w:t>ԴՐՈՒՅՔԱՉԱՓԵՐ</w:t>
      </w:r>
      <w:r w:rsidR="00F120B2" w:rsidRPr="00BB7070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F120B2" w:rsidRPr="00BB7070">
        <w:rPr>
          <w:rFonts w:ascii="GHEA Grapalat" w:hAnsi="GHEA Grapalat"/>
          <w:b/>
          <w:sz w:val="20"/>
          <w:szCs w:val="20"/>
          <w:lang w:val="hy-AM"/>
        </w:rPr>
        <w:br/>
        <w:t xml:space="preserve">   </w:t>
      </w:r>
    </w:p>
    <w:p w14:paraId="34E70EAF" w14:textId="77777777" w:rsidR="00F120B2" w:rsidRPr="00172720" w:rsidRDefault="00F120B2" w:rsidP="00F120B2">
      <w:pPr>
        <w:rPr>
          <w:rFonts w:ascii="GHEA Grapalat" w:hAnsi="GHEA Grapalat" w:cs="Arial Armenian"/>
          <w:sz w:val="20"/>
          <w:szCs w:val="20"/>
          <w:lang w:val="hy-AM"/>
        </w:rPr>
      </w:pPr>
    </w:p>
    <w:tbl>
      <w:tblPr>
        <w:tblW w:w="15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10066"/>
        <w:gridCol w:w="2322"/>
        <w:gridCol w:w="1985"/>
      </w:tblGrid>
      <w:tr w:rsidR="00460414" w:rsidRPr="00172720" w14:paraId="56A54234" w14:textId="77777777" w:rsidTr="00460414">
        <w:trPr>
          <w:trHeight w:val="415"/>
          <w:jc w:val="center"/>
        </w:trPr>
        <w:tc>
          <w:tcPr>
            <w:tcW w:w="674" w:type="dxa"/>
            <w:vMerge w:val="restart"/>
            <w:vAlign w:val="center"/>
          </w:tcPr>
          <w:p w14:paraId="1F2B1F73" w14:textId="77777777" w:rsidR="00460414" w:rsidRPr="00172720" w:rsidRDefault="00460414" w:rsidP="00294F54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172720">
              <w:rPr>
                <w:rFonts w:ascii="GHEA Grapalat" w:hAnsi="GHEA Grapalat" w:cs="Arial Armenian"/>
                <w:sz w:val="20"/>
                <w:szCs w:val="20"/>
                <w:lang w:val="en-US"/>
              </w:rPr>
              <w:t>/</w:t>
            </w:r>
            <w:r w:rsidRPr="00172720">
              <w:rPr>
                <w:rFonts w:ascii="GHEA Grapalat" w:hAnsi="GHEA Grapalat" w:cs="Sylfaen"/>
                <w:sz w:val="20"/>
                <w:szCs w:val="20"/>
              </w:rPr>
              <w:t>Հ</w:t>
            </w:r>
          </w:p>
        </w:tc>
        <w:tc>
          <w:tcPr>
            <w:tcW w:w="10066" w:type="dxa"/>
            <w:vMerge w:val="restart"/>
            <w:vAlign w:val="center"/>
          </w:tcPr>
          <w:p w14:paraId="54624A61" w14:textId="2FF80BC1" w:rsidR="00460414" w:rsidRPr="00172720" w:rsidRDefault="00460414" w:rsidP="00294F54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172720">
              <w:rPr>
                <w:rFonts w:ascii="GHEA Grapalat" w:hAnsi="GHEA Grapalat" w:cs="Sylfaen"/>
                <w:sz w:val="20"/>
                <w:szCs w:val="20"/>
              </w:rPr>
              <w:t>եղական</w:t>
            </w:r>
            <w:r w:rsidRPr="0017272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 </w:t>
            </w:r>
            <w:r w:rsidRPr="00172720">
              <w:rPr>
                <w:rFonts w:ascii="GHEA Grapalat" w:hAnsi="GHEA Grapalat" w:cs="Sylfaen"/>
                <w:sz w:val="20"/>
                <w:szCs w:val="20"/>
              </w:rPr>
              <w:t>վճարի</w:t>
            </w:r>
            <w:r w:rsidRPr="0017272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4307" w:type="dxa"/>
            <w:gridSpan w:val="2"/>
            <w:vAlign w:val="center"/>
          </w:tcPr>
          <w:p w14:paraId="06B7DCFB" w14:textId="7DDB9B38" w:rsidR="00460414" w:rsidRPr="00172720" w:rsidRDefault="00460414" w:rsidP="00460414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Տեղական վճարների դրույքաչափերը</w:t>
            </w:r>
          </w:p>
        </w:tc>
      </w:tr>
      <w:tr w:rsidR="00460414" w:rsidRPr="00172720" w14:paraId="51CFB1AD" w14:textId="77777777" w:rsidTr="00DD35E5">
        <w:trPr>
          <w:trHeight w:val="850"/>
          <w:jc w:val="center"/>
        </w:trPr>
        <w:tc>
          <w:tcPr>
            <w:tcW w:w="674" w:type="dxa"/>
            <w:vMerge/>
            <w:vAlign w:val="center"/>
          </w:tcPr>
          <w:p w14:paraId="582D3586" w14:textId="77777777" w:rsidR="00460414" w:rsidRPr="00172720" w:rsidRDefault="00460414" w:rsidP="00294F5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0066" w:type="dxa"/>
            <w:vMerge/>
            <w:vAlign w:val="center"/>
          </w:tcPr>
          <w:p w14:paraId="596B4758" w14:textId="77777777" w:rsidR="00460414" w:rsidRPr="00172720" w:rsidRDefault="00460414" w:rsidP="00294F54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322" w:type="dxa"/>
            <w:vAlign w:val="center"/>
          </w:tcPr>
          <w:p w14:paraId="07C67F47" w14:textId="77777777" w:rsidR="00460414" w:rsidRPr="00172720" w:rsidRDefault="00460414" w:rsidP="00460414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Քաղաք Մարալիկ</w:t>
            </w:r>
            <w:r w:rsidR="00DD35E5"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,</w:t>
            </w:r>
          </w:p>
          <w:p w14:paraId="67ED0E65" w14:textId="2EB028F6" w:rsidR="00DD35E5" w:rsidRPr="00172720" w:rsidRDefault="00DD35E5" w:rsidP="00460414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գյուղ Սառնաղբյուր</w:t>
            </w:r>
          </w:p>
          <w:p w14:paraId="039CE9DE" w14:textId="650D8BBA" w:rsidR="00460414" w:rsidRPr="00172720" w:rsidRDefault="00460414" w:rsidP="00294F54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ՀՀ դրամ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985" w:type="dxa"/>
          </w:tcPr>
          <w:p w14:paraId="4D8DC305" w14:textId="77777777" w:rsidR="00460414" w:rsidRPr="00172720" w:rsidRDefault="00460414" w:rsidP="00460414">
            <w:pPr>
              <w:ind w:right="-38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Գյուղական բնակավայրեր</w:t>
            </w:r>
          </w:p>
          <w:p w14:paraId="35C49688" w14:textId="527F729A" w:rsidR="00460414" w:rsidRPr="00172720" w:rsidRDefault="00460414" w:rsidP="00460414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ՀՀ դրամ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FC6F64" w:rsidRPr="00172720" w14:paraId="7E4E909C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1CE9A780" w14:textId="0C4E30BB" w:rsidR="00FC6F64" w:rsidRPr="00172720" w:rsidRDefault="00FC6F64" w:rsidP="00294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4ACB8E79" w14:textId="77777777" w:rsidR="00FC6F64" w:rsidRPr="00172720" w:rsidRDefault="00FC6F64" w:rsidP="00294F5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տարածքում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արտաքին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տեսքը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փոփոխող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վերակառուցման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աշխատանքներ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կատարելու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հետ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կապված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տեխնիկատնտեսական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պայմաններ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մշակելու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հաստատելու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մատուցած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դիմաց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փոխհատուցման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վճար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22" w:type="dxa"/>
            <w:vAlign w:val="center"/>
          </w:tcPr>
          <w:p w14:paraId="7E25A1E7" w14:textId="4093A1A4" w:rsidR="00FC6F64" w:rsidRPr="00172720" w:rsidRDefault="00DD35E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15 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985" w:type="dxa"/>
            <w:vAlign w:val="center"/>
          </w:tcPr>
          <w:p w14:paraId="04C114FB" w14:textId="0327D0B8" w:rsidR="00FC6F64" w:rsidRPr="00172720" w:rsidRDefault="00DD35E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</w:tr>
      <w:tr w:rsidR="00FC6F64" w:rsidRPr="00172720" w14:paraId="2F995455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270EB00D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7984B477" w14:textId="77777777" w:rsidR="00FC6F64" w:rsidRPr="00172720" w:rsidRDefault="00FC6F64" w:rsidP="00294F54">
            <w:pPr>
              <w:rPr>
                <w:rFonts w:ascii="GHEA Grapalat" w:hAnsi="GHEA Grapalat"/>
                <w:sz w:val="20"/>
                <w:szCs w:val="20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ճարտարապետաշինարարական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նախագծային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փաստաթղթերով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շինարարության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թույլտվություն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պահանջող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բոլոր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շինարարական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աշխատանքներն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իրականացնելուց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հետո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այդ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թվում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դրանց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վերակառուցումը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վերականգնումը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ուժեղացումը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արդիականացումը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ընդլայնումն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բարեկարգումը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կառուցման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ավարտը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ավարտական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ակտով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փաստագրման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ձևակերպման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մատուցած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դիմաց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փոխհատուցման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վճար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22" w:type="dxa"/>
            <w:vAlign w:val="center"/>
          </w:tcPr>
          <w:p w14:paraId="730C3FF3" w14:textId="0D8F38E1" w:rsidR="00FC6F64" w:rsidRPr="00172720" w:rsidRDefault="00DD35E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20 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</w:rPr>
              <w:t>0000</w:t>
            </w:r>
          </w:p>
        </w:tc>
        <w:tc>
          <w:tcPr>
            <w:tcW w:w="1985" w:type="dxa"/>
            <w:vAlign w:val="center"/>
          </w:tcPr>
          <w:p w14:paraId="37FE3DE5" w14:textId="56F0534A" w:rsidR="00FC6F64" w:rsidRPr="00172720" w:rsidRDefault="00DD35E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15 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</w:tr>
      <w:tr w:rsidR="00FC6F64" w:rsidRPr="00172720" w14:paraId="4F0DAC09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28450810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7B5316B7" w14:textId="77777777" w:rsidR="00FC6F64" w:rsidRPr="00172720" w:rsidRDefault="00FC6F64" w:rsidP="00294F54">
            <w:pPr>
              <w:rPr>
                <w:rFonts w:ascii="GHEA Grapalat" w:hAnsi="GHEA Grapalat"/>
                <w:sz w:val="20"/>
                <w:szCs w:val="20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ճարտարապետաշինարարական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նախագծային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փաստաթղթերով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աշխատանքներն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ավարտելուց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հետո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շահագործման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թույլտվության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ձևակերպման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մատուցած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դիմաց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փոխհատուցման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վճար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22" w:type="dxa"/>
            <w:vAlign w:val="center"/>
          </w:tcPr>
          <w:p w14:paraId="3D9B6091" w14:textId="2A8883BC" w:rsidR="00FC6F64" w:rsidRPr="00172720" w:rsidRDefault="00DD35E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  <w:r w:rsidRPr="00172720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 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985" w:type="dxa"/>
            <w:vAlign w:val="center"/>
          </w:tcPr>
          <w:p w14:paraId="0CD47EB5" w14:textId="6D65E632" w:rsidR="00FC6F64" w:rsidRPr="00172720" w:rsidRDefault="00DD35E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15 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</w:tr>
      <w:tr w:rsidR="00FC6F64" w:rsidRPr="00172720" w14:paraId="26D7BE25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5A8DBDA5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0AB13DC2" w14:textId="77777777" w:rsidR="00FC6F64" w:rsidRPr="00172720" w:rsidRDefault="00FC6F64" w:rsidP="00294F54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տնօրինության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օգտագործման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ներքո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գտնվող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հողերը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հատկացնելու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հետ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վերցնելու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վարձակալության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տրամադրելու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դեպքերում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փաստաթղթերի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փաթեթի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նախապատրաստման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մատուցած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դիմաց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փոխհատուցման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վճար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22" w:type="dxa"/>
            <w:vAlign w:val="center"/>
          </w:tcPr>
          <w:p w14:paraId="4C9AF4A5" w14:textId="793D03F9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  <w:r w:rsidR="00DD35E5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985" w:type="dxa"/>
            <w:vAlign w:val="center"/>
          </w:tcPr>
          <w:p w14:paraId="6FA84E7B" w14:textId="34CE5261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  <w:r w:rsidR="00DD35E5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</w:tr>
      <w:tr w:rsidR="00FC6F64" w:rsidRPr="00172720" w14:paraId="4FAB40F2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3DA655DA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31385FD1" w14:textId="77777777" w:rsidR="00FC6F64" w:rsidRPr="00172720" w:rsidRDefault="00FC6F64" w:rsidP="00294F5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կազմակերպվող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մրցույթների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աճուրդների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մասնակցության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մատուցած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դիմաց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փոխհատուցման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վճար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22" w:type="dxa"/>
            <w:vAlign w:val="center"/>
          </w:tcPr>
          <w:p w14:paraId="5AC0A3AD" w14:textId="586772C0" w:rsidR="00FC6F64" w:rsidRPr="00172720" w:rsidRDefault="00A52138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  <w:r w:rsidR="00DD35E5" w:rsidRPr="0017272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  <w:tc>
          <w:tcPr>
            <w:tcW w:w="1985" w:type="dxa"/>
            <w:vAlign w:val="center"/>
          </w:tcPr>
          <w:p w14:paraId="2B53FA04" w14:textId="7EDF84C6" w:rsidR="00FC6F64" w:rsidRPr="00172720" w:rsidRDefault="00A52138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  <w:r w:rsidR="00DD35E5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FC6F64" w:rsidRPr="00172720" w14:paraId="10E370C2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77E7676A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0377561B" w14:textId="77777777" w:rsidR="00FC6F64" w:rsidRPr="00172720" w:rsidRDefault="00FC6F64" w:rsidP="00294F5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վարչական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տարածքում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տոնավաճառներին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վերնիսաժներին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մասնակցելու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մատուցած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դիմաց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փոխհատուցման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վճար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22" w:type="dxa"/>
            <w:vAlign w:val="center"/>
          </w:tcPr>
          <w:p w14:paraId="142F0262" w14:textId="16B3236C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DD35E5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985" w:type="dxa"/>
            <w:vAlign w:val="center"/>
          </w:tcPr>
          <w:p w14:paraId="6A7B2265" w14:textId="71629BF5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DD35E5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</w:tr>
      <w:tr w:rsidR="00FC6F64" w:rsidRPr="00172720" w14:paraId="49C65169" w14:textId="77777777" w:rsidTr="00294F54">
        <w:trPr>
          <w:trHeight w:val="552"/>
          <w:jc w:val="center"/>
        </w:trPr>
        <w:tc>
          <w:tcPr>
            <w:tcW w:w="674" w:type="dxa"/>
            <w:vAlign w:val="center"/>
          </w:tcPr>
          <w:p w14:paraId="006983D1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7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6AF2AB63" w14:textId="304573A2" w:rsidR="00FC6F64" w:rsidRPr="00172720" w:rsidRDefault="00F0408C" w:rsidP="00294F54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FC6F64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>ամայնքի</w:t>
            </w:r>
            <w:r w:rsidR="00FC6F64" w:rsidRPr="0017272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="00FC6F64" w:rsidRPr="0017272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>աղբահանության</w:t>
            </w:r>
            <w:r w:rsidR="00FC6F64" w:rsidRPr="0017272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>վճար</w:t>
            </w:r>
            <w:r w:rsidR="00FC6F64" w:rsidRPr="0017272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>վճարողների</w:t>
            </w:r>
            <w:r w:rsidR="00FC6F64" w:rsidRPr="0017272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="00FC6F64" w:rsidRPr="0017272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>աղբահանության</w:t>
            </w:r>
            <w:r w:rsidR="00FC6F64" w:rsidRPr="0017272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>աշխատանքները</w:t>
            </w:r>
            <w:r w:rsidR="00FC6F64" w:rsidRPr="0017272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>կազմակերպելու</w:t>
            </w:r>
            <w:r w:rsidR="00FC6F64" w:rsidRPr="0017272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="00FC6F64" w:rsidRPr="0017272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>աղբահանության</w:t>
            </w:r>
            <w:r w:rsidR="00FC6F64" w:rsidRPr="0017272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>վճարը</w:t>
            </w:r>
          </w:p>
        </w:tc>
        <w:tc>
          <w:tcPr>
            <w:tcW w:w="2322" w:type="dxa"/>
            <w:vAlign w:val="center"/>
          </w:tcPr>
          <w:p w14:paraId="7AA5D339" w14:textId="5A6C08FC" w:rsidR="00FC6F64" w:rsidRPr="00172720" w:rsidRDefault="00DD79A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985" w:type="dxa"/>
            <w:vAlign w:val="center"/>
          </w:tcPr>
          <w:p w14:paraId="46A52D44" w14:textId="7DA1A24E" w:rsidR="00FC6F64" w:rsidRPr="00172720" w:rsidRDefault="00DD79A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</w:tr>
      <w:tr w:rsidR="00FC6F64" w:rsidRPr="00172720" w14:paraId="5DF4B112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582DFC77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66" w:type="dxa"/>
          </w:tcPr>
          <w:p w14:paraId="773B3A78" w14:textId="38C2ABA3" w:rsidR="00FC6F64" w:rsidRPr="00172720" w:rsidRDefault="00FC6F64" w:rsidP="00294F5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հաշվառված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անձանց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քանակի՝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անձնագրային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հաշվառման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կանոններով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հասցեի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հաշվառում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բնակվող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յուրաքանչյուր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բնակչի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="00AD415A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՝ ամենօրյա աղբահանություն իրականացնելու դեպքում՝</w:t>
            </w:r>
          </w:p>
        </w:tc>
        <w:tc>
          <w:tcPr>
            <w:tcW w:w="2322" w:type="dxa"/>
            <w:vAlign w:val="center"/>
          </w:tcPr>
          <w:p w14:paraId="363EF43F" w14:textId="3123D250" w:rsidR="00FC6F64" w:rsidRPr="00172720" w:rsidRDefault="00DD35E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1985" w:type="dxa"/>
            <w:vAlign w:val="center"/>
          </w:tcPr>
          <w:p w14:paraId="282CE908" w14:textId="5F7B425F" w:rsidR="00FC6F64" w:rsidRPr="00172720" w:rsidRDefault="00AD415A" w:rsidP="00DD35E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</w:tr>
      <w:tr w:rsidR="00AD415A" w:rsidRPr="00172720" w14:paraId="7A28E2FC" w14:textId="77777777" w:rsidTr="00AD415A">
        <w:trPr>
          <w:trHeight w:val="624"/>
          <w:jc w:val="center"/>
        </w:trPr>
        <w:tc>
          <w:tcPr>
            <w:tcW w:w="674" w:type="dxa"/>
            <w:vAlign w:val="center"/>
          </w:tcPr>
          <w:p w14:paraId="412ED6B2" w14:textId="77777777" w:rsidR="00AD415A" w:rsidRPr="00172720" w:rsidRDefault="00AD415A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66" w:type="dxa"/>
          </w:tcPr>
          <w:p w14:paraId="3CEF360B" w14:textId="2619805D" w:rsidR="00AD415A" w:rsidRPr="00172720" w:rsidRDefault="00AD415A" w:rsidP="00AD415A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հաշվառված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անձանց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քանակի՝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անձնագրային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հաշվառման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կանոններով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հասցեի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հաշվառում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բնակվող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յուրաքանչյուր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բնակչի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՝ շաբաթական մեկանգամյա  աղբահանություն իրականացնելու դեպքում՝</w:t>
            </w:r>
          </w:p>
        </w:tc>
        <w:tc>
          <w:tcPr>
            <w:tcW w:w="2322" w:type="dxa"/>
            <w:vAlign w:val="center"/>
          </w:tcPr>
          <w:p w14:paraId="3FF9137F" w14:textId="3B5E3D43" w:rsidR="00AD415A" w:rsidRPr="00172720" w:rsidRDefault="00AD415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985" w:type="dxa"/>
            <w:vAlign w:val="center"/>
          </w:tcPr>
          <w:p w14:paraId="516DBE43" w14:textId="29610623" w:rsidR="00AD415A" w:rsidRPr="00172720" w:rsidRDefault="00AD415A" w:rsidP="00DD35E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75</w:t>
            </w:r>
          </w:p>
        </w:tc>
      </w:tr>
      <w:tr w:rsidR="00DD79AE" w:rsidRPr="00172720" w14:paraId="4F1A8D86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4054078B" w14:textId="77777777" w:rsidR="00DD79AE" w:rsidRPr="00172720" w:rsidRDefault="00DD79AE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66" w:type="dxa"/>
          </w:tcPr>
          <w:p w14:paraId="72B23A88" w14:textId="0C175D3B" w:rsidR="00DD79AE" w:rsidRPr="00172720" w:rsidRDefault="00996049" w:rsidP="00DD79AE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="00DD79AE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. ըստ բնակելի շինության կամ բնակարանի ընդհանուր մակերեսի՝ մեկ քառակուսի մետր մակերեսի համար` </w:t>
            </w:r>
          </w:p>
        </w:tc>
        <w:tc>
          <w:tcPr>
            <w:tcW w:w="2322" w:type="dxa"/>
            <w:vAlign w:val="center"/>
          </w:tcPr>
          <w:p w14:paraId="3A7C67D8" w14:textId="5C1E2B46" w:rsidR="00DD79AE" w:rsidRPr="00172720" w:rsidRDefault="00DD79A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  <w:vAlign w:val="center"/>
          </w:tcPr>
          <w:p w14:paraId="51A8ADA6" w14:textId="0C6F0136" w:rsidR="00DD79AE" w:rsidRPr="00172720" w:rsidRDefault="00DD79AE" w:rsidP="00DD35E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</w:tr>
      <w:tr w:rsidR="00FC6F64" w:rsidRPr="00172720" w14:paraId="4EA66CAC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0F39DF3A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66" w:type="dxa"/>
          </w:tcPr>
          <w:p w14:paraId="3A3565D3" w14:textId="3C14E687" w:rsidR="00FC6F64" w:rsidRPr="00172720" w:rsidRDefault="00996049" w:rsidP="00294F5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Pr="00172720">
              <w:rPr>
                <w:rFonts w:ascii="Cambria Math" w:hAnsi="Cambria Math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DD79AE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ոչ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բնակելի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նպատակային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նշանակության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շենքերում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կամ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շինություններում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այդ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թվում՝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հասարակական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արտադրական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շենքերում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շինության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մակերեսի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ամսական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աղբահանության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վճար՝</w:t>
            </w:r>
          </w:p>
        </w:tc>
        <w:tc>
          <w:tcPr>
            <w:tcW w:w="2322" w:type="dxa"/>
            <w:vAlign w:val="center"/>
          </w:tcPr>
          <w:p w14:paraId="2D901A82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C55B250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C6F64" w:rsidRPr="00172720" w14:paraId="5C525E1F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61A3D282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66" w:type="dxa"/>
          </w:tcPr>
          <w:p w14:paraId="64CF9EC4" w14:textId="5DA4362C" w:rsidR="00FC6F64" w:rsidRPr="00172720" w:rsidRDefault="00996049" w:rsidP="00294F54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DD79AE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առևտրի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այդ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թվում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շուկաների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),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հանրային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սննդի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կենցաղային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ծառայությունների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մատուցման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այլ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ծառայություններ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իրականացնող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շինությունների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մասով՝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քառակուսի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մետր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մակերեսի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2322" w:type="dxa"/>
            <w:vAlign w:val="center"/>
          </w:tcPr>
          <w:p w14:paraId="0C0AA15E" w14:textId="48BE1AA5" w:rsidR="00FC6F64" w:rsidRPr="00172720" w:rsidRDefault="00DD79A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1985" w:type="dxa"/>
            <w:vAlign w:val="center"/>
          </w:tcPr>
          <w:p w14:paraId="0EDD56AA" w14:textId="4E4CEC7B" w:rsidR="00FC6F64" w:rsidRPr="00172720" w:rsidRDefault="00DD35E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</w:rPr>
              <w:t>50</w:t>
            </w:r>
          </w:p>
        </w:tc>
      </w:tr>
      <w:tr w:rsidR="00FC6F64" w:rsidRPr="00172720" w14:paraId="7D4C6EDE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5EF1A519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66" w:type="dxa"/>
          </w:tcPr>
          <w:p w14:paraId="7757A81D" w14:textId="7BF333BD" w:rsidR="00FC6F64" w:rsidRPr="00172720" w:rsidRDefault="00996049" w:rsidP="00294F5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գ</w:t>
            </w:r>
            <w:r w:rsidRPr="00172720">
              <w:rPr>
                <w:rFonts w:ascii="Cambria Math" w:hAnsi="Cambria Math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="00DD79AE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հյուրանոցային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տնտեսության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օբյեկտների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տրանսպորտի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բոլոր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տիպերի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կայանների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/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ավտոկայանների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օդանավակայանների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երկաթուղային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կայարանների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/,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հանգստյան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տների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բազանների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ճամբարների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սպորտի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համար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նախատեսված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շենքերի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շինությունների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մասով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>`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մեկ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քառակուսի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մետր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մակերեսի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2322" w:type="dxa"/>
            <w:vAlign w:val="center"/>
          </w:tcPr>
          <w:p w14:paraId="78D96049" w14:textId="5280A959" w:rsidR="00FC6F64" w:rsidRPr="00172720" w:rsidRDefault="00DD79A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985" w:type="dxa"/>
            <w:vAlign w:val="center"/>
          </w:tcPr>
          <w:p w14:paraId="464FC52F" w14:textId="38ACE41D" w:rsidR="00FC6F64" w:rsidRPr="00172720" w:rsidRDefault="00DD79A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</w:p>
        </w:tc>
      </w:tr>
      <w:tr w:rsidR="00FC6F64" w:rsidRPr="00172720" w14:paraId="6B82CF78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78462FD5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66" w:type="dxa"/>
          </w:tcPr>
          <w:p w14:paraId="37A601E1" w14:textId="3D3371A8" w:rsidR="00FC6F64" w:rsidRPr="00172720" w:rsidRDefault="0097528B" w:rsidP="00294F5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գ</w:t>
            </w:r>
            <w:r w:rsidR="00DD35E5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996049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վարչակառավարչական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ֆինանասական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կապի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ինչպես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նաև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առողջապահության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համար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նախատեսված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շենքերի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շինությունների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մասով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մեկ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քառակուսի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մետրի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համար</w:t>
            </w:r>
          </w:p>
        </w:tc>
        <w:tc>
          <w:tcPr>
            <w:tcW w:w="2322" w:type="dxa"/>
            <w:vAlign w:val="center"/>
          </w:tcPr>
          <w:p w14:paraId="76A2E62F" w14:textId="36032F61" w:rsidR="00FC6F64" w:rsidRPr="00172720" w:rsidRDefault="009752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1985" w:type="dxa"/>
            <w:vAlign w:val="center"/>
          </w:tcPr>
          <w:p w14:paraId="626583EC" w14:textId="1BA11B8C" w:rsidR="00FC6F64" w:rsidRPr="00172720" w:rsidRDefault="009752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</w:t>
            </w:r>
          </w:p>
        </w:tc>
      </w:tr>
      <w:tr w:rsidR="0097528B" w:rsidRPr="00172720" w14:paraId="685227A6" w14:textId="77777777" w:rsidTr="0097528B">
        <w:trPr>
          <w:trHeight w:val="901"/>
          <w:jc w:val="center"/>
        </w:trPr>
        <w:tc>
          <w:tcPr>
            <w:tcW w:w="674" w:type="dxa"/>
            <w:vMerge w:val="restart"/>
            <w:vAlign w:val="center"/>
          </w:tcPr>
          <w:p w14:paraId="145E2D86" w14:textId="77777777" w:rsidR="0097528B" w:rsidRPr="00172720" w:rsidRDefault="0097528B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17330612" w14:textId="732929E3" w:rsidR="0097528B" w:rsidRPr="00172720" w:rsidRDefault="0097528B" w:rsidP="009A415A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գ.</w:t>
            </w:r>
            <w:r w:rsidR="00996049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</w:t>
            </w:r>
            <w:r w:rsidRPr="0017272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գիտական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կրթական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ուսումնական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նշանակության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սոցիալական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ապահովության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մշակույթի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արվեստի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կրոնական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պաշտամունքային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քաղաքացիական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պաշտպանության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համար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նախատեսված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շենքերի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շինությունների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մասով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մեկ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քառակուսի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մետրի</w:t>
            </w:r>
            <w:r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համար</w:t>
            </w:r>
          </w:p>
        </w:tc>
        <w:tc>
          <w:tcPr>
            <w:tcW w:w="2322" w:type="dxa"/>
            <w:vAlign w:val="center"/>
          </w:tcPr>
          <w:p w14:paraId="1B7CAA32" w14:textId="77777777" w:rsidR="0097528B" w:rsidRPr="00172720" w:rsidRDefault="009752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14:paraId="189A08D9" w14:textId="77777777" w:rsidR="0097528B" w:rsidRPr="00172720" w:rsidRDefault="0097528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</w:tr>
      <w:tr w:rsidR="0097528B" w:rsidRPr="00172720" w14:paraId="4D86BCD6" w14:textId="77777777" w:rsidTr="0097528B">
        <w:trPr>
          <w:trHeight w:val="297"/>
          <w:jc w:val="center"/>
        </w:trPr>
        <w:tc>
          <w:tcPr>
            <w:tcW w:w="674" w:type="dxa"/>
            <w:vMerge/>
            <w:vAlign w:val="center"/>
          </w:tcPr>
          <w:p w14:paraId="115B328A" w14:textId="77777777" w:rsidR="0097528B" w:rsidRPr="00172720" w:rsidRDefault="0097528B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72AE9439" w14:textId="268692B3" w:rsidR="0097528B" w:rsidRPr="00172720" w:rsidRDefault="00996049" w:rsidP="00294F54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զ</w:t>
            </w:r>
            <w:r w:rsidR="0097528B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="0097528B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զորանոցների</w:t>
            </w:r>
            <w:r w:rsidR="0097528B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97528B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մասով</w:t>
            </w:r>
          </w:p>
        </w:tc>
        <w:tc>
          <w:tcPr>
            <w:tcW w:w="2322" w:type="dxa"/>
            <w:vAlign w:val="center"/>
          </w:tcPr>
          <w:p w14:paraId="2E794279" w14:textId="349DADC8" w:rsidR="0097528B" w:rsidRPr="00172720" w:rsidRDefault="003F0AA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  <w:vAlign w:val="center"/>
          </w:tcPr>
          <w:p w14:paraId="7CF7E7DB" w14:textId="1C77A5D1" w:rsidR="0097528B" w:rsidRPr="00172720" w:rsidRDefault="003F0AA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8</w:t>
            </w:r>
          </w:p>
        </w:tc>
      </w:tr>
      <w:tr w:rsidR="00FC6F64" w:rsidRPr="00172720" w14:paraId="4B25676D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32C7FBB3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7952EA5A" w14:textId="30A31897" w:rsidR="00FC6F64" w:rsidRPr="00172720" w:rsidRDefault="00996049" w:rsidP="00294F54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գ</w:t>
            </w:r>
            <w:r w:rsidRPr="00172720">
              <w:rPr>
                <w:rFonts w:ascii="Cambria Math" w:hAnsi="Cambria Math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="009A415A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արտադրական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արդյունաբերական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գյուղատնտեսական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նշանակության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շենքերի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մասով՝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այդ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թվում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ավտոկայանատեղի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 w:rsidR="009A415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`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մեկ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քառակուսի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մետր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մակերեսի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2322" w:type="dxa"/>
            <w:vAlign w:val="center"/>
          </w:tcPr>
          <w:p w14:paraId="7CF57EF8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  <w:vAlign w:val="center"/>
          </w:tcPr>
          <w:p w14:paraId="7114EF18" w14:textId="62184DB8" w:rsidR="00FC6F64" w:rsidRPr="00172720" w:rsidRDefault="009A415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</w:tr>
      <w:tr w:rsidR="009A415A" w:rsidRPr="00172720" w14:paraId="1F00B270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3F65CFFC" w14:textId="34763886" w:rsidR="009A415A" w:rsidRPr="00172720" w:rsidRDefault="00DF4C90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8</w:t>
            </w:r>
            <w:r w:rsidR="009A415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3FE8BD81" w14:textId="47CA5BDA" w:rsidR="009A415A" w:rsidRPr="00172720" w:rsidRDefault="009A415A" w:rsidP="00294F54">
            <w:pP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Շենքերից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շինություններից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դուրս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գտնվող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առևտրի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հանրային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սննդի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օբյեկտների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մատուցման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վայրերի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մասով՝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մեկ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քառակուսի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մետր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մակերեսի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հիսունից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մինչև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հարյուր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դրամ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2322" w:type="dxa"/>
            <w:vAlign w:val="center"/>
          </w:tcPr>
          <w:p w14:paraId="5EBAD83A" w14:textId="0C578A0B" w:rsidR="009A415A" w:rsidRPr="00172720" w:rsidRDefault="009A415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1985" w:type="dxa"/>
            <w:vAlign w:val="center"/>
          </w:tcPr>
          <w:p w14:paraId="41060528" w14:textId="15577987" w:rsidR="009A415A" w:rsidRPr="00172720" w:rsidRDefault="009A415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</w:t>
            </w:r>
          </w:p>
        </w:tc>
      </w:tr>
      <w:tr w:rsidR="00B61C13" w:rsidRPr="00172720" w14:paraId="2A91DC7C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4C22C492" w14:textId="7F471C12" w:rsidR="00B61C13" w:rsidRPr="00172720" w:rsidRDefault="00B61C13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9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6CDBFA31" w14:textId="181FC83C" w:rsidR="00B61C13" w:rsidRPr="00172720" w:rsidRDefault="00F0408C" w:rsidP="00294F54">
            <w:pP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Համայնքի վարչական սահմաններում տեղադրված սուրճեփ ինքնաշխատ սարքվորումների աղբահանության աշխատանքները կազմակերպելու համար աղբահանության վճարը յուրաքնչյուր սարքավորման համար սահմանվում է </w:t>
            </w:r>
          </w:p>
        </w:tc>
        <w:tc>
          <w:tcPr>
            <w:tcW w:w="2322" w:type="dxa"/>
            <w:vAlign w:val="center"/>
          </w:tcPr>
          <w:p w14:paraId="4E1A0BE2" w14:textId="6E3E65E9" w:rsidR="00B61C13" w:rsidRPr="00172720" w:rsidRDefault="00F0408C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2500</w:t>
            </w:r>
          </w:p>
        </w:tc>
        <w:tc>
          <w:tcPr>
            <w:tcW w:w="1985" w:type="dxa"/>
            <w:vAlign w:val="center"/>
          </w:tcPr>
          <w:p w14:paraId="5846AE19" w14:textId="3338E173" w:rsidR="00B61C13" w:rsidRPr="00172720" w:rsidRDefault="00F0408C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2500</w:t>
            </w:r>
          </w:p>
        </w:tc>
      </w:tr>
      <w:tr w:rsidR="00F0408C" w:rsidRPr="00172720" w14:paraId="047397A7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49E9B293" w14:textId="1F9B8190" w:rsidR="00F0408C" w:rsidRPr="00172720" w:rsidRDefault="00F0408C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10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257486BF" w14:textId="17E33223" w:rsidR="00F0408C" w:rsidRPr="00172720" w:rsidRDefault="00F0408C" w:rsidP="00294F54">
            <w:pP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 վարչական սահմաններում, շենքերի ու շինություններից դուրս տեղադրված բանկոմատ սարքվորումների աղբահանության աշխատանքները կազմակերպելու համար աղբահանության վճարը յուրաքնչյուր սարքավորման համար սահմանվում է</w:t>
            </w:r>
          </w:p>
        </w:tc>
        <w:tc>
          <w:tcPr>
            <w:tcW w:w="2322" w:type="dxa"/>
            <w:vAlign w:val="center"/>
          </w:tcPr>
          <w:p w14:paraId="026222F5" w14:textId="098D5F8C" w:rsidR="00F0408C" w:rsidRPr="00172720" w:rsidRDefault="00F0408C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  <w:tc>
          <w:tcPr>
            <w:tcW w:w="1985" w:type="dxa"/>
            <w:vAlign w:val="center"/>
          </w:tcPr>
          <w:p w14:paraId="09E3D51E" w14:textId="3157AE69" w:rsidR="00F0408C" w:rsidRPr="00172720" w:rsidRDefault="00F0408C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1000</w:t>
            </w:r>
          </w:p>
        </w:tc>
      </w:tr>
      <w:tr w:rsidR="009A415A" w:rsidRPr="00172720" w14:paraId="40C5B266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28E15475" w14:textId="547E281D" w:rsidR="009A415A" w:rsidRPr="00172720" w:rsidRDefault="00F0408C" w:rsidP="00DF4C9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11)</w:t>
            </w:r>
          </w:p>
        </w:tc>
        <w:tc>
          <w:tcPr>
            <w:tcW w:w="10066" w:type="dxa"/>
          </w:tcPr>
          <w:p w14:paraId="6771E30B" w14:textId="2BECDA10" w:rsidR="009A415A" w:rsidRPr="00172720" w:rsidRDefault="009A415A" w:rsidP="00DF4C90">
            <w:pP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կենցաղային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աղբի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ինչպես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նաև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բնակելի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տարածքների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վերաբերյալ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աղբահանության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վճարը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սահմանվում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`</w:t>
            </w:r>
          </w:p>
        </w:tc>
        <w:tc>
          <w:tcPr>
            <w:tcW w:w="2322" w:type="dxa"/>
            <w:vAlign w:val="center"/>
          </w:tcPr>
          <w:p w14:paraId="17201555" w14:textId="18A67269" w:rsidR="009A415A" w:rsidRPr="00172720" w:rsidRDefault="009A415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985" w:type="dxa"/>
            <w:vAlign w:val="center"/>
          </w:tcPr>
          <w:p w14:paraId="44DF2CC7" w14:textId="447FF771" w:rsidR="009A415A" w:rsidRPr="00172720" w:rsidRDefault="009A415A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X</w:t>
            </w:r>
          </w:p>
        </w:tc>
      </w:tr>
      <w:tr w:rsidR="009A415A" w:rsidRPr="00172720" w14:paraId="0B355910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5CE7A5AA" w14:textId="77777777" w:rsidR="009A415A" w:rsidRPr="00172720" w:rsidRDefault="009A415A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3DCB6198" w14:textId="51A17056" w:rsidR="009A415A" w:rsidRPr="00172720" w:rsidRDefault="009A415A" w:rsidP="00294F54">
            <w:pP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ա. </w:t>
            </w:r>
            <w:r w:rsidR="00D90AF2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Ըստ ծ</w:t>
            </w:r>
            <w:r w:rsidR="00DF4C90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ավալի մեկ խորանարդ մետր աղբի համար</w:t>
            </w:r>
          </w:p>
        </w:tc>
        <w:tc>
          <w:tcPr>
            <w:tcW w:w="2322" w:type="dxa"/>
            <w:vAlign w:val="center"/>
          </w:tcPr>
          <w:p w14:paraId="3E6BE135" w14:textId="3B95AFB3" w:rsidR="009A415A" w:rsidRPr="00172720" w:rsidRDefault="00DF4C9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3000</w:t>
            </w:r>
          </w:p>
        </w:tc>
        <w:tc>
          <w:tcPr>
            <w:tcW w:w="1985" w:type="dxa"/>
            <w:vAlign w:val="center"/>
          </w:tcPr>
          <w:p w14:paraId="4BAB71B0" w14:textId="7882294F" w:rsidR="009A415A" w:rsidRPr="00172720" w:rsidRDefault="00DF4C9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3000</w:t>
            </w:r>
          </w:p>
        </w:tc>
      </w:tr>
      <w:tr w:rsidR="009A415A" w:rsidRPr="00172720" w14:paraId="1DB42A88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45FF266B" w14:textId="77777777" w:rsidR="009A415A" w:rsidRPr="00172720" w:rsidRDefault="009A415A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6871BAD3" w14:textId="71171729" w:rsidR="009A415A" w:rsidRPr="00172720" w:rsidRDefault="00DF4C90" w:rsidP="00294F54">
            <w:pP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բ. ըստ զանգվածի մեկ տոննա աղբի համար</w:t>
            </w:r>
          </w:p>
        </w:tc>
        <w:tc>
          <w:tcPr>
            <w:tcW w:w="2322" w:type="dxa"/>
            <w:vAlign w:val="center"/>
          </w:tcPr>
          <w:p w14:paraId="6E191654" w14:textId="4845F4C3" w:rsidR="009A415A" w:rsidRPr="00172720" w:rsidRDefault="00DF4C9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10 000   </w:t>
            </w:r>
          </w:p>
        </w:tc>
        <w:tc>
          <w:tcPr>
            <w:tcW w:w="1985" w:type="dxa"/>
            <w:vAlign w:val="center"/>
          </w:tcPr>
          <w:p w14:paraId="537A8103" w14:textId="3ECBC2E4" w:rsidR="009A415A" w:rsidRPr="00172720" w:rsidRDefault="00DF4C90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10 000</w:t>
            </w:r>
          </w:p>
        </w:tc>
      </w:tr>
      <w:tr w:rsidR="00FC6F64" w:rsidRPr="00172720" w14:paraId="09F254E4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01E82C57" w14:textId="5CF6D835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42F9C346" w14:textId="77777777" w:rsidR="00FC6F64" w:rsidRPr="00172720" w:rsidRDefault="00FC6F64" w:rsidP="00294F54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կենտրոնացված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ջեռուցման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պատվերով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մատուցված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դիմաց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փոխհատուցման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գումար</w:t>
            </w:r>
          </w:p>
        </w:tc>
        <w:tc>
          <w:tcPr>
            <w:tcW w:w="2322" w:type="dxa"/>
            <w:vAlign w:val="center"/>
          </w:tcPr>
          <w:p w14:paraId="02C51AB8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14:paraId="5E9EB77E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</w:tr>
      <w:tr w:rsidR="00F13497" w:rsidRPr="00172720" w14:paraId="674D1BFA" w14:textId="77777777" w:rsidTr="00F13497">
        <w:trPr>
          <w:trHeight w:val="568"/>
          <w:jc w:val="center"/>
        </w:trPr>
        <w:tc>
          <w:tcPr>
            <w:tcW w:w="674" w:type="dxa"/>
            <w:vMerge w:val="restart"/>
            <w:vAlign w:val="center"/>
          </w:tcPr>
          <w:p w14:paraId="7BCC6854" w14:textId="21976325" w:rsidR="00F13497" w:rsidRPr="00172720" w:rsidRDefault="00F13497" w:rsidP="000E0952">
            <w:pPr>
              <w:pStyle w:val="ac"/>
              <w:rPr>
                <w:shd w:val="clear" w:color="auto" w:fill="FFFFFF"/>
              </w:rPr>
            </w:pPr>
            <w:r w:rsidRPr="00172720">
              <w:rPr>
                <w:shd w:val="clear" w:color="auto" w:fill="FFFFFF"/>
                <w:lang w:val="en-US"/>
              </w:rPr>
              <w:lastRenderedPageBreak/>
              <w:t>1</w:t>
            </w:r>
            <w:r w:rsidR="00F0408C" w:rsidRPr="00172720">
              <w:rPr>
                <w:shd w:val="clear" w:color="auto" w:fill="FFFFFF"/>
                <w:lang w:val="en-US"/>
              </w:rPr>
              <w:t>2</w:t>
            </w:r>
            <w:r w:rsidRPr="00172720">
              <w:rPr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6BCB4F81" w14:textId="55ACC2DF" w:rsidR="00F13497" w:rsidRPr="00172720" w:rsidRDefault="00F13497" w:rsidP="004F5BC6">
            <w:pP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ջրմուղ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կոյուղու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՝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մասնավորապես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ջրամատակարարման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ջրահեռացման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վճարներ՝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պատվերով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մատուցված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դիմաց.</w:t>
            </w:r>
          </w:p>
        </w:tc>
        <w:tc>
          <w:tcPr>
            <w:tcW w:w="2322" w:type="dxa"/>
            <w:vAlign w:val="center"/>
          </w:tcPr>
          <w:p w14:paraId="71B604C4" w14:textId="2EBDA4AB" w:rsidR="00F13497" w:rsidRPr="00172720" w:rsidRDefault="00F13497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EE1CB9C" w14:textId="704F6D52" w:rsidR="00F13497" w:rsidRPr="00172720" w:rsidRDefault="00F13497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13497" w:rsidRPr="00172720" w14:paraId="71B55D1A" w14:textId="77777777" w:rsidTr="003E6FB2">
        <w:trPr>
          <w:trHeight w:val="983"/>
          <w:jc w:val="center"/>
        </w:trPr>
        <w:tc>
          <w:tcPr>
            <w:tcW w:w="674" w:type="dxa"/>
            <w:vMerge/>
            <w:vAlign w:val="center"/>
          </w:tcPr>
          <w:p w14:paraId="3E208157" w14:textId="77777777" w:rsidR="00F13497" w:rsidRPr="00172720" w:rsidRDefault="00F13497" w:rsidP="000E0952">
            <w:pPr>
              <w:pStyle w:val="ac"/>
              <w:rPr>
                <w:shd w:val="clear" w:color="auto" w:fill="FFFFFF"/>
              </w:rPr>
            </w:pPr>
          </w:p>
        </w:tc>
        <w:tc>
          <w:tcPr>
            <w:tcW w:w="10066" w:type="dxa"/>
          </w:tcPr>
          <w:p w14:paraId="000EC6F8" w14:textId="6D8A9FC5" w:rsidR="00F13497" w:rsidRPr="00172720" w:rsidRDefault="00F13497" w:rsidP="004F5BC6">
            <w:pP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մեկ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խորանարդ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մետր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խմելու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ջրի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մատակարարման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ծառայությունների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դիմաց</w:t>
            </w:r>
            <w:r w:rsidR="003A6546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՝ ֆիզիկական</w:t>
            </w:r>
            <w:r w:rsidR="00736142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իրավաբանական</w:t>
            </w:r>
            <w:r w:rsidR="003A6546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անձանց համար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/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Սառնաղբյուր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Լանջիկ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Ձիթհանքով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Քարաբերդ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Շիրակավան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Լուսաղբյուր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Իսահակյան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Աղին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Սարակապ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Ջրափի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Հայկաձոր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Բագրավան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Անիավան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Անիպեմզա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/</w:t>
            </w:r>
          </w:p>
        </w:tc>
        <w:tc>
          <w:tcPr>
            <w:tcW w:w="2322" w:type="dxa"/>
            <w:vAlign w:val="center"/>
          </w:tcPr>
          <w:p w14:paraId="51F3BBD5" w14:textId="3C62F1F0" w:rsidR="00F13497" w:rsidRPr="00172720" w:rsidRDefault="00F13497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14:paraId="0E79CCE0" w14:textId="7862891E" w:rsidR="00F13497" w:rsidRPr="00172720" w:rsidRDefault="005C73BB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565155" w:rsidRPr="00172720" w14:paraId="0FA6CD47" w14:textId="77777777" w:rsidTr="00172720">
        <w:trPr>
          <w:trHeight w:val="312"/>
          <w:jc w:val="center"/>
        </w:trPr>
        <w:tc>
          <w:tcPr>
            <w:tcW w:w="674" w:type="dxa"/>
            <w:vAlign w:val="center"/>
          </w:tcPr>
          <w:p w14:paraId="435543FB" w14:textId="77777777" w:rsidR="00565155" w:rsidRPr="00172720" w:rsidRDefault="00565155" w:rsidP="000E0952">
            <w:pPr>
              <w:pStyle w:val="ac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10066" w:type="dxa"/>
          </w:tcPr>
          <w:p w14:paraId="391DD24B" w14:textId="264BA4A6" w:rsidR="00565155" w:rsidRPr="00172720" w:rsidRDefault="00B16C6A" w:rsidP="002333CF">
            <w:pP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Pr="00172720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6D54FF" w:rsidRPr="00172720">
              <w:rPr>
                <w:rFonts w:ascii="GHEA Grapalat" w:hAnsi="GHEA Grapalat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Ֆիզիկական անձանց համար </w:t>
            </w:r>
            <w:r w:rsidR="00752593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D54FF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ջ</w:t>
            </w:r>
            <w:r w:rsidR="00752593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րահեռացման ծառայության դիմաց՝ մեկ անձի համար</w:t>
            </w:r>
          </w:p>
        </w:tc>
        <w:tc>
          <w:tcPr>
            <w:tcW w:w="2322" w:type="dxa"/>
            <w:vAlign w:val="center"/>
          </w:tcPr>
          <w:p w14:paraId="4819667B" w14:textId="77777777" w:rsidR="00565155" w:rsidRPr="00172720" w:rsidRDefault="00565155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7D515B" w14:textId="44989A4C" w:rsidR="00565155" w:rsidRPr="00172720" w:rsidRDefault="00752593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</w:t>
            </w:r>
          </w:p>
        </w:tc>
      </w:tr>
      <w:tr w:rsidR="00752593" w:rsidRPr="00172720" w14:paraId="0C78017E" w14:textId="77777777" w:rsidTr="00752593">
        <w:trPr>
          <w:trHeight w:val="562"/>
          <w:jc w:val="center"/>
        </w:trPr>
        <w:tc>
          <w:tcPr>
            <w:tcW w:w="674" w:type="dxa"/>
            <w:vAlign w:val="center"/>
          </w:tcPr>
          <w:p w14:paraId="263C3E17" w14:textId="77777777" w:rsidR="00752593" w:rsidRPr="00172720" w:rsidRDefault="00752593" w:rsidP="000E0952">
            <w:pPr>
              <w:pStyle w:val="ac"/>
              <w:rPr>
                <w:shd w:val="clear" w:color="auto" w:fill="FFFFFF"/>
              </w:rPr>
            </w:pPr>
          </w:p>
        </w:tc>
        <w:tc>
          <w:tcPr>
            <w:tcW w:w="10066" w:type="dxa"/>
          </w:tcPr>
          <w:p w14:paraId="7026B2CC" w14:textId="601FA23E" w:rsidR="00752593" w:rsidRPr="00172720" w:rsidRDefault="006D54FF" w:rsidP="006D54FF">
            <w:pP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="00752593" w:rsidRPr="00172720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752593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Իրավաբանական անձանց համար ջ</w:t>
            </w:r>
            <w:r w:rsidR="00752593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րահեռացման ծառայության </w:t>
            </w:r>
            <w:r w:rsidR="00FF0DBE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դիմաց՝ </w:t>
            </w:r>
            <w:r w:rsidR="00752593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ջրամատակարարման մեկ խորանարդ մետրի հաշվարկով</w:t>
            </w:r>
          </w:p>
        </w:tc>
        <w:tc>
          <w:tcPr>
            <w:tcW w:w="2322" w:type="dxa"/>
            <w:vAlign w:val="center"/>
          </w:tcPr>
          <w:p w14:paraId="17A63007" w14:textId="77777777" w:rsidR="00752593" w:rsidRPr="00172720" w:rsidRDefault="00752593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5D8D3004" w14:textId="67D6A8D0" w:rsidR="00752593" w:rsidRPr="00172720" w:rsidRDefault="00752593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</w:t>
            </w:r>
          </w:p>
        </w:tc>
      </w:tr>
      <w:tr w:rsidR="00C06E86" w:rsidRPr="00172720" w14:paraId="115B0693" w14:textId="77777777" w:rsidTr="009345A8">
        <w:trPr>
          <w:trHeight w:val="576"/>
          <w:jc w:val="center"/>
        </w:trPr>
        <w:tc>
          <w:tcPr>
            <w:tcW w:w="674" w:type="dxa"/>
            <w:vAlign w:val="center"/>
          </w:tcPr>
          <w:p w14:paraId="4961E3B9" w14:textId="77777777" w:rsidR="00C06E86" w:rsidRPr="00172720" w:rsidRDefault="00C06E86" w:rsidP="000E0952">
            <w:pPr>
              <w:pStyle w:val="ac"/>
              <w:rPr>
                <w:shd w:val="clear" w:color="auto" w:fill="FFFFFF"/>
              </w:rPr>
            </w:pPr>
          </w:p>
        </w:tc>
        <w:tc>
          <w:tcPr>
            <w:tcW w:w="10066" w:type="dxa"/>
          </w:tcPr>
          <w:p w14:paraId="4B6A1330" w14:textId="20E621AC" w:rsidR="00C06E86" w:rsidRPr="00172720" w:rsidRDefault="006D54FF" w:rsidP="00C06E86">
            <w:pPr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դ</w:t>
            </w:r>
            <w:r w:rsidR="00C06E86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3E6FB2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Համայնքի</w:t>
            </w:r>
            <w:r w:rsidR="003E6FB2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E6FB2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բնակավայրերում </w:t>
            </w:r>
            <w:r w:rsidR="00C06E86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կոյուղու</w:t>
            </w:r>
            <w:r w:rsidR="00C06E86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06E86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համակարգի</w:t>
            </w:r>
            <w:r w:rsidR="00C06E86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06E86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սպասարկման</w:t>
            </w:r>
            <w:r w:rsidR="00C06E86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06E86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ծառայությունների</w:t>
            </w:r>
            <w:r w:rsidR="00C06E86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06E86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դիմաց</w:t>
            </w:r>
            <w:r w:rsidR="00C06E86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E6FB2" w:rsidRPr="0017272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1 /մեկ/ անձի հաշվարկով </w:t>
            </w:r>
          </w:p>
        </w:tc>
        <w:tc>
          <w:tcPr>
            <w:tcW w:w="2322" w:type="dxa"/>
            <w:vAlign w:val="center"/>
          </w:tcPr>
          <w:p w14:paraId="3F6EF041" w14:textId="66080474" w:rsidR="00C06E86" w:rsidRPr="00172720" w:rsidRDefault="00C06E86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14:paraId="1E03C2F6" w14:textId="0DF26256" w:rsidR="00C06E86" w:rsidRPr="00172720" w:rsidRDefault="003E6FB2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</w:t>
            </w:r>
          </w:p>
        </w:tc>
      </w:tr>
      <w:tr w:rsidR="00FC6F64" w:rsidRPr="00172720" w14:paraId="7F46379C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14372CDA" w14:textId="2FDDCFA3" w:rsidR="00FC6F64" w:rsidRPr="00172720" w:rsidRDefault="001D4E18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ւ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0408C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23C0514F" w14:textId="4FD4F750" w:rsidR="00FC6F64" w:rsidRPr="00172720" w:rsidRDefault="00FC6F64" w:rsidP="00294F54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ոռոգման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ջրի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մատակարարման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համայնքներում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որոնք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ներառված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չեն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Ջրօգտագործողների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ընկերությունների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ջրօգտագործողների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ընկերությունների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միությունների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համաձայն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ստեղծված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ջրօգտագործողների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ընկերությունների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սպասարկման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տարածքներում՝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պատվերով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մատուցված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դիմաց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փոխհատուցման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՝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մեկ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խորանարդ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մետր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ոռոգման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ջրի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դիմաց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2322" w:type="dxa"/>
            <w:vAlign w:val="center"/>
          </w:tcPr>
          <w:p w14:paraId="23FBFA53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14:paraId="14BF0597" w14:textId="5755DC63" w:rsidR="00FC6F64" w:rsidRPr="00172720" w:rsidRDefault="00F13497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</w:tr>
      <w:tr w:rsidR="00FC6F64" w:rsidRPr="00172720" w14:paraId="318D5646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43D05FFF" w14:textId="79B0AD5A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  <w:r w:rsidR="00F0408C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2BFF8B16" w14:textId="13F4A506" w:rsidR="00FC6F64" w:rsidRPr="00172720" w:rsidRDefault="00FC6F64" w:rsidP="00294F54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կառավարվող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բազմաբնակարան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բաժնային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սեփականության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պահպանման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պարտադիր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նորմերի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կատարման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պատվերով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մատուցված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դիմաց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փոխհատուցման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մեկ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քառակուսի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մետր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տարածքի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3497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համար</w:t>
            </w:r>
          </w:p>
        </w:tc>
        <w:tc>
          <w:tcPr>
            <w:tcW w:w="2322" w:type="dxa"/>
            <w:vAlign w:val="center"/>
          </w:tcPr>
          <w:p w14:paraId="05878F7B" w14:textId="5870D82B" w:rsidR="00FC6F64" w:rsidRPr="00172720" w:rsidRDefault="00FC6F64" w:rsidP="00F1349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  <w:r w:rsidR="00F13497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14:paraId="3C9815E9" w14:textId="35BEDE44" w:rsidR="00FC6F64" w:rsidRPr="00172720" w:rsidRDefault="00F13497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</w:tr>
      <w:tr w:rsidR="00FC6F64" w:rsidRPr="00172720" w14:paraId="550E5200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163391FA" w14:textId="715F2206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  <w:r w:rsidR="00F0408C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1CE97DDD" w14:textId="6FED24E9" w:rsidR="00FC6F64" w:rsidRPr="00172720" w:rsidRDefault="00C06E86" w:rsidP="00C06E86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Մարալիկ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քաղաքում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գործող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64759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>համայնքային</w:t>
            </w:r>
            <w:r w:rsidR="00D64759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64759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en-US"/>
              </w:rPr>
              <w:t>ենթակայության</w:t>
            </w:r>
            <w:r w:rsidR="00D64759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նախադպրոցական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="00F13497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/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մանկապարտեզ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/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ծառայությունից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օգտվող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յուրաքանչյուր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երեխայի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ամսեկան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վճար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`</w:t>
            </w:r>
          </w:p>
        </w:tc>
        <w:tc>
          <w:tcPr>
            <w:tcW w:w="2322" w:type="dxa"/>
            <w:vAlign w:val="center"/>
          </w:tcPr>
          <w:p w14:paraId="448E4507" w14:textId="7316D982" w:rsidR="00FC6F64" w:rsidRPr="00172720" w:rsidRDefault="00D647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  <w:r w:rsidR="00202C7D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1985" w:type="dxa"/>
            <w:vAlign w:val="center"/>
          </w:tcPr>
          <w:p w14:paraId="20FAEACC" w14:textId="77777777" w:rsidR="00FC6F64" w:rsidRPr="00172720" w:rsidRDefault="008C5AB8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</w:tr>
      <w:tr w:rsidR="00FC6F64" w:rsidRPr="00172720" w14:paraId="0ACBACA7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216CA531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62255570" w14:textId="43CA6AE3" w:rsidR="00FC6F64" w:rsidRPr="00172720" w:rsidRDefault="00E33088" w:rsidP="00E33088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Անի 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ի 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64759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բնակավայրերում համայնքային ենթակայության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գործող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նախադպրոցական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="00D64759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ծառայությունից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օգտվող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յուրաքանչյուր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երեխայի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967C7D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ամս</w:t>
            </w:r>
            <w:r w:rsidR="00967C7D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կան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վճար</w:t>
            </w:r>
            <w:r w:rsidR="00FC6F64" w:rsidRPr="00172720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`</w:t>
            </w:r>
          </w:p>
        </w:tc>
        <w:tc>
          <w:tcPr>
            <w:tcW w:w="2322" w:type="dxa"/>
            <w:vAlign w:val="center"/>
          </w:tcPr>
          <w:p w14:paraId="4D4B97FB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68126068" w14:textId="77777777" w:rsidR="00FC6F64" w:rsidRPr="00172720" w:rsidRDefault="008C5AB8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985" w:type="dxa"/>
            <w:vAlign w:val="center"/>
          </w:tcPr>
          <w:p w14:paraId="24096906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180ECC98" w14:textId="32AB0972" w:rsidR="00FC6F64" w:rsidRPr="00172720" w:rsidRDefault="00E33088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  <w:r w:rsidR="00D6475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FC6F64" w:rsidRPr="00172720" w14:paraId="5A87C361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42AB3672" w14:textId="190A101D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  <w:r w:rsidR="00F0408C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3D547A99" w14:textId="5AC0A638" w:rsidR="00FC6F64" w:rsidRPr="00172720" w:rsidRDefault="00967C7D" w:rsidP="00967C7D">
            <w:pP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ամայնքային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ենթակայության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արտադպրոցական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ուսումնական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հաստատությունների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երաժշտական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արվեստի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դպրոցներ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այլն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ծառայություններից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օգտվողների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պատվերով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մատուցված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  <w:t>դիմաց</w:t>
            </w:r>
            <w:r w:rsidR="00FC6F64" w:rsidRPr="0017272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վճար</w:t>
            </w:r>
          </w:p>
        </w:tc>
        <w:tc>
          <w:tcPr>
            <w:tcW w:w="2322" w:type="dxa"/>
            <w:vAlign w:val="center"/>
          </w:tcPr>
          <w:p w14:paraId="6CF0087C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F827322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C6F64" w:rsidRPr="00172720" w14:paraId="6F070309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255F4CE3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66" w:type="dxa"/>
          </w:tcPr>
          <w:p w14:paraId="2BB5A091" w14:textId="04B10B19" w:rsidR="00FC6F64" w:rsidRPr="00172720" w:rsidRDefault="00D64759" w:rsidP="00294F54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7272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</w:t>
            </w:r>
            <w:r w:rsidRPr="00172720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  <w:r w:rsidR="00311F97" w:rsidRPr="0017272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Մարալիկի</w:t>
            </w:r>
            <w:r w:rsidRPr="0017272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երաժշտական</w:t>
            </w:r>
            <w:r w:rsidRPr="0017272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դպրոցի՝</w:t>
            </w:r>
            <w:r w:rsidRPr="0017272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967C7D" w:rsidRPr="0017272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ամսա</w:t>
            </w:r>
            <w:r w:rsidRPr="0017272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կան</w:t>
            </w:r>
            <w:r w:rsidRPr="0017272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7272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վճար</w:t>
            </w:r>
          </w:p>
          <w:p w14:paraId="6B517D13" w14:textId="77777777" w:rsidR="00967C7D" w:rsidRPr="00172720" w:rsidRDefault="00967C7D" w:rsidP="00967C7D">
            <w:pPr>
              <w:pStyle w:val="a7"/>
              <w:numPr>
                <w:ilvl w:val="0"/>
                <w:numId w:val="16"/>
              </w:numPr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Դաշնամուր</w:t>
            </w:r>
          </w:p>
          <w:p w14:paraId="76E8932C" w14:textId="77777777" w:rsidR="00967C7D" w:rsidRPr="00172720" w:rsidRDefault="00967C7D" w:rsidP="00967C7D">
            <w:pPr>
              <w:pStyle w:val="a7"/>
              <w:numPr>
                <w:ilvl w:val="0"/>
                <w:numId w:val="16"/>
              </w:numPr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Ջութակ</w:t>
            </w:r>
          </w:p>
          <w:p w14:paraId="480FD3B1" w14:textId="77777777" w:rsidR="00967C7D" w:rsidRPr="00172720" w:rsidRDefault="00967C7D" w:rsidP="00967C7D">
            <w:pPr>
              <w:pStyle w:val="a7"/>
              <w:numPr>
                <w:ilvl w:val="0"/>
                <w:numId w:val="16"/>
              </w:numPr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Վոկալ</w:t>
            </w:r>
          </w:p>
          <w:p w14:paraId="22390438" w14:textId="77777777" w:rsidR="00967C7D" w:rsidRPr="00172720" w:rsidRDefault="00967C7D" w:rsidP="00967C7D">
            <w:pPr>
              <w:pStyle w:val="a7"/>
              <w:numPr>
                <w:ilvl w:val="0"/>
                <w:numId w:val="16"/>
              </w:numPr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Դհոլ</w:t>
            </w:r>
          </w:p>
          <w:p w14:paraId="0A029A68" w14:textId="77777777" w:rsidR="00967C7D" w:rsidRPr="00172720" w:rsidRDefault="00967C7D" w:rsidP="00967C7D">
            <w:pPr>
              <w:pStyle w:val="a7"/>
              <w:numPr>
                <w:ilvl w:val="0"/>
                <w:numId w:val="16"/>
              </w:numPr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Դուդուկ</w:t>
            </w:r>
          </w:p>
          <w:p w14:paraId="536FBD22" w14:textId="56C1DE13" w:rsidR="00967C7D" w:rsidRPr="00172720" w:rsidRDefault="00967C7D" w:rsidP="00967C7D">
            <w:pPr>
              <w:pStyle w:val="a7"/>
              <w:numPr>
                <w:ilvl w:val="0"/>
                <w:numId w:val="16"/>
              </w:numPr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Կիթառ</w:t>
            </w:r>
          </w:p>
        </w:tc>
        <w:tc>
          <w:tcPr>
            <w:tcW w:w="2322" w:type="dxa"/>
            <w:vAlign w:val="center"/>
          </w:tcPr>
          <w:p w14:paraId="7C86524A" w14:textId="222FB247" w:rsidR="00FC6F64" w:rsidRPr="00172720" w:rsidRDefault="00D647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  <w:r w:rsidR="00967C7D" w:rsidRPr="00172720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  <w:p w14:paraId="638E1EB4" w14:textId="5C558A30" w:rsidR="00967C7D" w:rsidRPr="00172720" w:rsidRDefault="00967C7D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  <w:r w:rsidRPr="00172720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  <w:p w14:paraId="66715B2D" w14:textId="5F088190" w:rsidR="00967C7D" w:rsidRPr="00172720" w:rsidRDefault="00967C7D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  <w:r w:rsidRPr="00172720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  <w:p w14:paraId="645F60F4" w14:textId="008A2733" w:rsidR="00967C7D" w:rsidRPr="00172720" w:rsidRDefault="00967C7D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4  000</w:t>
            </w:r>
          </w:p>
          <w:p w14:paraId="2E45B7AE" w14:textId="4F0E7CEF" w:rsidR="00967C7D" w:rsidRPr="00172720" w:rsidRDefault="00967C7D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4  000</w:t>
            </w:r>
          </w:p>
          <w:p w14:paraId="00B7A0E4" w14:textId="79DBB982" w:rsidR="00967C7D" w:rsidRPr="00172720" w:rsidRDefault="00967C7D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4  000</w:t>
            </w:r>
          </w:p>
        </w:tc>
        <w:tc>
          <w:tcPr>
            <w:tcW w:w="1985" w:type="dxa"/>
            <w:vAlign w:val="center"/>
          </w:tcPr>
          <w:p w14:paraId="1FA3EEA5" w14:textId="454079F3" w:rsidR="00FC6F64" w:rsidRPr="00172720" w:rsidRDefault="00D64759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</w:tr>
      <w:tr w:rsidR="00FC6F64" w:rsidRPr="00172720" w14:paraId="140658A7" w14:textId="77777777" w:rsidTr="00F3748B">
        <w:trPr>
          <w:trHeight w:val="369"/>
          <w:jc w:val="center"/>
        </w:trPr>
        <w:tc>
          <w:tcPr>
            <w:tcW w:w="674" w:type="dxa"/>
            <w:vAlign w:val="center"/>
          </w:tcPr>
          <w:p w14:paraId="0D832488" w14:textId="43A4565E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0066" w:type="dxa"/>
          </w:tcPr>
          <w:p w14:paraId="6FD63C50" w14:textId="625F2465" w:rsidR="00FC6F64" w:rsidRPr="00172720" w:rsidRDefault="00FC6F64" w:rsidP="00D64759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</w:t>
            </w:r>
            <w:r w:rsidRPr="0017272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.</w:t>
            </w:r>
            <w:r w:rsidR="00D64759" w:rsidRPr="0017272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Մարալիկի</w:t>
            </w:r>
            <w:r w:rsidRPr="0017272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="00D64759" w:rsidRPr="0017272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արվեստի դպրոց</w:t>
            </w:r>
            <w:r w:rsidR="00967C7D" w:rsidRPr="0017272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  բոլոր խմբակների  համար</w:t>
            </w:r>
            <w:r w:rsidR="00D64759" w:rsidRPr="0017272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՝ </w:t>
            </w:r>
            <w:r w:rsidR="001026B7" w:rsidRPr="0017272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ամս</w:t>
            </w:r>
            <w:r w:rsidR="00967C7D" w:rsidRPr="0017272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</w:t>
            </w:r>
            <w:r w:rsidR="00D64759" w:rsidRPr="0017272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կան վճար</w:t>
            </w:r>
          </w:p>
          <w:p w14:paraId="2A376672" w14:textId="70DFC94F" w:rsidR="001026B7" w:rsidRPr="00172720" w:rsidRDefault="00967C7D" w:rsidP="00967C7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322" w:type="dxa"/>
            <w:vAlign w:val="center"/>
          </w:tcPr>
          <w:p w14:paraId="3A774C14" w14:textId="050ADCAD" w:rsidR="00FC6F64" w:rsidRPr="00172720" w:rsidRDefault="00967C7D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2</w:t>
            </w:r>
            <w:r w:rsidR="001026B7" w:rsidRPr="00172720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 </w:t>
            </w:r>
            <w:r w:rsidR="00D64759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  <w:bookmarkStart w:id="1" w:name="_GoBack"/>
            <w:bookmarkEnd w:id="1"/>
          </w:p>
          <w:p w14:paraId="2A61EDAB" w14:textId="543ACDD0" w:rsidR="001026B7" w:rsidRPr="00172720" w:rsidRDefault="001026B7" w:rsidP="00967C7D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9E79330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C6F64" w:rsidRPr="00172720" w14:paraId="4DEA0BFC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7BFBCF58" w14:textId="7F7DC818" w:rsidR="00FC6F64" w:rsidRPr="00172720" w:rsidRDefault="00FC6F64" w:rsidP="001F2D34">
            <w:pPr>
              <w:pStyle w:val="ac"/>
              <w:rPr>
                <w:shd w:val="clear" w:color="auto" w:fill="FFFFFF"/>
                <w:lang w:val="hy-AM"/>
              </w:rPr>
            </w:pPr>
            <w:r w:rsidRPr="00172720">
              <w:rPr>
                <w:shd w:val="clear" w:color="auto" w:fill="FFFFFF"/>
                <w:lang w:val="hy-AM"/>
              </w:rPr>
              <w:t>1</w:t>
            </w:r>
            <w:r w:rsidR="00F0408C" w:rsidRPr="00172720">
              <w:rPr>
                <w:shd w:val="clear" w:color="auto" w:fill="FFFFFF"/>
                <w:lang w:val="hy-AM"/>
              </w:rPr>
              <w:t>7</w:t>
            </w:r>
            <w:r w:rsidRPr="00172720">
              <w:rPr>
                <w:shd w:val="clear" w:color="auto" w:fill="FFFFFF"/>
                <w:lang w:val="hy-AM"/>
              </w:rPr>
              <w:t>)</w:t>
            </w:r>
          </w:p>
        </w:tc>
        <w:tc>
          <w:tcPr>
            <w:tcW w:w="10066" w:type="dxa"/>
          </w:tcPr>
          <w:p w14:paraId="064E53E4" w14:textId="77777777" w:rsidR="00FC6F64" w:rsidRPr="00172720" w:rsidRDefault="00FC6F64" w:rsidP="00294F54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սակայն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բնակավայրերից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դուրս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գտնվող՝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ավագանու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որոշմամբ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հանգստի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վայր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սահմանված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պատվերով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որպես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հանգստի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վայր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կահավորված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ընտանեկան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գործնական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միջոցառումներ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անցկացնելու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մատուցած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դիմաց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փոխհատուցման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վճար</w:t>
            </w:r>
          </w:p>
        </w:tc>
        <w:tc>
          <w:tcPr>
            <w:tcW w:w="2322" w:type="dxa"/>
            <w:vAlign w:val="center"/>
          </w:tcPr>
          <w:p w14:paraId="05F4FB1E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14:paraId="22526499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</w:tr>
      <w:tr w:rsidR="00FC6F64" w:rsidRPr="00172720" w14:paraId="4260D5F9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26DAAA8D" w14:textId="13FDDD3F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1</w:t>
            </w:r>
            <w:r w:rsidR="00F0408C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8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43C79AF1" w14:textId="491BFEB1" w:rsidR="00FC6F64" w:rsidRPr="00172720" w:rsidRDefault="00FC6F64" w:rsidP="00294F54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սեփականություն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հանդիսացող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պատմության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մշակույթի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անշարժ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հուշարձանների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ենթակայության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թանգարանների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մուտքի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մատուցած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դիմաց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փոխհատուցման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գումար</w:t>
            </w:r>
          </w:p>
        </w:tc>
        <w:tc>
          <w:tcPr>
            <w:tcW w:w="2322" w:type="dxa"/>
            <w:vAlign w:val="center"/>
          </w:tcPr>
          <w:p w14:paraId="5B8FD7DB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14:paraId="3858D143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</w:tr>
      <w:tr w:rsidR="00FC6F64" w:rsidRPr="00172720" w14:paraId="5F701E9A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17FD9B1C" w14:textId="3FBF5A84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  <w:r w:rsidR="00F0408C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9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773438FE" w14:textId="77777777" w:rsidR="00FC6F64" w:rsidRPr="00172720" w:rsidRDefault="00FC6F64" w:rsidP="00294F54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սեփականություն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հանդիսացող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օգտագործման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փողոցներում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հրապարակներում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բացառությամբ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բակային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տարածքների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ուսումնական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կրթական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մշակութային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առողջապահական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հաստատությունների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կառավարման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տեղական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ինքնակառավարման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մարմինների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վարչական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հարակից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տարածքների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ավտոտրանսպորտային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միջոցների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ավտոկայանատեղում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կայանելու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2322" w:type="dxa"/>
            <w:vAlign w:val="center"/>
          </w:tcPr>
          <w:p w14:paraId="297B4E7A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A7E6EDD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C6F64" w:rsidRPr="00172720" w14:paraId="48DC839E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6B52DFC5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66" w:type="dxa"/>
          </w:tcPr>
          <w:p w14:paraId="655F82FF" w14:textId="77777777" w:rsidR="00FC6F64" w:rsidRPr="00172720" w:rsidRDefault="00FC6F64" w:rsidP="00294F54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1)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172720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մեկ</w:t>
            </w:r>
            <w:r w:rsidRPr="00172720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ժամվա</w:t>
            </w:r>
            <w:r w:rsidRPr="00172720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172720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322" w:type="dxa"/>
            <w:vAlign w:val="center"/>
          </w:tcPr>
          <w:p w14:paraId="1C316959" w14:textId="7BC6D900" w:rsidR="00FC6F64" w:rsidRPr="00172720" w:rsidRDefault="00BB150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985" w:type="dxa"/>
            <w:vAlign w:val="center"/>
          </w:tcPr>
          <w:p w14:paraId="2EA346B6" w14:textId="668A45D6" w:rsidR="00FC6F64" w:rsidRPr="00172720" w:rsidRDefault="001F2D3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</w:tr>
      <w:tr w:rsidR="00FC6F64" w:rsidRPr="00172720" w14:paraId="74313BBB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4EB21386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20A3CE54" w14:textId="77777777" w:rsidR="00FC6F64" w:rsidRPr="00172720" w:rsidRDefault="00FC6F64" w:rsidP="00294F54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2)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172720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մեկ</w:t>
            </w:r>
            <w:r w:rsidRPr="00172720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օրվա</w:t>
            </w:r>
            <w:r w:rsidRPr="00172720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172720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322" w:type="dxa"/>
            <w:vAlign w:val="center"/>
          </w:tcPr>
          <w:p w14:paraId="472F2D67" w14:textId="42A9EC0D" w:rsidR="00FC6F64" w:rsidRPr="00172720" w:rsidRDefault="00BB150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vAlign w:val="center"/>
          </w:tcPr>
          <w:p w14:paraId="77EDADCB" w14:textId="61A60798" w:rsidR="00FC6F64" w:rsidRPr="00172720" w:rsidRDefault="001F2D3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</w:tr>
      <w:tr w:rsidR="00FC6F64" w:rsidRPr="00172720" w14:paraId="67EF68AE" w14:textId="77777777" w:rsidTr="00C06E86">
        <w:trPr>
          <w:trHeight w:val="227"/>
          <w:jc w:val="center"/>
        </w:trPr>
        <w:tc>
          <w:tcPr>
            <w:tcW w:w="0" w:type="auto"/>
            <w:vAlign w:val="center"/>
          </w:tcPr>
          <w:p w14:paraId="1FCD5FDC" w14:textId="77777777" w:rsidR="00FC6F64" w:rsidRPr="00172720" w:rsidRDefault="00FC6F64" w:rsidP="00294F54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  <w:vAlign w:val="center"/>
          </w:tcPr>
          <w:p w14:paraId="24E33631" w14:textId="77777777" w:rsidR="00FC6F64" w:rsidRPr="00172720" w:rsidRDefault="00FC6F64" w:rsidP="00294F54">
            <w:pPr>
              <w:spacing w:before="24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3)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մեկշաբաթվա համար</w:t>
            </w:r>
          </w:p>
        </w:tc>
        <w:tc>
          <w:tcPr>
            <w:tcW w:w="2322" w:type="dxa"/>
            <w:vAlign w:val="center"/>
          </w:tcPr>
          <w:p w14:paraId="3BA2C347" w14:textId="16B8048A" w:rsidR="00FC6F64" w:rsidRPr="00172720" w:rsidRDefault="00BB150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vAlign w:val="center"/>
          </w:tcPr>
          <w:p w14:paraId="6E2A4D96" w14:textId="397E3ECA" w:rsidR="00FC6F64" w:rsidRPr="00172720" w:rsidRDefault="001F2D3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</w:tr>
      <w:tr w:rsidR="00FC6F64" w:rsidRPr="00172720" w14:paraId="31445D8C" w14:textId="77777777" w:rsidTr="00C06E86">
        <w:trPr>
          <w:trHeight w:val="418"/>
          <w:jc w:val="center"/>
        </w:trPr>
        <w:tc>
          <w:tcPr>
            <w:tcW w:w="674" w:type="dxa"/>
            <w:vAlign w:val="center"/>
          </w:tcPr>
          <w:p w14:paraId="668FB858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  <w:vAlign w:val="center"/>
          </w:tcPr>
          <w:p w14:paraId="329FFFB5" w14:textId="77777777" w:rsidR="00FC6F64" w:rsidRPr="00172720" w:rsidRDefault="00FC6F64" w:rsidP="00294F54">
            <w:pPr>
              <w:spacing w:before="24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4)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մեկ ամսվա համար</w:t>
            </w:r>
          </w:p>
        </w:tc>
        <w:tc>
          <w:tcPr>
            <w:tcW w:w="2322" w:type="dxa"/>
            <w:vAlign w:val="center"/>
          </w:tcPr>
          <w:p w14:paraId="3F218045" w14:textId="1AF9723D" w:rsidR="00FC6F64" w:rsidRPr="00172720" w:rsidRDefault="00BB150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  <w:r w:rsidR="001F2D34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vAlign w:val="center"/>
          </w:tcPr>
          <w:p w14:paraId="0342B5C8" w14:textId="3B3BACCA" w:rsidR="00FC6F64" w:rsidRPr="00172720" w:rsidRDefault="001F2D3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</w:tr>
      <w:tr w:rsidR="00FC6F64" w:rsidRPr="00172720" w14:paraId="2A63C731" w14:textId="77777777" w:rsidTr="00C06E86">
        <w:trPr>
          <w:trHeight w:val="312"/>
          <w:jc w:val="center"/>
        </w:trPr>
        <w:tc>
          <w:tcPr>
            <w:tcW w:w="674" w:type="dxa"/>
            <w:vAlign w:val="center"/>
          </w:tcPr>
          <w:p w14:paraId="26C59DED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  <w:vAlign w:val="center"/>
          </w:tcPr>
          <w:p w14:paraId="06486451" w14:textId="77777777" w:rsidR="00FC6F64" w:rsidRPr="00172720" w:rsidRDefault="00FC6F64" w:rsidP="00294F54">
            <w:pPr>
              <w:spacing w:before="24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5) մ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եկ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տարվա համար</w:t>
            </w:r>
          </w:p>
        </w:tc>
        <w:tc>
          <w:tcPr>
            <w:tcW w:w="2322" w:type="dxa"/>
            <w:vAlign w:val="center"/>
          </w:tcPr>
          <w:p w14:paraId="223D3B63" w14:textId="5A7DD585" w:rsidR="00FC6F64" w:rsidRPr="00172720" w:rsidRDefault="00BB150E" w:rsidP="00C06E8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985" w:type="dxa"/>
            <w:vAlign w:val="center"/>
          </w:tcPr>
          <w:p w14:paraId="221C1524" w14:textId="5F428586" w:rsidR="00FC6F64" w:rsidRPr="00172720" w:rsidRDefault="001F2D3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</w:tr>
      <w:tr w:rsidR="00FC6F64" w:rsidRPr="00172720" w14:paraId="7D2A966F" w14:textId="77777777" w:rsidTr="00294F54">
        <w:trPr>
          <w:trHeight w:val="515"/>
          <w:jc w:val="center"/>
        </w:trPr>
        <w:tc>
          <w:tcPr>
            <w:tcW w:w="674" w:type="dxa"/>
            <w:vAlign w:val="center"/>
          </w:tcPr>
          <w:p w14:paraId="50DD76B8" w14:textId="4BC9BBFA" w:rsidR="00FC6F64" w:rsidRPr="00172720" w:rsidRDefault="00F0408C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20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5B205B77" w14:textId="7D189480" w:rsidR="00FC6F64" w:rsidRPr="00172720" w:rsidRDefault="00FC6F64" w:rsidP="00294F54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քապետարանի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աշխատակազմի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արխիվից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փաստաթղթերի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պատճեններ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տրամադրելու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մեկ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փաստաթղթի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</w:rPr>
              <w:t xml:space="preserve">փաստացի բնակության վայրի վերաբերյալ տեղեկանքի տրամադրման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17272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անշարժ</w:t>
            </w:r>
            <w:r w:rsidRPr="0017272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գույքի</w:t>
            </w:r>
            <w:r w:rsidRPr="0017272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հասցեի</w:t>
            </w:r>
            <w:r w:rsidRPr="0017272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տրամադրման</w:t>
            </w:r>
            <w:r w:rsidRPr="0017272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1F2D3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փոխհատուցման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վճար</w:t>
            </w:r>
          </w:p>
        </w:tc>
        <w:tc>
          <w:tcPr>
            <w:tcW w:w="2322" w:type="dxa"/>
            <w:vAlign w:val="center"/>
          </w:tcPr>
          <w:p w14:paraId="0361D048" w14:textId="67F0C67A" w:rsidR="00FC6F64" w:rsidRPr="00172720" w:rsidRDefault="001F2D3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1985" w:type="dxa"/>
            <w:vAlign w:val="center"/>
          </w:tcPr>
          <w:p w14:paraId="5A800AC9" w14:textId="7048ED12" w:rsidR="00FC6F64" w:rsidRPr="00172720" w:rsidRDefault="001F2D3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1000</w:t>
            </w:r>
          </w:p>
        </w:tc>
      </w:tr>
      <w:tr w:rsidR="00FC6F64" w:rsidRPr="00172720" w14:paraId="78CF8723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65DA2339" w14:textId="72E76674" w:rsidR="00FC6F64" w:rsidRPr="00172720" w:rsidRDefault="00F0408C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21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7C862821" w14:textId="77777777" w:rsidR="00FC6F64" w:rsidRPr="00172720" w:rsidRDefault="00FC6F64" w:rsidP="00294F54">
            <w:pPr>
              <w:spacing w:after="20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Քաղաքացիական կացության ակտերի գրանցման մարմնի աշխատավայրից դուրս ամուսնության պետական հանդիսավոր գրանցման համար մատուցման ծառայության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փոխհատուցման</w:t>
            </w:r>
            <w:r w:rsidRPr="0017272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 </w:t>
            </w:r>
          </w:p>
        </w:tc>
        <w:tc>
          <w:tcPr>
            <w:tcW w:w="2322" w:type="dxa"/>
            <w:vAlign w:val="center"/>
          </w:tcPr>
          <w:p w14:paraId="41BE85CE" w14:textId="2B93C385" w:rsidR="00FC6F64" w:rsidRPr="00172720" w:rsidRDefault="00BB150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  <w:tc>
          <w:tcPr>
            <w:tcW w:w="1985" w:type="dxa"/>
            <w:vAlign w:val="center"/>
          </w:tcPr>
          <w:p w14:paraId="45200794" w14:textId="1198FD65" w:rsidR="00FC6F64" w:rsidRPr="00172720" w:rsidRDefault="00BB150E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="00FC6F64"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FC6F64" w:rsidRPr="00172720" w14:paraId="63B8D617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4C8049C4" w14:textId="1BB31F80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="00F0408C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709ACE60" w14:textId="77777777" w:rsidR="00FC6F64" w:rsidRPr="00172720" w:rsidRDefault="00FC6F64" w:rsidP="00294F54">
            <w:pPr>
              <w:spacing w:after="20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Համայնքապետարանի կողմից գնումների մրցույթներ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կազմակերպելու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որպես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փաստաթղթերի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ձևակերպման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հատկացման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ծախսերի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փոխհատուց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ման</w:t>
            </w:r>
            <w:r w:rsidRPr="0017272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en-US"/>
              </w:rPr>
              <w:t>վճար</w:t>
            </w:r>
          </w:p>
        </w:tc>
        <w:tc>
          <w:tcPr>
            <w:tcW w:w="2322" w:type="dxa"/>
            <w:vAlign w:val="center"/>
          </w:tcPr>
          <w:p w14:paraId="7DEC2179" w14:textId="353DD81F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  <w:r w:rsidR="00BB150E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  <w:tc>
          <w:tcPr>
            <w:tcW w:w="1985" w:type="dxa"/>
            <w:vAlign w:val="center"/>
          </w:tcPr>
          <w:p w14:paraId="66CD0EAC" w14:textId="2098DB3B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  <w:r w:rsidR="00BB150E"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FC6F64" w:rsidRPr="00172720" w14:paraId="1B8CDA4C" w14:textId="77777777" w:rsidTr="00294F54">
        <w:trPr>
          <w:trHeight w:val="141"/>
          <w:jc w:val="center"/>
        </w:trPr>
        <w:tc>
          <w:tcPr>
            <w:tcW w:w="674" w:type="dxa"/>
            <w:vAlign w:val="center"/>
          </w:tcPr>
          <w:p w14:paraId="39FED4F2" w14:textId="50D5AF6E" w:rsidR="00FC6F64" w:rsidRPr="00172720" w:rsidRDefault="00FC6F64" w:rsidP="006F3C0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="00F0408C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003C0FD9" w14:textId="77777777" w:rsidR="00FC6F64" w:rsidRPr="00172720" w:rsidRDefault="00FC6F64" w:rsidP="00294F54">
            <w:pPr>
              <w:spacing w:after="20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172720">
              <w:rPr>
                <w:rFonts w:ascii="Courier New" w:hAnsi="Courier New" w:cs="Courier New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ամայնքն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սպասարկող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անասնաբույժի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դիմաց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տեղական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վճարի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դրույքաչափ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փոխհատուցման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գումարի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չափով</w:t>
            </w:r>
          </w:p>
        </w:tc>
        <w:tc>
          <w:tcPr>
            <w:tcW w:w="2322" w:type="dxa"/>
            <w:vAlign w:val="center"/>
          </w:tcPr>
          <w:p w14:paraId="1B38B9B2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A38AE8A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C6F64" w:rsidRPr="00172720" w14:paraId="79677B3B" w14:textId="77777777" w:rsidTr="00B85C7B">
        <w:trPr>
          <w:trHeight w:val="265"/>
          <w:jc w:val="center"/>
        </w:trPr>
        <w:tc>
          <w:tcPr>
            <w:tcW w:w="674" w:type="dxa"/>
            <w:vAlign w:val="center"/>
          </w:tcPr>
          <w:p w14:paraId="059F5A3F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66" w:type="dxa"/>
          </w:tcPr>
          <w:p w14:paraId="4D55E50C" w14:textId="77777777" w:rsidR="00FC6F64" w:rsidRPr="00172720" w:rsidRDefault="00FC6F64" w:rsidP="00294F54">
            <w:pPr>
              <w:spacing w:after="20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ենդանիների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բուժման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կանխարգելման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հարցերով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խորհրդատվություն</w:t>
            </w:r>
          </w:p>
        </w:tc>
        <w:tc>
          <w:tcPr>
            <w:tcW w:w="2322" w:type="dxa"/>
            <w:vAlign w:val="center"/>
          </w:tcPr>
          <w:p w14:paraId="7340E61B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</w:t>
            </w:r>
          </w:p>
        </w:tc>
        <w:tc>
          <w:tcPr>
            <w:tcW w:w="1985" w:type="dxa"/>
            <w:vAlign w:val="center"/>
          </w:tcPr>
          <w:p w14:paraId="1BC89777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</w:t>
            </w:r>
          </w:p>
        </w:tc>
      </w:tr>
      <w:tr w:rsidR="00FC6F64" w:rsidRPr="00172720" w14:paraId="31022F4D" w14:textId="77777777" w:rsidTr="00B85C7B">
        <w:trPr>
          <w:trHeight w:val="416"/>
          <w:jc w:val="center"/>
        </w:trPr>
        <w:tc>
          <w:tcPr>
            <w:tcW w:w="674" w:type="dxa"/>
            <w:vAlign w:val="center"/>
          </w:tcPr>
          <w:p w14:paraId="11EF7FD2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2C0758A8" w14:textId="77777777" w:rsidR="00FC6F64" w:rsidRPr="00172720" w:rsidRDefault="00FC6F64" w:rsidP="00294F5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բ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Ծ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ննդօգնություն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՝</w:t>
            </w:r>
          </w:p>
          <w:p w14:paraId="30E0F5CE" w14:textId="77777777" w:rsidR="00FC6F64" w:rsidRPr="00172720" w:rsidRDefault="00FC6F64" w:rsidP="00294F5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թեթև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միջամտություն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4142B255" w14:textId="77777777" w:rsidR="00FC6F64" w:rsidRPr="00172720" w:rsidRDefault="00FC6F64" w:rsidP="00294F5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ծանր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միջամտությու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ն</w:t>
            </w:r>
          </w:p>
        </w:tc>
        <w:tc>
          <w:tcPr>
            <w:tcW w:w="2322" w:type="dxa"/>
            <w:vAlign w:val="center"/>
          </w:tcPr>
          <w:p w14:paraId="36C04032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086B856D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1000</w:t>
            </w:r>
          </w:p>
          <w:p w14:paraId="7B100DC5" w14:textId="5204AB23" w:rsidR="00FC6F64" w:rsidRPr="00172720" w:rsidRDefault="00FD0052" w:rsidP="00FD005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5000</w:t>
            </w:r>
          </w:p>
        </w:tc>
        <w:tc>
          <w:tcPr>
            <w:tcW w:w="1985" w:type="dxa"/>
            <w:vAlign w:val="center"/>
          </w:tcPr>
          <w:p w14:paraId="31ED4956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77232B00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1000</w:t>
            </w:r>
          </w:p>
          <w:p w14:paraId="72408A2F" w14:textId="18263D8D" w:rsidR="00FC6F64" w:rsidRPr="00172720" w:rsidRDefault="00FD0052" w:rsidP="00FD005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5000</w:t>
            </w:r>
          </w:p>
        </w:tc>
      </w:tr>
      <w:tr w:rsidR="00FC6F64" w:rsidRPr="00172720" w14:paraId="008026DC" w14:textId="77777777" w:rsidTr="00FD0052">
        <w:trPr>
          <w:trHeight w:val="1605"/>
          <w:jc w:val="center"/>
        </w:trPr>
        <w:tc>
          <w:tcPr>
            <w:tcW w:w="674" w:type="dxa"/>
            <w:vAlign w:val="center"/>
          </w:tcPr>
          <w:p w14:paraId="3BDD6B20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38636F69" w14:textId="17CA3ED8" w:rsidR="00FC6F64" w:rsidRPr="00172720" w:rsidRDefault="00FC6F64" w:rsidP="00294F5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գ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Վ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արակիչ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հիվանդությունների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նկատմամբ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կենդանիների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իմունականխարգելիչ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պատվաստումներ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արյունառում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այլ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նմուշառում՝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կախված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կենդանու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տեսակից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բացառությամբ՝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&lt;&lt;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Գյուղատնտեսական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կենդանիների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պատվաստում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&gt;&gt;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պետական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ծրագրում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ընդգրկված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հակաանասնահամաճարակային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միջոցառումների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  <w:p w14:paraId="59B5DF3E" w14:textId="77777777" w:rsidR="00FC6F64" w:rsidRPr="00172720" w:rsidRDefault="00FC6F64" w:rsidP="00294F5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մանր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կենդանի</w:t>
            </w:r>
          </w:p>
          <w:p w14:paraId="31422E08" w14:textId="77777777" w:rsidR="00FC6F64" w:rsidRPr="00172720" w:rsidRDefault="00FC6F64" w:rsidP="00294F5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խոշոր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կենդանի</w:t>
            </w:r>
          </w:p>
        </w:tc>
        <w:tc>
          <w:tcPr>
            <w:tcW w:w="2322" w:type="dxa"/>
            <w:vAlign w:val="center"/>
          </w:tcPr>
          <w:p w14:paraId="52ECC0F2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5FB2EE29" w14:textId="77777777" w:rsidR="00FC6F64" w:rsidRPr="00172720" w:rsidRDefault="00FC6F64" w:rsidP="00294F5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6E678A76" w14:textId="77777777" w:rsidR="00FC6F64" w:rsidRPr="00172720" w:rsidRDefault="00FC6F64" w:rsidP="00294F5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1537BC78" w14:textId="77777777" w:rsidR="00FC6F64" w:rsidRPr="00172720" w:rsidRDefault="00FC6F64" w:rsidP="00294F5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14CC3E14" w14:textId="31CD189F" w:rsidR="00FC6F64" w:rsidRPr="00172720" w:rsidRDefault="00FD0052" w:rsidP="00FD005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</w:t>
            </w:r>
          </w:p>
          <w:p w14:paraId="7A763930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</w:t>
            </w:r>
          </w:p>
        </w:tc>
        <w:tc>
          <w:tcPr>
            <w:tcW w:w="1985" w:type="dxa"/>
            <w:vAlign w:val="center"/>
          </w:tcPr>
          <w:p w14:paraId="247CE1EC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65F3DB65" w14:textId="77777777" w:rsidR="00FC6F64" w:rsidRPr="00172720" w:rsidRDefault="00FC6F64" w:rsidP="00294F5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5734A887" w14:textId="77777777" w:rsidR="00FC6F64" w:rsidRPr="00172720" w:rsidRDefault="00FC6F64" w:rsidP="00294F5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1A322008" w14:textId="77777777" w:rsidR="00FC6F64" w:rsidRPr="00172720" w:rsidRDefault="00FC6F64" w:rsidP="00294F5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74AB73B9" w14:textId="0E1409EA" w:rsidR="00FC6F64" w:rsidRPr="00172720" w:rsidRDefault="00FD0052" w:rsidP="00FD005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</w:t>
            </w:r>
          </w:p>
          <w:p w14:paraId="70838487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</w:t>
            </w:r>
          </w:p>
        </w:tc>
      </w:tr>
      <w:tr w:rsidR="00FC6F64" w:rsidRPr="00172720" w14:paraId="5484D172" w14:textId="77777777" w:rsidTr="00FD0052">
        <w:trPr>
          <w:trHeight w:val="280"/>
          <w:jc w:val="center"/>
        </w:trPr>
        <w:tc>
          <w:tcPr>
            <w:tcW w:w="674" w:type="dxa"/>
            <w:vAlign w:val="center"/>
          </w:tcPr>
          <w:p w14:paraId="4F5F641E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1990B475" w14:textId="77777777" w:rsidR="00FC6F64" w:rsidRPr="00172720" w:rsidRDefault="00FC6F64" w:rsidP="00FD0052">
            <w:pPr>
              <w:spacing w:after="20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դ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.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կենդանիների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արտաքին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ներքին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մակաբույծների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դեմ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պայքար</w:t>
            </w:r>
          </w:p>
        </w:tc>
        <w:tc>
          <w:tcPr>
            <w:tcW w:w="2322" w:type="dxa"/>
            <w:vAlign w:val="center"/>
          </w:tcPr>
          <w:p w14:paraId="5F67BE79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1985" w:type="dxa"/>
            <w:vAlign w:val="center"/>
          </w:tcPr>
          <w:p w14:paraId="2A031D39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200</w:t>
            </w:r>
          </w:p>
        </w:tc>
      </w:tr>
      <w:tr w:rsidR="00FC6F64" w:rsidRPr="00172720" w14:paraId="2E3AADB3" w14:textId="77777777" w:rsidTr="00FD0052">
        <w:trPr>
          <w:trHeight w:val="230"/>
          <w:jc w:val="center"/>
        </w:trPr>
        <w:tc>
          <w:tcPr>
            <w:tcW w:w="674" w:type="dxa"/>
            <w:vAlign w:val="center"/>
          </w:tcPr>
          <w:p w14:paraId="0663F608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43E24ECC" w14:textId="0FBE7A8F" w:rsidR="00FC6F64" w:rsidRPr="00172720" w:rsidRDefault="00FC6F64" w:rsidP="00FD0052">
            <w:pPr>
              <w:spacing w:after="20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ե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ախտահանություն</w:t>
            </w:r>
            <w:r w:rsidR="006F3C0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մեկ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քառ</w:t>
            </w:r>
            <w:r w:rsidR="006F3C0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ակուսի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մետր</w:t>
            </w:r>
          </w:p>
        </w:tc>
        <w:tc>
          <w:tcPr>
            <w:tcW w:w="2322" w:type="dxa"/>
            <w:vAlign w:val="center"/>
          </w:tcPr>
          <w:p w14:paraId="5BF5C34C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1985" w:type="dxa"/>
            <w:vAlign w:val="center"/>
          </w:tcPr>
          <w:p w14:paraId="7E52169E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200</w:t>
            </w:r>
          </w:p>
        </w:tc>
      </w:tr>
      <w:tr w:rsidR="00FC6F64" w:rsidRPr="00172720" w14:paraId="6E2E1352" w14:textId="77777777" w:rsidTr="00294F54">
        <w:trPr>
          <w:trHeight w:val="440"/>
          <w:jc w:val="center"/>
        </w:trPr>
        <w:tc>
          <w:tcPr>
            <w:tcW w:w="674" w:type="dxa"/>
            <w:vAlign w:val="center"/>
          </w:tcPr>
          <w:p w14:paraId="1C268113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0C326F9A" w14:textId="208AC427" w:rsidR="00FC6F64" w:rsidRPr="00172720" w:rsidRDefault="00FC6F64" w:rsidP="00FD0052">
            <w:pPr>
              <w:spacing w:after="20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զ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միջատազերծում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դեզինսեկցիա</w:t>
            </w:r>
            <w:r w:rsidR="006F3C0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), մեկ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քառ</w:t>
            </w:r>
            <w:r w:rsidR="006F3C0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ակուսի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մետր</w:t>
            </w:r>
          </w:p>
        </w:tc>
        <w:tc>
          <w:tcPr>
            <w:tcW w:w="2322" w:type="dxa"/>
            <w:vAlign w:val="center"/>
          </w:tcPr>
          <w:p w14:paraId="05F0152E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985" w:type="dxa"/>
            <w:vAlign w:val="center"/>
          </w:tcPr>
          <w:p w14:paraId="66693BF5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FC6F64" w:rsidRPr="00172720" w14:paraId="5F5F6DF1" w14:textId="77777777" w:rsidTr="00294F54">
        <w:trPr>
          <w:trHeight w:val="454"/>
          <w:jc w:val="center"/>
        </w:trPr>
        <w:tc>
          <w:tcPr>
            <w:tcW w:w="674" w:type="dxa"/>
            <w:vAlign w:val="center"/>
          </w:tcPr>
          <w:p w14:paraId="78A83183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67807130" w14:textId="06CAE29B" w:rsidR="00FC6F64" w:rsidRPr="00172720" w:rsidRDefault="00FC6F64" w:rsidP="00FD0052">
            <w:pPr>
              <w:spacing w:after="20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րծողների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ոչնչացում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դեռատիզացիա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)</w:t>
            </w:r>
            <w:r w:rsidR="006F3C0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="006F3C0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մեկ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քառ</w:t>
            </w:r>
            <w:r w:rsidR="006F3C0A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ակուսի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մետր</w:t>
            </w:r>
          </w:p>
        </w:tc>
        <w:tc>
          <w:tcPr>
            <w:tcW w:w="2322" w:type="dxa"/>
            <w:vAlign w:val="center"/>
          </w:tcPr>
          <w:p w14:paraId="45832F5B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</w:t>
            </w:r>
          </w:p>
        </w:tc>
        <w:tc>
          <w:tcPr>
            <w:tcW w:w="1985" w:type="dxa"/>
            <w:vAlign w:val="center"/>
          </w:tcPr>
          <w:p w14:paraId="54BC85A2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</w:t>
            </w:r>
          </w:p>
        </w:tc>
      </w:tr>
      <w:tr w:rsidR="00FC6F64" w:rsidRPr="00172720" w14:paraId="41D46A4F" w14:textId="77777777" w:rsidTr="00FD0052">
        <w:trPr>
          <w:trHeight w:val="268"/>
          <w:jc w:val="center"/>
        </w:trPr>
        <w:tc>
          <w:tcPr>
            <w:tcW w:w="674" w:type="dxa"/>
            <w:vAlign w:val="center"/>
          </w:tcPr>
          <w:p w14:paraId="6B09AB70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6D02CF50" w14:textId="77777777" w:rsidR="00FC6F64" w:rsidRPr="00172720" w:rsidRDefault="00FC6F64" w:rsidP="00FD0052">
            <w:pPr>
              <w:spacing w:after="20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ը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րհեստական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սերմնավորում</w:t>
            </w:r>
          </w:p>
        </w:tc>
        <w:tc>
          <w:tcPr>
            <w:tcW w:w="2322" w:type="dxa"/>
            <w:vAlign w:val="center"/>
          </w:tcPr>
          <w:p w14:paraId="1FD811FF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5000</w:t>
            </w:r>
          </w:p>
        </w:tc>
        <w:tc>
          <w:tcPr>
            <w:tcW w:w="1985" w:type="dxa"/>
            <w:vAlign w:val="center"/>
          </w:tcPr>
          <w:p w14:paraId="3F3726B3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5000</w:t>
            </w:r>
          </w:p>
        </w:tc>
      </w:tr>
      <w:tr w:rsidR="00FC6F64" w:rsidRPr="00172720" w14:paraId="2DE03CC8" w14:textId="77777777" w:rsidTr="00FD0052">
        <w:trPr>
          <w:trHeight w:val="784"/>
          <w:jc w:val="center"/>
        </w:trPr>
        <w:tc>
          <w:tcPr>
            <w:tcW w:w="674" w:type="dxa"/>
            <w:vAlign w:val="center"/>
          </w:tcPr>
          <w:p w14:paraId="0CFF24E8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33378158" w14:textId="77777777" w:rsidR="00FC6F64" w:rsidRPr="00172720" w:rsidRDefault="00FC6F64" w:rsidP="00FD0052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ենդանու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հերձում</w:t>
            </w:r>
          </w:p>
          <w:p w14:paraId="7369D51F" w14:textId="77777777" w:rsidR="00FC6F64" w:rsidRPr="00172720" w:rsidRDefault="00FC6F64" w:rsidP="00FD0052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մանր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կենդանի</w:t>
            </w:r>
          </w:p>
          <w:p w14:paraId="3E220364" w14:textId="0B711A54" w:rsidR="00FC6F64" w:rsidRPr="00172720" w:rsidRDefault="006F3C0A" w:rsidP="00FD0052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խոշոր</w:t>
            </w:r>
            <w:r w:rsidR="00FC6F64"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C6F64"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կենդանի</w:t>
            </w:r>
          </w:p>
        </w:tc>
        <w:tc>
          <w:tcPr>
            <w:tcW w:w="2322" w:type="dxa"/>
            <w:vAlign w:val="center"/>
          </w:tcPr>
          <w:p w14:paraId="39D94588" w14:textId="24365199" w:rsidR="00FC6F64" w:rsidRPr="00172720" w:rsidRDefault="00FD0052" w:rsidP="00FD005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  <w:p w14:paraId="5F4D4F64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3000</w:t>
            </w:r>
          </w:p>
        </w:tc>
        <w:tc>
          <w:tcPr>
            <w:tcW w:w="1985" w:type="dxa"/>
            <w:vAlign w:val="center"/>
          </w:tcPr>
          <w:p w14:paraId="705E4CBE" w14:textId="52E51925" w:rsidR="00FC6F64" w:rsidRPr="00172720" w:rsidRDefault="00FD0052" w:rsidP="00FD005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  <w:p w14:paraId="6CB31958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3000</w:t>
            </w:r>
          </w:p>
        </w:tc>
      </w:tr>
      <w:tr w:rsidR="00FC6F64" w:rsidRPr="00172720" w14:paraId="1293E098" w14:textId="77777777" w:rsidTr="00FD0052">
        <w:trPr>
          <w:trHeight w:val="540"/>
          <w:jc w:val="center"/>
        </w:trPr>
        <w:tc>
          <w:tcPr>
            <w:tcW w:w="674" w:type="dxa"/>
            <w:vAlign w:val="center"/>
          </w:tcPr>
          <w:p w14:paraId="0E888938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2704E48A" w14:textId="77777777" w:rsidR="00FC6F64" w:rsidRPr="00172720" w:rsidRDefault="00FC6F64" w:rsidP="006F3C0A">
            <w:pPr>
              <w:spacing w:after="20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ժ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ենդանու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բուժում՝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կախված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հիվանդության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տեսակից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կենդանու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տեսակից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յուրաքանչյուր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այցելությունը</w:t>
            </w:r>
          </w:p>
        </w:tc>
        <w:tc>
          <w:tcPr>
            <w:tcW w:w="2322" w:type="dxa"/>
            <w:vAlign w:val="center"/>
          </w:tcPr>
          <w:p w14:paraId="01C048A5" w14:textId="77777777" w:rsidR="00FC6F64" w:rsidRPr="00172720" w:rsidRDefault="00FC6F64" w:rsidP="00FD005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  <w:tc>
          <w:tcPr>
            <w:tcW w:w="1985" w:type="dxa"/>
            <w:vAlign w:val="center"/>
          </w:tcPr>
          <w:p w14:paraId="48AF927F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</w:tr>
      <w:tr w:rsidR="00FC6F64" w:rsidRPr="00172720" w14:paraId="79795124" w14:textId="77777777" w:rsidTr="006F3C0A">
        <w:trPr>
          <w:trHeight w:val="802"/>
          <w:jc w:val="center"/>
        </w:trPr>
        <w:tc>
          <w:tcPr>
            <w:tcW w:w="674" w:type="dxa"/>
            <w:vAlign w:val="center"/>
          </w:tcPr>
          <w:p w14:paraId="4E1BD227" w14:textId="77777777" w:rsidR="00FC6F64" w:rsidRPr="00172720" w:rsidRDefault="00FC6F64" w:rsidP="00294F5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6" w:type="dxa"/>
          </w:tcPr>
          <w:p w14:paraId="1C59FF15" w14:textId="77777777" w:rsidR="00FC6F64" w:rsidRPr="00172720" w:rsidRDefault="00FC6F64" w:rsidP="00301A5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Կենդանիների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նախասպանդային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զննում՝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կախված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կենդանու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տեսակից</w:t>
            </w:r>
          </w:p>
          <w:p w14:paraId="439B8519" w14:textId="77777777" w:rsidR="00FC6F64" w:rsidRPr="00172720" w:rsidRDefault="00FC6F64" w:rsidP="00301A5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մանր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կենդանի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404DD9F6" w14:textId="77777777" w:rsidR="00FC6F64" w:rsidRPr="00172720" w:rsidRDefault="00FC6F64" w:rsidP="00301A5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խոշոր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կենդանի</w:t>
            </w:r>
          </w:p>
        </w:tc>
        <w:tc>
          <w:tcPr>
            <w:tcW w:w="2322" w:type="dxa"/>
            <w:vAlign w:val="center"/>
          </w:tcPr>
          <w:p w14:paraId="05AF8FF5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  <w:p w14:paraId="3B325876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14:paraId="15787206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2000</w:t>
            </w:r>
          </w:p>
        </w:tc>
        <w:tc>
          <w:tcPr>
            <w:tcW w:w="1985" w:type="dxa"/>
            <w:vAlign w:val="center"/>
          </w:tcPr>
          <w:p w14:paraId="48BB0AC6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  <w:p w14:paraId="4A99296B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14:paraId="70D6BF64" w14:textId="77777777" w:rsidR="00FC6F64" w:rsidRPr="00172720" w:rsidRDefault="00FC6F64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2000</w:t>
            </w:r>
          </w:p>
        </w:tc>
      </w:tr>
      <w:tr w:rsidR="004F10D6" w:rsidRPr="00172720" w14:paraId="7700FF31" w14:textId="77777777" w:rsidTr="00406BD7">
        <w:trPr>
          <w:trHeight w:val="545"/>
          <w:jc w:val="center"/>
        </w:trPr>
        <w:tc>
          <w:tcPr>
            <w:tcW w:w="674" w:type="dxa"/>
            <w:vAlign w:val="center"/>
          </w:tcPr>
          <w:p w14:paraId="52F6B7FE" w14:textId="1A64102A" w:rsidR="004F10D6" w:rsidRPr="00172720" w:rsidRDefault="004F10D6" w:rsidP="004F10D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24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5DFD65DC" w14:textId="4CBD2004" w:rsidR="004F10D6" w:rsidRPr="00172720" w:rsidRDefault="004F10D6" w:rsidP="00301A54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Հանդիսությունների</w:t>
            </w:r>
            <w:r w:rsidRPr="00172720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172720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172720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արարողությունների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սրահներում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մինչև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100</w:t>
            </w:r>
            <w:r w:rsidR="00406BD7" w:rsidRPr="0017272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406BD7"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առակուսի մետր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մակերես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ունեցող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տարածքը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առանց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կոմունալ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վճարների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406BD7"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տրամադրման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սահմանել՝</w:t>
            </w:r>
            <w:r w:rsidR="00406BD7"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/մինչև  ժամը՝  24 </w:t>
            </w:r>
            <w:r w:rsidR="00406BD7" w:rsidRPr="00172720">
              <w:rPr>
                <w:rFonts w:ascii="GHEA Grapalat" w:hAnsi="GHEA Grapalat" w:cs="Sylfaen"/>
                <w:sz w:val="20"/>
                <w:szCs w:val="20"/>
                <w:u w:val="single"/>
                <w:vertAlign w:val="superscript"/>
                <w:lang w:val="hy-AM"/>
              </w:rPr>
              <w:t>00</w:t>
            </w:r>
            <w:r w:rsidR="00406BD7"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/</w:t>
            </w:r>
          </w:p>
        </w:tc>
        <w:tc>
          <w:tcPr>
            <w:tcW w:w="2322" w:type="dxa"/>
            <w:vAlign w:val="center"/>
          </w:tcPr>
          <w:p w14:paraId="5D3999EA" w14:textId="17F94B8C" w:rsidR="004F10D6" w:rsidRPr="00172720" w:rsidRDefault="00406BD7" w:rsidP="00406BD7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72720">
              <w:rPr>
                <w:rFonts w:ascii="GHEA Grapalat" w:hAnsi="GHEA Grapalat"/>
                <w:b/>
                <w:lang w:val="en-US"/>
              </w:rPr>
              <w:t>20 000</w:t>
            </w:r>
          </w:p>
        </w:tc>
        <w:tc>
          <w:tcPr>
            <w:tcW w:w="1985" w:type="dxa"/>
            <w:vAlign w:val="center"/>
          </w:tcPr>
          <w:p w14:paraId="05D27C8E" w14:textId="1DB78FDF" w:rsidR="004F10D6" w:rsidRPr="00172720" w:rsidRDefault="004F10D6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lang w:val="hy-AM"/>
              </w:rPr>
              <w:t>10</w:t>
            </w:r>
            <w:r w:rsidR="00406BD7" w:rsidRPr="00172720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lang w:val="hy-AM"/>
              </w:rPr>
              <w:t>000</w:t>
            </w:r>
          </w:p>
        </w:tc>
      </w:tr>
      <w:tr w:rsidR="004F10D6" w:rsidRPr="00172720" w14:paraId="0ABF1897" w14:textId="77777777" w:rsidTr="00406BD7">
        <w:trPr>
          <w:trHeight w:val="566"/>
          <w:jc w:val="center"/>
        </w:trPr>
        <w:tc>
          <w:tcPr>
            <w:tcW w:w="674" w:type="dxa"/>
            <w:vAlign w:val="center"/>
          </w:tcPr>
          <w:p w14:paraId="242E20A0" w14:textId="05A1F178" w:rsidR="004F10D6" w:rsidRPr="00172720" w:rsidRDefault="00DE6B4C" w:rsidP="004F10D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25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18A662A9" w14:textId="0D389F80" w:rsidR="004F10D6" w:rsidRPr="00172720" w:rsidRDefault="004F10D6" w:rsidP="00301A54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Հանդիսությունների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արարողությունների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սրահներում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7272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100-150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406BD7"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առակուսի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="00406BD7"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ետր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մակերես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ունեցող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տարածքը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առանց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կոմունալ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վճարների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06BD7"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տրամադրման համար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սահմանել՝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 /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մինչև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ժամը՝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 24 </w:t>
            </w:r>
            <w:r w:rsidRPr="00172720">
              <w:rPr>
                <w:rFonts w:ascii="GHEA Grapalat" w:hAnsi="GHEA Grapalat"/>
                <w:sz w:val="20"/>
                <w:szCs w:val="20"/>
                <w:u w:val="single"/>
                <w:vertAlign w:val="superscript"/>
                <w:lang w:val="hy-AM"/>
              </w:rPr>
              <w:t>00</w:t>
            </w:r>
            <w:r w:rsidR="00406BD7"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/</w:t>
            </w:r>
          </w:p>
        </w:tc>
        <w:tc>
          <w:tcPr>
            <w:tcW w:w="2322" w:type="dxa"/>
            <w:vAlign w:val="center"/>
          </w:tcPr>
          <w:p w14:paraId="42239A47" w14:textId="5776896A" w:rsidR="004F10D6" w:rsidRPr="00172720" w:rsidRDefault="00406BD7" w:rsidP="00406BD7">
            <w:pPr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172720">
              <w:rPr>
                <w:rFonts w:ascii="GHEA Grapalat" w:hAnsi="GHEA Grapalat"/>
                <w:b/>
                <w:bCs/>
                <w:lang w:val="en-US"/>
              </w:rPr>
              <w:t>30 000</w:t>
            </w:r>
          </w:p>
        </w:tc>
        <w:tc>
          <w:tcPr>
            <w:tcW w:w="1985" w:type="dxa"/>
            <w:vAlign w:val="center"/>
          </w:tcPr>
          <w:p w14:paraId="6AE26810" w14:textId="261711F0" w:rsidR="004F10D6" w:rsidRPr="00172720" w:rsidRDefault="004F10D6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lang w:val="hy-AM"/>
              </w:rPr>
              <w:t>15</w:t>
            </w:r>
            <w:r w:rsidR="00406BD7" w:rsidRPr="00172720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lang w:val="hy-AM"/>
              </w:rPr>
              <w:t>000</w:t>
            </w:r>
          </w:p>
        </w:tc>
      </w:tr>
      <w:tr w:rsidR="004F10D6" w:rsidRPr="00172720" w14:paraId="59479540" w14:textId="77777777" w:rsidTr="00B5056E">
        <w:trPr>
          <w:trHeight w:val="564"/>
          <w:jc w:val="center"/>
        </w:trPr>
        <w:tc>
          <w:tcPr>
            <w:tcW w:w="674" w:type="dxa"/>
            <w:vAlign w:val="center"/>
          </w:tcPr>
          <w:p w14:paraId="2DBFCDCC" w14:textId="39961AA8" w:rsidR="004F10D6" w:rsidRPr="00172720" w:rsidRDefault="00DE6B4C" w:rsidP="004F10D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26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3246E254" w14:textId="25EE4860" w:rsidR="004F10D6" w:rsidRPr="00172720" w:rsidRDefault="004F10D6" w:rsidP="00406BD7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արարողությունների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150</w:t>
            </w:r>
            <w:r w:rsidRPr="00172720"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406BD7"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առակուսի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="00406BD7"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ետր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ավել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մակերես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ունեցող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տարածքի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առանց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կոմունալ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վճարների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406BD7"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տրամադրման համար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սահմանել՝</w:t>
            </w:r>
          </w:p>
        </w:tc>
        <w:tc>
          <w:tcPr>
            <w:tcW w:w="2322" w:type="dxa"/>
            <w:vAlign w:val="center"/>
          </w:tcPr>
          <w:p w14:paraId="64657479" w14:textId="79827B0D" w:rsidR="004F10D6" w:rsidRPr="00172720" w:rsidRDefault="00406BD7" w:rsidP="00301A54">
            <w:pPr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172720">
              <w:rPr>
                <w:rFonts w:ascii="GHEA Grapalat" w:hAnsi="GHEA Grapalat"/>
                <w:b/>
                <w:bCs/>
                <w:lang w:val="en-US"/>
              </w:rPr>
              <w:t>50 000</w:t>
            </w:r>
          </w:p>
        </w:tc>
        <w:tc>
          <w:tcPr>
            <w:tcW w:w="1985" w:type="dxa"/>
            <w:vAlign w:val="center"/>
          </w:tcPr>
          <w:p w14:paraId="23323C7F" w14:textId="5E17F94E" w:rsidR="004F10D6" w:rsidRPr="00172720" w:rsidRDefault="004F10D6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lang w:val="hy-AM"/>
              </w:rPr>
              <w:t>20</w:t>
            </w:r>
            <w:r w:rsidR="00406BD7" w:rsidRPr="00172720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172720">
              <w:rPr>
                <w:rFonts w:ascii="GHEA Grapalat" w:hAnsi="GHEA Grapalat"/>
                <w:b/>
                <w:lang w:val="hy-AM"/>
              </w:rPr>
              <w:t>000</w:t>
            </w:r>
          </w:p>
        </w:tc>
      </w:tr>
      <w:tr w:rsidR="004F10D6" w:rsidRPr="00172720" w14:paraId="1592E1EF" w14:textId="77777777" w:rsidTr="00B5056E">
        <w:trPr>
          <w:trHeight w:val="564"/>
          <w:jc w:val="center"/>
        </w:trPr>
        <w:tc>
          <w:tcPr>
            <w:tcW w:w="674" w:type="dxa"/>
            <w:vAlign w:val="center"/>
          </w:tcPr>
          <w:p w14:paraId="29291B0E" w14:textId="681A0A31" w:rsidR="004F10D6" w:rsidRPr="00172720" w:rsidRDefault="00DE6B4C" w:rsidP="004F10D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27</w:t>
            </w:r>
            <w:r w:rsidRPr="0017272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066" w:type="dxa"/>
          </w:tcPr>
          <w:p w14:paraId="1AC11164" w14:textId="30B7EE1F" w:rsidR="004F10D6" w:rsidRPr="00172720" w:rsidRDefault="004F10D6" w:rsidP="00301A54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Հանդիսությունների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սրահներում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150</w:t>
            </w:r>
            <w:r w:rsidR="00F0408C" w:rsidRPr="0017272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քմ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ավել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մակերես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ունեցող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տարածքի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ներառյալ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կոմունալ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վճարներ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(</w:t>
            </w:r>
            <w:r w:rsidRPr="0017272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էլեկտրաԷներգիա</w:t>
            </w:r>
            <w:r w:rsidRPr="0017272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գազ</w:t>
            </w:r>
            <w:r w:rsidRPr="0017272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ջուր</w:t>
            </w:r>
            <w:r w:rsidRPr="0017272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17272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գույք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մինչև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ժամը՝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 24 </w:t>
            </w:r>
            <w:r w:rsidRPr="00172720">
              <w:rPr>
                <w:rFonts w:ascii="GHEA Grapalat" w:hAnsi="GHEA Grapalat"/>
                <w:sz w:val="20"/>
                <w:szCs w:val="20"/>
                <w:u w:val="single"/>
                <w:vertAlign w:val="superscript"/>
                <w:lang w:val="hy-AM"/>
              </w:rPr>
              <w:t xml:space="preserve">00  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սահմանել՝</w:t>
            </w:r>
          </w:p>
          <w:p w14:paraId="08ED3D1F" w14:textId="23E8E6F6" w:rsidR="004F10D6" w:rsidRPr="00172720" w:rsidRDefault="004F10D6" w:rsidP="00301A54">
            <w:pPr>
              <w:ind w:left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մեկ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օրը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28FFA022" w14:textId="15A0FFC7" w:rsidR="004F10D6" w:rsidRPr="00172720" w:rsidRDefault="004F10D6" w:rsidP="00301A54">
            <w:pPr>
              <w:ind w:left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երկու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2720">
              <w:rPr>
                <w:rFonts w:ascii="GHEA Grapalat" w:hAnsi="GHEA Grapalat" w:cs="Sylfaen"/>
                <w:sz w:val="20"/>
                <w:szCs w:val="20"/>
                <w:lang w:val="hy-AM"/>
              </w:rPr>
              <w:t>օրը՝</w:t>
            </w:r>
            <w:r w:rsidRPr="0017272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322" w:type="dxa"/>
            <w:vAlign w:val="center"/>
          </w:tcPr>
          <w:p w14:paraId="741B1C41" w14:textId="63EA833D" w:rsidR="004F10D6" w:rsidRPr="00172720" w:rsidRDefault="00406BD7" w:rsidP="00301A54">
            <w:pPr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172720">
              <w:rPr>
                <w:rFonts w:ascii="GHEA Grapalat" w:hAnsi="GHEA Grapalat"/>
                <w:b/>
                <w:bCs/>
                <w:lang w:val="en-US"/>
              </w:rPr>
              <w:t>70</w:t>
            </w:r>
            <w:r w:rsidRPr="00172720">
              <w:rPr>
                <w:rFonts w:ascii="Courier New" w:hAnsi="Courier New" w:cs="Courier New"/>
                <w:b/>
                <w:bCs/>
                <w:lang w:val="en-US"/>
              </w:rPr>
              <w:t> </w:t>
            </w:r>
            <w:r w:rsidRPr="00172720">
              <w:rPr>
                <w:rFonts w:ascii="GHEA Grapalat" w:hAnsi="GHEA Grapalat"/>
                <w:b/>
                <w:bCs/>
                <w:lang w:val="en-US"/>
              </w:rPr>
              <w:t>000</w:t>
            </w:r>
          </w:p>
          <w:p w14:paraId="71AF0D18" w14:textId="36B9AE40" w:rsidR="00406BD7" w:rsidRPr="00172720" w:rsidRDefault="00406BD7" w:rsidP="00301A54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 w:rsidRPr="00172720">
              <w:rPr>
                <w:rFonts w:ascii="GHEA Grapalat" w:hAnsi="GHEA Grapalat"/>
                <w:b/>
                <w:bCs/>
                <w:lang w:val="en-US"/>
              </w:rPr>
              <w:t>100 000</w:t>
            </w:r>
          </w:p>
        </w:tc>
        <w:tc>
          <w:tcPr>
            <w:tcW w:w="1985" w:type="dxa"/>
            <w:vAlign w:val="center"/>
          </w:tcPr>
          <w:p w14:paraId="6532E485" w14:textId="6534F979" w:rsidR="004F10D6" w:rsidRPr="00172720" w:rsidRDefault="00AA5284" w:rsidP="00AA5284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72720">
              <w:rPr>
                <w:rFonts w:ascii="GHEA Grapalat" w:hAnsi="GHEA Grapalat"/>
                <w:b/>
                <w:lang w:val="hy-AM"/>
              </w:rPr>
              <w:t>50000</w:t>
            </w:r>
          </w:p>
          <w:p w14:paraId="63963C44" w14:textId="6C75BDB9" w:rsidR="004F10D6" w:rsidRPr="00172720" w:rsidRDefault="004F10D6" w:rsidP="00301A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2720">
              <w:rPr>
                <w:rFonts w:ascii="GHEA Grapalat" w:hAnsi="GHEA Grapalat"/>
                <w:b/>
                <w:lang w:val="hy-AM"/>
              </w:rPr>
              <w:t>80000</w:t>
            </w:r>
          </w:p>
        </w:tc>
      </w:tr>
    </w:tbl>
    <w:p w14:paraId="1A537C17" w14:textId="77777777" w:rsidR="00F120B2" w:rsidRPr="00172720" w:rsidRDefault="00F120B2" w:rsidP="00F0408C">
      <w:pPr>
        <w:rPr>
          <w:rFonts w:ascii="GHEA Grapalat" w:hAnsi="GHEA Grapalat"/>
          <w:sz w:val="20"/>
          <w:szCs w:val="20"/>
          <w:lang w:val="hy-AM"/>
        </w:rPr>
      </w:pPr>
    </w:p>
    <w:p w14:paraId="0FCC37FB" w14:textId="77777777" w:rsidR="00F120B2" w:rsidRPr="00172720" w:rsidRDefault="00F120B2" w:rsidP="00F120B2">
      <w:pPr>
        <w:rPr>
          <w:rFonts w:ascii="GHEA Grapalat" w:hAnsi="GHEA Grapalat"/>
          <w:sz w:val="20"/>
          <w:szCs w:val="20"/>
          <w:lang w:val="hy-AM"/>
        </w:rPr>
      </w:pPr>
    </w:p>
    <w:p w14:paraId="3D88D64F" w14:textId="59E7BDC2" w:rsidR="00FD0052" w:rsidRPr="00172720" w:rsidRDefault="00FD0052" w:rsidP="00FD0052">
      <w:pPr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172720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ՀԱՅԱՍՏԱՆԻ</w:t>
      </w:r>
      <w:r w:rsidR="001727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2720">
        <w:rPr>
          <w:rFonts w:ascii="GHEA Grapalat" w:hAnsi="GHEA Grapalat"/>
          <w:b/>
          <w:sz w:val="24"/>
          <w:szCs w:val="24"/>
          <w:lang w:val="hy-AM"/>
        </w:rPr>
        <w:t>ՀԱՆՐԱՊԵՏՈՒԹՅԱՆ ՇԻՐԱԿԻ</w:t>
      </w:r>
    </w:p>
    <w:p w14:paraId="71DE5D76" w14:textId="3FE3DC5A" w:rsidR="00F120B2" w:rsidRPr="00B85C7B" w:rsidRDefault="005A3AD9" w:rsidP="00B85C7B">
      <w:pPr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172720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</w:t>
      </w:r>
      <w:r w:rsidR="00FD0052" w:rsidRPr="00172720">
        <w:rPr>
          <w:rFonts w:ascii="GHEA Grapalat" w:hAnsi="GHEA Grapalat"/>
          <w:b/>
          <w:sz w:val="24"/>
          <w:szCs w:val="24"/>
          <w:lang w:val="hy-AM"/>
        </w:rPr>
        <w:t xml:space="preserve">ՄԱՐԶԻ ԱՆԻ ՀԱՄԱՅՆՔԻ ՂԵԿԱՎԱՐ                       </w:t>
      </w:r>
      <w:r w:rsidRPr="00172720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="00FD0052" w:rsidRPr="00172720">
        <w:rPr>
          <w:rFonts w:ascii="GHEA Grapalat" w:hAnsi="GHEA Grapalat"/>
          <w:b/>
          <w:sz w:val="24"/>
          <w:szCs w:val="24"/>
          <w:lang w:val="hy-AM"/>
        </w:rPr>
        <w:t xml:space="preserve">                ԱՐՄԱՆ ՍԱՐԻԲԵԿՅԱՆ</w:t>
      </w:r>
    </w:p>
    <w:sectPr w:rsidR="00F120B2" w:rsidRPr="00B85C7B" w:rsidSect="00BB7070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61F3"/>
    <w:multiLevelType w:val="hybridMultilevel"/>
    <w:tmpl w:val="DC88C5A4"/>
    <w:lvl w:ilvl="0" w:tplc="3606F47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F3E25"/>
    <w:multiLevelType w:val="hybridMultilevel"/>
    <w:tmpl w:val="80F248DC"/>
    <w:lvl w:ilvl="0" w:tplc="5D02B27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10054"/>
    <w:multiLevelType w:val="hybridMultilevel"/>
    <w:tmpl w:val="2144A50A"/>
    <w:lvl w:ilvl="0" w:tplc="89223FC0">
      <w:start w:val="1"/>
      <w:numFmt w:val="decimal"/>
      <w:lvlText w:val="%1."/>
      <w:lvlJc w:val="left"/>
      <w:pPr>
        <w:ind w:left="720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260B2"/>
    <w:multiLevelType w:val="hybridMultilevel"/>
    <w:tmpl w:val="E7C6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27072"/>
    <w:multiLevelType w:val="hybridMultilevel"/>
    <w:tmpl w:val="E43C84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82285"/>
    <w:multiLevelType w:val="hybridMultilevel"/>
    <w:tmpl w:val="8DC2C79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82E04EA4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3368EF"/>
    <w:multiLevelType w:val="hybridMultilevel"/>
    <w:tmpl w:val="CF4C39BA"/>
    <w:lvl w:ilvl="0" w:tplc="A46899A4">
      <w:start w:val="2023"/>
      <w:numFmt w:val="decimal"/>
      <w:lvlText w:val="%1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66166"/>
    <w:multiLevelType w:val="hybridMultilevel"/>
    <w:tmpl w:val="7A64C9A6"/>
    <w:lvl w:ilvl="0" w:tplc="325C4E2C">
      <w:start w:val="2022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F267F"/>
    <w:multiLevelType w:val="hybridMultilevel"/>
    <w:tmpl w:val="7A86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F7C7D"/>
    <w:multiLevelType w:val="hybridMultilevel"/>
    <w:tmpl w:val="ECA4FF58"/>
    <w:lvl w:ilvl="0" w:tplc="5E44E216">
      <w:start w:val="1"/>
      <w:numFmt w:val="decimal"/>
      <w:lvlText w:val="%1)"/>
      <w:lvlJc w:val="left"/>
      <w:pPr>
        <w:ind w:left="720" w:hanging="360"/>
      </w:pPr>
      <w:rPr>
        <w:rFonts w:ascii="Arial Unicode" w:hAnsi="Arial Unicode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02E4C"/>
    <w:multiLevelType w:val="hybridMultilevel"/>
    <w:tmpl w:val="23CA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B6D82"/>
    <w:multiLevelType w:val="hybridMultilevel"/>
    <w:tmpl w:val="D04CAACA"/>
    <w:lvl w:ilvl="0" w:tplc="FB8A98D6">
      <w:start w:val="7000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C5CBF"/>
    <w:multiLevelType w:val="hybridMultilevel"/>
    <w:tmpl w:val="8C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92565B"/>
    <w:multiLevelType w:val="hybridMultilevel"/>
    <w:tmpl w:val="AE00B104"/>
    <w:lvl w:ilvl="0" w:tplc="1E24D3E0">
      <w:start w:val="1"/>
      <w:numFmt w:val="decimal"/>
      <w:lvlText w:val="%1)"/>
      <w:lvlJc w:val="left"/>
      <w:pPr>
        <w:ind w:left="720" w:hanging="360"/>
      </w:pPr>
      <w:rPr>
        <w:rFonts w:ascii="Arial Unicode" w:hAnsi="Arial Unicode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01811"/>
    <w:multiLevelType w:val="hybridMultilevel"/>
    <w:tmpl w:val="C14CF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3"/>
  </w:num>
  <w:num w:numId="8">
    <w:abstractNumId w:val="9"/>
  </w:num>
  <w:num w:numId="9">
    <w:abstractNumId w:val="2"/>
  </w:num>
  <w:num w:numId="10">
    <w:abstractNumId w:val="11"/>
  </w:num>
  <w:num w:numId="11">
    <w:abstractNumId w:val="6"/>
  </w:num>
  <w:num w:numId="12">
    <w:abstractNumId w:val="3"/>
  </w:num>
  <w:num w:numId="13">
    <w:abstractNumId w:val="7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B2"/>
    <w:rsid w:val="00012726"/>
    <w:rsid w:val="00013912"/>
    <w:rsid w:val="00026CF9"/>
    <w:rsid w:val="00046375"/>
    <w:rsid w:val="00053D7A"/>
    <w:rsid w:val="000E0952"/>
    <w:rsid w:val="000F0F40"/>
    <w:rsid w:val="000F3D8B"/>
    <w:rsid w:val="00101E7B"/>
    <w:rsid w:val="001026B7"/>
    <w:rsid w:val="001221E7"/>
    <w:rsid w:val="00146FE7"/>
    <w:rsid w:val="00154F82"/>
    <w:rsid w:val="00172720"/>
    <w:rsid w:val="001933F3"/>
    <w:rsid w:val="001C2FF9"/>
    <w:rsid w:val="001D4E18"/>
    <w:rsid w:val="001E15AA"/>
    <w:rsid w:val="001F2D34"/>
    <w:rsid w:val="00202C7D"/>
    <w:rsid w:val="00217B94"/>
    <w:rsid w:val="002333CF"/>
    <w:rsid w:val="0024354C"/>
    <w:rsid w:val="00250FF6"/>
    <w:rsid w:val="0028489D"/>
    <w:rsid w:val="00286BE3"/>
    <w:rsid w:val="00294F54"/>
    <w:rsid w:val="002E5263"/>
    <w:rsid w:val="00301A54"/>
    <w:rsid w:val="00311F97"/>
    <w:rsid w:val="003426CA"/>
    <w:rsid w:val="003649B0"/>
    <w:rsid w:val="003855B7"/>
    <w:rsid w:val="003A0266"/>
    <w:rsid w:val="003A4F04"/>
    <w:rsid w:val="003A6546"/>
    <w:rsid w:val="003B4A9E"/>
    <w:rsid w:val="003D3F1D"/>
    <w:rsid w:val="003D6C48"/>
    <w:rsid w:val="003E6FB2"/>
    <w:rsid w:val="003F0AA4"/>
    <w:rsid w:val="00401619"/>
    <w:rsid w:val="00404D49"/>
    <w:rsid w:val="00406BD7"/>
    <w:rsid w:val="004408D3"/>
    <w:rsid w:val="00440B56"/>
    <w:rsid w:val="00445C5A"/>
    <w:rsid w:val="00460414"/>
    <w:rsid w:val="00460A2D"/>
    <w:rsid w:val="00472FC9"/>
    <w:rsid w:val="004A6756"/>
    <w:rsid w:val="004C2743"/>
    <w:rsid w:val="004C65BE"/>
    <w:rsid w:val="004D3C65"/>
    <w:rsid w:val="004F10D6"/>
    <w:rsid w:val="004F4FC3"/>
    <w:rsid w:val="004F5BC6"/>
    <w:rsid w:val="00510A74"/>
    <w:rsid w:val="005147F3"/>
    <w:rsid w:val="00527EF3"/>
    <w:rsid w:val="005425BE"/>
    <w:rsid w:val="00564049"/>
    <w:rsid w:val="00565155"/>
    <w:rsid w:val="005652C3"/>
    <w:rsid w:val="005923B1"/>
    <w:rsid w:val="00593E5E"/>
    <w:rsid w:val="005A3AD9"/>
    <w:rsid w:val="005C051E"/>
    <w:rsid w:val="005C73BB"/>
    <w:rsid w:val="005D17C0"/>
    <w:rsid w:val="005E13F6"/>
    <w:rsid w:val="00651BB8"/>
    <w:rsid w:val="006812D0"/>
    <w:rsid w:val="006B02CD"/>
    <w:rsid w:val="006B09DE"/>
    <w:rsid w:val="006D54FF"/>
    <w:rsid w:val="006F3C0A"/>
    <w:rsid w:val="00715E25"/>
    <w:rsid w:val="00736142"/>
    <w:rsid w:val="00744D5D"/>
    <w:rsid w:val="00744F44"/>
    <w:rsid w:val="00745573"/>
    <w:rsid w:val="00752593"/>
    <w:rsid w:val="00766E0B"/>
    <w:rsid w:val="00771EBD"/>
    <w:rsid w:val="00793BD0"/>
    <w:rsid w:val="00796E4F"/>
    <w:rsid w:val="007B48C0"/>
    <w:rsid w:val="007B70A0"/>
    <w:rsid w:val="007C2595"/>
    <w:rsid w:val="007C5370"/>
    <w:rsid w:val="007F20B8"/>
    <w:rsid w:val="007F617D"/>
    <w:rsid w:val="00803A35"/>
    <w:rsid w:val="00872FE2"/>
    <w:rsid w:val="00885FE6"/>
    <w:rsid w:val="008A229F"/>
    <w:rsid w:val="008B1D77"/>
    <w:rsid w:val="008B5102"/>
    <w:rsid w:val="008C5AB8"/>
    <w:rsid w:val="008C7FC6"/>
    <w:rsid w:val="008D1CEF"/>
    <w:rsid w:val="008E0C1B"/>
    <w:rsid w:val="009132A7"/>
    <w:rsid w:val="009248D5"/>
    <w:rsid w:val="009345A8"/>
    <w:rsid w:val="00935EE9"/>
    <w:rsid w:val="009434EE"/>
    <w:rsid w:val="00967C7D"/>
    <w:rsid w:val="0097528B"/>
    <w:rsid w:val="00996049"/>
    <w:rsid w:val="009A415A"/>
    <w:rsid w:val="009B4DA5"/>
    <w:rsid w:val="009D0C44"/>
    <w:rsid w:val="009D3B6A"/>
    <w:rsid w:val="00A044DC"/>
    <w:rsid w:val="00A1059F"/>
    <w:rsid w:val="00A1171D"/>
    <w:rsid w:val="00A24187"/>
    <w:rsid w:val="00A41AE2"/>
    <w:rsid w:val="00A52138"/>
    <w:rsid w:val="00A63B9E"/>
    <w:rsid w:val="00A66660"/>
    <w:rsid w:val="00A7622C"/>
    <w:rsid w:val="00A80369"/>
    <w:rsid w:val="00AA0B81"/>
    <w:rsid w:val="00AA5284"/>
    <w:rsid w:val="00AA5B8A"/>
    <w:rsid w:val="00AD37C5"/>
    <w:rsid w:val="00AD415A"/>
    <w:rsid w:val="00AF0EFA"/>
    <w:rsid w:val="00B14BB9"/>
    <w:rsid w:val="00B16C6A"/>
    <w:rsid w:val="00B5056E"/>
    <w:rsid w:val="00B616EF"/>
    <w:rsid w:val="00B61C13"/>
    <w:rsid w:val="00B81491"/>
    <w:rsid w:val="00B81D89"/>
    <w:rsid w:val="00B85C7B"/>
    <w:rsid w:val="00B93FC7"/>
    <w:rsid w:val="00B94C70"/>
    <w:rsid w:val="00BA663B"/>
    <w:rsid w:val="00BA6B6A"/>
    <w:rsid w:val="00BB150E"/>
    <w:rsid w:val="00BB7070"/>
    <w:rsid w:val="00BC157D"/>
    <w:rsid w:val="00BC6ECD"/>
    <w:rsid w:val="00BD24F9"/>
    <w:rsid w:val="00BE0EEF"/>
    <w:rsid w:val="00BE2024"/>
    <w:rsid w:val="00C02D59"/>
    <w:rsid w:val="00C06E86"/>
    <w:rsid w:val="00C32806"/>
    <w:rsid w:val="00C33AD2"/>
    <w:rsid w:val="00C36741"/>
    <w:rsid w:val="00C377F4"/>
    <w:rsid w:val="00C37EBC"/>
    <w:rsid w:val="00C40C69"/>
    <w:rsid w:val="00C549A8"/>
    <w:rsid w:val="00C6585D"/>
    <w:rsid w:val="00C76038"/>
    <w:rsid w:val="00C86EB7"/>
    <w:rsid w:val="00C97B40"/>
    <w:rsid w:val="00CA0804"/>
    <w:rsid w:val="00CA09E5"/>
    <w:rsid w:val="00CC5B03"/>
    <w:rsid w:val="00CC60F7"/>
    <w:rsid w:val="00D47001"/>
    <w:rsid w:val="00D54CAB"/>
    <w:rsid w:val="00D64759"/>
    <w:rsid w:val="00D90AF2"/>
    <w:rsid w:val="00DD35E5"/>
    <w:rsid w:val="00DD4892"/>
    <w:rsid w:val="00DD79AE"/>
    <w:rsid w:val="00DE6B4C"/>
    <w:rsid w:val="00DF0578"/>
    <w:rsid w:val="00DF4C90"/>
    <w:rsid w:val="00E10CC9"/>
    <w:rsid w:val="00E179BA"/>
    <w:rsid w:val="00E22C8B"/>
    <w:rsid w:val="00E31F7A"/>
    <w:rsid w:val="00E33088"/>
    <w:rsid w:val="00E403AE"/>
    <w:rsid w:val="00E52770"/>
    <w:rsid w:val="00E53FD1"/>
    <w:rsid w:val="00E75110"/>
    <w:rsid w:val="00E80EF3"/>
    <w:rsid w:val="00E851F4"/>
    <w:rsid w:val="00E86BCB"/>
    <w:rsid w:val="00EA4B2A"/>
    <w:rsid w:val="00EB00C1"/>
    <w:rsid w:val="00EC1A84"/>
    <w:rsid w:val="00EC1E40"/>
    <w:rsid w:val="00ED6663"/>
    <w:rsid w:val="00EF5772"/>
    <w:rsid w:val="00F0408C"/>
    <w:rsid w:val="00F120B2"/>
    <w:rsid w:val="00F13497"/>
    <w:rsid w:val="00F26421"/>
    <w:rsid w:val="00F3748B"/>
    <w:rsid w:val="00FC6F64"/>
    <w:rsid w:val="00FD0052"/>
    <w:rsid w:val="00FE4EDA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4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B2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12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120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F120B2"/>
  </w:style>
  <w:style w:type="character" w:customStyle="1" w:styleId="apple-converted-space">
    <w:name w:val="apple-converted-space"/>
    <w:basedOn w:val="a0"/>
    <w:rsid w:val="00F120B2"/>
  </w:style>
  <w:style w:type="paragraph" w:styleId="a5">
    <w:name w:val="Normal (Web)"/>
    <w:basedOn w:val="a"/>
    <w:uiPriority w:val="99"/>
    <w:unhideWhenUsed/>
    <w:rsid w:val="00F120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F120B2"/>
    <w:rPr>
      <w:b/>
      <w:bCs/>
    </w:rPr>
  </w:style>
  <w:style w:type="paragraph" w:styleId="a7">
    <w:name w:val="List Paragraph"/>
    <w:basedOn w:val="a"/>
    <w:uiPriority w:val="34"/>
    <w:qFormat/>
    <w:rsid w:val="00F120B2"/>
    <w:pPr>
      <w:ind w:left="720"/>
      <w:contextualSpacing/>
    </w:pPr>
  </w:style>
  <w:style w:type="paragraph" w:styleId="a8">
    <w:name w:val="header"/>
    <w:basedOn w:val="a"/>
    <w:link w:val="a9"/>
    <w:rsid w:val="00F120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120B2"/>
    <w:rPr>
      <w:rFonts w:ascii="Arial Armenian" w:eastAsia="Times New Roman" w:hAnsi="Arial Armenian" w:cs="Times New Roman"/>
      <w:lang w:eastAsia="ru-RU"/>
    </w:rPr>
  </w:style>
  <w:style w:type="paragraph" w:styleId="aa">
    <w:name w:val="footer"/>
    <w:basedOn w:val="a"/>
    <w:link w:val="ab"/>
    <w:rsid w:val="00F120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120B2"/>
    <w:rPr>
      <w:rFonts w:ascii="Arial Armenian" w:eastAsia="Times New Roman" w:hAnsi="Arial Armenian" w:cs="Times New Roman"/>
      <w:lang w:eastAsia="ru-RU"/>
    </w:rPr>
  </w:style>
  <w:style w:type="paragraph" w:styleId="ac">
    <w:name w:val="No Spacing"/>
    <w:uiPriority w:val="1"/>
    <w:qFormat/>
    <w:rsid w:val="00E80EF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B2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12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120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F120B2"/>
  </w:style>
  <w:style w:type="character" w:customStyle="1" w:styleId="apple-converted-space">
    <w:name w:val="apple-converted-space"/>
    <w:basedOn w:val="a0"/>
    <w:rsid w:val="00F120B2"/>
  </w:style>
  <w:style w:type="paragraph" w:styleId="a5">
    <w:name w:val="Normal (Web)"/>
    <w:basedOn w:val="a"/>
    <w:uiPriority w:val="99"/>
    <w:unhideWhenUsed/>
    <w:rsid w:val="00F120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F120B2"/>
    <w:rPr>
      <w:b/>
      <w:bCs/>
    </w:rPr>
  </w:style>
  <w:style w:type="paragraph" w:styleId="a7">
    <w:name w:val="List Paragraph"/>
    <w:basedOn w:val="a"/>
    <w:uiPriority w:val="34"/>
    <w:qFormat/>
    <w:rsid w:val="00F120B2"/>
    <w:pPr>
      <w:ind w:left="720"/>
      <w:contextualSpacing/>
    </w:pPr>
  </w:style>
  <w:style w:type="paragraph" w:styleId="a8">
    <w:name w:val="header"/>
    <w:basedOn w:val="a"/>
    <w:link w:val="a9"/>
    <w:rsid w:val="00F120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120B2"/>
    <w:rPr>
      <w:rFonts w:ascii="Arial Armenian" w:eastAsia="Times New Roman" w:hAnsi="Arial Armenian" w:cs="Times New Roman"/>
      <w:lang w:eastAsia="ru-RU"/>
    </w:rPr>
  </w:style>
  <w:style w:type="paragraph" w:styleId="aa">
    <w:name w:val="footer"/>
    <w:basedOn w:val="a"/>
    <w:link w:val="ab"/>
    <w:rsid w:val="00F120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120B2"/>
    <w:rPr>
      <w:rFonts w:ascii="Arial Armenian" w:eastAsia="Times New Roman" w:hAnsi="Arial Armenian" w:cs="Times New Roman"/>
      <w:lang w:eastAsia="ru-RU"/>
    </w:rPr>
  </w:style>
  <w:style w:type="paragraph" w:styleId="ac">
    <w:name w:val="No Spacing"/>
    <w:uiPriority w:val="1"/>
    <w:qFormat/>
    <w:rsid w:val="00E80EF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12</Pages>
  <Words>4545</Words>
  <Characters>25912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SiriusPlus</cp:lastModifiedBy>
  <cp:revision>125</cp:revision>
  <cp:lastPrinted>2024-12-10T11:42:00Z</cp:lastPrinted>
  <dcterms:created xsi:type="dcterms:W3CDTF">2022-11-25T11:24:00Z</dcterms:created>
  <dcterms:modified xsi:type="dcterms:W3CDTF">2025-11-28T10:14:00Z</dcterms:modified>
</cp:coreProperties>
</file>