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D2DCC2" w14:textId="77777777" w:rsidR="0083350E" w:rsidRPr="005043F3" w:rsidRDefault="0083350E" w:rsidP="0083350E">
      <w:pPr>
        <w:spacing w:after="0" w:line="20" w:lineRule="atLeast"/>
        <w:jc w:val="right"/>
        <w:rPr>
          <w:rFonts w:ascii="GHEA Grapalat" w:hAnsi="GHEA Grapalat"/>
          <w:sz w:val="28"/>
          <w:szCs w:val="28"/>
        </w:rPr>
      </w:pPr>
      <w:r w:rsidRPr="005043F3">
        <w:rPr>
          <w:rFonts w:ascii="GHEA Grapalat" w:hAnsi="GHEA Grapalat"/>
          <w:sz w:val="28"/>
          <w:szCs w:val="28"/>
        </w:rPr>
        <w:t>ՀԱՎԵԼՎԱԾ</w:t>
      </w:r>
    </w:p>
    <w:p w14:paraId="6E6BA330" w14:textId="77777777" w:rsidR="0083350E" w:rsidRPr="005043F3" w:rsidRDefault="0083350E" w:rsidP="0083350E">
      <w:pPr>
        <w:spacing w:after="0" w:line="20" w:lineRule="atLeast"/>
        <w:jc w:val="right"/>
        <w:rPr>
          <w:rFonts w:ascii="GHEA Grapalat" w:hAnsi="GHEA Grapalat"/>
          <w:sz w:val="28"/>
          <w:szCs w:val="28"/>
        </w:rPr>
      </w:pPr>
      <w:r w:rsidRPr="005043F3">
        <w:rPr>
          <w:rFonts w:ascii="GHEA Grapalat" w:hAnsi="GHEA Grapalat"/>
          <w:sz w:val="28"/>
          <w:szCs w:val="28"/>
        </w:rPr>
        <w:t>Հայաստանի  Հանրապետության Շիրակի մարզի</w:t>
      </w:r>
    </w:p>
    <w:p w14:paraId="326068CB" w14:textId="77777777" w:rsidR="0083350E" w:rsidRPr="005043F3" w:rsidRDefault="0083350E" w:rsidP="0083350E">
      <w:pPr>
        <w:spacing w:after="0" w:line="20" w:lineRule="atLeast"/>
        <w:jc w:val="right"/>
        <w:rPr>
          <w:rFonts w:ascii="GHEA Grapalat" w:hAnsi="GHEA Grapalat"/>
          <w:sz w:val="28"/>
          <w:szCs w:val="28"/>
        </w:rPr>
      </w:pPr>
      <w:r w:rsidRPr="005043F3">
        <w:rPr>
          <w:rFonts w:ascii="GHEA Grapalat" w:hAnsi="GHEA Grapalat"/>
          <w:sz w:val="28"/>
          <w:szCs w:val="28"/>
        </w:rPr>
        <w:t>Անի  համայնքի ավագանու 2025 թվականի</w:t>
      </w:r>
    </w:p>
    <w:p w14:paraId="37A103FF" w14:textId="1FB8AD8F" w:rsidR="0083350E" w:rsidRPr="005043F3" w:rsidRDefault="0083350E" w:rsidP="0083350E">
      <w:pPr>
        <w:spacing w:after="0" w:line="20" w:lineRule="atLeast"/>
        <w:jc w:val="right"/>
        <w:rPr>
          <w:rFonts w:ascii="GHEA Grapalat" w:hAnsi="GHEA Grapalat"/>
          <w:sz w:val="28"/>
          <w:szCs w:val="28"/>
        </w:rPr>
      </w:pPr>
      <w:r w:rsidRPr="005043F3">
        <w:rPr>
          <w:rFonts w:ascii="GHEA Grapalat" w:hAnsi="GHEA Grapalat"/>
          <w:sz w:val="28"/>
          <w:szCs w:val="28"/>
        </w:rPr>
        <w:t xml:space="preserve">մարտի 27-ի N </w:t>
      </w:r>
      <w:r w:rsidR="00225942">
        <w:rPr>
          <w:rFonts w:ascii="Cambria Math" w:eastAsia="MS Mincho" w:hAnsi="Cambria Math" w:cs="Cambria Math"/>
          <w:sz w:val="28"/>
          <w:szCs w:val="28"/>
        </w:rPr>
        <w:t>32</w:t>
      </w:r>
      <w:bookmarkStart w:id="0" w:name="_GoBack"/>
      <w:bookmarkEnd w:id="0"/>
      <w:r w:rsidRPr="005043F3">
        <w:rPr>
          <w:rFonts w:ascii="GHEA Grapalat" w:hAnsi="GHEA Grapalat"/>
          <w:sz w:val="28"/>
          <w:szCs w:val="28"/>
        </w:rPr>
        <w:t>-Ա որոշման</w:t>
      </w:r>
    </w:p>
    <w:p w14:paraId="00E594A4" w14:textId="77777777" w:rsidR="000D7DA3" w:rsidRPr="005043F3" w:rsidRDefault="000D7DA3" w:rsidP="0083350E">
      <w:pPr>
        <w:spacing w:after="0" w:line="20" w:lineRule="atLeast"/>
        <w:jc w:val="right"/>
        <w:rPr>
          <w:rFonts w:ascii="GHEA Grapalat" w:hAnsi="GHEA Grapalat"/>
          <w:sz w:val="28"/>
          <w:szCs w:val="28"/>
        </w:rPr>
      </w:pPr>
    </w:p>
    <w:p w14:paraId="60AF1FA0" w14:textId="77777777" w:rsidR="000D7DA3" w:rsidRPr="005043F3" w:rsidRDefault="000D7DA3" w:rsidP="00A077B3">
      <w:pPr>
        <w:spacing w:after="0" w:line="20" w:lineRule="atLeast"/>
        <w:rPr>
          <w:rFonts w:ascii="GHEA Grapalat" w:hAnsi="GHEA Grapalat"/>
          <w:b/>
          <w:bCs/>
          <w:sz w:val="28"/>
          <w:szCs w:val="28"/>
          <w:u w:val="single"/>
        </w:rPr>
      </w:pPr>
    </w:p>
    <w:p w14:paraId="2607280D" w14:textId="77777777" w:rsidR="0083350E" w:rsidRPr="005043F3" w:rsidRDefault="0083350E" w:rsidP="0083350E">
      <w:pPr>
        <w:spacing w:after="0" w:line="20" w:lineRule="atLeast"/>
        <w:rPr>
          <w:rFonts w:ascii="GHEA Grapalat" w:hAnsi="GHEA Grapalat" w:cs="Sylfaen"/>
          <w:b/>
          <w:sz w:val="40"/>
        </w:rPr>
      </w:pPr>
    </w:p>
    <w:p w14:paraId="7088B833" w14:textId="59B23E26" w:rsidR="0083350E" w:rsidRPr="005043F3" w:rsidRDefault="0083350E" w:rsidP="00A077B3">
      <w:pPr>
        <w:spacing w:after="0" w:line="20" w:lineRule="atLeast"/>
        <w:jc w:val="center"/>
        <w:rPr>
          <w:rFonts w:ascii="GHEA Grapalat" w:hAnsi="GHEA Grapalat" w:cs="Sylfaen"/>
          <w:b/>
          <w:sz w:val="40"/>
        </w:rPr>
      </w:pPr>
      <w:r w:rsidRPr="005043F3">
        <w:rPr>
          <w:rFonts w:ascii="GHEA Grapalat" w:hAnsi="GHEA Grapalat" w:cs="Sylfaen"/>
          <w:b/>
          <w:sz w:val="40"/>
        </w:rPr>
        <w:t xml:space="preserve">ՀԱՅԱՍՏԱՆԻ ՀԱՆՐԱՊԵՏՈՒԹՅԱՆ </w:t>
      </w:r>
    </w:p>
    <w:p w14:paraId="4262026C" w14:textId="372315B8" w:rsidR="00E26628" w:rsidRPr="005043F3" w:rsidRDefault="0083350E" w:rsidP="0083350E">
      <w:pPr>
        <w:spacing w:after="0" w:line="20" w:lineRule="atLeast"/>
        <w:jc w:val="center"/>
        <w:rPr>
          <w:rFonts w:ascii="GHEA Grapalat" w:hAnsi="GHEA Grapalat" w:cs="Sylfaen"/>
          <w:b/>
          <w:sz w:val="40"/>
        </w:rPr>
      </w:pPr>
      <w:r w:rsidRPr="005043F3">
        <w:rPr>
          <w:rFonts w:ascii="GHEA Grapalat" w:hAnsi="GHEA Grapalat" w:cs="Sylfaen"/>
          <w:b/>
          <w:sz w:val="40"/>
        </w:rPr>
        <w:t xml:space="preserve">ՇԻՐԱԿԻ ՄԱՐԶԻ ԱՆԻ ՀԱՄԱՅՆՔԻ 2025 ԹՎԱԿԱՆԻ </w:t>
      </w:r>
    </w:p>
    <w:p w14:paraId="534B6D55" w14:textId="2661DD64" w:rsidR="000D7DA3" w:rsidRPr="005043F3" w:rsidRDefault="000D7DA3" w:rsidP="00A077B3">
      <w:pPr>
        <w:spacing w:after="0" w:line="20" w:lineRule="atLeast"/>
        <w:jc w:val="center"/>
        <w:rPr>
          <w:rFonts w:ascii="GHEA Grapalat" w:hAnsi="GHEA Grapalat" w:cs="Sylfaen"/>
          <w:b/>
          <w:sz w:val="8"/>
        </w:rPr>
      </w:pPr>
    </w:p>
    <w:p w14:paraId="2FB33062" w14:textId="22BABBE3" w:rsidR="002A6EE9" w:rsidRPr="005043F3" w:rsidRDefault="00E26628" w:rsidP="00A077B3">
      <w:pPr>
        <w:spacing w:after="0" w:line="20" w:lineRule="atLeast"/>
        <w:jc w:val="center"/>
        <w:rPr>
          <w:rFonts w:ascii="GHEA Grapalat" w:hAnsi="GHEA Grapalat" w:cs="Sylfaen"/>
          <w:b/>
          <w:sz w:val="44"/>
        </w:rPr>
      </w:pPr>
      <w:r w:rsidRPr="005043F3">
        <w:rPr>
          <w:rFonts w:ascii="GHEA Grapalat" w:hAnsi="GHEA Grapalat" w:cs="Sylfaen"/>
          <w:b/>
          <w:sz w:val="44"/>
        </w:rPr>
        <w:t>ՏԱՐԵԿԱՆ ԱՇԽԱՏԱՆՔԱՅԻՆ ՊԼԱՆ</w:t>
      </w:r>
    </w:p>
    <w:p w14:paraId="00862F40" w14:textId="77777777" w:rsidR="0027277A" w:rsidRPr="005043F3" w:rsidRDefault="0027277A" w:rsidP="00A077B3">
      <w:pPr>
        <w:spacing w:after="0" w:line="20" w:lineRule="atLeast"/>
        <w:jc w:val="center"/>
        <w:rPr>
          <w:rFonts w:ascii="GHEA Grapalat" w:hAnsi="GHEA Grapalat"/>
          <w:b/>
          <w:bCs/>
          <w:sz w:val="32"/>
          <w:szCs w:val="28"/>
          <w:u w:val="single"/>
        </w:rPr>
      </w:pPr>
    </w:p>
    <w:p w14:paraId="61CB5FF9" w14:textId="51A70F89" w:rsidR="0094304C" w:rsidRPr="005043F3" w:rsidRDefault="0094304C" w:rsidP="0027277A">
      <w:pPr>
        <w:spacing w:after="0" w:line="20" w:lineRule="atLeast"/>
        <w:jc w:val="center"/>
        <w:rPr>
          <w:rFonts w:ascii="GHEA Grapalat" w:hAnsi="GHEA Grapalat"/>
          <w:b/>
          <w:bCs/>
          <w:sz w:val="28"/>
          <w:szCs w:val="28"/>
          <w:u w:val="single"/>
        </w:rPr>
      </w:pPr>
    </w:p>
    <w:p w14:paraId="2BFEE66E" w14:textId="6CA535B1" w:rsidR="000D7DA3" w:rsidRPr="005043F3" w:rsidRDefault="00625879" w:rsidP="00A077B3">
      <w:pPr>
        <w:spacing w:after="0" w:line="20" w:lineRule="atLeast"/>
        <w:jc w:val="center"/>
        <w:rPr>
          <w:rFonts w:ascii="GHEA Grapalat" w:hAnsi="GHEA Grapalat"/>
          <w:bCs/>
          <w:sz w:val="28"/>
          <w:szCs w:val="28"/>
        </w:rPr>
      </w:pPr>
      <w:r w:rsidRPr="005043F3">
        <w:rPr>
          <w:rFonts w:ascii="GHEA Grapalat" w:hAnsi="GHEA Grapalat"/>
          <w:b/>
          <w:bCs/>
          <w:noProof/>
          <w:sz w:val="28"/>
          <w:szCs w:val="28"/>
          <w:u w:val="single"/>
          <w:lang w:val="ru-RU" w:eastAsia="ru-RU"/>
        </w:rPr>
        <w:drawing>
          <wp:inline distT="0" distB="0" distL="0" distR="0" wp14:anchorId="4CAACBD6" wp14:editId="2606BF52">
            <wp:extent cx="2924175" cy="2924175"/>
            <wp:effectExtent l="0" t="0" r="9525" b="9525"/>
            <wp:docPr id="1" name="Рисунок 1" descr="C:\Users\ASHXATAKAZM-1\Desktop\images.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HXATAKAZM-1\Desktop\images.jf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24175" cy="2924175"/>
                    </a:xfrm>
                    <a:prstGeom prst="rect">
                      <a:avLst/>
                    </a:prstGeom>
                    <a:noFill/>
                    <a:ln>
                      <a:noFill/>
                    </a:ln>
                  </pic:spPr>
                </pic:pic>
              </a:graphicData>
            </a:graphic>
          </wp:inline>
        </w:drawing>
      </w:r>
    </w:p>
    <w:p w14:paraId="4B8DC2C7" w14:textId="55005A02" w:rsidR="0027277A" w:rsidRPr="005043F3" w:rsidRDefault="0027277A" w:rsidP="00A077B3">
      <w:pPr>
        <w:spacing w:after="0" w:line="20" w:lineRule="atLeast"/>
        <w:rPr>
          <w:rFonts w:ascii="GHEA Grapalat" w:hAnsi="GHEA Grapalat" w:cs="Sylfaen"/>
          <w:b/>
          <w:bCs/>
          <w:sz w:val="28"/>
          <w:szCs w:val="28"/>
        </w:rPr>
      </w:pPr>
    </w:p>
    <w:p w14:paraId="17ABC184" w14:textId="60CE4069" w:rsidR="002A6EE9" w:rsidRPr="005043F3" w:rsidRDefault="00E26628" w:rsidP="00A077B3">
      <w:pPr>
        <w:spacing w:after="0" w:line="20" w:lineRule="atLeast"/>
        <w:rPr>
          <w:rFonts w:ascii="GHEA Grapalat" w:hAnsi="GHEA Grapalat"/>
          <w:b/>
          <w:bCs/>
          <w:sz w:val="28"/>
          <w:szCs w:val="28"/>
          <w:u w:val="single"/>
        </w:rPr>
      </w:pPr>
      <w:r w:rsidRPr="005043F3">
        <w:rPr>
          <w:rFonts w:ascii="GHEA Grapalat" w:hAnsi="GHEA Grapalat" w:cs="Sylfaen"/>
          <w:b/>
          <w:bCs/>
          <w:sz w:val="28"/>
          <w:szCs w:val="28"/>
        </w:rPr>
        <w:t>Կազմ</w:t>
      </w:r>
      <w:r w:rsidR="003F031B" w:rsidRPr="005043F3">
        <w:rPr>
          <w:rFonts w:ascii="GHEA Grapalat" w:hAnsi="GHEA Grapalat" w:cs="Sylfaen"/>
          <w:b/>
          <w:bCs/>
          <w:sz w:val="28"/>
          <w:szCs w:val="28"/>
        </w:rPr>
        <w:t>վ</w:t>
      </w:r>
      <w:r w:rsidRPr="005043F3">
        <w:rPr>
          <w:rFonts w:ascii="GHEA Grapalat" w:hAnsi="GHEA Grapalat" w:cs="Sylfaen"/>
          <w:b/>
          <w:bCs/>
          <w:sz w:val="28"/>
          <w:szCs w:val="28"/>
        </w:rPr>
        <w:t xml:space="preserve">ել է՝ </w:t>
      </w:r>
      <w:r w:rsidR="0083350E" w:rsidRPr="005043F3">
        <w:rPr>
          <w:rFonts w:ascii="GHEA Grapalat" w:hAnsi="GHEA Grapalat" w:cs="Sylfaen"/>
          <w:b/>
          <w:bCs/>
          <w:sz w:val="28"/>
          <w:szCs w:val="28"/>
        </w:rPr>
        <w:t xml:space="preserve">Հայաստանի հանրապետության Շիրակի մարզի Անի </w:t>
      </w:r>
      <w:r w:rsidRPr="005043F3">
        <w:rPr>
          <w:rFonts w:ascii="GHEA Grapalat" w:hAnsi="GHEA Grapalat" w:cs="Sylfaen"/>
          <w:b/>
          <w:bCs/>
          <w:sz w:val="28"/>
          <w:szCs w:val="28"/>
        </w:rPr>
        <w:t>համայնքի ղեկավար</w:t>
      </w:r>
      <w:r w:rsidR="0083350E" w:rsidRPr="005043F3">
        <w:rPr>
          <w:rFonts w:ascii="GHEA Grapalat" w:hAnsi="GHEA Grapalat" w:cs="Sylfaen"/>
          <w:b/>
          <w:bCs/>
          <w:sz w:val="28"/>
          <w:szCs w:val="28"/>
        </w:rPr>
        <w:t xml:space="preserve"> Արման Սարիբեկյանի</w:t>
      </w:r>
      <w:r w:rsidR="00100E96" w:rsidRPr="005043F3">
        <w:rPr>
          <w:rFonts w:ascii="GHEA Grapalat" w:hAnsi="GHEA Grapalat" w:cs="Sylfaen"/>
          <w:b/>
          <w:bCs/>
          <w:sz w:val="28"/>
          <w:szCs w:val="28"/>
        </w:rPr>
        <w:t xml:space="preserve"> կողմից</w:t>
      </w:r>
    </w:p>
    <w:p w14:paraId="332B9967" w14:textId="77777777" w:rsidR="002A6EE9" w:rsidRPr="005043F3" w:rsidRDefault="002A6EE9" w:rsidP="00A077B3">
      <w:pPr>
        <w:spacing w:after="0" w:line="20" w:lineRule="atLeast"/>
        <w:rPr>
          <w:rFonts w:ascii="GHEA Grapalat" w:hAnsi="GHEA Grapalat"/>
          <w:b/>
          <w:bCs/>
          <w:sz w:val="28"/>
          <w:szCs w:val="28"/>
        </w:rPr>
      </w:pPr>
    </w:p>
    <w:p w14:paraId="2AA8E3F4" w14:textId="4FAE9A89" w:rsidR="002A6EE9" w:rsidRPr="005043F3" w:rsidRDefault="00E26628" w:rsidP="00A077B3">
      <w:pPr>
        <w:spacing w:after="0" w:line="20" w:lineRule="atLeast"/>
        <w:rPr>
          <w:rFonts w:ascii="GHEA Grapalat" w:hAnsi="GHEA Grapalat"/>
          <w:b/>
          <w:bCs/>
          <w:sz w:val="28"/>
          <w:szCs w:val="28"/>
        </w:rPr>
      </w:pPr>
      <w:r w:rsidRPr="005043F3">
        <w:rPr>
          <w:rFonts w:ascii="GHEA Grapalat" w:hAnsi="GHEA Grapalat" w:cs="Sylfaen"/>
          <w:b/>
          <w:bCs/>
          <w:sz w:val="28"/>
          <w:szCs w:val="28"/>
        </w:rPr>
        <w:t xml:space="preserve">Հաստատվել է՝ </w:t>
      </w:r>
      <w:r w:rsidR="0083350E" w:rsidRPr="005043F3">
        <w:rPr>
          <w:rFonts w:ascii="GHEA Grapalat" w:hAnsi="GHEA Grapalat" w:cs="Sylfaen"/>
          <w:b/>
          <w:bCs/>
          <w:sz w:val="28"/>
          <w:szCs w:val="28"/>
        </w:rPr>
        <w:t xml:space="preserve">Հայաստանի հանրապետության Շիրակի մարզի Անի համայնքի </w:t>
      </w:r>
      <w:r w:rsidRPr="005043F3">
        <w:rPr>
          <w:rFonts w:ascii="GHEA Grapalat" w:hAnsi="GHEA Grapalat" w:cs="Sylfaen"/>
          <w:b/>
          <w:bCs/>
          <w:sz w:val="28"/>
          <w:szCs w:val="28"/>
        </w:rPr>
        <w:t>ավագանու</w:t>
      </w:r>
      <w:r w:rsidR="00100E96" w:rsidRPr="005043F3">
        <w:rPr>
          <w:rFonts w:ascii="GHEA Grapalat" w:hAnsi="GHEA Grapalat" w:cs="Sylfaen"/>
          <w:b/>
          <w:bCs/>
          <w:sz w:val="28"/>
          <w:szCs w:val="28"/>
        </w:rPr>
        <w:t xml:space="preserve"> </w:t>
      </w:r>
      <w:r w:rsidR="0083350E" w:rsidRPr="005043F3">
        <w:rPr>
          <w:rFonts w:ascii="GHEA Grapalat" w:hAnsi="GHEA Grapalat" w:cs="Sylfaen"/>
          <w:b/>
          <w:bCs/>
          <w:sz w:val="28"/>
          <w:szCs w:val="28"/>
        </w:rPr>
        <w:t xml:space="preserve">2025 թվականի մարտի 27-ի N .. </w:t>
      </w:r>
      <w:r w:rsidR="00EA47A1" w:rsidRPr="005043F3">
        <w:rPr>
          <w:rFonts w:ascii="GHEA Grapalat" w:hAnsi="GHEA Grapalat" w:cs="Sylfaen"/>
          <w:b/>
          <w:bCs/>
          <w:sz w:val="28"/>
          <w:szCs w:val="28"/>
        </w:rPr>
        <w:t>որոշմամբ</w:t>
      </w:r>
    </w:p>
    <w:p w14:paraId="2C3DD1D2" w14:textId="7EB487CF" w:rsidR="002A6EE9" w:rsidRPr="005043F3" w:rsidRDefault="00EA47A1" w:rsidP="00A077B3">
      <w:pPr>
        <w:spacing w:after="0" w:line="20" w:lineRule="atLeast"/>
        <w:jc w:val="center"/>
        <w:rPr>
          <w:rFonts w:ascii="GHEA Grapalat" w:hAnsi="GHEA Grapalat"/>
          <w:b/>
          <w:bCs/>
          <w:sz w:val="28"/>
          <w:szCs w:val="28"/>
          <w:u w:val="single"/>
        </w:rPr>
      </w:pPr>
      <w:r w:rsidRPr="005043F3">
        <w:rPr>
          <w:rFonts w:ascii="GHEA Grapalat" w:eastAsia="Times New Roman" w:hAnsi="GHEA Grapalat" w:cs="Times New Roman"/>
          <w:sz w:val="20"/>
          <w:szCs w:val="20"/>
        </w:rPr>
        <w:t xml:space="preserve">              </w:t>
      </w:r>
      <w:r w:rsidR="000D7DA3" w:rsidRPr="005043F3">
        <w:rPr>
          <w:rFonts w:ascii="GHEA Grapalat" w:eastAsia="Times New Roman" w:hAnsi="GHEA Grapalat" w:cs="Times New Roman"/>
          <w:sz w:val="20"/>
          <w:szCs w:val="20"/>
        </w:rPr>
        <w:t xml:space="preserve">   </w:t>
      </w:r>
    </w:p>
    <w:p w14:paraId="5AA73862" w14:textId="77777777" w:rsidR="002A6EE9" w:rsidRPr="005043F3" w:rsidRDefault="002A6EE9" w:rsidP="00A077B3">
      <w:pPr>
        <w:spacing w:after="0" w:line="20" w:lineRule="atLeast"/>
        <w:rPr>
          <w:rFonts w:ascii="GHEA Grapalat" w:hAnsi="GHEA Grapalat"/>
        </w:rPr>
      </w:pPr>
    </w:p>
    <w:p w14:paraId="769E409F" w14:textId="3F35AC3F" w:rsidR="005E6526" w:rsidRPr="005043F3" w:rsidRDefault="005043F3" w:rsidP="005043F3">
      <w:pPr>
        <w:pStyle w:val="a4"/>
        <w:spacing w:line="20" w:lineRule="atLeast"/>
        <w:jc w:val="left"/>
        <w:rPr>
          <w:rFonts w:ascii="GHEA Grapalat" w:hAnsi="GHEA Grapalat"/>
          <w:b/>
          <w:sz w:val="28"/>
          <w:szCs w:val="32"/>
        </w:rPr>
      </w:pPr>
      <w:r>
        <w:rPr>
          <w:rFonts w:ascii="GHEA Grapalat" w:eastAsiaTheme="minorHAnsi" w:hAnsi="GHEA Grapalat" w:cstheme="minorBidi"/>
          <w:sz w:val="22"/>
          <w:szCs w:val="22"/>
        </w:rPr>
        <w:t xml:space="preserve">                                         </w:t>
      </w:r>
      <w:r w:rsidR="0083350E" w:rsidRPr="005043F3">
        <w:rPr>
          <w:rFonts w:ascii="GHEA Grapalat" w:hAnsi="GHEA Grapalat"/>
          <w:b/>
          <w:sz w:val="28"/>
          <w:szCs w:val="32"/>
        </w:rPr>
        <w:t xml:space="preserve">ՔԱՂԱՔ ՄԱՐԱԼԻԿ </w:t>
      </w:r>
      <w:r w:rsidR="00554922" w:rsidRPr="005043F3">
        <w:rPr>
          <w:rFonts w:ascii="GHEA Grapalat" w:hAnsi="GHEA Grapalat"/>
          <w:b/>
          <w:sz w:val="28"/>
          <w:szCs w:val="32"/>
        </w:rPr>
        <w:t>20</w:t>
      </w:r>
      <w:r w:rsidR="009510E2" w:rsidRPr="005043F3">
        <w:rPr>
          <w:rFonts w:ascii="GHEA Grapalat" w:hAnsi="GHEA Grapalat"/>
          <w:b/>
          <w:sz w:val="28"/>
          <w:szCs w:val="32"/>
        </w:rPr>
        <w:t>25</w:t>
      </w:r>
      <w:r w:rsidR="0083350E" w:rsidRPr="005043F3">
        <w:rPr>
          <w:rFonts w:ascii="GHEA Grapalat" w:hAnsi="GHEA Grapalat"/>
          <w:b/>
          <w:sz w:val="28"/>
          <w:szCs w:val="32"/>
        </w:rPr>
        <w:t xml:space="preserve"> </w:t>
      </w:r>
      <w:r w:rsidR="000D7DA3" w:rsidRPr="005043F3">
        <w:rPr>
          <w:rFonts w:ascii="GHEA Grapalat" w:hAnsi="GHEA Grapalat"/>
          <w:b/>
          <w:sz w:val="28"/>
          <w:szCs w:val="32"/>
        </w:rPr>
        <w:t>թ</w:t>
      </w:r>
      <w:r w:rsidR="0083350E" w:rsidRPr="005043F3">
        <w:rPr>
          <w:rFonts w:ascii="GHEA Grapalat" w:hAnsi="GHEA Grapalat"/>
          <w:b/>
          <w:sz w:val="28"/>
          <w:szCs w:val="32"/>
        </w:rPr>
        <w:t>վական</w:t>
      </w:r>
    </w:p>
    <w:p w14:paraId="2F16E102" w14:textId="77777777" w:rsidR="000D7DA3" w:rsidRPr="005043F3" w:rsidRDefault="000D7DA3" w:rsidP="005E6526">
      <w:pPr>
        <w:rPr>
          <w:rFonts w:ascii="GHEA Grapalat" w:eastAsia="Times New Roman" w:hAnsi="GHEA Grapalat" w:cs="Times New Roman"/>
          <w:sz w:val="28"/>
          <w:szCs w:val="32"/>
        </w:rPr>
        <w:sectPr w:rsidR="000D7DA3" w:rsidRPr="005043F3" w:rsidSect="005E6526">
          <w:footerReference w:type="default" r:id="rId10"/>
          <w:footerReference w:type="first" r:id="rId11"/>
          <w:pgSz w:w="12240" w:h="15840"/>
          <w:pgMar w:top="851" w:right="567" w:bottom="680" w:left="1134" w:header="720" w:footer="720" w:gutter="0"/>
          <w:cols w:space="720"/>
          <w:titlePg/>
          <w:docGrid w:linePitch="360"/>
        </w:sectPr>
      </w:pPr>
    </w:p>
    <w:p w14:paraId="0B3BCCB6" w14:textId="1355B6E6" w:rsidR="001D1135" w:rsidRPr="005043F3" w:rsidRDefault="00933BC3" w:rsidP="00933BC3">
      <w:pPr>
        <w:spacing w:after="0" w:line="20" w:lineRule="atLeast"/>
        <w:jc w:val="center"/>
        <w:rPr>
          <w:rFonts w:ascii="GHEA Grapalat" w:eastAsia="Times New Roman" w:hAnsi="GHEA Grapalat" w:cs="Sylfaen"/>
          <w:b/>
          <w:noProof/>
          <w:sz w:val="28"/>
          <w:szCs w:val="32"/>
        </w:rPr>
      </w:pPr>
      <w:r w:rsidRPr="005043F3">
        <w:rPr>
          <w:rFonts w:ascii="GHEA Grapalat" w:eastAsia="Times New Roman" w:hAnsi="GHEA Grapalat" w:cs="Sylfaen"/>
          <w:b/>
          <w:noProof/>
          <w:sz w:val="28"/>
          <w:szCs w:val="32"/>
        </w:rPr>
        <w:lastRenderedPageBreak/>
        <w:t>ԲՈՎԱՆԴԱԿՈՒԹՅՈՒՆ</w:t>
      </w:r>
    </w:p>
    <w:p w14:paraId="50BA3A26" w14:textId="5A564907" w:rsidR="00933BC3" w:rsidRPr="005043F3" w:rsidRDefault="00933BC3" w:rsidP="00933BC3">
      <w:pPr>
        <w:spacing w:after="0" w:line="20" w:lineRule="atLeast"/>
        <w:rPr>
          <w:rFonts w:ascii="GHEA Grapalat" w:eastAsia="Times New Roman" w:hAnsi="GHEA Grapalat" w:cs="Sylfaen"/>
          <w:b/>
          <w:noProof/>
          <w:sz w:val="28"/>
          <w:szCs w:val="32"/>
        </w:rPr>
      </w:pPr>
      <w:r w:rsidRPr="005043F3">
        <w:rPr>
          <w:rFonts w:ascii="GHEA Grapalat" w:eastAsia="Times New Roman" w:hAnsi="GHEA Grapalat" w:cs="Sylfaen"/>
          <w:b/>
          <w:noProof/>
          <w:sz w:val="28"/>
          <w:szCs w:val="32"/>
        </w:rPr>
        <w:t xml:space="preserve"> </w:t>
      </w:r>
    </w:p>
    <w:p w14:paraId="3B3C8994" w14:textId="77777777" w:rsidR="00933BC3" w:rsidRPr="005043F3" w:rsidRDefault="00933BC3" w:rsidP="00933BC3">
      <w:pPr>
        <w:spacing w:after="0" w:line="20" w:lineRule="atLeast"/>
        <w:rPr>
          <w:rFonts w:ascii="GHEA Grapalat" w:eastAsia="Times New Roman" w:hAnsi="GHEA Grapalat" w:cs="Sylfaen"/>
          <w:b/>
          <w:noProof/>
          <w:sz w:val="28"/>
          <w:szCs w:val="32"/>
        </w:rPr>
      </w:pPr>
    </w:p>
    <w:p w14:paraId="1C76CC28" w14:textId="0F3D74FB" w:rsidR="00933BC3" w:rsidRPr="005043F3" w:rsidRDefault="00933BC3" w:rsidP="0001786C">
      <w:pPr>
        <w:spacing w:after="0" w:line="20" w:lineRule="atLeast"/>
        <w:ind w:left="180"/>
        <w:rPr>
          <w:rFonts w:ascii="GHEA Grapalat" w:eastAsia="Times New Roman" w:hAnsi="GHEA Grapalat" w:cs="Sylfaen"/>
          <w:noProof/>
          <w:sz w:val="28"/>
          <w:szCs w:val="32"/>
        </w:rPr>
      </w:pPr>
      <w:r w:rsidRPr="005043F3">
        <w:rPr>
          <w:rFonts w:ascii="GHEA Grapalat" w:eastAsia="Times New Roman" w:hAnsi="GHEA Grapalat" w:cs="Sylfaen"/>
          <w:noProof/>
          <w:sz w:val="28"/>
          <w:szCs w:val="32"/>
        </w:rPr>
        <w:t>ՆԵՐԱԾՈՒԹՅՈՒՆ.....................................</w:t>
      </w:r>
      <w:r w:rsidR="005043F3">
        <w:rPr>
          <w:rFonts w:ascii="GHEA Grapalat" w:eastAsia="Times New Roman" w:hAnsi="GHEA Grapalat" w:cs="Sylfaen"/>
          <w:noProof/>
          <w:sz w:val="28"/>
          <w:szCs w:val="32"/>
        </w:rPr>
        <w:t>...............</w:t>
      </w:r>
      <w:r w:rsidRPr="005043F3">
        <w:rPr>
          <w:rFonts w:ascii="GHEA Grapalat" w:eastAsia="Times New Roman" w:hAnsi="GHEA Grapalat" w:cs="Sylfaen"/>
          <w:noProof/>
          <w:sz w:val="28"/>
          <w:szCs w:val="32"/>
        </w:rPr>
        <w:t>................................</w:t>
      </w:r>
      <w:r w:rsidR="0001786C" w:rsidRPr="005043F3">
        <w:rPr>
          <w:rFonts w:ascii="GHEA Grapalat" w:eastAsia="Times New Roman" w:hAnsi="GHEA Grapalat" w:cs="Sylfaen"/>
          <w:noProof/>
          <w:sz w:val="28"/>
          <w:szCs w:val="32"/>
        </w:rPr>
        <w:t>.</w:t>
      </w:r>
      <w:r w:rsidRPr="005043F3">
        <w:rPr>
          <w:rFonts w:ascii="GHEA Grapalat" w:eastAsia="Times New Roman" w:hAnsi="GHEA Grapalat" w:cs="Sylfaen"/>
          <w:noProof/>
          <w:sz w:val="28"/>
          <w:szCs w:val="32"/>
        </w:rPr>
        <w:t>..</w:t>
      </w:r>
      <w:r w:rsidR="0001786C" w:rsidRPr="005043F3">
        <w:rPr>
          <w:rFonts w:ascii="GHEA Grapalat" w:eastAsia="Times New Roman" w:hAnsi="GHEA Grapalat" w:cs="Sylfaen"/>
          <w:noProof/>
          <w:sz w:val="28"/>
          <w:szCs w:val="32"/>
        </w:rPr>
        <w:t>.</w:t>
      </w:r>
      <w:r w:rsidRPr="005043F3">
        <w:rPr>
          <w:rFonts w:ascii="GHEA Grapalat" w:eastAsia="Times New Roman" w:hAnsi="GHEA Grapalat" w:cs="Sylfaen"/>
          <w:noProof/>
          <w:sz w:val="28"/>
          <w:szCs w:val="32"/>
        </w:rPr>
        <w:t>3</w:t>
      </w:r>
    </w:p>
    <w:p w14:paraId="05CA0268" w14:textId="77777777" w:rsidR="00933BC3" w:rsidRPr="005043F3" w:rsidRDefault="00933BC3" w:rsidP="0001786C">
      <w:pPr>
        <w:spacing w:after="0" w:line="20" w:lineRule="atLeast"/>
        <w:ind w:left="180"/>
        <w:rPr>
          <w:rFonts w:ascii="GHEA Grapalat" w:eastAsia="Times New Roman" w:hAnsi="GHEA Grapalat" w:cs="Sylfaen"/>
          <w:noProof/>
          <w:sz w:val="28"/>
          <w:szCs w:val="32"/>
        </w:rPr>
      </w:pPr>
    </w:p>
    <w:p w14:paraId="097EBBBE" w14:textId="3ECBB102" w:rsidR="00D16C6C" w:rsidRPr="005043F3" w:rsidRDefault="00933BC3" w:rsidP="0001786C">
      <w:pPr>
        <w:spacing w:after="0" w:line="20" w:lineRule="atLeast"/>
        <w:ind w:left="180"/>
        <w:rPr>
          <w:rFonts w:ascii="GHEA Grapalat" w:eastAsia="Times New Roman" w:hAnsi="GHEA Grapalat" w:cs="Sylfaen"/>
          <w:sz w:val="28"/>
          <w:szCs w:val="32"/>
        </w:rPr>
      </w:pPr>
      <w:r w:rsidRPr="005043F3">
        <w:rPr>
          <w:rFonts w:ascii="GHEA Grapalat" w:eastAsia="Times New Roman" w:hAnsi="GHEA Grapalat" w:cs="Sylfaen"/>
          <w:sz w:val="28"/>
          <w:szCs w:val="32"/>
        </w:rPr>
        <w:t>ՀԱՄԱՅՆՔԻ ՏԵՍԼԱԿԱՆԸ ԵՎ ՈԼՈՐՏԱՅԻՆ ՆՊԱՏԱԿՆԵՐԸ...........................</w:t>
      </w:r>
      <w:r w:rsidR="0001786C" w:rsidRPr="005043F3">
        <w:rPr>
          <w:rFonts w:ascii="GHEA Grapalat" w:eastAsia="Times New Roman" w:hAnsi="GHEA Grapalat" w:cs="Sylfaen"/>
          <w:sz w:val="28"/>
          <w:szCs w:val="32"/>
        </w:rPr>
        <w:t>..</w:t>
      </w:r>
      <w:r w:rsidRPr="005043F3">
        <w:rPr>
          <w:rFonts w:ascii="GHEA Grapalat" w:eastAsia="Times New Roman" w:hAnsi="GHEA Grapalat" w:cs="Sylfaen"/>
          <w:sz w:val="28"/>
          <w:szCs w:val="32"/>
        </w:rPr>
        <w:t>.</w:t>
      </w:r>
      <w:r w:rsidR="005043F3" w:rsidRPr="005043F3">
        <w:rPr>
          <w:rFonts w:ascii="GHEA Grapalat" w:eastAsia="Times New Roman" w:hAnsi="GHEA Grapalat" w:cs="Sylfaen"/>
          <w:noProof/>
          <w:sz w:val="28"/>
          <w:szCs w:val="32"/>
        </w:rPr>
        <w:t xml:space="preserve"> .............</w:t>
      </w:r>
      <w:r w:rsidR="005043F3">
        <w:rPr>
          <w:rFonts w:ascii="GHEA Grapalat" w:eastAsia="Times New Roman" w:hAnsi="GHEA Grapalat" w:cs="Sylfaen"/>
          <w:noProof/>
          <w:sz w:val="28"/>
          <w:szCs w:val="32"/>
        </w:rPr>
        <w:t>.........</w:t>
      </w:r>
      <w:r w:rsidR="005043F3" w:rsidRPr="005043F3">
        <w:rPr>
          <w:rFonts w:ascii="GHEA Grapalat" w:eastAsia="Times New Roman" w:hAnsi="GHEA Grapalat" w:cs="Sylfaen"/>
          <w:noProof/>
          <w:sz w:val="28"/>
          <w:szCs w:val="32"/>
        </w:rPr>
        <w:t>...........</w:t>
      </w:r>
      <w:r w:rsidR="005043F3">
        <w:rPr>
          <w:rFonts w:ascii="GHEA Grapalat" w:eastAsia="Times New Roman" w:hAnsi="GHEA Grapalat" w:cs="Sylfaen"/>
          <w:noProof/>
          <w:sz w:val="28"/>
          <w:szCs w:val="32"/>
        </w:rPr>
        <w:t>.........</w:t>
      </w:r>
      <w:r w:rsidR="005043F3" w:rsidRPr="005043F3">
        <w:rPr>
          <w:rFonts w:ascii="GHEA Grapalat" w:eastAsia="Times New Roman" w:hAnsi="GHEA Grapalat" w:cs="Sylfaen"/>
          <w:noProof/>
          <w:sz w:val="28"/>
          <w:szCs w:val="32"/>
        </w:rPr>
        <w:t>...........</w:t>
      </w:r>
      <w:r w:rsidR="005043F3">
        <w:rPr>
          <w:rFonts w:ascii="GHEA Grapalat" w:eastAsia="Times New Roman" w:hAnsi="GHEA Grapalat" w:cs="Sylfaen"/>
          <w:noProof/>
          <w:sz w:val="28"/>
          <w:szCs w:val="32"/>
        </w:rPr>
        <w:t>........</w:t>
      </w:r>
      <w:r w:rsidRPr="005043F3">
        <w:rPr>
          <w:rFonts w:ascii="GHEA Grapalat" w:eastAsia="Times New Roman" w:hAnsi="GHEA Grapalat" w:cs="Sylfaen"/>
          <w:sz w:val="28"/>
          <w:szCs w:val="32"/>
        </w:rPr>
        <w:t>.4</w:t>
      </w:r>
    </w:p>
    <w:p w14:paraId="5362D6FE" w14:textId="77777777" w:rsidR="00933BC3" w:rsidRPr="005043F3" w:rsidRDefault="00933BC3" w:rsidP="0001786C">
      <w:pPr>
        <w:spacing w:after="0" w:line="20" w:lineRule="atLeast"/>
        <w:ind w:left="180"/>
        <w:rPr>
          <w:rFonts w:ascii="GHEA Grapalat" w:eastAsia="Times New Roman" w:hAnsi="GHEA Grapalat" w:cs="Sylfaen"/>
          <w:sz w:val="28"/>
          <w:szCs w:val="32"/>
        </w:rPr>
      </w:pPr>
    </w:p>
    <w:p w14:paraId="3652C3EF" w14:textId="74260A24" w:rsidR="00933BC3" w:rsidRPr="005043F3" w:rsidRDefault="000B0E7D" w:rsidP="0001786C">
      <w:pPr>
        <w:spacing w:after="0" w:line="20" w:lineRule="atLeast"/>
        <w:ind w:left="180"/>
        <w:rPr>
          <w:rFonts w:ascii="GHEA Grapalat" w:eastAsia="Times New Roman" w:hAnsi="GHEA Grapalat" w:cs="Sylfaen"/>
          <w:sz w:val="28"/>
          <w:szCs w:val="32"/>
        </w:rPr>
      </w:pPr>
      <w:r w:rsidRPr="005043F3">
        <w:rPr>
          <w:rFonts w:ascii="GHEA Grapalat" w:eastAsia="Times New Roman" w:hAnsi="GHEA Grapalat" w:cs="Sylfaen"/>
          <w:sz w:val="28"/>
          <w:szCs w:val="32"/>
        </w:rPr>
        <w:t>ՀԱՄԱՅՆՔԻ 2024-2025</w:t>
      </w:r>
      <w:r w:rsidR="00933BC3" w:rsidRPr="005043F3">
        <w:rPr>
          <w:rFonts w:ascii="GHEA Grapalat" w:eastAsia="Times New Roman" w:hAnsi="GHEA Grapalat" w:cs="Sylfaen"/>
          <w:sz w:val="28"/>
          <w:szCs w:val="32"/>
        </w:rPr>
        <w:t xml:space="preserve"> ԹՎԱԿԱՆՆԵՐԻՆ ՆԱԽԱՏԵՍՎԱԾ ՈԼՈՐՏԱՅԻՆ ԾՐ</w:t>
      </w:r>
      <w:r w:rsidR="005043F3">
        <w:rPr>
          <w:rFonts w:ascii="GHEA Grapalat" w:eastAsia="Times New Roman" w:hAnsi="GHEA Grapalat" w:cs="Sylfaen"/>
          <w:sz w:val="28"/>
          <w:szCs w:val="32"/>
        </w:rPr>
        <w:t>ԱԳՐԵՐ.......</w:t>
      </w:r>
      <w:r w:rsidR="00933BC3" w:rsidRPr="005043F3">
        <w:rPr>
          <w:rFonts w:ascii="GHEA Grapalat" w:eastAsia="Times New Roman" w:hAnsi="GHEA Grapalat" w:cs="Sylfaen"/>
          <w:sz w:val="28"/>
          <w:szCs w:val="32"/>
        </w:rPr>
        <w:t>..........................................................................................</w:t>
      </w:r>
      <w:r w:rsidR="0001786C" w:rsidRPr="005043F3">
        <w:rPr>
          <w:rFonts w:ascii="GHEA Grapalat" w:eastAsia="Times New Roman" w:hAnsi="GHEA Grapalat" w:cs="Sylfaen"/>
          <w:sz w:val="28"/>
          <w:szCs w:val="32"/>
        </w:rPr>
        <w:t>..</w:t>
      </w:r>
      <w:r w:rsidR="00933BC3" w:rsidRPr="005043F3">
        <w:rPr>
          <w:rFonts w:ascii="GHEA Grapalat" w:eastAsia="Times New Roman" w:hAnsi="GHEA Grapalat" w:cs="Sylfaen"/>
          <w:sz w:val="28"/>
          <w:szCs w:val="32"/>
        </w:rPr>
        <w:t>.7</w:t>
      </w:r>
    </w:p>
    <w:p w14:paraId="11DEBE72" w14:textId="77777777" w:rsidR="00933BC3" w:rsidRPr="005043F3" w:rsidRDefault="00933BC3" w:rsidP="0001786C">
      <w:pPr>
        <w:spacing w:after="0" w:line="20" w:lineRule="atLeast"/>
        <w:ind w:left="180"/>
        <w:rPr>
          <w:rFonts w:ascii="GHEA Grapalat" w:eastAsia="Times New Roman" w:hAnsi="GHEA Grapalat" w:cs="Sylfaen"/>
          <w:sz w:val="28"/>
          <w:szCs w:val="32"/>
        </w:rPr>
      </w:pPr>
    </w:p>
    <w:p w14:paraId="293CCBAB" w14:textId="5ADBF3ED" w:rsidR="00933BC3" w:rsidRPr="005043F3" w:rsidRDefault="00933BC3" w:rsidP="0001786C">
      <w:pPr>
        <w:spacing w:after="0" w:line="20" w:lineRule="atLeast"/>
        <w:ind w:left="180"/>
        <w:rPr>
          <w:rFonts w:ascii="GHEA Grapalat" w:eastAsia="Times New Roman" w:hAnsi="GHEA Grapalat" w:cs="Sylfaen"/>
          <w:sz w:val="28"/>
          <w:szCs w:val="32"/>
        </w:rPr>
      </w:pPr>
      <w:r w:rsidRPr="005043F3">
        <w:rPr>
          <w:rFonts w:ascii="GHEA Grapalat" w:eastAsia="Times New Roman" w:hAnsi="GHEA Grapalat" w:cs="Sylfaen"/>
          <w:sz w:val="28"/>
          <w:szCs w:val="32"/>
        </w:rPr>
        <w:t>ՀԱՄԱՅՆՔԻ ԿԱՅՈՒՆ ԶԱՐԳԱՑՄԱՆ ՑՈՒՑԱՆԻՇՆԵՐԸ.....</w:t>
      </w:r>
      <w:r w:rsidR="005043F3">
        <w:rPr>
          <w:rFonts w:ascii="GHEA Grapalat" w:eastAsia="Times New Roman" w:hAnsi="GHEA Grapalat" w:cs="Sylfaen"/>
          <w:sz w:val="28"/>
          <w:szCs w:val="32"/>
        </w:rPr>
        <w:t>.................</w:t>
      </w:r>
      <w:r w:rsidR="005043F3" w:rsidRPr="005043F3">
        <w:rPr>
          <w:rFonts w:ascii="GHEA Grapalat" w:eastAsia="Times New Roman" w:hAnsi="GHEA Grapalat" w:cs="Sylfaen"/>
          <w:sz w:val="28"/>
          <w:szCs w:val="32"/>
        </w:rPr>
        <w:t>.......................................... .....................</w:t>
      </w:r>
      <w:r w:rsidR="00D635E0" w:rsidRPr="005043F3">
        <w:rPr>
          <w:rFonts w:ascii="GHEA Grapalat" w:eastAsia="Times New Roman" w:hAnsi="GHEA Grapalat" w:cs="Sylfaen"/>
          <w:sz w:val="28"/>
          <w:szCs w:val="32"/>
        </w:rPr>
        <w:t>25</w:t>
      </w:r>
    </w:p>
    <w:p w14:paraId="65998897" w14:textId="77777777" w:rsidR="00933BC3" w:rsidRPr="005043F3" w:rsidRDefault="00933BC3" w:rsidP="0001786C">
      <w:pPr>
        <w:spacing w:after="0" w:line="20" w:lineRule="atLeast"/>
        <w:ind w:left="180"/>
        <w:rPr>
          <w:rFonts w:ascii="GHEA Grapalat" w:eastAsia="Times New Roman" w:hAnsi="GHEA Grapalat" w:cs="Sylfaen"/>
          <w:sz w:val="28"/>
          <w:szCs w:val="32"/>
        </w:rPr>
      </w:pPr>
    </w:p>
    <w:p w14:paraId="53B2C5F9" w14:textId="3BB53717" w:rsidR="00933BC3" w:rsidRPr="005043F3" w:rsidRDefault="00933BC3" w:rsidP="0001786C">
      <w:pPr>
        <w:spacing w:after="0" w:line="20" w:lineRule="atLeast"/>
        <w:ind w:left="180"/>
        <w:rPr>
          <w:rFonts w:ascii="GHEA Grapalat" w:eastAsia="Times New Roman" w:hAnsi="GHEA Grapalat" w:cs="Sylfaen"/>
          <w:sz w:val="28"/>
          <w:szCs w:val="32"/>
        </w:rPr>
      </w:pPr>
      <w:r w:rsidRPr="005043F3">
        <w:rPr>
          <w:rFonts w:ascii="GHEA Grapalat" w:eastAsia="Times New Roman" w:hAnsi="GHEA Grapalat" w:cs="Sylfaen"/>
          <w:sz w:val="28"/>
          <w:szCs w:val="32"/>
        </w:rPr>
        <w:t>ՀԱՄԱՅՆՔԻ ՈԼՈՐՏԱՅԻՆ ՆՊԱՏԱ</w:t>
      </w:r>
      <w:r w:rsidR="005043F3">
        <w:rPr>
          <w:rFonts w:ascii="GHEA Grapalat" w:eastAsia="Times New Roman" w:hAnsi="GHEA Grapalat" w:cs="Sylfaen"/>
          <w:sz w:val="28"/>
          <w:szCs w:val="32"/>
        </w:rPr>
        <w:t>ԿՆԵՐԸ.</w:t>
      </w:r>
      <w:r w:rsidR="005043F3" w:rsidRPr="005043F3">
        <w:rPr>
          <w:rFonts w:ascii="GHEA Grapalat" w:eastAsia="Times New Roman" w:hAnsi="GHEA Grapalat" w:cs="Sylfaen"/>
          <w:sz w:val="28"/>
          <w:szCs w:val="32"/>
        </w:rPr>
        <w:t>.......... .....................</w:t>
      </w:r>
      <w:r w:rsidRPr="005043F3">
        <w:rPr>
          <w:rFonts w:ascii="GHEA Grapalat" w:eastAsia="Times New Roman" w:hAnsi="GHEA Grapalat" w:cs="Sylfaen"/>
          <w:sz w:val="28"/>
          <w:szCs w:val="32"/>
        </w:rPr>
        <w:t>............</w:t>
      </w:r>
      <w:r w:rsidR="0001786C" w:rsidRPr="005043F3">
        <w:rPr>
          <w:rFonts w:ascii="GHEA Grapalat" w:eastAsia="Times New Roman" w:hAnsi="GHEA Grapalat" w:cs="Sylfaen"/>
          <w:sz w:val="28"/>
          <w:szCs w:val="32"/>
        </w:rPr>
        <w:t>.</w:t>
      </w:r>
      <w:r w:rsidR="00D635E0" w:rsidRPr="005043F3">
        <w:rPr>
          <w:rFonts w:ascii="GHEA Grapalat" w:eastAsia="Times New Roman" w:hAnsi="GHEA Grapalat" w:cs="Sylfaen"/>
          <w:sz w:val="28"/>
          <w:szCs w:val="32"/>
        </w:rPr>
        <w:t>..25</w:t>
      </w:r>
    </w:p>
    <w:p w14:paraId="2B1B81BE" w14:textId="77777777" w:rsidR="0001786C" w:rsidRPr="005043F3" w:rsidRDefault="0001786C" w:rsidP="0001786C">
      <w:pPr>
        <w:spacing w:after="0" w:line="20" w:lineRule="atLeast"/>
        <w:ind w:left="180"/>
        <w:rPr>
          <w:rFonts w:ascii="GHEA Grapalat" w:eastAsia="Times New Roman" w:hAnsi="GHEA Grapalat" w:cs="Sylfaen"/>
          <w:sz w:val="28"/>
          <w:szCs w:val="32"/>
        </w:rPr>
      </w:pPr>
    </w:p>
    <w:p w14:paraId="5F592533" w14:textId="340DEB64" w:rsidR="0001786C" w:rsidRPr="005043F3" w:rsidRDefault="009510E2" w:rsidP="0001786C">
      <w:pPr>
        <w:spacing w:after="0" w:line="20" w:lineRule="atLeast"/>
        <w:ind w:left="180"/>
        <w:rPr>
          <w:rFonts w:ascii="GHEA Grapalat" w:eastAsia="Times New Roman" w:hAnsi="GHEA Grapalat" w:cs="Sylfaen"/>
          <w:sz w:val="28"/>
          <w:szCs w:val="32"/>
        </w:rPr>
      </w:pPr>
      <w:r w:rsidRPr="005043F3">
        <w:rPr>
          <w:rFonts w:ascii="GHEA Grapalat" w:eastAsia="Times New Roman" w:hAnsi="GHEA Grapalat" w:cs="Sylfaen"/>
          <w:sz w:val="28"/>
          <w:szCs w:val="32"/>
        </w:rPr>
        <w:t>ՀԱՄԱՅՆՔԻ 2025</w:t>
      </w:r>
      <w:r w:rsidR="0001786C" w:rsidRPr="005043F3">
        <w:rPr>
          <w:rFonts w:ascii="GHEA Grapalat" w:eastAsia="Times New Roman" w:hAnsi="GHEA Grapalat" w:cs="Sylfaen"/>
          <w:sz w:val="28"/>
          <w:szCs w:val="32"/>
        </w:rPr>
        <w:t xml:space="preserve"> ԹՎԱԿԱՆԻ ԾՐԱԳՐԵՐԻ ՑԱՆԿԸ ԵՎ ՏՐԱՄԱԲԱՆԱԿԱՆ </w:t>
      </w:r>
    </w:p>
    <w:p w14:paraId="594D22F9" w14:textId="2A50B832" w:rsidR="0001786C" w:rsidRPr="005043F3" w:rsidRDefault="0001786C" w:rsidP="0001786C">
      <w:pPr>
        <w:spacing w:after="0" w:line="20" w:lineRule="atLeast"/>
        <w:ind w:left="180"/>
        <w:rPr>
          <w:rFonts w:ascii="GHEA Grapalat" w:eastAsia="Times New Roman" w:hAnsi="GHEA Grapalat" w:cs="Sylfaen"/>
          <w:sz w:val="28"/>
          <w:szCs w:val="32"/>
        </w:rPr>
      </w:pPr>
      <w:r w:rsidRPr="005043F3">
        <w:rPr>
          <w:rFonts w:ascii="GHEA Grapalat" w:eastAsia="Times New Roman" w:hAnsi="GHEA Grapalat" w:cs="Sylfaen"/>
          <w:sz w:val="28"/>
          <w:szCs w:val="32"/>
        </w:rPr>
        <w:t>ՀԵՆՔԵՐԸ  (ԸՍՏ ՈԼՈՐՏՆԵՐԻ)....</w:t>
      </w:r>
      <w:r w:rsidR="005043F3">
        <w:rPr>
          <w:rFonts w:ascii="GHEA Grapalat" w:eastAsia="Times New Roman" w:hAnsi="GHEA Grapalat" w:cs="Sylfaen"/>
          <w:sz w:val="28"/>
          <w:szCs w:val="32"/>
        </w:rPr>
        <w:t>..........</w:t>
      </w:r>
      <w:r w:rsidRPr="005043F3">
        <w:rPr>
          <w:rFonts w:ascii="GHEA Grapalat" w:eastAsia="Times New Roman" w:hAnsi="GHEA Grapalat" w:cs="Sylfaen"/>
          <w:sz w:val="28"/>
          <w:szCs w:val="32"/>
        </w:rPr>
        <w:t>..................</w:t>
      </w:r>
      <w:r w:rsidR="005043F3" w:rsidRPr="005043F3">
        <w:rPr>
          <w:rFonts w:ascii="GHEA Grapalat" w:eastAsia="Times New Roman" w:hAnsi="GHEA Grapalat" w:cs="Sylfaen"/>
          <w:sz w:val="28"/>
          <w:szCs w:val="32"/>
        </w:rPr>
        <w:t xml:space="preserve"> .</w:t>
      </w:r>
      <w:r w:rsidR="00D635E0" w:rsidRPr="005043F3">
        <w:rPr>
          <w:rFonts w:ascii="GHEA Grapalat" w:eastAsia="Times New Roman" w:hAnsi="GHEA Grapalat" w:cs="Sylfaen"/>
          <w:sz w:val="28"/>
          <w:szCs w:val="32"/>
        </w:rPr>
        <w:t>..............................32</w:t>
      </w:r>
    </w:p>
    <w:p w14:paraId="0EA30AFF" w14:textId="77777777" w:rsidR="0001786C" w:rsidRPr="005043F3" w:rsidRDefault="0001786C" w:rsidP="0001786C">
      <w:pPr>
        <w:spacing w:after="0" w:line="20" w:lineRule="atLeast"/>
        <w:ind w:left="180"/>
        <w:rPr>
          <w:rFonts w:ascii="GHEA Grapalat" w:eastAsia="Times New Roman" w:hAnsi="GHEA Grapalat" w:cs="Sylfaen"/>
          <w:sz w:val="28"/>
          <w:szCs w:val="32"/>
        </w:rPr>
      </w:pPr>
    </w:p>
    <w:p w14:paraId="1FE9A3F1" w14:textId="44605663" w:rsidR="0001786C" w:rsidRPr="005043F3" w:rsidRDefault="0001786C" w:rsidP="0001786C">
      <w:pPr>
        <w:spacing w:after="0" w:line="20" w:lineRule="atLeast"/>
        <w:ind w:left="180"/>
        <w:rPr>
          <w:rFonts w:ascii="GHEA Grapalat" w:eastAsia="Times New Roman" w:hAnsi="GHEA Grapalat" w:cs="Sylfaen"/>
          <w:sz w:val="28"/>
          <w:szCs w:val="32"/>
        </w:rPr>
      </w:pPr>
      <w:r w:rsidRPr="005043F3">
        <w:rPr>
          <w:rFonts w:ascii="GHEA Grapalat" w:eastAsia="Times New Roman" w:hAnsi="GHEA Grapalat" w:cs="Sylfaen"/>
          <w:sz w:val="28"/>
          <w:szCs w:val="32"/>
        </w:rPr>
        <w:t>ՏԱՊ-ՈՎ ՆԱԽԱՏԵՍՎԱԾ ԾՐԱԳՐԵՐԻ ՑԱՆԿԸ ԵՎ ՏՐԱՄԱԲԱՆԱԿԱՆ ՀԵՆՔԵՐԸ՝ ԸՍՏ ՀԱՄԱՅՆՔԻ ՂԵԿԱՎԱՐԻ ԼԻԱԶՈՐՈՒԹՅՈՒՆՆԵՐԻ ՈԼՈՐՏՆԵՐԻ.............................</w:t>
      </w:r>
      <w:r w:rsidR="005043F3">
        <w:rPr>
          <w:rFonts w:ascii="GHEA Grapalat" w:eastAsia="Times New Roman" w:hAnsi="GHEA Grapalat" w:cs="Sylfaen"/>
          <w:sz w:val="28"/>
          <w:szCs w:val="32"/>
        </w:rPr>
        <w:t>.................</w:t>
      </w:r>
      <w:r w:rsidRPr="005043F3">
        <w:rPr>
          <w:rFonts w:ascii="GHEA Grapalat" w:eastAsia="Times New Roman" w:hAnsi="GHEA Grapalat" w:cs="Sylfaen"/>
          <w:sz w:val="28"/>
          <w:szCs w:val="32"/>
        </w:rPr>
        <w:t>......................</w:t>
      </w:r>
      <w:r w:rsidR="00D635E0" w:rsidRPr="005043F3">
        <w:rPr>
          <w:rFonts w:ascii="GHEA Grapalat" w:eastAsia="Times New Roman" w:hAnsi="GHEA Grapalat" w:cs="Sylfaen"/>
          <w:sz w:val="28"/>
          <w:szCs w:val="32"/>
        </w:rPr>
        <w:t>...........................35</w:t>
      </w:r>
    </w:p>
    <w:p w14:paraId="6A30A292" w14:textId="77777777" w:rsidR="0001786C" w:rsidRPr="005043F3" w:rsidRDefault="0001786C" w:rsidP="0001786C">
      <w:pPr>
        <w:spacing w:after="0" w:line="20" w:lineRule="atLeast"/>
        <w:ind w:left="180"/>
        <w:rPr>
          <w:rFonts w:ascii="GHEA Grapalat" w:eastAsia="Times New Roman" w:hAnsi="GHEA Grapalat" w:cs="Sylfaen"/>
          <w:sz w:val="28"/>
          <w:szCs w:val="32"/>
        </w:rPr>
      </w:pPr>
    </w:p>
    <w:p w14:paraId="43AF4765" w14:textId="77777777" w:rsidR="00933BC3" w:rsidRPr="005043F3" w:rsidRDefault="00933BC3" w:rsidP="00933BC3">
      <w:pPr>
        <w:pStyle w:val="a7"/>
        <w:tabs>
          <w:tab w:val="left" w:pos="3285"/>
        </w:tabs>
        <w:spacing w:after="0" w:line="240" w:lineRule="auto"/>
        <w:ind w:left="1440"/>
        <w:jc w:val="center"/>
        <w:rPr>
          <w:rFonts w:ascii="GHEA Grapalat" w:hAnsi="GHEA Grapalat" w:cs="Sylfaen"/>
          <w:b/>
          <w:bCs/>
          <w:sz w:val="32"/>
          <w:szCs w:val="32"/>
          <w:lang w:eastAsia="ru-RU"/>
        </w:rPr>
      </w:pPr>
    </w:p>
    <w:p w14:paraId="1672E549" w14:textId="77777777" w:rsidR="00933BC3" w:rsidRPr="005043F3" w:rsidRDefault="00933BC3" w:rsidP="00A077B3">
      <w:pPr>
        <w:spacing w:after="0" w:line="20" w:lineRule="atLeast"/>
        <w:rPr>
          <w:rFonts w:ascii="GHEA Grapalat" w:eastAsia="Times New Roman" w:hAnsi="GHEA Grapalat" w:cs="Sylfaen"/>
          <w:sz w:val="28"/>
          <w:szCs w:val="32"/>
        </w:rPr>
      </w:pPr>
    </w:p>
    <w:p w14:paraId="4234C445" w14:textId="60E06B00" w:rsidR="00D16C6C" w:rsidRPr="005043F3" w:rsidRDefault="00D16C6C" w:rsidP="00A077B3">
      <w:pPr>
        <w:spacing w:after="0" w:line="20" w:lineRule="atLeast"/>
        <w:rPr>
          <w:rFonts w:ascii="GHEA Grapalat" w:eastAsia="Times New Roman" w:hAnsi="GHEA Grapalat" w:cs="Sylfaen"/>
          <w:b/>
          <w:sz w:val="28"/>
          <w:szCs w:val="32"/>
        </w:rPr>
      </w:pPr>
    </w:p>
    <w:p w14:paraId="7AE7DA00" w14:textId="77777777" w:rsidR="006D77B8" w:rsidRPr="005043F3" w:rsidRDefault="006D77B8" w:rsidP="00A077B3">
      <w:pPr>
        <w:spacing w:after="0" w:line="20" w:lineRule="atLeast"/>
        <w:rPr>
          <w:rFonts w:ascii="GHEA Grapalat" w:eastAsiaTheme="majorEastAsia" w:hAnsi="GHEA Grapalat" w:cs="Arial"/>
          <w:b/>
          <w:color w:val="2E74B5" w:themeColor="accent1" w:themeShade="BF"/>
          <w:sz w:val="28"/>
          <w:szCs w:val="32"/>
        </w:rPr>
      </w:pPr>
      <w:r w:rsidRPr="005043F3">
        <w:rPr>
          <w:rFonts w:ascii="GHEA Grapalat" w:hAnsi="GHEA Grapalat" w:cs="Arial"/>
          <w:b/>
          <w:sz w:val="28"/>
        </w:rPr>
        <w:br w:type="page"/>
      </w:r>
    </w:p>
    <w:p w14:paraId="2668FA5F" w14:textId="711F75E5" w:rsidR="00735A47" w:rsidRPr="005043F3" w:rsidRDefault="00D16C6C" w:rsidP="00486F54">
      <w:pPr>
        <w:pStyle w:val="1"/>
        <w:spacing w:before="0" w:after="100" w:afterAutospacing="1" w:line="20" w:lineRule="atLeast"/>
        <w:jc w:val="center"/>
        <w:rPr>
          <w:rFonts w:ascii="GHEA Grapalat" w:hAnsi="GHEA Grapalat" w:cs="Arial"/>
          <w:b/>
          <w:sz w:val="24"/>
          <w:szCs w:val="24"/>
        </w:rPr>
      </w:pPr>
      <w:r w:rsidRPr="005043F3">
        <w:rPr>
          <w:rFonts w:ascii="GHEA Grapalat" w:hAnsi="GHEA Grapalat" w:cs="Arial"/>
          <w:b/>
          <w:sz w:val="24"/>
          <w:szCs w:val="24"/>
        </w:rPr>
        <w:lastRenderedPageBreak/>
        <w:t>Ներածություն</w:t>
      </w:r>
    </w:p>
    <w:p w14:paraId="460748A8" w14:textId="12D48FA1" w:rsidR="009C2F2D" w:rsidRPr="005043F3" w:rsidRDefault="009C2F2D" w:rsidP="009B547D">
      <w:pPr>
        <w:spacing w:after="100" w:afterAutospacing="1"/>
        <w:ind w:firstLine="360"/>
        <w:jc w:val="both"/>
        <w:rPr>
          <w:rFonts w:ascii="GHEA Grapalat" w:hAnsi="GHEA Grapalat"/>
        </w:rPr>
      </w:pPr>
      <w:r w:rsidRPr="005043F3">
        <w:rPr>
          <w:rFonts w:ascii="GHEA Grapalat" w:hAnsi="GHEA Grapalat"/>
        </w:rPr>
        <w:t xml:space="preserve">2017 թվականի </w:t>
      </w:r>
      <w:r w:rsidR="00832FE3" w:rsidRPr="005043F3">
        <w:rPr>
          <w:rFonts w:ascii="GHEA Grapalat" w:hAnsi="GHEA Grapalat"/>
        </w:rPr>
        <w:t>նոյեմբեր</w:t>
      </w:r>
      <w:r w:rsidRPr="005043F3">
        <w:rPr>
          <w:rFonts w:ascii="GHEA Grapalat" w:hAnsi="GHEA Grapalat"/>
        </w:rPr>
        <w:t>ին «Վարչատարածքային բաժանման մասին» օրենքի պահանջով ձևավորվեց</w:t>
      </w:r>
      <w:r w:rsidR="00832FE3" w:rsidRPr="005043F3">
        <w:rPr>
          <w:rFonts w:ascii="GHEA Grapalat" w:hAnsi="GHEA Grapalat"/>
        </w:rPr>
        <w:t xml:space="preserve"> Անի </w:t>
      </w:r>
      <w:r w:rsidRPr="005043F3">
        <w:rPr>
          <w:rFonts w:ascii="GHEA Grapalat" w:hAnsi="GHEA Grapalat"/>
        </w:rPr>
        <w:t>համայնքը՝ իր մեջ ներառելով</w:t>
      </w:r>
      <w:r w:rsidR="00832FE3" w:rsidRPr="005043F3">
        <w:rPr>
          <w:rFonts w:ascii="GHEA Grapalat" w:hAnsi="GHEA Grapalat"/>
        </w:rPr>
        <w:t xml:space="preserve"> 19</w:t>
      </w:r>
      <w:r w:rsidRPr="005043F3">
        <w:rPr>
          <w:rFonts w:ascii="GHEA Grapalat" w:hAnsi="GHEA Grapalat"/>
        </w:rPr>
        <w:t xml:space="preserve"> բնակավայրեր:</w:t>
      </w:r>
      <w:r w:rsidR="00832FE3" w:rsidRPr="005043F3">
        <w:rPr>
          <w:rFonts w:ascii="GHEA Grapalat" w:hAnsi="GHEA Grapalat"/>
        </w:rPr>
        <w:t xml:space="preserve"> Անի համայնքը գտնվում է Շիրակի մարզի Արևմտյան մասում։</w:t>
      </w:r>
      <w:r w:rsidRPr="005043F3">
        <w:rPr>
          <w:rFonts w:ascii="GHEA Grapalat" w:hAnsi="GHEA Grapalat"/>
        </w:rPr>
        <w:t xml:space="preserve"> Համայնքը հարուստ է պատմամշակութային  հուշարձաններով, բնական և իրենցից պատմական մեծ արժեք ներկայացնող քարանձավներով: </w:t>
      </w:r>
    </w:p>
    <w:p w14:paraId="6C46F118" w14:textId="0CD14036" w:rsidR="00241A40" w:rsidRPr="005043F3" w:rsidRDefault="00100E96" w:rsidP="00486F54">
      <w:pPr>
        <w:spacing w:after="0"/>
        <w:ind w:firstLine="360"/>
        <w:rPr>
          <w:rFonts w:ascii="GHEA Grapalat" w:hAnsi="GHEA Grapalat" w:cs="Times New Roman"/>
          <w:u w:val="single"/>
        </w:rPr>
      </w:pPr>
      <w:r w:rsidRPr="005043F3">
        <w:rPr>
          <w:rFonts w:ascii="GHEA Grapalat" w:hAnsi="GHEA Grapalat" w:cs="Times New Roman"/>
          <w:u w:val="single"/>
        </w:rPr>
        <w:t>Հ</w:t>
      </w:r>
      <w:r w:rsidR="00241A40" w:rsidRPr="005043F3">
        <w:rPr>
          <w:rFonts w:ascii="GHEA Grapalat" w:hAnsi="GHEA Grapalat" w:cs="Times New Roman"/>
          <w:u w:val="single"/>
        </w:rPr>
        <w:t>ամայնքի բնակչությ</w:t>
      </w:r>
      <w:r w:rsidR="00A52799" w:rsidRPr="005043F3">
        <w:rPr>
          <w:rFonts w:ascii="GHEA Grapalat" w:hAnsi="GHEA Grapalat" w:cs="Times New Roman"/>
          <w:u w:val="single"/>
        </w:rPr>
        <w:t xml:space="preserve">ան </w:t>
      </w:r>
      <w:r w:rsidR="00832FE3" w:rsidRPr="005043F3">
        <w:rPr>
          <w:rFonts w:ascii="GHEA Grapalat" w:hAnsi="GHEA Grapalat" w:cs="Times New Roman"/>
          <w:u w:val="single"/>
        </w:rPr>
        <w:t>48</w:t>
      </w:r>
      <w:r w:rsidR="00832FE3" w:rsidRPr="005043F3">
        <w:rPr>
          <w:rFonts w:ascii="Cambria Math" w:hAnsi="Cambria Math" w:cs="Cambria Math"/>
          <w:u w:val="single"/>
        </w:rPr>
        <w:t>․</w:t>
      </w:r>
      <w:r w:rsidR="00832FE3" w:rsidRPr="005043F3">
        <w:rPr>
          <w:rFonts w:ascii="GHEA Grapalat" w:hAnsi="GHEA Grapalat" w:cs="Times New Roman"/>
          <w:u w:val="single"/>
        </w:rPr>
        <w:t>8</w:t>
      </w:r>
      <w:r w:rsidRPr="005043F3">
        <w:rPr>
          <w:rFonts w:ascii="GHEA Grapalat" w:hAnsi="GHEA Grapalat" w:cs="Times New Roman"/>
          <w:u w:val="single"/>
        </w:rPr>
        <w:t>%</w:t>
      </w:r>
      <w:r w:rsidR="00A52799" w:rsidRPr="005043F3">
        <w:rPr>
          <w:rFonts w:ascii="GHEA Grapalat" w:hAnsi="GHEA Grapalat" w:cs="Times New Roman"/>
          <w:u w:val="single"/>
        </w:rPr>
        <w:t>-ը</w:t>
      </w:r>
      <w:r w:rsidRPr="005043F3">
        <w:rPr>
          <w:rFonts w:ascii="GHEA Grapalat" w:hAnsi="GHEA Grapalat" w:cs="Times New Roman"/>
          <w:u w:val="single"/>
        </w:rPr>
        <w:t xml:space="preserve"> </w:t>
      </w:r>
      <w:r w:rsidR="00241A40" w:rsidRPr="005043F3">
        <w:rPr>
          <w:rFonts w:ascii="GHEA Grapalat" w:hAnsi="GHEA Grapalat" w:cs="Times New Roman"/>
          <w:u w:val="single"/>
        </w:rPr>
        <w:t>կանայք են,</w:t>
      </w:r>
      <w:r w:rsidR="00A52799" w:rsidRPr="005043F3">
        <w:rPr>
          <w:rFonts w:ascii="GHEA Grapalat" w:hAnsi="GHEA Grapalat" w:cs="Times New Roman"/>
          <w:u w:val="single"/>
        </w:rPr>
        <w:t xml:space="preserve"> </w:t>
      </w:r>
      <w:r w:rsidR="00832FE3" w:rsidRPr="005043F3">
        <w:rPr>
          <w:rFonts w:ascii="GHEA Grapalat" w:hAnsi="GHEA Grapalat" w:cs="Times New Roman"/>
          <w:u w:val="single"/>
        </w:rPr>
        <w:t>51</w:t>
      </w:r>
      <w:r w:rsidR="00832FE3" w:rsidRPr="005043F3">
        <w:rPr>
          <w:rFonts w:ascii="Cambria Math" w:hAnsi="Cambria Math" w:cs="Cambria Math"/>
          <w:u w:val="single"/>
        </w:rPr>
        <w:t>․</w:t>
      </w:r>
      <w:r w:rsidR="00832FE3" w:rsidRPr="005043F3">
        <w:rPr>
          <w:rFonts w:ascii="GHEA Grapalat" w:hAnsi="GHEA Grapalat" w:cs="Times New Roman"/>
          <w:u w:val="single"/>
        </w:rPr>
        <w:t>2</w:t>
      </w:r>
      <w:r w:rsidR="00A52799" w:rsidRPr="005043F3">
        <w:rPr>
          <w:rFonts w:ascii="GHEA Grapalat" w:hAnsi="GHEA Grapalat" w:cs="Times New Roman"/>
          <w:u w:val="single"/>
        </w:rPr>
        <w:t>%-ը</w:t>
      </w:r>
      <w:r w:rsidR="00241A40" w:rsidRPr="005043F3">
        <w:rPr>
          <w:rFonts w:ascii="GHEA Grapalat" w:hAnsi="GHEA Grapalat" w:cs="Times New Roman"/>
          <w:u w:val="single"/>
        </w:rPr>
        <w:t xml:space="preserve">՝ տղամարդիկ: </w:t>
      </w:r>
    </w:p>
    <w:p w14:paraId="47EFD85B" w14:textId="77777777" w:rsidR="002B5E0A" w:rsidRPr="005043F3" w:rsidRDefault="00241A40" w:rsidP="00C12735">
      <w:pPr>
        <w:spacing w:after="0"/>
        <w:rPr>
          <w:rFonts w:ascii="GHEA Grapalat" w:hAnsi="GHEA Grapalat" w:cs="Times New Roman"/>
          <w:u w:val="single"/>
        </w:rPr>
      </w:pPr>
      <w:r w:rsidRPr="005043F3">
        <w:rPr>
          <w:rFonts w:ascii="GHEA Grapalat" w:hAnsi="GHEA Grapalat" w:cs="Times New Roman"/>
          <w:u w:val="single"/>
        </w:rPr>
        <w:t xml:space="preserve"> </w:t>
      </w:r>
    </w:p>
    <w:p w14:paraId="789C17D5" w14:textId="574BF4BF" w:rsidR="00241A40" w:rsidRPr="005043F3" w:rsidRDefault="00241A40" w:rsidP="00486F54">
      <w:pPr>
        <w:spacing w:after="120"/>
        <w:ind w:firstLine="360"/>
        <w:rPr>
          <w:rFonts w:ascii="GHEA Grapalat" w:hAnsi="GHEA Grapalat" w:cs="Times New Roman"/>
          <w:u w:val="single"/>
        </w:rPr>
      </w:pPr>
      <w:r w:rsidRPr="005043F3">
        <w:rPr>
          <w:rFonts w:ascii="GHEA Grapalat" w:hAnsi="GHEA Grapalat" w:cs="Times New Roman"/>
          <w:u w:val="single"/>
        </w:rPr>
        <w:t xml:space="preserve">Բնակչության տարիքային կազմը՝    </w:t>
      </w:r>
    </w:p>
    <w:p w14:paraId="3BCEABAC" w14:textId="44EAC867" w:rsidR="00241A40" w:rsidRPr="005043F3" w:rsidRDefault="00241A40" w:rsidP="00FB3EF4">
      <w:pPr>
        <w:pStyle w:val="a7"/>
        <w:numPr>
          <w:ilvl w:val="0"/>
          <w:numId w:val="29"/>
        </w:numPr>
        <w:spacing w:after="0" w:line="240" w:lineRule="auto"/>
        <w:rPr>
          <w:rFonts w:ascii="GHEA Grapalat" w:hAnsi="GHEA Grapalat" w:cs="Times New Roman"/>
        </w:rPr>
      </w:pPr>
      <w:r w:rsidRPr="005043F3">
        <w:rPr>
          <w:rFonts w:ascii="GHEA Grapalat" w:hAnsi="GHEA Grapalat" w:cs="Times New Roman"/>
        </w:rPr>
        <w:t xml:space="preserve">0-6 տարեկանները </w:t>
      </w:r>
      <w:r w:rsidR="000B0E7D" w:rsidRPr="005043F3">
        <w:rPr>
          <w:rFonts w:ascii="GHEA Grapalat" w:hAnsi="GHEA Grapalat" w:cs="Times New Roman"/>
        </w:rPr>
        <w:t>168</w:t>
      </w:r>
      <w:r w:rsidR="00985522" w:rsidRPr="005043F3">
        <w:rPr>
          <w:rFonts w:ascii="GHEA Grapalat" w:hAnsi="GHEA Grapalat" w:cs="Times New Roman"/>
        </w:rPr>
        <w:t>3</w:t>
      </w:r>
      <w:r w:rsidRPr="005043F3">
        <w:rPr>
          <w:rFonts w:ascii="GHEA Grapalat" w:hAnsi="GHEA Grapalat" w:cs="Times New Roman"/>
        </w:rPr>
        <w:t xml:space="preserve"> հոգի են, որոնցից </w:t>
      </w:r>
      <w:r w:rsidR="000B0E7D" w:rsidRPr="005043F3">
        <w:rPr>
          <w:rFonts w:ascii="GHEA Grapalat" w:hAnsi="GHEA Grapalat" w:cs="Times New Roman"/>
        </w:rPr>
        <w:t>772</w:t>
      </w:r>
      <w:r w:rsidRPr="005043F3">
        <w:rPr>
          <w:rFonts w:ascii="GHEA Grapalat" w:hAnsi="GHEA Grapalat" w:cs="Times New Roman"/>
        </w:rPr>
        <w:t xml:space="preserve">-ը աղջիկներ են, </w:t>
      </w:r>
      <w:r w:rsidR="000B0E7D" w:rsidRPr="005043F3">
        <w:rPr>
          <w:rFonts w:ascii="GHEA Grapalat" w:hAnsi="GHEA Grapalat" w:cs="Times New Roman"/>
        </w:rPr>
        <w:t>911</w:t>
      </w:r>
      <w:r w:rsidRPr="005043F3">
        <w:rPr>
          <w:rFonts w:ascii="GHEA Grapalat" w:hAnsi="GHEA Grapalat" w:cs="Times New Roman"/>
        </w:rPr>
        <w:t>-ը տղաներ</w:t>
      </w:r>
      <w:r w:rsidR="00100E96" w:rsidRPr="005043F3">
        <w:rPr>
          <w:rFonts w:ascii="GHEA Grapalat" w:hAnsi="GHEA Grapalat" w:cs="Times New Roman"/>
        </w:rPr>
        <w:t>:</w:t>
      </w:r>
      <w:r w:rsidRPr="005043F3">
        <w:rPr>
          <w:rFonts w:ascii="GHEA Grapalat" w:hAnsi="GHEA Grapalat" w:cs="Times New Roman"/>
        </w:rPr>
        <w:t xml:space="preserve"> </w:t>
      </w:r>
    </w:p>
    <w:p w14:paraId="029CBCDB" w14:textId="18BFE27E" w:rsidR="00241A40" w:rsidRPr="005043F3" w:rsidRDefault="00985522" w:rsidP="00FB3EF4">
      <w:pPr>
        <w:pStyle w:val="a7"/>
        <w:numPr>
          <w:ilvl w:val="0"/>
          <w:numId w:val="29"/>
        </w:numPr>
        <w:spacing w:after="0" w:line="240" w:lineRule="auto"/>
        <w:rPr>
          <w:rFonts w:ascii="GHEA Grapalat" w:hAnsi="GHEA Grapalat" w:cs="Times New Roman"/>
        </w:rPr>
      </w:pPr>
      <w:r w:rsidRPr="005043F3">
        <w:rPr>
          <w:rFonts w:ascii="GHEA Grapalat" w:hAnsi="GHEA Grapalat"/>
        </w:rPr>
        <w:t xml:space="preserve">7-18 </w:t>
      </w:r>
      <w:r w:rsidR="00241A40" w:rsidRPr="005043F3">
        <w:rPr>
          <w:rFonts w:ascii="GHEA Grapalat" w:hAnsi="GHEA Grapalat" w:cs="Times New Roman"/>
        </w:rPr>
        <w:t xml:space="preserve">տարեկանները </w:t>
      </w:r>
      <w:r w:rsidR="000B0E7D" w:rsidRPr="005043F3">
        <w:rPr>
          <w:rFonts w:ascii="GHEA Grapalat" w:hAnsi="GHEA Grapalat" w:cs="Times New Roman"/>
        </w:rPr>
        <w:t>3846</w:t>
      </w:r>
      <w:r w:rsidR="00241A40" w:rsidRPr="005043F3">
        <w:rPr>
          <w:rFonts w:ascii="GHEA Grapalat" w:hAnsi="GHEA Grapalat" w:cs="Times New Roman"/>
        </w:rPr>
        <w:t xml:space="preserve"> հոգի են, որոնցից </w:t>
      </w:r>
      <w:r w:rsidR="000B0E7D" w:rsidRPr="005043F3">
        <w:rPr>
          <w:rFonts w:ascii="GHEA Grapalat" w:hAnsi="GHEA Grapalat" w:cs="Times New Roman"/>
        </w:rPr>
        <w:t>1763</w:t>
      </w:r>
      <w:r w:rsidR="00241A40" w:rsidRPr="005043F3">
        <w:rPr>
          <w:rFonts w:ascii="GHEA Grapalat" w:hAnsi="GHEA Grapalat" w:cs="Times New Roman"/>
        </w:rPr>
        <w:t xml:space="preserve">-ը աղջիկներ են, </w:t>
      </w:r>
      <w:r w:rsidR="000B0E7D" w:rsidRPr="005043F3">
        <w:rPr>
          <w:rFonts w:ascii="GHEA Grapalat" w:hAnsi="GHEA Grapalat" w:cs="Times New Roman"/>
        </w:rPr>
        <w:t>2083</w:t>
      </w:r>
      <w:r w:rsidR="00241A40" w:rsidRPr="005043F3">
        <w:rPr>
          <w:rFonts w:ascii="GHEA Grapalat" w:hAnsi="GHEA Grapalat" w:cs="Times New Roman"/>
        </w:rPr>
        <w:t>-ը տղաներ</w:t>
      </w:r>
      <w:r w:rsidR="00100E96" w:rsidRPr="005043F3">
        <w:rPr>
          <w:rFonts w:ascii="GHEA Grapalat" w:hAnsi="GHEA Grapalat" w:cs="Times New Roman"/>
        </w:rPr>
        <w:t>:</w:t>
      </w:r>
      <w:r w:rsidR="00241A40" w:rsidRPr="005043F3">
        <w:rPr>
          <w:rFonts w:ascii="GHEA Grapalat" w:hAnsi="GHEA Grapalat" w:cs="Times New Roman"/>
        </w:rPr>
        <w:t xml:space="preserve"> </w:t>
      </w:r>
    </w:p>
    <w:p w14:paraId="5205C917" w14:textId="182D8285" w:rsidR="00241A40" w:rsidRPr="005043F3" w:rsidRDefault="00985522" w:rsidP="00FB3EF4">
      <w:pPr>
        <w:pStyle w:val="a7"/>
        <w:numPr>
          <w:ilvl w:val="0"/>
          <w:numId w:val="29"/>
        </w:numPr>
        <w:spacing w:after="0" w:line="240" w:lineRule="auto"/>
        <w:rPr>
          <w:rFonts w:ascii="GHEA Grapalat" w:hAnsi="GHEA Grapalat" w:cs="Times New Roman"/>
        </w:rPr>
      </w:pPr>
      <w:r w:rsidRPr="005043F3">
        <w:rPr>
          <w:rFonts w:ascii="GHEA Grapalat" w:hAnsi="GHEA Grapalat" w:cs="Times New Roman"/>
        </w:rPr>
        <w:t>1</w:t>
      </w:r>
      <w:r w:rsidR="00241A40" w:rsidRPr="005043F3">
        <w:rPr>
          <w:rFonts w:ascii="GHEA Grapalat" w:hAnsi="GHEA Grapalat" w:cs="Times New Roman"/>
        </w:rPr>
        <w:t xml:space="preserve">8-63 տարեկանները </w:t>
      </w:r>
      <w:r w:rsidR="000B0E7D" w:rsidRPr="005043F3">
        <w:rPr>
          <w:rFonts w:ascii="GHEA Grapalat" w:hAnsi="GHEA Grapalat" w:cs="Times New Roman"/>
        </w:rPr>
        <w:t>15212</w:t>
      </w:r>
      <w:r w:rsidR="00241A40" w:rsidRPr="005043F3">
        <w:rPr>
          <w:rFonts w:ascii="GHEA Grapalat" w:hAnsi="GHEA Grapalat" w:cs="Times New Roman"/>
        </w:rPr>
        <w:t xml:space="preserve"> հոգի են, որոնցից </w:t>
      </w:r>
      <w:r w:rsidR="000B0E7D" w:rsidRPr="005043F3">
        <w:rPr>
          <w:rFonts w:ascii="GHEA Grapalat" w:hAnsi="GHEA Grapalat" w:cs="Times New Roman"/>
        </w:rPr>
        <w:t>7256</w:t>
      </w:r>
      <w:r w:rsidR="00241A40" w:rsidRPr="005043F3">
        <w:rPr>
          <w:rFonts w:ascii="GHEA Grapalat" w:hAnsi="GHEA Grapalat" w:cs="Times New Roman"/>
        </w:rPr>
        <w:t>-ը կանայք են</w:t>
      </w:r>
      <w:r w:rsidR="000B0E7D" w:rsidRPr="005043F3">
        <w:rPr>
          <w:rFonts w:ascii="GHEA Grapalat" w:hAnsi="GHEA Grapalat" w:cs="Times New Roman"/>
        </w:rPr>
        <w:t>, 7956</w:t>
      </w:r>
      <w:r w:rsidR="00241A40" w:rsidRPr="005043F3">
        <w:rPr>
          <w:rFonts w:ascii="GHEA Grapalat" w:hAnsi="GHEA Grapalat" w:cs="Times New Roman"/>
        </w:rPr>
        <w:t>-ը տղամարդիկ</w:t>
      </w:r>
      <w:r w:rsidR="00100E96" w:rsidRPr="005043F3">
        <w:rPr>
          <w:rFonts w:ascii="GHEA Grapalat" w:hAnsi="GHEA Grapalat" w:cs="Times New Roman"/>
        </w:rPr>
        <w:t>:</w:t>
      </w:r>
      <w:r w:rsidR="00241A40" w:rsidRPr="005043F3">
        <w:rPr>
          <w:rFonts w:ascii="GHEA Grapalat" w:hAnsi="GHEA Grapalat" w:cs="Times New Roman"/>
        </w:rPr>
        <w:t xml:space="preserve"> </w:t>
      </w:r>
    </w:p>
    <w:p w14:paraId="430065A7" w14:textId="2982A156" w:rsidR="00241A40" w:rsidRPr="005043F3" w:rsidRDefault="00241A40" w:rsidP="00FB3EF4">
      <w:pPr>
        <w:pStyle w:val="a7"/>
        <w:numPr>
          <w:ilvl w:val="0"/>
          <w:numId w:val="29"/>
        </w:numPr>
        <w:spacing w:after="0" w:line="240" w:lineRule="auto"/>
        <w:rPr>
          <w:rFonts w:ascii="GHEA Grapalat" w:hAnsi="GHEA Grapalat" w:cs="Times New Roman"/>
        </w:rPr>
      </w:pPr>
      <w:r w:rsidRPr="005043F3">
        <w:rPr>
          <w:rFonts w:ascii="GHEA Grapalat" w:hAnsi="GHEA Grapalat" w:cs="Times New Roman"/>
        </w:rPr>
        <w:t xml:space="preserve">63-ից բարձր տարեկանները </w:t>
      </w:r>
      <w:r w:rsidR="000B0E7D" w:rsidRPr="005043F3">
        <w:rPr>
          <w:rFonts w:ascii="GHEA Grapalat" w:hAnsi="GHEA Grapalat" w:cs="Times New Roman"/>
        </w:rPr>
        <w:t>3424</w:t>
      </w:r>
      <w:r w:rsidRPr="005043F3">
        <w:rPr>
          <w:rFonts w:ascii="GHEA Grapalat" w:hAnsi="GHEA Grapalat" w:cs="Times New Roman"/>
        </w:rPr>
        <w:t xml:space="preserve"> հոգի են, որոնցից </w:t>
      </w:r>
      <w:r w:rsidR="000B0E7D" w:rsidRPr="005043F3">
        <w:rPr>
          <w:rFonts w:ascii="GHEA Grapalat" w:hAnsi="GHEA Grapalat" w:cs="Times New Roman"/>
        </w:rPr>
        <w:t>1951</w:t>
      </w:r>
      <w:r w:rsidRPr="005043F3">
        <w:rPr>
          <w:rFonts w:ascii="GHEA Grapalat" w:hAnsi="GHEA Grapalat" w:cs="Times New Roman"/>
        </w:rPr>
        <w:t xml:space="preserve">-ը կանայք  են, </w:t>
      </w:r>
      <w:r w:rsidR="000B0E7D" w:rsidRPr="005043F3">
        <w:rPr>
          <w:rFonts w:ascii="GHEA Grapalat" w:hAnsi="GHEA Grapalat" w:cs="Times New Roman"/>
        </w:rPr>
        <w:t>147</w:t>
      </w:r>
      <w:r w:rsidR="00985522" w:rsidRPr="005043F3">
        <w:rPr>
          <w:rFonts w:ascii="GHEA Grapalat" w:hAnsi="GHEA Grapalat" w:cs="Times New Roman"/>
        </w:rPr>
        <w:t>3</w:t>
      </w:r>
      <w:r w:rsidRPr="005043F3">
        <w:rPr>
          <w:rFonts w:ascii="GHEA Grapalat" w:hAnsi="GHEA Grapalat" w:cs="Times New Roman"/>
        </w:rPr>
        <w:t>-ը տղամարդիկ</w:t>
      </w:r>
      <w:r w:rsidR="00100E96" w:rsidRPr="005043F3">
        <w:rPr>
          <w:rFonts w:ascii="GHEA Grapalat" w:hAnsi="GHEA Grapalat" w:cs="Times New Roman"/>
        </w:rPr>
        <w:t>:</w:t>
      </w:r>
      <w:r w:rsidRPr="005043F3">
        <w:rPr>
          <w:rFonts w:ascii="GHEA Grapalat" w:hAnsi="GHEA Grapalat" w:cs="Times New Roman"/>
        </w:rPr>
        <w:t xml:space="preserve"> </w:t>
      </w:r>
    </w:p>
    <w:p w14:paraId="01489089" w14:textId="34110BF7" w:rsidR="00241A40" w:rsidRPr="005043F3" w:rsidRDefault="00241A40" w:rsidP="00CA2861">
      <w:pPr>
        <w:spacing w:after="0" w:line="240" w:lineRule="auto"/>
        <w:ind w:left="360"/>
        <w:rPr>
          <w:rFonts w:ascii="GHEA Grapalat" w:hAnsi="GHEA Grapalat" w:cs="Times New Roman"/>
        </w:rPr>
      </w:pPr>
    </w:p>
    <w:p w14:paraId="56DE2242" w14:textId="77777777" w:rsidR="00174477" w:rsidRPr="005043F3" w:rsidRDefault="00174477" w:rsidP="00ED76D7">
      <w:pPr>
        <w:spacing w:after="0"/>
        <w:rPr>
          <w:rFonts w:ascii="GHEA Grapalat" w:hAnsi="GHEA Grapalat" w:cs="Times New Roman"/>
        </w:rPr>
      </w:pPr>
    </w:p>
    <w:p w14:paraId="6BA6655D" w14:textId="77777777" w:rsidR="00241A40" w:rsidRPr="005043F3" w:rsidRDefault="00241A40" w:rsidP="00486F54">
      <w:pPr>
        <w:spacing w:after="120"/>
        <w:ind w:firstLine="360"/>
        <w:rPr>
          <w:rFonts w:ascii="GHEA Grapalat" w:hAnsi="GHEA Grapalat" w:cs="Times New Roman"/>
          <w:u w:val="single"/>
        </w:rPr>
      </w:pPr>
      <w:r w:rsidRPr="005043F3">
        <w:rPr>
          <w:rFonts w:ascii="GHEA Grapalat" w:hAnsi="GHEA Grapalat" w:cs="Times New Roman"/>
          <w:u w:val="single"/>
        </w:rPr>
        <w:t xml:space="preserve">Հատուկ կարիքներ ունեցող խմբերը՝ </w:t>
      </w:r>
    </w:p>
    <w:p w14:paraId="698B9BF7" w14:textId="0A716319" w:rsidR="00241A40" w:rsidRPr="005043F3" w:rsidRDefault="00100E96" w:rsidP="00FB3EF4">
      <w:pPr>
        <w:numPr>
          <w:ilvl w:val="0"/>
          <w:numId w:val="25"/>
        </w:numPr>
        <w:spacing w:after="0" w:line="240" w:lineRule="auto"/>
        <w:rPr>
          <w:rFonts w:ascii="GHEA Grapalat" w:hAnsi="GHEA Grapalat" w:cs="Times New Roman"/>
        </w:rPr>
      </w:pPr>
      <w:r w:rsidRPr="005043F3">
        <w:rPr>
          <w:rFonts w:ascii="GHEA Grapalat" w:hAnsi="GHEA Grapalat" w:cs="Times New Roman"/>
        </w:rPr>
        <w:t>Հ</w:t>
      </w:r>
      <w:r w:rsidR="00241A40" w:rsidRPr="005043F3">
        <w:rPr>
          <w:rFonts w:ascii="GHEA Grapalat" w:hAnsi="GHEA Grapalat" w:cs="Times New Roman"/>
        </w:rPr>
        <w:t>աշմանդամություն ունեցող անձինք</w:t>
      </w:r>
      <w:r w:rsidR="000B0E7D" w:rsidRPr="005043F3">
        <w:rPr>
          <w:rFonts w:ascii="GHEA Grapalat" w:hAnsi="GHEA Grapalat" w:cs="Times New Roman"/>
        </w:rPr>
        <w:t xml:space="preserve"> 1149</w:t>
      </w:r>
      <w:r w:rsidR="00241A40" w:rsidRPr="005043F3">
        <w:rPr>
          <w:rFonts w:ascii="GHEA Grapalat" w:hAnsi="GHEA Grapalat" w:cs="Times New Roman"/>
        </w:rPr>
        <w:t xml:space="preserve"> են, որոնցից</w:t>
      </w:r>
      <w:r w:rsidR="000B0E7D" w:rsidRPr="005043F3">
        <w:rPr>
          <w:rFonts w:ascii="GHEA Grapalat" w:hAnsi="GHEA Grapalat" w:cs="Times New Roman"/>
        </w:rPr>
        <w:t xml:space="preserve"> 646</w:t>
      </w:r>
      <w:r w:rsidR="00241A40" w:rsidRPr="005043F3">
        <w:rPr>
          <w:rFonts w:ascii="GHEA Grapalat" w:hAnsi="GHEA Grapalat" w:cs="Times New Roman"/>
        </w:rPr>
        <w:t>-ը կանայք են</w:t>
      </w:r>
      <w:r w:rsidR="000B0E7D" w:rsidRPr="005043F3">
        <w:rPr>
          <w:rFonts w:ascii="GHEA Grapalat" w:hAnsi="GHEA Grapalat" w:cs="Times New Roman"/>
        </w:rPr>
        <w:t>, 503</w:t>
      </w:r>
      <w:r w:rsidR="00241A40" w:rsidRPr="005043F3">
        <w:rPr>
          <w:rFonts w:ascii="GHEA Grapalat" w:hAnsi="GHEA Grapalat" w:cs="Times New Roman"/>
        </w:rPr>
        <w:t>-ը՝ տաղմարդիկ</w:t>
      </w:r>
      <w:r w:rsidRPr="005043F3">
        <w:rPr>
          <w:rFonts w:ascii="GHEA Grapalat" w:hAnsi="GHEA Grapalat" w:cs="Times New Roman"/>
        </w:rPr>
        <w:t>:</w:t>
      </w:r>
      <w:r w:rsidR="00241A40" w:rsidRPr="005043F3">
        <w:rPr>
          <w:rFonts w:ascii="GHEA Grapalat" w:hAnsi="GHEA Grapalat" w:cs="Times New Roman"/>
        </w:rPr>
        <w:t xml:space="preserve"> </w:t>
      </w:r>
    </w:p>
    <w:p w14:paraId="5F23AB15" w14:textId="1429EA78" w:rsidR="00A52799" w:rsidRPr="005043F3" w:rsidRDefault="00A52799" w:rsidP="00FB3EF4">
      <w:pPr>
        <w:numPr>
          <w:ilvl w:val="0"/>
          <w:numId w:val="25"/>
        </w:numPr>
        <w:spacing w:after="0" w:line="240" w:lineRule="auto"/>
        <w:rPr>
          <w:rFonts w:ascii="GHEA Grapalat" w:hAnsi="GHEA Grapalat" w:cs="Times New Roman"/>
        </w:rPr>
      </w:pPr>
      <w:r w:rsidRPr="005043F3">
        <w:rPr>
          <w:rFonts w:ascii="GHEA Grapalat" w:hAnsi="GHEA Grapalat" w:cs="Times New Roman"/>
        </w:rPr>
        <w:t>Կենսաթոշակառունները</w:t>
      </w:r>
      <w:r w:rsidR="000B0E7D" w:rsidRPr="005043F3">
        <w:rPr>
          <w:rFonts w:ascii="GHEA Grapalat" w:hAnsi="GHEA Grapalat" w:cs="Times New Roman"/>
        </w:rPr>
        <w:t xml:space="preserve"> 2717</w:t>
      </w:r>
      <w:r w:rsidRPr="005043F3">
        <w:rPr>
          <w:rFonts w:ascii="GHEA Grapalat" w:hAnsi="GHEA Grapalat" w:cs="Times New Roman"/>
        </w:rPr>
        <w:t>-ն են, որոնցից</w:t>
      </w:r>
      <w:r w:rsidR="000B0E7D" w:rsidRPr="005043F3">
        <w:rPr>
          <w:rFonts w:ascii="GHEA Grapalat" w:hAnsi="GHEA Grapalat" w:cs="Times New Roman"/>
        </w:rPr>
        <w:t xml:space="preserve"> 1637</w:t>
      </w:r>
      <w:r w:rsidRPr="005043F3">
        <w:rPr>
          <w:rFonts w:ascii="GHEA Grapalat" w:hAnsi="GHEA Grapalat" w:cs="Times New Roman"/>
        </w:rPr>
        <w:t>-ը կանայք են</w:t>
      </w:r>
      <w:r w:rsidR="000B0E7D" w:rsidRPr="005043F3">
        <w:rPr>
          <w:rFonts w:ascii="GHEA Grapalat" w:hAnsi="GHEA Grapalat" w:cs="Times New Roman"/>
        </w:rPr>
        <w:t>, 1080</w:t>
      </w:r>
      <w:r w:rsidRPr="005043F3">
        <w:rPr>
          <w:rFonts w:ascii="GHEA Grapalat" w:hAnsi="GHEA Grapalat" w:cs="Times New Roman"/>
        </w:rPr>
        <w:t xml:space="preserve">-ը տղամարդիկ: </w:t>
      </w:r>
    </w:p>
    <w:p w14:paraId="35CFF2FE" w14:textId="7615C38F" w:rsidR="00A52799" w:rsidRPr="005043F3" w:rsidRDefault="00A52799" w:rsidP="00FB3EF4">
      <w:pPr>
        <w:pStyle w:val="a7"/>
        <w:numPr>
          <w:ilvl w:val="0"/>
          <w:numId w:val="25"/>
        </w:numPr>
        <w:spacing w:after="0"/>
        <w:rPr>
          <w:rFonts w:ascii="GHEA Grapalat" w:hAnsi="GHEA Grapalat"/>
        </w:rPr>
      </w:pPr>
      <w:r w:rsidRPr="005043F3">
        <w:rPr>
          <w:rFonts w:ascii="GHEA Grapalat" w:hAnsi="GHEA Grapalat" w:cs="Times New Roman"/>
        </w:rPr>
        <w:t>Միայնակ կենսաթոշակառուները</w:t>
      </w:r>
      <w:r w:rsidR="00522E3A" w:rsidRPr="005043F3">
        <w:rPr>
          <w:rFonts w:ascii="GHEA Grapalat" w:hAnsi="GHEA Grapalat" w:cs="Times New Roman"/>
        </w:rPr>
        <w:t xml:space="preserve">  115</w:t>
      </w:r>
      <w:r w:rsidRPr="005043F3">
        <w:rPr>
          <w:rFonts w:ascii="GHEA Grapalat" w:hAnsi="GHEA Grapalat" w:cs="Times New Roman"/>
        </w:rPr>
        <w:t xml:space="preserve"> հոգի են, որոնցից</w:t>
      </w:r>
      <w:r w:rsidR="00CA2861" w:rsidRPr="005043F3">
        <w:rPr>
          <w:rFonts w:ascii="GHEA Grapalat" w:hAnsi="GHEA Grapalat" w:cs="Times New Roman"/>
        </w:rPr>
        <w:t xml:space="preserve"> 85</w:t>
      </w:r>
      <w:r w:rsidRPr="005043F3">
        <w:rPr>
          <w:rFonts w:ascii="GHEA Grapalat" w:hAnsi="GHEA Grapalat" w:cs="Times New Roman"/>
        </w:rPr>
        <w:t>-ը կանայք են</w:t>
      </w:r>
      <w:r w:rsidR="00522E3A" w:rsidRPr="005043F3">
        <w:rPr>
          <w:rFonts w:ascii="GHEA Grapalat" w:hAnsi="GHEA Grapalat" w:cs="Times New Roman"/>
        </w:rPr>
        <w:t>, 30</w:t>
      </w:r>
      <w:r w:rsidRPr="005043F3">
        <w:rPr>
          <w:rFonts w:ascii="GHEA Grapalat" w:hAnsi="GHEA Grapalat" w:cs="Times New Roman"/>
        </w:rPr>
        <w:t xml:space="preserve">-ը տղամարդիկ: </w:t>
      </w:r>
    </w:p>
    <w:p w14:paraId="540F285E" w14:textId="447BDB65" w:rsidR="00241A40" w:rsidRPr="005043F3" w:rsidRDefault="00100E96" w:rsidP="00FB3EF4">
      <w:pPr>
        <w:numPr>
          <w:ilvl w:val="0"/>
          <w:numId w:val="25"/>
        </w:numPr>
        <w:spacing w:after="0" w:line="240" w:lineRule="auto"/>
        <w:rPr>
          <w:rFonts w:ascii="GHEA Grapalat" w:hAnsi="GHEA Grapalat" w:cs="Times New Roman"/>
        </w:rPr>
      </w:pPr>
      <w:r w:rsidRPr="005043F3">
        <w:rPr>
          <w:rFonts w:ascii="GHEA Grapalat" w:hAnsi="GHEA Grapalat" w:cs="Times New Roman"/>
        </w:rPr>
        <w:t>Մ</w:t>
      </w:r>
      <w:r w:rsidR="00241A40" w:rsidRPr="005043F3">
        <w:rPr>
          <w:rFonts w:ascii="GHEA Grapalat" w:hAnsi="GHEA Grapalat" w:cs="Times New Roman"/>
        </w:rPr>
        <w:t xml:space="preserve">իածնող երեխաները </w:t>
      </w:r>
      <w:r w:rsidR="00522E3A" w:rsidRPr="005043F3">
        <w:rPr>
          <w:rFonts w:ascii="GHEA Grapalat" w:hAnsi="GHEA Grapalat" w:cs="Times New Roman"/>
        </w:rPr>
        <w:t>75</w:t>
      </w:r>
      <w:r w:rsidR="00241A40" w:rsidRPr="005043F3">
        <w:rPr>
          <w:rFonts w:ascii="GHEA Grapalat" w:hAnsi="GHEA Grapalat" w:cs="Times New Roman"/>
        </w:rPr>
        <w:t xml:space="preserve">-ն են, որոնցից </w:t>
      </w:r>
      <w:r w:rsidR="00522E3A" w:rsidRPr="005043F3">
        <w:rPr>
          <w:rFonts w:ascii="GHEA Grapalat" w:hAnsi="GHEA Grapalat" w:cs="Times New Roman"/>
        </w:rPr>
        <w:t>36</w:t>
      </w:r>
      <w:r w:rsidR="00241A40" w:rsidRPr="005043F3">
        <w:rPr>
          <w:rFonts w:ascii="GHEA Grapalat" w:hAnsi="GHEA Grapalat" w:cs="Times New Roman"/>
        </w:rPr>
        <w:t>-ը աղջիկ</w:t>
      </w:r>
      <w:r w:rsidR="00CA2861" w:rsidRPr="005043F3">
        <w:rPr>
          <w:rFonts w:ascii="GHEA Grapalat" w:hAnsi="GHEA Grapalat" w:cs="Times New Roman"/>
        </w:rPr>
        <w:t>, 39</w:t>
      </w:r>
      <w:r w:rsidR="00241A40" w:rsidRPr="005043F3">
        <w:rPr>
          <w:rFonts w:ascii="GHEA Grapalat" w:hAnsi="GHEA Grapalat" w:cs="Times New Roman"/>
        </w:rPr>
        <w:t>-ը տղա:</w:t>
      </w:r>
    </w:p>
    <w:p w14:paraId="60EC2F88" w14:textId="203DC368" w:rsidR="00A52799" w:rsidRPr="005043F3" w:rsidRDefault="00A52799" w:rsidP="00FB3EF4">
      <w:pPr>
        <w:pStyle w:val="a7"/>
        <w:numPr>
          <w:ilvl w:val="0"/>
          <w:numId w:val="25"/>
        </w:numPr>
        <w:spacing w:after="0"/>
        <w:rPr>
          <w:rFonts w:ascii="GHEA Grapalat" w:hAnsi="GHEA Grapalat"/>
        </w:rPr>
      </w:pPr>
      <w:r w:rsidRPr="005043F3">
        <w:rPr>
          <w:rFonts w:ascii="GHEA Grapalat" w:hAnsi="GHEA Grapalat"/>
        </w:rPr>
        <w:t>Նպաստառու ընտանիքները</w:t>
      </w:r>
      <w:r w:rsidR="00522E3A" w:rsidRPr="005043F3">
        <w:rPr>
          <w:rFonts w:ascii="GHEA Grapalat" w:hAnsi="GHEA Grapalat"/>
        </w:rPr>
        <w:t xml:space="preserve"> 783</w:t>
      </w:r>
      <w:r w:rsidR="00CA2861" w:rsidRPr="005043F3">
        <w:rPr>
          <w:rFonts w:ascii="GHEA Grapalat" w:hAnsi="GHEA Grapalat"/>
        </w:rPr>
        <w:t xml:space="preserve"> </w:t>
      </w:r>
      <w:r w:rsidRPr="005043F3">
        <w:rPr>
          <w:rFonts w:ascii="GHEA Grapalat" w:hAnsi="GHEA Grapalat"/>
        </w:rPr>
        <w:t>են, որից</w:t>
      </w:r>
      <w:r w:rsidR="00CA2861" w:rsidRPr="005043F3">
        <w:rPr>
          <w:rFonts w:ascii="GHEA Grapalat" w:hAnsi="GHEA Grapalat"/>
        </w:rPr>
        <w:t xml:space="preserve"> 27</w:t>
      </w:r>
      <w:r w:rsidRPr="005043F3">
        <w:rPr>
          <w:rFonts w:ascii="GHEA Grapalat" w:hAnsi="GHEA Grapalat"/>
        </w:rPr>
        <w:t>-ը՝ կին գլխավորով  ընտանիքներ են,</w:t>
      </w:r>
    </w:p>
    <w:p w14:paraId="5FE864CC" w14:textId="56A29FA1" w:rsidR="00A52799" w:rsidRPr="005043F3" w:rsidRDefault="00A52799" w:rsidP="00FB3EF4">
      <w:pPr>
        <w:pStyle w:val="a7"/>
        <w:numPr>
          <w:ilvl w:val="0"/>
          <w:numId w:val="25"/>
        </w:numPr>
        <w:spacing w:after="0"/>
        <w:rPr>
          <w:rFonts w:ascii="GHEA Grapalat" w:hAnsi="GHEA Grapalat"/>
        </w:rPr>
      </w:pPr>
      <w:r w:rsidRPr="005043F3">
        <w:rPr>
          <w:rFonts w:ascii="GHEA Grapalat" w:hAnsi="GHEA Grapalat"/>
        </w:rPr>
        <w:t>Ժամանակավոր կացարաններում բնակվող ընտանիքները</w:t>
      </w:r>
      <w:r w:rsidR="00CA2861" w:rsidRPr="005043F3">
        <w:rPr>
          <w:rFonts w:ascii="GHEA Grapalat" w:hAnsi="GHEA Grapalat"/>
        </w:rPr>
        <w:t xml:space="preserve"> 60</w:t>
      </w:r>
      <w:r w:rsidRPr="005043F3">
        <w:rPr>
          <w:rFonts w:ascii="GHEA Grapalat" w:hAnsi="GHEA Grapalat"/>
        </w:rPr>
        <w:t xml:space="preserve">-ն են: </w:t>
      </w:r>
    </w:p>
    <w:p w14:paraId="716FD1A1" w14:textId="3814065D" w:rsidR="00A52799" w:rsidRPr="005043F3" w:rsidRDefault="00A52799" w:rsidP="00FB3EF4">
      <w:pPr>
        <w:pStyle w:val="a7"/>
        <w:numPr>
          <w:ilvl w:val="0"/>
          <w:numId w:val="25"/>
        </w:numPr>
        <w:spacing w:after="0"/>
        <w:rPr>
          <w:rFonts w:ascii="GHEA Grapalat" w:hAnsi="GHEA Grapalat"/>
        </w:rPr>
      </w:pPr>
      <w:r w:rsidRPr="005043F3">
        <w:rPr>
          <w:rFonts w:ascii="GHEA Grapalat" w:hAnsi="GHEA Grapalat" w:cs="Sylfaen"/>
        </w:rPr>
        <w:t>Ե</w:t>
      </w:r>
      <w:r w:rsidRPr="005043F3">
        <w:rPr>
          <w:rFonts w:ascii="GHEA Grapalat" w:hAnsi="GHEA Grapalat"/>
        </w:rPr>
        <w:t>րեք և ավել երեխա ունեցող ընտանիքները՝</w:t>
      </w:r>
      <w:r w:rsidR="00522E3A" w:rsidRPr="005043F3">
        <w:rPr>
          <w:rFonts w:ascii="GHEA Grapalat" w:hAnsi="GHEA Grapalat"/>
        </w:rPr>
        <w:t xml:space="preserve"> 361</w:t>
      </w:r>
      <w:r w:rsidRPr="005043F3">
        <w:rPr>
          <w:rFonts w:ascii="GHEA Grapalat" w:hAnsi="GHEA Grapalat"/>
        </w:rPr>
        <w:t xml:space="preserve">-ը: </w:t>
      </w:r>
    </w:p>
    <w:p w14:paraId="21250073" w14:textId="77777777" w:rsidR="00486F54" w:rsidRPr="005043F3" w:rsidRDefault="00486F54" w:rsidP="00174477">
      <w:pPr>
        <w:spacing w:after="0" w:line="240" w:lineRule="auto"/>
        <w:ind w:firstLine="720"/>
        <w:jc w:val="both"/>
        <w:rPr>
          <w:rFonts w:ascii="GHEA Grapalat" w:hAnsi="GHEA Grapalat"/>
        </w:rPr>
      </w:pPr>
    </w:p>
    <w:p w14:paraId="4209B756" w14:textId="425D4B80" w:rsidR="00735A47" w:rsidRPr="005043F3" w:rsidRDefault="00BD555F" w:rsidP="00174477">
      <w:pPr>
        <w:spacing w:after="0" w:line="240" w:lineRule="auto"/>
        <w:ind w:firstLine="720"/>
        <w:jc w:val="both"/>
        <w:rPr>
          <w:rFonts w:ascii="GHEA Grapalat" w:hAnsi="GHEA Grapalat"/>
        </w:rPr>
      </w:pPr>
      <w:r w:rsidRPr="005043F3">
        <w:rPr>
          <w:rFonts w:ascii="GHEA Grapalat" w:hAnsi="GHEA Grapalat"/>
        </w:rPr>
        <w:t xml:space="preserve">Տարեկան աշխատանքային պլանը (այսուհետ </w:t>
      </w:r>
      <w:r w:rsidR="00735A47" w:rsidRPr="005043F3">
        <w:rPr>
          <w:rFonts w:ascii="GHEA Grapalat" w:hAnsi="GHEA Grapalat"/>
        </w:rPr>
        <w:t>ՏԱՊ</w:t>
      </w:r>
      <w:r w:rsidRPr="005043F3">
        <w:rPr>
          <w:rFonts w:ascii="GHEA Grapalat" w:hAnsi="GHEA Grapalat"/>
        </w:rPr>
        <w:t>)</w:t>
      </w:r>
      <w:r w:rsidR="00735A47" w:rsidRPr="005043F3">
        <w:rPr>
          <w:rFonts w:ascii="GHEA Grapalat" w:hAnsi="GHEA Grapalat"/>
        </w:rPr>
        <w:t xml:space="preserve"> համայնքում առկա ֆինանսական, վարչական, մարդկային և սոցիալական ռեսուրսները կամ կապիտալները կառավարելու գործիք է, այն փաստաթուղթ է, ուր հստակորեն ներկայացվում են սոցիալական, տնտեսական, մարդկային, բնական և այլ ռեսուրսների ներդրման միջոցով համայնքի զարգացմանն ուղղված՝ տվյալ տարվա համար ՏԻՄ-երի ռազմավարությունները, ծրագրերը և միջոցառումները։</w:t>
      </w:r>
      <w:r w:rsidR="00735A47" w:rsidRPr="005043F3">
        <w:rPr>
          <w:rStyle w:val="af"/>
          <w:rFonts w:ascii="GHEA Grapalat" w:hAnsi="GHEA Grapalat"/>
        </w:rPr>
        <w:footnoteReference w:id="1"/>
      </w:r>
    </w:p>
    <w:p w14:paraId="74074C2E" w14:textId="77777777" w:rsidR="00100E96" w:rsidRPr="005043F3" w:rsidRDefault="00100E96" w:rsidP="00174477">
      <w:pPr>
        <w:spacing w:after="0" w:line="240" w:lineRule="auto"/>
        <w:jc w:val="both"/>
        <w:rPr>
          <w:rFonts w:ascii="GHEA Grapalat" w:hAnsi="GHEA Grapalat"/>
        </w:rPr>
      </w:pPr>
    </w:p>
    <w:p w14:paraId="09CB2354" w14:textId="604A6581" w:rsidR="00735A47" w:rsidRPr="005043F3" w:rsidRDefault="00486F54" w:rsidP="009B547D">
      <w:pPr>
        <w:spacing w:after="120" w:line="240" w:lineRule="auto"/>
        <w:ind w:firstLine="360"/>
        <w:jc w:val="both"/>
        <w:rPr>
          <w:rFonts w:ascii="GHEA Grapalat" w:hAnsi="GHEA Grapalat"/>
          <w:b/>
        </w:rPr>
      </w:pPr>
      <w:r w:rsidRPr="005043F3">
        <w:rPr>
          <w:rFonts w:ascii="GHEA Grapalat" w:hAnsi="GHEA Grapalat"/>
          <w:b/>
        </w:rPr>
        <w:t>Հ</w:t>
      </w:r>
      <w:r w:rsidR="00735A47" w:rsidRPr="005043F3">
        <w:rPr>
          <w:rFonts w:ascii="GHEA Grapalat" w:hAnsi="GHEA Grapalat"/>
          <w:b/>
        </w:rPr>
        <w:t xml:space="preserve">ամայնքի ՏԱՊ-ը մշակվել է հետևյալ հիմնական նպատակներով՝ </w:t>
      </w:r>
    </w:p>
    <w:p w14:paraId="51171320" w14:textId="0EEB7A00" w:rsidR="00735A47" w:rsidRPr="005043F3" w:rsidRDefault="00735A47" w:rsidP="009B547D">
      <w:pPr>
        <w:pStyle w:val="a7"/>
        <w:numPr>
          <w:ilvl w:val="0"/>
          <w:numId w:val="2"/>
        </w:numPr>
        <w:spacing w:after="120" w:line="240" w:lineRule="auto"/>
        <w:jc w:val="both"/>
        <w:rPr>
          <w:rFonts w:ascii="GHEA Grapalat" w:hAnsi="GHEA Grapalat"/>
        </w:rPr>
      </w:pPr>
      <w:r w:rsidRPr="005043F3">
        <w:rPr>
          <w:rFonts w:ascii="GHEA Grapalat" w:hAnsi="GHEA Grapalat"/>
        </w:rPr>
        <w:t xml:space="preserve">համակարգելու </w:t>
      </w:r>
      <w:r w:rsidR="00BD555F" w:rsidRPr="005043F3">
        <w:rPr>
          <w:rFonts w:ascii="GHEA Grapalat" w:hAnsi="GHEA Grapalat"/>
        </w:rPr>
        <w:t xml:space="preserve">տեղական ինքնակառավարման մարմինների (այսուհետ՝ ՏԻՄ) </w:t>
      </w:r>
      <w:r w:rsidRPr="005043F3">
        <w:rPr>
          <w:rFonts w:ascii="GHEA Grapalat" w:hAnsi="GHEA Grapalat"/>
        </w:rPr>
        <w:t xml:space="preserve">տվյալ տարվա անելիքները,  </w:t>
      </w:r>
    </w:p>
    <w:p w14:paraId="7D4582A5" w14:textId="77777777" w:rsidR="00735A47" w:rsidRPr="005043F3" w:rsidRDefault="00735A47" w:rsidP="00174477">
      <w:pPr>
        <w:pStyle w:val="a7"/>
        <w:numPr>
          <w:ilvl w:val="0"/>
          <w:numId w:val="2"/>
        </w:numPr>
        <w:spacing w:after="0" w:line="240" w:lineRule="auto"/>
        <w:jc w:val="both"/>
        <w:rPr>
          <w:rFonts w:ascii="GHEA Grapalat" w:hAnsi="GHEA Grapalat"/>
        </w:rPr>
      </w:pPr>
      <w:r w:rsidRPr="005043F3">
        <w:rPr>
          <w:rFonts w:ascii="GHEA Grapalat" w:hAnsi="GHEA Grapalat" w:cs="Arial"/>
        </w:rPr>
        <w:t>սահմանելու</w:t>
      </w:r>
      <w:r w:rsidRPr="005043F3">
        <w:rPr>
          <w:rFonts w:ascii="GHEA Grapalat" w:hAnsi="GHEA Grapalat"/>
        </w:rPr>
        <w:t xml:space="preserve"> սոցիալ-տնտեսական զարգացման առաջնահերթությունները, գնահատելու համայնքի ներքին ռեսուրսները, հաշվառելու համայնքում ներդրվող արտաքին ռեսուրսները, հաշվարկելու համախառն ռեսուրսները և բացահայտելու պակասուրդը (դեֆիցիտը),</w:t>
      </w:r>
    </w:p>
    <w:p w14:paraId="6EB1F3D7" w14:textId="1163DC72" w:rsidR="00735A47" w:rsidRPr="005043F3" w:rsidRDefault="00735A47" w:rsidP="00174477">
      <w:pPr>
        <w:pStyle w:val="a7"/>
        <w:numPr>
          <w:ilvl w:val="0"/>
          <w:numId w:val="2"/>
        </w:numPr>
        <w:spacing w:after="0" w:line="240" w:lineRule="auto"/>
        <w:jc w:val="both"/>
        <w:rPr>
          <w:rFonts w:ascii="GHEA Grapalat" w:hAnsi="GHEA Grapalat"/>
        </w:rPr>
      </w:pPr>
      <w:r w:rsidRPr="005043F3">
        <w:rPr>
          <w:rFonts w:ascii="GHEA Grapalat" w:hAnsi="GHEA Grapalat"/>
        </w:rPr>
        <w:t xml:space="preserve">համախմբելու համայնքում տվյալ տարվա համար նախատեսվող բոլոր ծրագրերը և միջոցառումները </w:t>
      </w:r>
      <w:r w:rsidR="00BD555F" w:rsidRPr="005043F3">
        <w:rPr>
          <w:rFonts w:ascii="GHEA Grapalat" w:hAnsi="GHEA Grapalat"/>
        </w:rPr>
        <w:t>համայնքի հնգամյա զարացման ծրագրով (այսուհետէ ՀՀԶԾ)</w:t>
      </w:r>
      <w:r w:rsidRPr="005043F3">
        <w:rPr>
          <w:rFonts w:ascii="GHEA Grapalat" w:hAnsi="GHEA Grapalat"/>
        </w:rPr>
        <w:t xml:space="preserve"> սահմանված՝ համայնքի տեսլականի և հիմնական նպատակների իրականացման շուրջ,</w:t>
      </w:r>
    </w:p>
    <w:p w14:paraId="3BE481B5" w14:textId="77777777" w:rsidR="00735A47" w:rsidRPr="005043F3" w:rsidRDefault="00735A47" w:rsidP="00174477">
      <w:pPr>
        <w:pStyle w:val="a7"/>
        <w:numPr>
          <w:ilvl w:val="0"/>
          <w:numId w:val="2"/>
        </w:numPr>
        <w:spacing w:after="0" w:line="240" w:lineRule="auto"/>
        <w:jc w:val="both"/>
        <w:rPr>
          <w:rFonts w:ascii="GHEA Grapalat" w:hAnsi="GHEA Grapalat"/>
        </w:rPr>
      </w:pPr>
      <w:r w:rsidRPr="005043F3">
        <w:rPr>
          <w:rFonts w:ascii="GHEA Grapalat" w:hAnsi="GHEA Grapalat"/>
        </w:rPr>
        <w:lastRenderedPageBreak/>
        <w:t>շաղկապելու նախատեսվող ծրագրերը և միջոցառումները դրանց իրականացման արդյունքների հետ՝ կիրառելով ՀՀԶԾ-ի ոլորտային ծրագրի «Տրամաբանական հենքը»,</w:t>
      </w:r>
    </w:p>
    <w:p w14:paraId="4850C74F" w14:textId="047DF4EF" w:rsidR="00735A47" w:rsidRPr="005043F3" w:rsidRDefault="00735A47" w:rsidP="00174477">
      <w:pPr>
        <w:pStyle w:val="a7"/>
        <w:numPr>
          <w:ilvl w:val="0"/>
          <w:numId w:val="2"/>
        </w:numPr>
        <w:spacing w:after="0" w:line="240" w:lineRule="auto"/>
        <w:jc w:val="both"/>
        <w:rPr>
          <w:rFonts w:ascii="GHEA Grapalat" w:hAnsi="GHEA Grapalat"/>
        </w:rPr>
      </w:pPr>
      <w:r w:rsidRPr="005043F3">
        <w:rPr>
          <w:rFonts w:ascii="GHEA Grapalat" w:hAnsi="GHEA Grapalat"/>
        </w:rPr>
        <w:t>որոշակիացնելու նախատեսվող ծրագրերի և միջոցառումների իրականացման ֆինանսական աղբյուրները և միջոցները, պատասխանատուները և ժամկետները, մշակելու տվյալ տարվա ՏԱՊ-ի իրականացման ՄԳՊ-ը։</w:t>
      </w:r>
    </w:p>
    <w:p w14:paraId="1E4702D5" w14:textId="77777777" w:rsidR="00583758" w:rsidRPr="005043F3" w:rsidRDefault="00583758" w:rsidP="00583758">
      <w:pPr>
        <w:pStyle w:val="a7"/>
        <w:spacing w:after="0" w:line="240" w:lineRule="auto"/>
        <w:jc w:val="both"/>
        <w:rPr>
          <w:rFonts w:ascii="GHEA Grapalat" w:hAnsi="GHEA Grapalat"/>
        </w:rPr>
      </w:pPr>
    </w:p>
    <w:p w14:paraId="55E51F5F" w14:textId="3D8D5DFD" w:rsidR="0031197A" w:rsidRPr="005043F3" w:rsidRDefault="0031197A" w:rsidP="0031197A">
      <w:pPr>
        <w:spacing w:line="264" w:lineRule="auto"/>
        <w:ind w:firstLine="1134"/>
        <w:jc w:val="center"/>
        <w:rPr>
          <w:rFonts w:ascii="GHEA Grapalat" w:hAnsi="GHEA Grapalat"/>
          <w:b/>
        </w:rPr>
      </w:pPr>
      <w:r w:rsidRPr="005043F3">
        <w:rPr>
          <w:rFonts w:ascii="GHEA Grapalat" w:hAnsi="GHEA Grapalat"/>
          <w:b/>
        </w:rPr>
        <w:t xml:space="preserve">  </w:t>
      </w:r>
      <w:r w:rsidRPr="005043F3">
        <w:rPr>
          <w:rFonts w:ascii="GHEA Grapalat" w:hAnsi="GHEA Grapalat"/>
          <w:b/>
          <w:sz w:val="28"/>
        </w:rPr>
        <w:t>Համայնքի տեսլականը և ոլորտային նպատակները</w:t>
      </w:r>
    </w:p>
    <w:p w14:paraId="51F1554E" w14:textId="77777777" w:rsidR="0031197A" w:rsidRPr="005043F3" w:rsidRDefault="0031197A" w:rsidP="0031197A">
      <w:pPr>
        <w:spacing w:after="120" w:line="264" w:lineRule="auto"/>
        <w:ind w:left="540" w:right="257" w:firstLine="27"/>
        <w:jc w:val="both"/>
        <w:rPr>
          <w:rFonts w:ascii="GHEA Grapalat" w:hAnsi="GHEA Grapalat" w:cs="Sylfaen"/>
          <w:color w:val="FF0000"/>
          <w:sz w:val="24"/>
          <w:szCs w:val="24"/>
          <w:lang w:eastAsia="ru-RU"/>
        </w:rPr>
      </w:pPr>
      <w:r w:rsidRPr="005043F3">
        <w:rPr>
          <w:rFonts w:ascii="GHEA Grapalat" w:hAnsi="GHEA Grapalat"/>
          <w:sz w:val="24"/>
          <w:szCs w:val="24"/>
        </w:rPr>
        <w:t xml:space="preserve">Անին մաքուր, բարեկարգ և զարգացող </w:t>
      </w:r>
      <w:r w:rsidRPr="005043F3">
        <w:rPr>
          <w:rFonts w:ascii="GHEA Grapalat" w:hAnsi="GHEA Grapalat" w:cs="Sylfaen"/>
          <w:sz w:val="24"/>
          <w:szCs w:val="24"/>
        </w:rPr>
        <w:t xml:space="preserve">բազմաբնակավայր </w:t>
      </w:r>
      <w:r w:rsidRPr="005043F3">
        <w:rPr>
          <w:rFonts w:ascii="GHEA Grapalat" w:hAnsi="GHEA Grapalat"/>
          <w:sz w:val="24"/>
          <w:szCs w:val="24"/>
        </w:rPr>
        <w:t>համայնք է,</w:t>
      </w:r>
      <w:r w:rsidRPr="005043F3">
        <w:rPr>
          <w:rFonts w:ascii="GHEA Grapalat" w:hAnsi="GHEA Grapalat" w:cs="Sylfaen"/>
          <w:sz w:val="24"/>
          <w:szCs w:val="24"/>
        </w:rPr>
        <w:t xml:space="preserve"> որն ունի</w:t>
      </w:r>
      <w:r w:rsidRPr="005043F3">
        <w:rPr>
          <w:rFonts w:ascii="GHEA Grapalat" w:hAnsi="GHEA Grapalat" w:cs="Sylfaen"/>
          <w:sz w:val="24"/>
          <w:szCs w:val="24"/>
          <w:lang w:eastAsia="ru-RU"/>
        </w:rPr>
        <w:t xml:space="preserve"> բնակչության համար բավարար կենսապայմաններ և </w:t>
      </w:r>
      <w:r w:rsidRPr="005043F3">
        <w:rPr>
          <w:rFonts w:ascii="GHEA Grapalat" w:hAnsi="GHEA Grapalat"/>
          <w:sz w:val="24"/>
          <w:szCs w:val="24"/>
        </w:rPr>
        <w:t xml:space="preserve">որտեղ մատուցվում են հանրային բոլոր ծառայությունները:  Համայնքի զարգացման տեսլականն է`ունենալ զարգացած գյուղատնտեսություն, գյուղատնտեսության մեջ ապահովել ժամանակակից տեխնոլոգիաների ներդնումը: </w:t>
      </w:r>
      <w:r w:rsidRPr="005043F3">
        <w:rPr>
          <w:rFonts w:ascii="GHEA Grapalat" w:hAnsi="GHEA Grapalat" w:cs="Sylfaen"/>
          <w:sz w:val="24"/>
          <w:szCs w:val="24"/>
          <w:shd w:val="clear" w:color="auto" w:fill="FFFFFF" w:themeFill="background1"/>
        </w:rPr>
        <w:t>Ապահովել</w:t>
      </w:r>
      <w:r w:rsidRPr="005043F3">
        <w:rPr>
          <w:rFonts w:ascii="GHEA Grapalat" w:hAnsi="GHEA Grapalat"/>
          <w:sz w:val="24"/>
          <w:szCs w:val="24"/>
          <w:shd w:val="clear" w:color="auto" w:fill="FFFFFF" w:themeFill="background1"/>
        </w:rPr>
        <w:t xml:space="preserve"> </w:t>
      </w:r>
      <w:r w:rsidRPr="005043F3">
        <w:rPr>
          <w:rFonts w:ascii="GHEA Grapalat" w:hAnsi="GHEA Grapalat" w:cs="Sylfaen"/>
          <w:sz w:val="24"/>
          <w:szCs w:val="24"/>
          <w:shd w:val="clear" w:color="auto" w:fill="FFFFFF" w:themeFill="background1"/>
        </w:rPr>
        <w:t>գյուղատնտեսության</w:t>
      </w:r>
      <w:r w:rsidRPr="005043F3">
        <w:rPr>
          <w:rFonts w:ascii="GHEA Grapalat" w:hAnsi="GHEA Grapalat"/>
          <w:sz w:val="24"/>
          <w:szCs w:val="24"/>
          <w:shd w:val="clear" w:color="auto" w:fill="FFFFFF" w:themeFill="background1"/>
        </w:rPr>
        <w:t xml:space="preserve"> </w:t>
      </w:r>
      <w:r w:rsidRPr="005043F3">
        <w:rPr>
          <w:rFonts w:ascii="GHEA Grapalat" w:hAnsi="GHEA Grapalat" w:cs="Sylfaen"/>
          <w:sz w:val="24"/>
          <w:szCs w:val="24"/>
          <w:shd w:val="clear" w:color="auto" w:fill="FFFFFF" w:themeFill="background1"/>
        </w:rPr>
        <w:t>զարգացումը`</w:t>
      </w:r>
      <w:r w:rsidRPr="005043F3">
        <w:rPr>
          <w:rFonts w:ascii="GHEA Grapalat" w:hAnsi="GHEA Grapalat"/>
          <w:sz w:val="24"/>
          <w:szCs w:val="24"/>
          <w:shd w:val="clear" w:color="auto" w:fill="FFFFFF" w:themeFill="background1"/>
        </w:rPr>
        <w:t xml:space="preserve"> </w:t>
      </w:r>
      <w:r w:rsidRPr="005043F3">
        <w:rPr>
          <w:rFonts w:ascii="GHEA Grapalat" w:hAnsi="GHEA Grapalat" w:cs="Sylfaen"/>
          <w:sz w:val="24"/>
          <w:szCs w:val="24"/>
          <w:shd w:val="clear" w:color="auto" w:fill="FFFFFF" w:themeFill="background1"/>
        </w:rPr>
        <w:t>ոռոգման</w:t>
      </w:r>
      <w:r w:rsidRPr="005043F3">
        <w:rPr>
          <w:rFonts w:ascii="GHEA Grapalat" w:hAnsi="GHEA Grapalat"/>
          <w:sz w:val="24"/>
          <w:szCs w:val="24"/>
          <w:shd w:val="clear" w:color="auto" w:fill="FFFFFF" w:themeFill="background1"/>
        </w:rPr>
        <w:t xml:space="preserve"> </w:t>
      </w:r>
      <w:r w:rsidRPr="005043F3">
        <w:rPr>
          <w:rFonts w:ascii="GHEA Grapalat" w:hAnsi="GHEA Grapalat" w:cs="Sylfaen"/>
          <w:sz w:val="24"/>
          <w:szCs w:val="24"/>
          <w:shd w:val="clear" w:color="auto" w:fill="FFFFFF" w:themeFill="background1"/>
        </w:rPr>
        <w:t>և</w:t>
      </w:r>
      <w:r w:rsidRPr="005043F3">
        <w:rPr>
          <w:rFonts w:ascii="GHEA Grapalat" w:hAnsi="GHEA Grapalat"/>
          <w:sz w:val="24"/>
          <w:szCs w:val="24"/>
          <w:shd w:val="clear" w:color="auto" w:fill="FFFFFF" w:themeFill="background1"/>
        </w:rPr>
        <w:t xml:space="preserve"> </w:t>
      </w:r>
      <w:r w:rsidRPr="005043F3">
        <w:rPr>
          <w:rFonts w:ascii="GHEA Grapalat" w:hAnsi="GHEA Grapalat" w:cs="Sylfaen"/>
          <w:sz w:val="24"/>
          <w:szCs w:val="24"/>
          <w:shd w:val="clear" w:color="auto" w:fill="FFFFFF" w:themeFill="background1"/>
        </w:rPr>
        <w:t>խմելու</w:t>
      </w:r>
      <w:r w:rsidRPr="005043F3">
        <w:rPr>
          <w:rFonts w:ascii="GHEA Grapalat" w:hAnsi="GHEA Grapalat"/>
          <w:sz w:val="24"/>
          <w:szCs w:val="24"/>
          <w:shd w:val="clear" w:color="auto" w:fill="FFFFFF" w:themeFill="background1"/>
        </w:rPr>
        <w:t xml:space="preserve"> </w:t>
      </w:r>
      <w:r w:rsidRPr="005043F3">
        <w:rPr>
          <w:rFonts w:ascii="GHEA Grapalat" w:hAnsi="GHEA Grapalat" w:cs="Sylfaen"/>
          <w:sz w:val="24"/>
          <w:szCs w:val="24"/>
          <w:shd w:val="clear" w:color="auto" w:fill="FFFFFF" w:themeFill="background1"/>
        </w:rPr>
        <w:t>ջրերի</w:t>
      </w:r>
      <w:r w:rsidRPr="005043F3">
        <w:rPr>
          <w:rFonts w:ascii="GHEA Grapalat" w:hAnsi="GHEA Grapalat"/>
          <w:sz w:val="24"/>
          <w:szCs w:val="24"/>
          <w:shd w:val="clear" w:color="auto" w:fill="FFFFFF" w:themeFill="background1"/>
        </w:rPr>
        <w:t xml:space="preserve"> </w:t>
      </w:r>
      <w:r w:rsidRPr="005043F3">
        <w:rPr>
          <w:rFonts w:ascii="GHEA Grapalat" w:hAnsi="GHEA Grapalat" w:cs="Sylfaen"/>
          <w:sz w:val="24"/>
          <w:szCs w:val="24"/>
          <w:shd w:val="clear" w:color="auto" w:fill="FFFFFF" w:themeFill="background1"/>
        </w:rPr>
        <w:t>հին</w:t>
      </w:r>
      <w:r w:rsidRPr="005043F3">
        <w:rPr>
          <w:rFonts w:ascii="GHEA Grapalat" w:hAnsi="GHEA Grapalat"/>
          <w:sz w:val="24"/>
          <w:szCs w:val="24"/>
          <w:shd w:val="clear" w:color="auto" w:fill="FFFFFF" w:themeFill="background1"/>
        </w:rPr>
        <w:t xml:space="preserve"> </w:t>
      </w:r>
      <w:r w:rsidRPr="005043F3">
        <w:rPr>
          <w:rFonts w:ascii="GHEA Grapalat" w:hAnsi="GHEA Grapalat" w:cs="Sylfaen"/>
          <w:sz w:val="24"/>
          <w:szCs w:val="24"/>
          <w:shd w:val="clear" w:color="auto" w:fill="FFFFFF" w:themeFill="background1"/>
        </w:rPr>
        <w:t>համակարգերի</w:t>
      </w:r>
      <w:r w:rsidRPr="005043F3">
        <w:rPr>
          <w:rFonts w:ascii="GHEA Grapalat" w:hAnsi="GHEA Grapalat"/>
          <w:sz w:val="24"/>
          <w:szCs w:val="24"/>
          <w:shd w:val="clear" w:color="auto" w:fill="FFFFFF" w:themeFill="background1"/>
        </w:rPr>
        <w:t xml:space="preserve"> </w:t>
      </w:r>
      <w:r w:rsidRPr="005043F3">
        <w:rPr>
          <w:rFonts w:ascii="GHEA Grapalat" w:hAnsi="GHEA Grapalat" w:cs="Sylfaen"/>
          <w:sz w:val="24"/>
          <w:szCs w:val="24"/>
          <w:shd w:val="clear" w:color="auto" w:fill="FFFFFF" w:themeFill="background1"/>
        </w:rPr>
        <w:t>հիմնանորոգման</w:t>
      </w:r>
      <w:r w:rsidRPr="005043F3">
        <w:rPr>
          <w:rFonts w:ascii="GHEA Grapalat" w:hAnsi="GHEA Grapalat"/>
          <w:sz w:val="24"/>
          <w:szCs w:val="24"/>
          <w:shd w:val="clear" w:color="auto" w:fill="FFFFFF" w:themeFill="background1"/>
        </w:rPr>
        <w:t xml:space="preserve">, </w:t>
      </w:r>
      <w:r w:rsidRPr="005043F3">
        <w:rPr>
          <w:rFonts w:ascii="GHEA Grapalat" w:hAnsi="GHEA Grapalat" w:cs="Sylfaen"/>
          <w:sz w:val="24"/>
          <w:szCs w:val="24"/>
          <w:shd w:val="clear" w:color="auto" w:fill="FFFFFF" w:themeFill="background1"/>
        </w:rPr>
        <w:t>նոր</w:t>
      </w:r>
      <w:r w:rsidRPr="005043F3">
        <w:rPr>
          <w:rFonts w:ascii="GHEA Grapalat" w:hAnsi="GHEA Grapalat"/>
          <w:sz w:val="24"/>
          <w:szCs w:val="24"/>
          <w:shd w:val="clear" w:color="auto" w:fill="FFFFFF" w:themeFill="background1"/>
        </w:rPr>
        <w:t xml:space="preserve"> </w:t>
      </w:r>
      <w:r w:rsidRPr="005043F3">
        <w:rPr>
          <w:rFonts w:ascii="GHEA Grapalat" w:hAnsi="GHEA Grapalat" w:cs="Sylfaen"/>
          <w:sz w:val="24"/>
          <w:szCs w:val="24"/>
          <w:shd w:val="clear" w:color="auto" w:fill="FFFFFF" w:themeFill="background1"/>
        </w:rPr>
        <w:t>համակարգերի</w:t>
      </w:r>
      <w:r w:rsidRPr="005043F3">
        <w:rPr>
          <w:rFonts w:ascii="GHEA Grapalat" w:hAnsi="GHEA Grapalat"/>
          <w:sz w:val="24"/>
          <w:szCs w:val="24"/>
          <w:shd w:val="clear" w:color="auto" w:fill="FFFFFF" w:themeFill="background1"/>
        </w:rPr>
        <w:t xml:space="preserve"> </w:t>
      </w:r>
      <w:r w:rsidRPr="005043F3">
        <w:rPr>
          <w:rFonts w:ascii="GHEA Grapalat" w:hAnsi="GHEA Grapalat" w:cs="Sylfaen"/>
          <w:sz w:val="24"/>
          <w:szCs w:val="24"/>
          <w:shd w:val="clear" w:color="auto" w:fill="FFFFFF" w:themeFill="background1"/>
        </w:rPr>
        <w:t>ստեղծման</w:t>
      </w:r>
      <w:r w:rsidRPr="005043F3">
        <w:rPr>
          <w:rFonts w:ascii="GHEA Grapalat" w:hAnsi="GHEA Grapalat"/>
          <w:sz w:val="24"/>
          <w:szCs w:val="24"/>
          <w:shd w:val="clear" w:color="auto" w:fill="FFFFFF" w:themeFill="background1"/>
        </w:rPr>
        <w:t xml:space="preserve">, </w:t>
      </w:r>
      <w:r w:rsidRPr="005043F3">
        <w:rPr>
          <w:rFonts w:ascii="GHEA Grapalat" w:hAnsi="GHEA Grapalat" w:cs="Sylfaen"/>
          <w:sz w:val="24"/>
          <w:szCs w:val="24"/>
          <w:shd w:val="clear" w:color="auto" w:fill="FFFFFF" w:themeFill="background1"/>
        </w:rPr>
        <w:t>ավանդական</w:t>
      </w:r>
      <w:r w:rsidRPr="005043F3">
        <w:rPr>
          <w:rFonts w:ascii="GHEA Grapalat" w:hAnsi="GHEA Grapalat"/>
          <w:sz w:val="24"/>
          <w:szCs w:val="24"/>
          <w:shd w:val="clear" w:color="auto" w:fill="FFFFFF" w:themeFill="background1"/>
        </w:rPr>
        <w:t xml:space="preserve"> </w:t>
      </w:r>
      <w:r w:rsidRPr="005043F3">
        <w:rPr>
          <w:rFonts w:ascii="GHEA Grapalat" w:hAnsi="GHEA Grapalat" w:cs="Sylfaen"/>
          <w:sz w:val="24"/>
          <w:szCs w:val="24"/>
          <w:shd w:val="clear" w:color="auto" w:fill="FFFFFF" w:themeFill="background1"/>
        </w:rPr>
        <w:t>գյուղատնտեսության</w:t>
      </w:r>
      <w:r w:rsidRPr="005043F3">
        <w:rPr>
          <w:rFonts w:ascii="GHEA Grapalat" w:hAnsi="GHEA Grapalat"/>
          <w:sz w:val="24"/>
          <w:szCs w:val="24"/>
          <w:shd w:val="clear" w:color="auto" w:fill="FFFFFF" w:themeFill="background1"/>
        </w:rPr>
        <w:t xml:space="preserve"> </w:t>
      </w:r>
      <w:r w:rsidRPr="005043F3">
        <w:rPr>
          <w:rFonts w:ascii="GHEA Grapalat" w:hAnsi="GHEA Grapalat" w:cs="Sylfaen"/>
          <w:sz w:val="24"/>
          <w:szCs w:val="24"/>
          <w:shd w:val="clear" w:color="auto" w:fill="FFFFFF" w:themeFill="background1"/>
        </w:rPr>
        <w:t>զարգացմանն</w:t>
      </w:r>
      <w:r w:rsidRPr="005043F3">
        <w:rPr>
          <w:rFonts w:ascii="GHEA Grapalat" w:hAnsi="GHEA Grapalat"/>
          <w:sz w:val="24"/>
          <w:szCs w:val="24"/>
          <w:shd w:val="clear" w:color="auto" w:fill="FFFFFF" w:themeFill="background1"/>
        </w:rPr>
        <w:t xml:space="preserve"> </w:t>
      </w:r>
      <w:r w:rsidRPr="005043F3">
        <w:rPr>
          <w:rFonts w:ascii="GHEA Grapalat" w:hAnsi="GHEA Grapalat" w:cs="Sylfaen"/>
          <w:sz w:val="24"/>
          <w:szCs w:val="24"/>
          <w:shd w:val="clear" w:color="auto" w:fill="FFFFFF" w:themeFill="background1"/>
        </w:rPr>
        <w:t>ուղղված</w:t>
      </w:r>
      <w:r w:rsidRPr="005043F3">
        <w:rPr>
          <w:rFonts w:ascii="GHEA Grapalat" w:hAnsi="GHEA Grapalat"/>
          <w:sz w:val="24"/>
          <w:szCs w:val="24"/>
          <w:shd w:val="clear" w:color="auto" w:fill="FFFFFF" w:themeFill="background1"/>
        </w:rPr>
        <w:t xml:space="preserve"> </w:t>
      </w:r>
      <w:r w:rsidRPr="005043F3">
        <w:rPr>
          <w:rFonts w:ascii="GHEA Grapalat" w:hAnsi="GHEA Grapalat" w:cs="Sylfaen"/>
          <w:sz w:val="24"/>
          <w:szCs w:val="24"/>
          <w:shd w:val="clear" w:color="auto" w:fill="FFFFFF" w:themeFill="background1"/>
        </w:rPr>
        <w:t>ծրագրերի</w:t>
      </w:r>
      <w:r w:rsidRPr="005043F3">
        <w:rPr>
          <w:rFonts w:ascii="GHEA Grapalat" w:hAnsi="GHEA Grapalat"/>
          <w:sz w:val="24"/>
          <w:szCs w:val="24"/>
          <w:shd w:val="clear" w:color="auto" w:fill="FFFFFF" w:themeFill="background1"/>
        </w:rPr>
        <w:t xml:space="preserve"> </w:t>
      </w:r>
      <w:r w:rsidRPr="005043F3">
        <w:rPr>
          <w:rFonts w:ascii="GHEA Grapalat" w:hAnsi="GHEA Grapalat" w:cs="Sylfaen"/>
          <w:sz w:val="24"/>
          <w:szCs w:val="24"/>
          <w:shd w:val="clear" w:color="auto" w:fill="FFFFFF" w:themeFill="background1"/>
        </w:rPr>
        <w:t>իրականացման</w:t>
      </w:r>
      <w:r w:rsidRPr="005043F3">
        <w:rPr>
          <w:rFonts w:ascii="GHEA Grapalat" w:hAnsi="GHEA Grapalat"/>
          <w:sz w:val="24"/>
          <w:szCs w:val="24"/>
          <w:shd w:val="clear" w:color="auto" w:fill="FFFFFF" w:themeFill="background1"/>
        </w:rPr>
        <w:t xml:space="preserve"> </w:t>
      </w:r>
      <w:r w:rsidRPr="005043F3">
        <w:rPr>
          <w:rFonts w:ascii="GHEA Grapalat" w:hAnsi="GHEA Grapalat" w:cs="Sylfaen"/>
          <w:sz w:val="24"/>
          <w:szCs w:val="24"/>
          <w:shd w:val="clear" w:color="auto" w:fill="FFFFFF" w:themeFill="background1"/>
        </w:rPr>
        <w:t>աջակցության</w:t>
      </w:r>
      <w:r w:rsidRPr="005043F3">
        <w:rPr>
          <w:rFonts w:ascii="GHEA Grapalat" w:hAnsi="GHEA Grapalat"/>
          <w:sz w:val="24"/>
          <w:szCs w:val="24"/>
          <w:shd w:val="clear" w:color="auto" w:fill="FFFFFF" w:themeFill="background1"/>
        </w:rPr>
        <w:t xml:space="preserve"> </w:t>
      </w:r>
      <w:r w:rsidRPr="005043F3">
        <w:rPr>
          <w:rFonts w:ascii="GHEA Grapalat" w:hAnsi="GHEA Grapalat" w:cs="Sylfaen"/>
          <w:sz w:val="24"/>
          <w:szCs w:val="24"/>
          <w:shd w:val="clear" w:color="auto" w:fill="FFFFFF" w:themeFill="background1"/>
        </w:rPr>
        <w:t>և</w:t>
      </w:r>
      <w:r w:rsidRPr="005043F3">
        <w:rPr>
          <w:rFonts w:ascii="GHEA Grapalat" w:hAnsi="GHEA Grapalat"/>
          <w:sz w:val="24"/>
          <w:szCs w:val="24"/>
          <w:shd w:val="clear" w:color="auto" w:fill="FFFFFF" w:themeFill="background1"/>
        </w:rPr>
        <w:t xml:space="preserve"> </w:t>
      </w:r>
      <w:r w:rsidRPr="005043F3">
        <w:rPr>
          <w:rFonts w:ascii="GHEA Grapalat" w:hAnsi="GHEA Grapalat" w:cs="Sylfaen"/>
          <w:sz w:val="24"/>
          <w:szCs w:val="24"/>
          <w:shd w:val="clear" w:color="auto" w:fill="FFFFFF" w:themeFill="background1"/>
        </w:rPr>
        <w:t>ժամանակակից</w:t>
      </w:r>
      <w:r w:rsidRPr="005043F3">
        <w:rPr>
          <w:rFonts w:ascii="GHEA Grapalat" w:hAnsi="GHEA Grapalat"/>
          <w:sz w:val="24"/>
          <w:szCs w:val="24"/>
          <w:shd w:val="clear" w:color="auto" w:fill="FFFFFF" w:themeFill="background1"/>
        </w:rPr>
        <w:t xml:space="preserve"> </w:t>
      </w:r>
      <w:r w:rsidRPr="005043F3">
        <w:rPr>
          <w:rFonts w:ascii="GHEA Grapalat" w:hAnsi="GHEA Grapalat" w:cs="Sylfaen"/>
          <w:sz w:val="24"/>
          <w:szCs w:val="24"/>
          <w:shd w:val="clear" w:color="auto" w:fill="FFFFFF" w:themeFill="background1"/>
        </w:rPr>
        <w:t>տեխնոլոգիաների</w:t>
      </w:r>
      <w:r w:rsidRPr="005043F3">
        <w:rPr>
          <w:rFonts w:ascii="GHEA Grapalat" w:hAnsi="GHEA Grapalat"/>
          <w:sz w:val="24"/>
          <w:szCs w:val="24"/>
          <w:shd w:val="clear" w:color="auto" w:fill="FFFFFF" w:themeFill="background1"/>
        </w:rPr>
        <w:t xml:space="preserve"> </w:t>
      </w:r>
      <w:r w:rsidRPr="005043F3">
        <w:rPr>
          <w:rFonts w:ascii="GHEA Grapalat" w:hAnsi="GHEA Grapalat" w:cs="Sylfaen"/>
          <w:sz w:val="24"/>
          <w:szCs w:val="24"/>
          <w:shd w:val="clear" w:color="auto" w:fill="FFFFFF" w:themeFill="background1"/>
        </w:rPr>
        <w:t>կիրառմամբ</w:t>
      </w:r>
      <w:r w:rsidRPr="005043F3">
        <w:rPr>
          <w:rFonts w:ascii="GHEA Grapalat" w:hAnsi="GHEA Grapalat"/>
          <w:sz w:val="24"/>
          <w:szCs w:val="24"/>
          <w:shd w:val="clear" w:color="auto" w:fill="FFFFFF" w:themeFill="background1"/>
        </w:rPr>
        <w:t xml:space="preserve"> </w:t>
      </w:r>
      <w:r w:rsidRPr="005043F3">
        <w:rPr>
          <w:rFonts w:ascii="GHEA Grapalat" w:hAnsi="GHEA Grapalat" w:cs="Sylfaen"/>
          <w:sz w:val="24"/>
          <w:szCs w:val="24"/>
          <w:shd w:val="clear" w:color="auto" w:fill="FFFFFF" w:themeFill="background1"/>
        </w:rPr>
        <w:t>գյուղատնտեսության</w:t>
      </w:r>
      <w:r w:rsidRPr="005043F3">
        <w:rPr>
          <w:rFonts w:ascii="GHEA Grapalat" w:hAnsi="GHEA Grapalat"/>
          <w:sz w:val="24"/>
          <w:szCs w:val="24"/>
          <w:shd w:val="clear" w:color="auto" w:fill="FFFFFF" w:themeFill="background1"/>
        </w:rPr>
        <w:t xml:space="preserve"> </w:t>
      </w:r>
      <w:r w:rsidRPr="005043F3">
        <w:rPr>
          <w:rFonts w:ascii="GHEA Grapalat" w:hAnsi="GHEA Grapalat" w:cs="Sylfaen"/>
          <w:sz w:val="24"/>
          <w:szCs w:val="24"/>
          <w:shd w:val="clear" w:color="auto" w:fill="FFFFFF" w:themeFill="background1"/>
        </w:rPr>
        <w:t>զարգացման՝</w:t>
      </w:r>
      <w:r w:rsidRPr="005043F3">
        <w:rPr>
          <w:rFonts w:ascii="GHEA Grapalat" w:hAnsi="GHEA Grapalat"/>
          <w:sz w:val="24"/>
          <w:szCs w:val="24"/>
          <w:shd w:val="clear" w:color="auto" w:fill="FFFFFF" w:themeFill="background1"/>
        </w:rPr>
        <w:t xml:space="preserve"> </w:t>
      </w:r>
      <w:r w:rsidRPr="005043F3">
        <w:rPr>
          <w:rFonts w:ascii="GHEA Grapalat" w:hAnsi="GHEA Grapalat" w:cs="Sylfaen"/>
          <w:sz w:val="24"/>
          <w:szCs w:val="24"/>
          <w:shd w:val="clear" w:color="auto" w:fill="FFFFFF" w:themeFill="background1"/>
        </w:rPr>
        <w:t>փոքր</w:t>
      </w:r>
      <w:r w:rsidRPr="005043F3">
        <w:rPr>
          <w:rFonts w:ascii="GHEA Grapalat" w:hAnsi="GHEA Grapalat"/>
          <w:sz w:val="24"/>
          <w:szCs w:val="24"/>
          <w:shd w:val="clear" w:color="auto" w:fill="FFFFFF" w:themeFill="background1"/>
        </w:rPr>
        <w:t xml:space="preserve"> </w:t>
      </w:r>
      <w:r w:rsidRPr="005043F3">
        <w:rPr>
          <w:rFonts w:ascii="GHEA Grapalat" w:hAnsi="GHEA Grapalat" w:cs="Sylfaen"/>
          <w:sz w:val="24"/>
          <w:szCs w:val="24"/>
          <w:shd w:val="clear" w:color="auto" w:fill="FFFFFF" w:themeFill="background1"/>
        </w:rPr>
        <w:t>և</w:t>
      </w:r>
      <w:r w:rsidRPr="005043F3">
        <w:rPr>
          <w:rFonts w:ascii="GHEA Grapalat" w:hAnsi="GHEA Grapalat"/>
          <w:sz w:val="24"/>
          <w:szCs w:val="24"/>
          <w:shd w:val="clear" w:color="auto" w:fill="FFFFFF" w:themeFill="background1"/>
        </w:rPr>
        <w:t xml:space="preserve"> </w:t>
      </w:r>
      <w:r w:rsidRPr="005043F3">
        <w:rPr>
          <w:rFonts w:ascii="GHEA Grapalat" w:hAnsi="GHEA Grapalat" w:cs="Sylfaen"/>
          <w:sz w:val="24"/>
          <w:szCs w:val="24"/>
          <w:shd w:val="clear" w:color="auto" w:fill="FFFFFF" w:themeFill="background1"/>
        </w:rPr>
        <w:t>միջին</w:t>
      </w:r>
      <w:r w:rsidRPr="005043F3">
        <w:rPr>
          <w:rFonts w:ascii="GHEA Grapalat" w:hAnsi="GHEA Grapalat"/>
          <w:sz w:val="24"/>
          <w:szCs w:val="24"/>
          <w:shd w:val="clear" w:color="auto" w:fill="FFFFFF" w:themeFill="background1"/>
        </w:rPr>
        <w:t xml:space="preserve"> «</w:t>
      </w:r>
      <w:r w:rsidRPr="005043F3">
        <w:rPr>
          <w:rFonts w:ascii="GHEA Grapalat" w:hAnsi="GHEA Grapalat" w:cs="Sylfaen"/>
          <w:sz w:val="24"/>
          <w:szCs w:val="24"/>
          <w:shd w:val="clear" w:color="auto" w:fill="FFFFFF" w:themeFill="background1"/>
        </w:rPr>
        <w:t>խելացի</w:t>
      </w:r>
      <w:r w:rsidRPr="005043F3">
        <w:rPr>
          <w:rFonts w:ascii="GHEA Grapalat" w:hAnsi="GHEA Grapalat"/>
          <w:sz w:val="24"/>
          <w:szCs w:val="24"/>
          <w:shd w:val="clear" w:color="auto" w:fill="FFFFFF" w:themeFill="background1"/>
        </w:rPr>
        <w:t xml:space="preserve">» </w:t>
      </w:r>
      <w:r w:rsidRPr="005043F3">
        <w:rPr>
          <w:rFonts w:ascii="GHEA Grapalat" w:hAnsi="GHEA Grapalat" w:cs="Sylfaen"/>
          <w:sz w:val="24"/>
          <w:szCs w:val="24"/>
          <w:shd w:val="clear" w:color="auto" w:fill="FFFFFF" w:themeFill="background1"/>
        </w:rPr>
        <w:t>անասնաշենքերի</w:t>
      </w:r>
      <w:r w:rsidRPr="005043F3">
        <w:rPr>
          <w:rFonts w:ascii="GHEA Grapalat" w:hAnsi="GHEA Grapalat"/>
          <w:sz w:val="24"/>
          <w:szCs w:val="24"/>
          <w:shd w:val="clear" w:color="auto" w:fill="FFFFFF" w:themeFill="background1"/>
        </w:rPr>
        <w:t xml:space="preserve"> </w:t>
      </w:r>
      <w:r w:rsidRPr="005043F3">
        <w:rPr>
          <w:rFonts w:ascii="GHEA Grapalat" w:hAnsi="GHEA Grapalat" w:cs="Sylfaen"/>
          <w:sz w:val="24"/>
          <w:szCs w:val="24"/>
          <w:shd w:val="clear" w:color="auto" w:fill="FFFFFF" w:themeFill="background1"/>
        </w:rPr>
        <w:t>կառուցման</w:t>
      </w:r>
      <w:r w:rsidRPr="005043F3">
        <w:rPr>
          <w:rFonts w:ascii="GHEA Grapalat" w:hAnsi="GHEA Grapalat"/>
          <w:sz w:val="24"/>
          <w:szCs w:val="24"/>
          <w:shd w:val="clear" w:color="auto" w:fill="FFFFFF" w:themeFill="background1"/>
        </w:rPr>
        <w:t xml:space="preserve"> </w:t>
      </w:r>
      <w:r w:rsidRPr="005043F3">
        <w:rPr>
          <w:rFonts w:ascii="GHEA Grapalat" w:hAnsi="GHEA Grapalat" w:cs="Sylfaen"/>
          <w:sz w:val="24"/>
          <w:szCs w:val="24"/>
          <w:shd w:val="clear" w:color="auto" w:fill="FFFFFF" w:themeFill="background1"/>
        </w:rPr>
        <w:t>կամ</w:t>
      </w:r>
      <w:r w:rsidRPr="005043F3">
        <w:rPr>
          <w:rFonts w:ascii="GHEA Grapalat" w:hAnsi="GHEA Grapalat"/>
          <w:sz w:val="24"/>
          <w:szCs w:val="24"/>
          <w:shd w:val="clear" w:color="auto" w:fill="FFFFFF" w:themeFill="background1"/>
        </w:rPr>
        <w:t xml:space="preserve"> </w:t>
      </w:r>
      <w:r w:rsidRPr="005043F3">
        <w:rPr>
          <w:rFonts w:ascii="GHEA Grapalat" w:hAnsi="GHEA Grapalat" w:cs="Sylfaen"/>
          <w:sz w:val="24"/>
          <w:szCs w:val="24"/>
          <w:shd w:val="clear" w:color="auto" w:fill="FFFFFF" w:themeFill="background1"/>
        </w:rPr>
        <w:t>վերակառուցման</w:t>
      </w:r>
      <w:r w:rsidRPr="005043F3">
        <w:rPr>
          <w:rFonts w:ascii="GHEA Grapalat" w:hAnsi="GHEA Grapalat"/>
          <w:sz w:val="24"/>
          <w:szCs w:val="24"/>
          <w:shd w:val="clear" w:color="auto" w:fill="FFFFFF" w:themeFill="background1"/>
        </w:rPr>
        <w:t xml:space="preserve">, </w:t>
      </w:r>
      <w:r w:rsidRPr="005043F3">
        <w:rPr>
          <w:rFonts w:ascii="GHEA Grapalat" w:hAnsi="GHEA Grapalat" w:cs="Sylfaen"/>
          <w:sz w:val="24"/>
          <w:szCs w:val="24"/>
          <w:shd w:val="clear" w:color="auto" w:fill="FFFFFF" w:themeFill="background1"/>
        </w:rPr>
        <w:t>տոհմային</w:t>
      </w:r>
      <w:r w:rsidRPr="005043F3">
        <w:rPr>
          <w:rFonts w:ascii="GHEA Grapalat" w:hAnsi="GHEA Grapalat"/>
          <w:sz w:val="24"/>
          <w:szCs w:val="24"/>
          <w:shd w:val="clear" w:color="auto" w:fill="FFFFFF" w:themeFill="background1"/>
        </w:rPr>
        <w:t xml:space="preserve"> </w:t>
      </w:r>
      <w:r w:rsidRPr="005043F3">
        <w:rPr>
          <w:rFonts w:ascii="GHEA Grapalat" w:hAnsi="GHEA Grapalat" w:cs="Sylfaen"/>
          <w:sz w:val="24"/>
          <w:szCs w:val="24"/>
          <w:shd w:val="clear" w:color="auto" w:fill="FFFFFF" w:themeFill="background1"/>
        </w:rPr>
        <w:t>խոշոր</w:t>
      </w:r>
      <w:r w:rsidRPr="005043F3">
        <w:rPr>
          <w:rFonts w:ascii="GHEA Grapalat" w:hAnsi="GHEA Grapalat"/>
          <w:sz w:val="24"/>
          <w:szCs w:val="24"/>
          <w:shd w:val="clear" w:color="auto" w:fill="FFFFFF" w:themeFill="background1"/>
        </w:rPr>
        <w:t xml:space="preserve"> </w:t>
      </w:r>
      <w:r w:rsidRPr="005043F3">
        <w:rPr>
          <w:rFonts w:ascii="GHEA Grapalat" w:hAnsi="GHEA Grapalat" w:cs="Sylfaen"/>
          <w:sz w:val="24"/>
          <w:szCs w:val="24"/>
          <w:shd w:val="clear" w:color="auto" w:fill="FFFFFF" w:themeFill="background1"/>
        </w:rPr>
        <w:t>եղջերավոր</w:t>
      </w:r>
      <w:r w:rsidRPr="005043F3">
        <w:rPr>
          <w:rFonts w:ascii="GHEA Grapalat" w:hAnsi="GHEA Grapalat"/>
          <w:sz w:val="24"/>
          <w:szCs w:val="24"/>
          <w:shd w:val="clear" w:color="auto" w:fill="FFFFFF" w:themeFill="background1"/>
        </w:rPr>
        <w:t xml:space="preserve"> </w:t>
      </w:r>
      <w:r w:rsidRPr="005043F3">
        <w:rPr>
          <w:rFonts w:ascii="GHEA Grapalat" w:hAnsi="GHEA Grapalat" w:cs="Sylfaen"/>
          <w:sz w:val="24"/>
          <w:szCs w:val="24"/>
          <w:shd w:val="clear" w:color="auto" w:fill="FFFFFF" w:themeFill="background1"/>
        </w:rPr>
        <w:t>կենդանիների</w:t>
      </w:r>
      <w:r w:rsidRPr="005043F3">
        <w:rPr>
          <w:rFonts w:ascii="GHEA Grapalat" w:hAnsi="GHEA Grapalat"/>
          <w:sz w:val="24"/>
          <w:szCs w:val="24"/>
          <w:shd w:val="clear" w:color="auto" w:fill="FFFFFF" w:themeFill="background1"/>
        </w:rPr>
        <w:t xml:space="preserve"> </w:t>
      </w:r>
      <w:r w:rsidRPr="005043F3">
        <w:rPr>
          <w:rFonts w:ascii="GHEA Grapalat" w:hAnsi="GHEA Grapalat" w:cs="Sylfaen"/>
          <w:sz w:val="24"/>
          <w:szCs w:val="24"/>
          <w:shd w:val="clear" w:color="auto" w:fill="FFFFFF" w:themeFill="background1"/>
        </w:rPr>
        <w:t>ձեռքբերման</w:t>
      </w:r>
      <w:r w:rsidRPr="005043F3">
        <w:rPr>
          <w:rFonts w:ascii="GHEA Grapalat" w:hAnsi="GHEA Grapalat"/>
          <w:sz w:val="24"/>
          <w:szCs w:val="24"/>
          <w:shd w:val="clear" w:color="auto" w:fill="FFFFFF" w:themeFill="background1"/>
        </w:rPr>
        <w:t xml:space="preserve">, </w:t>
      </w:r>
      <w:r w:rsidRPr="005043F3">
        <w:rPr>
          <w:rFonts w:ascii="GHEA Grapalat" w:hAnsi="GHEA Grapalat" w:cs="Sylfaen"/>
          <w:sz w:val="24"/>
          <w:szCs w:val="24"/>
          <w:shd w:val="clear" w:color="auto" w:fill="FFFFFF" w:themeFill="background1"/>
        </w:rPr>
        <w:t>ինտենսիվ</w:t>
      </w:r>
      <w:r w:rsidRPr="005043F3">
        <w:rPr>
          <w:rFonts w:ascii="GHEA Grapalat" w:hAnsi="GHEA Grapalat"/>
          <w:sz w:val="24"/>
          <w:szCs w:val="24"/>
          <w:shd w:val="clear" w:color="auto" w:fill="FFFFFF" w:themeFill="background1"/>
        </w:rPr>
        <w:t xml:space="preserve"> </w:t>
      </w:r>
      <w:r w:rsidRPr="005043F3">
        <w:rPr>
          <w:rFonts w:ascii="GHEA Grapalat" w:hAnsi="GHEA Grapalat" w:cs="Sylfaen"/>
          <w:sz w:val="24"/>
          <w:szCs w:val="24"/>
          <w:shd w:val="clear" w:color="auto" w:fill="FFFFFF" w:themeFill="background1"/>
        </w:rPr>
        <w:t>պտղատու</w:t>
      </w:r>
      <w:r w:rsidRPr="005043F3">
        <w:rPr>
          <w:rFonts w:ascii="GHEA Grapalat" w:hAnsi="GHEA Grapalat"/>
          <w:sz w:val="24"/>
          <w:szCs w:val="24"/>
          <w:shd w:val="clear" w:color="auto" w:fill="FFFFFF" w:themeFill="background1"/>
        </w:rPr>
        <w:t xml:space="preserve"> </w:t>
      </w:r>
      <w:r w:rsidRPr="005043F3">
        <w:rPr>
          <w:rFonts w:ascii="GHEA Grapalat" w:hAnsi="GHEA Grapalat" w:cs="Sylfaen"/>
          <w:sz w:val="24"/>
          <w:szCs w:val="24"/>
          <w:shd w:val="clear" w:color="auto" w:fill="FFFFFF" w:themeFill="background1"/>
        </w:rPr>
        <w:t>այգիների</w:t>
      </w:r>
      <w:r w:rsidRPr="005043F3">
        <w:rPr>
          <w:rFonts w:ascii="GHEA Grapalat" w:hAnsi="GHEA Grapalat"/>
          <w:sz w:val="24"/>
          <w:szCs w:val="24"/>
          <w:shd w:val="clear" w:color="auto" w:fill="FFFFFF" w:themeFill="background1"/>
        </w:rPr>
        <w:t xml:space="preserve"> </w:t>
      </w:r>
      <w:r w:rsidRPr="005043F3">
        <w:rPr>
          <w:rFonts w:ascii="GHEA Grapalat" w:hAnsi="GHEA Grapalat" w:cs="Sylfaen"/>
          <w:sz w:val="24"/>
          <w:szCs w:val="24"/>
          <w:shd w:val="clear" w:color="auto" w:fill="FFFFFF" w:themeFill="background1"/>
        </w:rPr>
        <w:t>և</w:t>
      </w:r>
      <w:r w:rsidRPr="005043F3">
        <w:rPr>
          <w:rFonts w:ascii="GHEA Grapalat" w:hAnsi="GHEA Grapalat"/>
          <w:sz w:val="24"/>
          <w:szCs w:val="24"/>
          <w:shd w:val="clear" w:color="auto" w:fill="FFFFFF" w:themeFill="background1"/>
        </w:rPr>
        <w:t xml:space="preserve"> </w:t>
      </w:r>
      <w:r w:rsidRPr="005043F3">
        <w:rPr>
          <w:rFonts w:ascii="GHEA Grapalat" w:hAnsi="GHEA Grapalat" w:cs="Sylfaen"/>
          <w:sz w:val="24"/>
          <w:szCs w:val="24"/>
          <w:shd w:val="clear" w:color="auto" w:fill="FFFFFF" w:themeFill="background1"/>
        </w:rPr>
        <w:t>հատապտղանոցների</w:t>
      </w:r>
      <w:r w:rsidRPr="005043F3">
        <w:rPr>
          <w:rFonts w:ascii="GHEA Grapalat" w:hAnsi="GHEA Grapalat"/>
          <w:sz w:val="24"/>
          <w:szCs w:val="24"/>
          <w:shd w:val="clear" w:color="auto" w:fill="FFFFFF" w:themeFill="background1"/>
        </w:rPr>
        <w:t xml:space="preserve"> </w:t>
      </w:r>
      <w:r w:rsidRPr="005043F3">
        <w:rPr>
          <w:rFonts w:ascii="GHEA Grapalat" w:hAnsi="GHEA Grapalat" w:cs="Sylfaen"/>
          <w:sz w:val="24"/>
          <w:szCs w:val="24"/>
          <w:shd w:val="clear" w:color="auto" w:fill="FFFFFF" w:themeFill="background1"/>
        </w:rPr>
        <w:t>ստեղծման</w:t>
      </w:r>
      <w:r w:rsidRPr="005043F3">
        <w:rPr>
          <w:rFonts w:ascii="GHEA Grapalat" w:hAnsi="GHEA Grapalat"/>
          <w:sz w:val="24"/>
          <w:szCs w:val="24"/>
          <w:shd w:val="clear" w:color="auto" w:fill="FFFFFF" w:themeFill="background1"/>
        </w:rPr>
        <w:t xml:space="preserve"> </w:t>
      </w:r>
      <w:r w:rsidRPr="005043F3">
        <w:rPr>
          <w:rFonts w:ascii="GHEA Grapalat" w:hAnsi="GHEA Grapalat" w:cs="Sylfaen"/>
          <w:sz w:val="24"/>
          <w:szCs w:val="24"/>
          <w:shd w:val="clear" w:color="auto" w:fill="FFFFFF" w:themeFill="background1"/>
        </w:rPr>
        <w:t>և</w:t>
      </w:r>
      <w:r w:rsidRPr="005043F3">
        <w:rPr>
          <w:rFonts w:ascii="GHEA Grapalat" w:hAnsi="GHEA Grapalat"/>
          <w:sz w:val="24"/>
          <w:szCs w:val="24"/>
          <w:shd w:val="clear" w:color="auto" w:fill="FFFFFF" w:themeFill="background1"/>
        </w:rPr>
        <w:t xml:space="preserve"> </w:t>
      </w:r>
      <w:r w:rsidRPr="005043F3">
        <w:rPr>
          <w:rFonts w:ascii="GHEA Grapalat" w:hAnsi="GHEA Grapalat" w:cs="Sylfaen"/>
          <w:sz w:val="24"/>
          <w:szCs w:val="24"/>
          <w:shd w:val="clear" w:color="auto" w:fill="FFFFFF" w:themeFill="background1"/>
        </w:rPr>
        <w:t>փոքր</w:t>
      </w:r>
      <w:r w:rsidRPr="005043F3">
        <w:rPr>
          <w:rFonts w:ascii="GHEA Grapalat" w:hAnsi="GHEA Grapalat"/>
          <w:sz w:val="24"/>
          <w:szCs w:val="24"/>
          <w:shd w:val="clear" w:color="auto" w:fill="FFFFFF" w:themeFill="background1"/>
        </w:rPr>
        <w:t xml:space="preserve">, </w:t>
      </w:r>
      <w:r w:rsidRPr="005043F3">
        <w:rPr>
          <w:rFonts w:ascii="GHEA Grapalat" w:hAnsi="GHEA Grapalat" w:cs="Sylfaen"/>
          <w:sz w:val="24"/>
          <w:szCs w:val="24"/>
          <w:shd w:val="clear" w:color="auto" w:fill="FFFFFF" w:themeFill="background1"/>
        </w:rPr>
        <w:t>միջին</w:t>
      </w:r>
      <w:r w:rsidRPr="005043F3">
        <w:rPr>
          <w:rFonts w:ascii="GHEA Grapalat" w:hAnsi="GHEA Grapalat"/>
          <w:sz w:val="24"/>
          <w:szCs w:val="24"/>
          <w:shd w:val="clear" w:color="auto" w:fill="FFFFFF" w:themeFill="background1"/>
        </w:rPr>
        <w:t xml:space="preserve"> </w:t>
      </w:r>
      <w:r w:rsidRPr="005043F3">
        <w:rPr>
          <w:rFonts w:ascii="GHEA Grapalat" w:hAnsi="GHEA Grapalat" w:cs="Sylfaen"/>
          <w:sz w:val="24"/>
          <w:szCs w:val="24"/>
          <w:shd w:val="clear" w:color="auto" w:fill="FFFFFF" w:themeFill="background1"/>
        </w:rPr>
        <w:t>ու</w:t>
      </w:r>
      <w:r w:rsidRPr="005043F3">
        <w:rPr>
          <w:rFonts w:ascii="GHEA Grapalat" w:hAnsi="GHEA Grapalat"/>
          <w:sz w:val="24"/>
          <w:szCs w:val="24"/>
          <w:shd w:val="clear" w:color="auto" w:fill="FFFFFF" w:themeFill="background1"/>
        </w:rPr>
        <w:t xml:space="preserve"> </w:t>
      </w:r>
      <w:r w:rsidRPr="005043F3">
        <w:rPr>
          <w:rFonts w:ascii="GHEA Grapalat" w:hAnsi="GHEA Grapalat" w:cs="Sylfaen"/>
          <w:sz w:val="24"/>
          <w:szCs w:val="24"/>
          <w:shd w:val="clear" w:color="auto" w:fill="FFFFFF" w:themeFill="background1"/>
        </w:rPr>
        <w:t>մեծ</w:t>
      </w:r>
      <w:r w:rsidRPr="005043F3">
        <w:rPr>
          <w:rFonts w:ascii="GHEA Grapalat" w:hAnsi="GHEA Grapalat"/>
          <w:sz w:val="24"/>
          <w:szCs w:val="24"/>
          <w:shd w:val="clear" w:color="auto" w:fill="FFFFFF" w:themeFill="background1"/>
        </w:rPr>
        <w:t xml:space="preserve"> </w:t>
      </w:r>
      <w:r w:rsidRPr="005043F3">
        <w:rPr>
          <w:rFonts w:ascii="GHEA Grapalat" w:hAnsi="GHEA Grapalat" w:cs="Sylfaen"/>
          <w:sz w:val="24"/>
          <w:szCs w:val="24"/>
          <w:shd w:val="clear" w:color="auto" w:fill="FFFFFF" w:themeFill="background1"/>
        </w:rPr>
        <w:t>ջերմոցների</w:t>
      </w:r>
      <w:r w:rsidRPr="005043F3">
        <w:rPr>
          <w:rFonts w:ascii="GHEA Grapalat" w:hAnsi="GHEA Grapalat"/>
          <w:sz w:val="24"/>
          <w:szCs w:val="24"/>
          <w:shd w:val="clear" w:color="auto" w:fill="FFFFFF" w:themeFill="background1"/>
        </w:rPr>
        <w:t xml:space="preserve"> </w:t>
      </w:r>
      <w:r w:rsidRPr="005043F3">
        <w:rPr>
          <w:rFonts w:ascii="GHEA Grapalat" w:hAnsi="GHEA Grapalat" w:cs="Sylfaen"/>
          <w:sz w:val="24"/>
          <w:szCs w:val="24"/>
          <w:shd w:val="clear" w:color="auto" w:fill="FFFFFF" w:themeFill="background1"/>
        </w:rPr>
        <w:t>ստեղծման</w:t>
      </w:r>
      <w:r w:rsidRPr="005043F3">
        <w:rPr>
          <w:rFonts w:ascii="GHEA Grapalat" w:hAnsi="GHEA Grapalat"/>
          <w:sz w:val="24"/>
          <w:szCs w:val="24"/>
          <w:shd w:val="clear" w:color="auto" w:fill="FFFFFF" w:themeFill="background1"/>
        </w:rPr>
        <w:t xml:space="preserve"> </w:t>
      </w:r>
      <w:r w:rsidRPr="005043F3">
        <w:rPr>
          <w:rFonts w:ascii="GHEA Grapalat" w:hAnsi="GHEA Grapalat" w:cs="Sylfaen"/>
          <w:sz w:val="24"/>
          <w:szCs w:val="24"/>
          <w:shd w:val="clear" w:color="auto" w:fill="FFFFFF" w:themeFill="background1"/>
        </w:rPr>
        <w:t>մ</w:t>
      </w:r>
      <w:r w:rsidRPr="005043F3">
        <w:rPr>
          <w:rFonts w:ascii="GHEA Grapalat" w:hAnsi="GHEA Grapalat" w:cs="Sylfaen"/>
          <w:sz w:val="24"/>
          <w:szCs w:val="24"/>
        </w:rPr>
        <w:t>իջոցով</w:t>
      </w:r>
      <w:r w:rsidRPr="005043F3">
        <w:rPr>
          <w:rFonts w:ascii="GHEA Grapalat" w:hAnsi="GHEA Grapalat" w:cs="Tahoma"/>
          <w:sz w:val="24"/>
          <w:szCs w:val="24"/>
        </w:rPr>
        <w:t>։</w:t>
      </w:r>
      <w:r w:rsidRPr="005043F3">
        <w:rPr>
          <w:rFonts w:ascii="GHEA Grapalat" w:hAnsi="GHEA Grapalat"/>
          <w:sz w:val="24"/>
          <w:szCs w:val="24"/>
        </w:rPr>
        <w:t>Բարելավել ենթակառուցվածքների վիճակը:Բարձրացնել տարերային աղետներից պաշտպանվածության մակարդակը: Բարելավել ազգաբնակչության կենցաղային պայմանները: Հնարավորինս աջակցել խոցելի խմբերին: Բարձրացնել բնակիչների մասնակցությունը համայնքի գործերի կառավարմանը: Համայնքում բարելավել գործարար միջավայրը, խթանել նոր ներդրումների ներգրավումը և արտադրակն ձեռնարկությունների հիմնումը:</w:t>
      </w:r>
    </w:p>
    <w:p w14:paraId="32626A5A" w14:textId="77777777" w:rsidR="0031197A" w:rsidRPr="005043F3" w:rsidRDefault="0031197A" w:rsidP="0031197A">
      <w:pPr>
        <w:tabs>
          <w:tab w:val="left" w:pos="10489"/>
        </w:tabs>
        <w:spacing w:after="120" w:line="264" w:lineRule="auto"/>
        <w:ind w:left="540" w:right="257" w:firstLine="27"/>
        <w:jc w:val="both"/>
        <w:rPr>
          <w:rFonts w:ascii="GHEA Grapalat" w:hAnsi="GHEA Grapalat" w:cs="Sylfaen"/>
          <w:b/>
          <w:sz w:val="24"/>
          <w:szCs w:val="24"/>
          <w:lang w:eastAsia="ru-RU"/>
        </w:rPr>
      </w:pPr>
      <w:r w:rsidRPr="005043F3">
        <w:rPr>
          <w:rFonts w:ascii="GHEA Grapalat" w:hAnsi="GHEA Grapalat" w:cs="Sylfaen"/>
          <w:sz w:val="24"/>
          <w:szCs w:val="24"/>
          <w:lang w:eastAsia="ru-RU"/>
        </w:rPr>
        <w:t xml:space="preserve">Համայնքի սահմանված տեսլականին հասնելու համար </w:t>
      </w:r>
      <w:r w:rsidRPr="005043F3">
        <w:rPr>
          <w:rFonts w:ascii="GHEA Grapalat" w:hAnsi="GHEA Grapalat" w:cs="Sylfaen"/>
          <w:b/>
          <w:sz w:val="24"/>
          <w:szCs w:val="24"/>
          <w:lang w:eastAsia="ru-RU"/>
        </w:rPr>
        <w:t>համայնքի ռազմավարությունն է՝</w:t>
      </w:r>
    </w:p>
    <w:p w14:paraId="0496D072" w14:textId="77777777" w:rsidR="0031197A" w:rsidRPr="005043F3" w:rsidRDefault="0031197A" w:rsidP="0031197A">
      <w:pPr>
        <w:numPr>
          <w:ilvl w:val="0"/>
          <w:numId w:val="35"/>
        </w:numPr>
        <w:spacing w:after="60" w:line="264" w:lineRule="auto"/>
        <w:ind w:left="540" w:right="257" w:firstLine="27"/>
        <w:jc w:val="both"/>
        <w:rPr>
          <w:rFonts w:ascii="GHEA Grapalat" w:hAnsi="GHEA Grapalat" w:cs="Sylfaen"/>
          <w:sz w:val="24"/>
          <w:szCs w:val="24"/>
          <w:lang w:eastAsia="ru-RU"/>
        </w:rPr>
      </w:pPr>
      <w:r w:rsidRPr="005043F3">
        <w:rPr>
          <w:rFonts w:ascii="GHEA Grapalat" w:hAnsi="GHEA Grapalat" w:cs="Sylfaen"/>
          <w:sz w:val="24"/>
          <w:szCs w:val="24"/>
          <w:lang w:eastAsia="ru-RU"/>
        </w:rPr>
        <w:t xml:space="preserve">ապահովել համայնքի կազմում ընդգրկված բնակավայրերի աստիճանական ինտեգրումը և համաչափ զարգացումը՝ չխորացնելով նրանց միջև առկա տարբերությունները և զարգացման անհամաչափությունները, </w:t>
      </w:r>
    </w:p>
    <w:p w14:paraId="28C75F69" w14:textId="77777777" w:rsidR="0031197A" w:rsidRPr="005043F3" w:rsidRDefault="0031197A" w:rsidP="0031197A">
      <w:pPr>
        <w:numPr>
          <w:ilvl w:val="0"/>
          <w:numId w:val="35"/>
        </w:numPr>
        <w:spacing w:after="60" w:line="264" w:lineRule="auto"/>
        <w:ind w:left="540" w:right="257" w:firstLine="27"/>
        <w:jc w:val="both"/>
        <w:rPr>
          <w:rFonts w:ascii="GHEA Grapalat" w:hAnsi="GHEA Grapalat" w:cs="Sylfaen"/>
          <w:sz w:val="24"/>
          <w:szCs w:val="24"/>
          <w:lang w:eastAsia="ru-RU"/>
        </w:rPr>
      </w:pPr>
      <w:r w:rsidRPr="005043F3">
        <w:rPr>
          <w:rFonts w:ascii="GHEA Grapalat" w:hAnsi="GHEA Grapalat" w:cs="Sylfaen"/>
          <w:sz w:val="24"/>
          <w:szCs w:val="24"/>
          <w:lang w:eastAsia="ru-RU"/>
        </w:rPr>
        <w:t>համայնքում անասնապահության զարգացում և անասնապահական մթերքների արտադրության ծավալների աստիճանական մեծացում՝ անասնագլխաքանակի տարեցտարի ավելացման և անհրաժեշտ քանակությամբ անասնակերի ապահովման միջոցով,</w:t>
      </w:r>
    </w:p>
    <w:p w14:paraId="03A40941" w14:textId="77777777" w:rsidR="0031197A" w:rsidRPr="005043F3" w:rsidRDefault="0031197A" w:rsidP="0031197A">
      <w:pPr>
        <w:numPr>
          <w:ilvl w:val="0"/>
          <w:numId w:val="35"/>
        </w:numPr>
        <w:spacing w:after="60" w:line="264" w:lineRule="auto"/>
        <w:ind w:left="540" w:right="257" w:firstLine="27"/>
        <w:jc w:val="both"/>
        <w:rPr>
          <w:rFonts w:ascii="GHEA Grapalat" w:hAnsi="GHEA Grapalat" w:cs="Sylfaen"/>
          <w:sz w:val="24"/>
          <w:szCs w:val="24"/>
          <w:lang w:eastAsia="ru-RU"/>
        </w:rPr>
      </w:pPr>
      <w:r w:rsidRPr="005043F3">
        <w:rPr>
          <w:rFonts w:ascii="GHEA Grapalat" w:hAnsi="GHEA Grapalat" w:cs="Sylfaen"/>
          <w:sz w:val="24"/>
          <w:szCs w:val="24"/>
          <w:lang w:eastAsia="ru-RU"/>
        </w:rPr>
        <w:t>համայնքում կաթի, մսի, բրդի հանձնման և վերամշակման արտադրամասերի ստեղծում և գործարկում,</w:t>
      </w:r>
    </w:p>
    <w:p w14:paraId="4703A861" w14:textId="77777777" w:rsidR="0031197A" w:rsidRPr="005043F3" w:rsidRDefault="0031197A" w:rsidP="0031197A">
      <w:pPr>
        <w:numPr>
          <w:ilvl w:val="0"/>
          <w:numId w:val="35"/>
        </w:numPr>
        <w:spacing w:after="60" w:line="264" w:lineRule="auto"/>
        <w:ind w:left="540" w:right="257" w:firstLine="27"/>
        <w:jc w:val="both"/>
        <w:rPr>
          <w:rFonts w:ascii="GHEA Grapalat" w:hAnsi="GHEA Grapalat" w:cs="Sylfaen"/>
          <w:sz w:val="24"/>
          <w:szCs w:val="24"/>
          <w:lang w:eastAsia="ru-RU"/>
        </w:rPr>
      </w:pPr>
      <w:r w:rsidRPr="005043F3">
        <w:rPr>
          <w:rFonts w:ascii="GHEA Grapalat" w:hAnsi="GHEA Grapalat" w:cs="Sylfaen"/>
          <w:sz w:val="24"/>
          <w:szCs w:val="24"/>
          <w:lang w:eastAsia="ru-RU"/>
        </w:rPr>
        <w:t>համայնքում մեղվապահության ընդլայնում և էկոլոգիապես մաքուր մեղրի արտադրության աստիճանական զարգացում,</w:t>
      </w:r>
    </w:p>
    <w:p w14:paraId="725F59B1" w14:textId="77777777" w:rsidR="0031197A" w:rsidRPr="005043F3" w:rsidRDefault="0031197A" w:rsidP="0031197A">
      <w:pPr>
        <w:numPr>
          <w:ilvl w:val="0"/>
          <w:numId w:val="35"/>
        </w:numPr>
        <w:spacing w:after="60" w:line="264" w:lineRule="auto"/>
        <w:ind w:left="540" w:right="257" w:firstLine="27"/>
        <w:jc w:val="both"/>
        <w:rPr>
          <w:rFonts w:ascii="GHEA Grapalat" w:hAnsi="GHEA Grapalat" w:cs="Sylfaen"/>
          <w:sz w:val="24"/>
          <w:szCs w:val="24"/>
          <w:lang w:eastAsia="ru-RU"/>
        </w:rPr>
      </w:pPr>
      <w:r w:rsidRPr="005043F3">
        <w:rPr>
          <w:rFonts w:ascii="GHEA Grapalat" w:hAnsi="GHEA Grapalat" w:cs="Sylfaen"/>
          <w:sz w:val="24"/>
          <w:szCs w:val="24"/>
          <w:lang w:eastAsia="ru-RU"/>
        </w:rPr>
        <w:lastRenderedPageBreak/>
        <w:t>համայնքի սեփականություն համարվող ենթակառուցվածքների պահպանում, շահագործում, նորոգում և զարգացում,</w:t>
      </w:r>
    </w:p>
    <w:p w14:paraId="4F00CDF1" w14:textId="77777777" w:rsidR="0031197A" w:rsidRPr="005043F3" w:rsidRDefault="0031197A" w:rsidP="0031197A">
      <w:pPr>
        <w:numPr>
          <w:ilvl w:val="0"/>
          <w:numId w:val="35"/>
        </w:numPr>
        <w:spacing w:after="60" w:line="264" w:lineRule="auto"/>
        <w:ind w:left="540" w:right="257" w:firstLine="27"/>
        <w:jc w:val="both"/>
        <w:rPr>
          <w:rFonts w:ascii="GHEA Grapalat" w:hAnsi="GHEA Grapalat" w:cs="Sylfaen"/>
          <w:sz w:val="24"/>
          <w:szCs w:val="24"/>
          <w:lang w:eastAsia="ru-RU"/>
        </w:rPr>
      </w:pPr>
      <w:r w:rsidRPr="005043F3">
        <w:rPr>
          <w:rFonts w:ascii="GHEA Grapalat" w:hAnsi="GHEA Grapalat" w:cs="Sylfaen"/>
          <w:sz w:val="24"/>
          <w:szCs w:val="24"/>
          <w:lang w:eastAsia="ru-RU"/>
        </w:rPr>
        <w:t xml:space="preserve">միջբնակավայրային և ներբնակավայրային ճանապարհների և փողոցների նորոգում և բարեկարգում, ջրահեռացման և արտաքին լուսավորության համակարգերի անցկացում, ճանապարհային նշանների տեղադրում, </w:t>
      </w:r>
    </w:p>
    <w:p w14:paraId="6CE96D17" w14:textId="77777777" w:rsidR="0031197A" w:rsidRPr="005043F3" w:rsidRDefault="0031197A" w:rsidP="0031197A">
      <w:pPr>
        <w:numPr>
          <w:ilvl w:val="0"/>
          <w:numId w:val="35"/>
        </w:numPr>
        <w:spacing w:after="60" w:line="264" w:lineRule="auto"/>
        <w:ind w:left="540" w:right="257" w:firstLine="27"/>
        <w:jc w:val="both"/>
        <w:rPr>
          <w:rFonts w:ascii="GHEA Grapalat" w:hAnsi="GHEA Grapalat" w:cs="Sylfaen"/>
          <w:sz w:val="24"/>
          <w:szCs w:val="24"/>
          <w:lang w:eastAsia="ru-RU"/>
        </w:rPr>
      </w:pPr>
      <w:r w:rsidRPr="005043F3">
        <w:rPr>
          <w:rFonts w:ascii="GHEA Grapalat" w:hAnsi="GHEA Grapalat" w:cs="Sylfaen"/>
          <w:sz w:val="24"/>
          <w:szCs w:val="24"/>
          <w:lang w:eastAsia="ru-RU"/>
        </w:rPr>
        <w:t>համայնքի բնակչության սոցիալ–տնտեսական պայմանների աստիճանական բարելավում՝ մատուցվող հանրային ծառայությունների  տեսակների (ջրամատակարարում և ջրահեռացում, գազամատակարարում, էլեկտրամատակարարում, աղբահանություն և սանիտարական մաքրում, տրանսպորտ և կապ, նախադպրոցական կրթություն, արտադպրոցական դաստիարակություն, մշակույթ, առողջապահություն և սպորտ, սոցիալական պաշտպանություն և այլն) շրջանակի ընդլայնման, հասանելիության ու մատչելիության ապահովման և որակի անշեղ բարձրացման միջոցով,</w:t>
      </w:r>
    </w:p>
    <w:p w14:paraId="520B03B1" w14:textId="77777777" w:rsidR="0031197A" w:rsidRPr="005043F3" w:rsidRDefault="0031197A" w:rsidP="0031197A">
      <w:pPr>
        <w:numPr>
          <w:ilvl w:val="0"/>
          <w:numId w:val="35"/>
        </w:numPr>
        <w:spacing w:after="60" w:line="264" w:lineRule="auto"/>
        <w:ind w:left="540" w:right="257" w:firstLine="27"/>
        <w:jc w:val="both"/>
        <w:rPr>
          <w:rFonts w:ascii="GHEA Grapalat" w:hAnsi="GHEA Grapalat" w:cs="Sylfaen"/>
          <w:sz w:val="24"/>
          <w:szCs w:val="24"/>
          <w:lang w:eastAsia="ru-RU"/>
        </w:rPr>
      </w:pPr>
      <w:r w:rsidRPr="005043F3">
        <w:rPr>
          <w:rFonts w:ascii="GHEA Grapalat" w:hAnsi="GHEA Grapalat" w:cs="Sylfaen"/>
          <w:sz w:val="24"/>
          <w:szCs w:val="24"/>
          <w:lang w:eastAsia="ru-RU"/>
        </w:rPr>
        <w:t>համայնքի ՏԻՄ-երի, աշխատակազմի, համայնքային կազմակերպությունների ինստիտուցիոնալ կարողությունների աստիճանական հզորացում, տեղական ժողովրդավարության ամրապնդում, համայնքում պատշաճ կառավարման սկզբունքների հետևողական իրականացում,</w:t>
      </w:r>
    </w:p>
    <w:p w14:paraId="0B996C5B" w14:textId="77777777" w:rsidR="0031197A" w:rsidRPr="005043F3" w:rsidRDefault="0031197A" w:rsidP="0031197A">
      <w:pPr>
        <w:numPr>
          <w:ilvl w:val="0"/>
          <w:numId w:val="35"/>
        </w:numPr>
        <w:spacing w:after="60" w:line="264" w:lineRule="auto"/>
        <w:ind w:left="540" w:right="257" w:firstLine="27"/>
        <w:jc w:val="both"/>
        <w:rPr>
          <w:rFonts w:ascii="GHEA Grapalat" w:hAnsi="GHEA Grapalat" w:cs="Sylfaen"/>
          <w:sz w:val="24"/>
          <w:szCs w:val="24"/>
          <w:lang w:eastAsia="ru-RU"/>
        </w:rPr>
      </w:pPr>
      <w:r w:rsidRPr="005043F3">
        <w:rPr>
          <w:rFonts w:ascii="GHEA Grapalat" w:hAnsi="GHEA Grapalat" w:cs="Sylfaen"/>
          <w:sz w:val="24"/>
          <w:szCs w:val="24"/>
          <w:lang w:eastAsia="ru-RU"/>
        </w:rPr>
        <w:t xml:space="preserve">ՏԻՄ-երի գործունեության թափանցիկության, հրապարակայնության և հաշվետվողականության մակարդակների հետևողական բարձրացում, </w:t>
      </w:r>
    </w:p>
    <w:p w14:paraId="17DE8460" w14:textId="77777777" w:rsidR="0031197A" w:rsidRPr="005043F3" w:rsidRDefault="0031197A" w:rsidP="0031197A">
      <w:pPr>
        <w:numPr>
          <w:ilvl w:val="0"/>
          <w:numId w:val="35"/>
        </w:numPr>
        <w:spacing w:after="60" w:line="264" w:lineRule="auto"/>
        <w:ind w:left="540" w:right="257" w:firstLine="27"/>
        <w:jc w:val="both"/>
        <w:rPr>
          <w:rFonts w:ascii="GHEA Grapalat" w:hAnsi="GHEA Grapalat" w:cs="Sylfaen"/>
          <w:sz w:val="24"/>
          <w:szCs w:val="24"/>
          <w:lang w:eastAsia="ru-RU"/>
        </w:rPr>
      </w:pPr>
      <w:r w:rsidRPr="005043F3">
        <w:rPr>
          <w:rFonts w:ascii="GHEA Grapalat" w:hAnsi="GHEA Grapalat" w:cs="Sylfaen"/>
          <w:sz w:val="24"/>
          <w:szCs w:val="24"/>
          <w:lang w:eastAsia="ru-RU"/>
        </w:rPr>
        <w:t>համայնքի ֆինանսական կառավարման համակարգում հստակ մեխանիզմների, գործիքների ներդրում և հետևողական կիրառում,</w:t>
      </w:r>
    </w:p>
    <w:p w14:paraId="4E891BE2" w14:textId="77777777" w:rsidR="0031197A" w:rsidRPr="005043F3" w:rsidRDefault="0031197A" w:rsidP="0031197A">
      <w:pPr>
        <w:numPr>
          <w:ilvl w:val="0"/>
          <w:numId w:val="35"/>
        </w:numPr>
        <w:spacing w:after="60" w:line="264" w:lineRule="auto"/>
        <w:ind w:left="540" w:right="257" w:firstLine="27"/>
        <w:jc w:val="both"/>
        <w:rPr>
          <w:rFonts w:ascii="GHEA Grapalat" w:hAnsi="GHEA Grapalat" w:cs="Sylfaen"/>
          <w:sz w:val="24"/>
          <w:szCs w:val="24"/>
          <w:lang w:eastAsia="ru-RU"/>
        </w:rPr>
      </w:pPr>
      <w:r w:rsidRPr="005043F3">
        <w:rPr>
          <w:rFonts w:ascii="GHEA Grapalat" w:hAnsi="GHEA Grapalat" w:cs="Sylfaen"/>
          <w:sz w:val="24"/>
          <w:szCs w:val="24"/>
          <w:lang w:eastAsia="ru-RU"/>
        </w:rPr>
        <w:t>նոր աշխատատեղերի ստեղծում և համայնքից միգրացիայի նվազեցում, բնակչության թվաքանակի կայունացում:</w:t>
      </w:r>
    </w:p>
    <w:p w14:paraId="7CFF921A" w14:textId="77777777" w:rsidR="0031197A" w:rsidRPr="005043F3" w:rsidRDefault="0031197A" w:rsidP="0031197A">
      <w:pPr>
        <w:spacing w:after="120" w:line="20" w:lineRule="atLeast"/>
        <w:ind w:left="540" w:right="257" w:firstLine="27"/>
        <w:jc w:val="both"/>
        <w:rPr>
          <w:rFonts w:ascii="GHEA Grapalat" w:hAnsi="GHEA Grapalat" w:cs="Times New Roman"/>
          <w:b/>
          <w:i/>
          <w:color w:val="FFFFFF" w:themeColor="background1"/>
        </w:rPr>
      </w:pPr>
      <w:r w:rsidRPr="005043F3">
        <w:rPr>
          <w:rFonts w:ascii="GHEA Grapalat" w:hAnsi="GHEA Grapalat" w:cs="Sylfaen"/>
          <w:sz w:val="24"/>
          <w:szCs w:val="24"/>
          <w:lang w:eastAsia="ru-RU"/>
        </w:rPr>
        <w:t>համայնքում գյուղատնտեսության (հողագործության, անասնապահության, թռչնապահության, մեղվապահության) աստիճանական զարգացում՝ տնամերձերի, վարելահողերի, խոտհարքների և արոտավայրերի նպատակային և արդյունավետ օգտագործման միջոցով,</w:t>
      </w:r>
    </w:p>
    <w:p w14:paraId="7394E9F3" w14:textId="77777777" w:rsidR="0031197A" w:rsidRPr="005043F3" w:rsidRDefault="0031197A" w:rsidP="0031197A">
      <w:pPr>
        <w:numPr>
          <w:ilvl w:val="0"/>
          <w:numId w:val="35"/>
        </w:numPr>
        <w:spacing w:after="60" w:line="264" w:lineRule="auto"/>
        <w:ind w:left="540" w:right="257" w:firstLine="27"/>
        <w:jc w:val="both"/>
        <w:rPr>
          <w:rFonts w:ascii="GHEA Grapalat" w:hAnsi="GHEA Grapalat" w:cs="Sylfaen"/>
          <w:sz w:val="24"/>
          <w:szCs w:val="24"/>
          <w:lang w:eastAsia="ru-RU"/>
        </w:rPr>
      </w:pPr>
      <w:r w:rsidRPr="005043F3">
        <w:rPr>
          <w:rFonts w:ascii="GHEA Grapalat" w:hAnsi="GHEA Grapalat" w:cs="Sylfaen"/>
          <w:sz w:val="24"/>
          <w:szCs w:val="24"/>
          <w:lang w:eastAsia="ru-RU"/>
        </w:rPr>
        <w:t>համայնքի միջբնակավայրային և ներբնակավայրային ճանապարհների և փողոցների բարկարգում և լուսավորում,</w:t>
      </w:r>
    </w:p>
    <w:p w14:paraId="32E00EE2" w14:textId="77777777" w:rsidR="0031197A" w:rsidRPr="005043F3" w:rsidRDefault="0031197A" w:rsidP="0031197A">
      <w:pPr>
        <w:numPr>
          <w:ilvl w:val="0"/>
          <w:numId w:val="35"/>
        </w:numPr>
        <w:spacing w:after="60" w:line="264" w:lineRule="auto"/>
        <w:ind w:left="540" w:right="257" w:firstLine="27"/>
        <w:jc w:val="both"/>
        <w:rPr>
          <w:rFonts w:ascii="GHEA Grapalat" w:hAnsi="GHEA Grapalat" w:cs="Sylfaen"/>
          <w:sz w:val="24"/>
          <w:szCs w:val="24"/>
          <w:lang w:eastAsia="ru-RU"/>
        </w:rPr>
      </w:pPr>
      <w:r w:rsidRPr="005043F3">
        <w:rPr>
          <w:rFonts w:ascii="GHEA Grapalat" w:hAnsi="GHEA Grapalat" w:cs="Sylfaen"/>
          <w:sz w:val="24"/>
          <w:szCs w:val="24"/>
          <w:lang w:eastAsia="ru-RU"/>
        </w:rPr>
        <w:t>Պատմամշակութային տուրիզմի զարգացում</w:t>
      </w:r>
    </w:p>
    <w:p w14:paraId="58A7B477" w14:textId="77777777" w:rsidR="0031197A" w:rsidRPr="005043F3" w:rsidRDefault="0031197A" w:rsidP="0031197A">
      <w:pPr>
        <w:numPr>
          <w:ilvl w:val="0"/>
          <w:numId w:val="35"/>
        </w:numPr>
        <w:spacing w:after="60" w:line="264" w:lineRule="auto"/>
        <w:ind w:left="540" w:right="257" w:firstLine="27"/>
        <w:jc w:val="both"/>
        <w:rPr>
          <w:rFonts w:ascii="GHEA Grapalat" w:hAnsi="GHEA Grapalat" w:cs="Sylfaen"/>
          <w:sz w:val="24"/>
          <w:szCs w:val="24"/>
          <w:lang w:eastAsia="ru-RU"/>
        </w:rPr>
      </w:pPr>
      <w:r w:rsidRPr="005043F3">
        <w:rPr>
          <w:rFonts w:ascii="GHEA Grapalat" w:hAnsi="GHEA Grapalat" w:cs="Sylfaen"/>
          <w:sz w:val="24"/>
          <w:szCs w:val="24"/>
          <w:lang w:eastAsia="ru-RU"/>
        </w:rPr>
        <w:t>Գյուղատնտեսության արդյունավետության բարձրացում և արտադրանքի ծավալների աճ</w:t>
      </w:r>
    </w:p>
    <w:p w14:paraId="34C31432" w14:textId="77777777" w:rsidR="0031197A" w:rsidRPr="005043F3" w:rsidRDefault="0031197A" w:rsidP="0031197A">
      <w:pPr>
        <w:numPr>
          <w:ilvl w:val="0"/>
          <w:numId w:val="35"/>
        </w:numPr>
        <w:spacing w:after="60" w:line="264" w:lineRule="auto"/>
        <w:ind w:left="540" w:right="257" w:firstLine="27"/>
        <w:jc w:val="both"/>
        <w:rPr>
          <w:rFonts w:ascii="GHEA Grapalat" w:hAnsi="GHEA Grapalat" w:cs="Sylfaen"/>
          <w:sz w:val="24"/>
          <w:szCs w:val="24"/>
          <w:lang w:eastAsia="ru-RU"/>
        </w:rPr>
      </w:pPr>
      <w:r w:rsidRPr="005043F3">
        <w:rPr>
          <w:rFonts w:ascii="GHEA Grapalat" w:hAnsi="GHEA Grapalat" w:cs="Sylfaen"/>
          <w:sz w:val="24"/>
          <w:szCs w:val="24"/>
          <w:lang w:eastAsia="ru-RU"/>
        </w:rPr>
        <w:t>Մեքենատրակտորային պարկի թարմացում</w:t>
      </w:r>
    </w:p>
    <w:p w14:paraId="3AEA8946" w14:textId="77777777" w:rsidR="0031197A" w:rsidRPr="005043F3" w:rsidRDefault="0031197A" w:rsidP="0031197A">
      <w:pPr>
        <w:numPr>
          <w:ilvl w:val="0"/>
          <w:numId w:val="35"/>
        </w:numPr>
        <w:spacing w:after="60" w:line="264" w:lineRule="auto"/>
        <w:ind w:left="540" w:right="257" w:firstLine="27"/>
        <w:jc w:val="both"/>
        <w:rPr>
          <w:rFonts w:ascii="GHEA Grapalat" w:hAnsi="GHEA Grapalat" w:cs="Sylfaen"/>
          <w:sz w:val="24"/>
          <w:szCs w:val="24"/>
          <w:lang w:eastAsia="ru-RU"/>
        </w:rPr>
      </w:pPr>
      <w:r w:rsidRPr="005043F3">
        <w:rPr>
          <w:rFonts w:ascii="GHEA Grapalat" w:hAnsi="GHEA Grapalat" w:cs="Sylfaen"/>
          <w:sz w:val="24"/>
          <w:szCs w:val="24"/>
          <w:lang w:eastAsia="ru-RU"/>
        </w:rPr>
        <w:t>Խմելու ջրի մատակարարման ցանցի բարեկարգում</w:t>
      </w:r>
    </w:p>
    <w:p w14:paraId="52A1045E" w14:textId="77777777" w:rsidR="0031197A" w:rsidRPr="005043F3" w:rsidRDefault="0031197A" w:rsidP="0031197A">
      <w:pPr>
        <w:numPr>
          <w:ilvl w:val="0"/>
          <w:numId w:val="35"/>
        </w:numPr>
        <w:spacing w:after="60" w:line="264" w:lineRule="auto"/>
        <w:ind w:left="540" w:right="257" w:firstLine="27"/>
        <w:jc w:val="both"/>
        <w:rPr>
          <w:rFonts w:ascii="GHEA Grapalat" w:hAnsi="GHEA Grapalat" w:cs="Sylfaen"/>
          <w:color w:val="000000" w:themeColor="text1"/>
          <w:sz w:val="24"/>
          <w:szCs w:val="24"/>
          <w:lang w:eastAsia="ru-RU"/>
        </w:rPr>
      </w:pPr>
      <w:r w:rsidRPr="005043F3">
        <w:rPr>
          <w:rFonts w:ascii="GHEA Grapalat" w:hAnsi="GHEA Grapalat" w:cs="Sylfaen"/>
          <w:color w:val="000000" w:themeColor="text1"/>
          <w:sz w:val="24"/>
          <w:szCs w:val="24"/>
        </w:rPr>
        <w:t>Համայնքի բազմաբնակարան</w:t>
      </w:r>
      <w:r w:rsidRPr="005043F3">
        <w:rPr>
          <w:rFonts w:ascii="GHEA Grapalat" w:hAnsi="GHEA Grapalat"/>
          <w:color w:val="000000" w:themeColor="text1"/>
          <w:sz w:val="24"/>
          <w:szCs w:val="24"/>
        </w:rPr>
        <w:t xml:space="preserve"> շենքերի  հարթ  և  թեք տանիքների վերանորոգում և շքամուտքերի բարեկարգում:</w:t>
      </w:r>
    </w:p>
    <w:p w14:paraId="06315DFF" w14:textId="77777777" w:rsidR="0031197A" w:rsidRPr="005043F3" w:rsidRDefault="0031197A" w:rsidP="0031197A">
      <w:pPr>
        <w:numPr>
          <w:ilvl w:val="0"/>
          <w:numId w:val="35"/>
        </w:numPr>
        <w:spacing w:after="60" w:line="264" w:lineRule="auto"/>
        <w:ind w:left="540" w:right="257" w:firstLine="27"/>
        <w:jc w:val="both"/>
        <w:rPr>
          <w:rFonts w:ascii="GHEA Grapalat" w:hAnsi="GHEA Grapalat" w:cs="Sylfaen"/>
          <w:color w:val="000000" w:themeColor="text1"/>
          <w:sz w:val="24"/>
          <w:szCs w:val="24"/>
          <w:lang w:eastAsia="ru-RU"/>
        </w:rPr>
      </w:pPr>
      <w:r w:rsidRPr="005043F3">
        <w:rPr>
          <w:rFonts w:ascii="GHEA Grapalat" w:hAnsi="GHEA Grapalat"/>
          <w:color w:val="000000" w:themeColor="text1"/>
          <w:sz w:val="24"/>
          <w:szCs w:val="24"/>
        </w:rPr>
        <w:t>Աղբարկղերի ձեռքբերում</w:t>
      </w:r>
    </w:p>
    <w:p w14:paraId="2EEFBCEE" w14:textId="77777777" w:rsidR="0031197A" w:rsidRPr="005043F3" w:rsidRDefault="0031197A" w:rsidP="0031197A">
      <w:pPr>
        <w:numPr>
          <w:ilvl w:val="0"/>
          <w:numId w:val="35"/>
        </w:numPr>
        <w:spacing w:after="60" w:line="264" w:lineRule="auto"/>
        <w:ind w:left="540" w:right="257" w:firstLine="27"/>
        <w:jc w:val="both"/>
        <w:rPr>
          <w:rFonts w:ascii="GHEA Grapalat" w:hAnsi="GHEA Grapalat" w:cs="Sylfaen"/>
          <w:color w:val="000000" w:themeColor="text1"/>
          <w:sz w:val="24"/>
          <w:szCs w:val="24"/>
          <w:lang w:eastAsia="ru-RU"/>
        </w:rPr>
      </w:pPr>
      <w:r w:rsidRPr="005043F3">
        <w:rPr>
          <w:rFonts w:ascii="GHEA Grapalat" w:hAnsi="GHEA Grapalat"/>
          <w:color w:val="000000" w:themeColor="text1"/>
          <w:sz w:val="24"/>
          <w:szCs w:val="24"/>
        </w:rPr>
        <w:lastRenderedPageBreak/>
        <w:t>Խաղահրապարակների կառուցում բոլոր բնակավայրերում</w:t>
      </w:r>
    </w:p>
    <w:p w14:paraId="3E2FC044" w14:textId="77777777" w:rsidR="0031197A" w:rsidRPr="005043F3" w:rsidRDefault="0031197A" w:rsidP="0031197A">
      <w:pPr>
        <w:numPr>
          <w:ilvl w:val="0"/>
          <w:numId w:val="35"/>
        </w:numPr>
        <w:spacing w:after="60" w:line="264" w:lineRule="auto"/>
        <w:ind w:left="540" w:right="257" w:firstLine="27"/>
        <w:jc w:val="both"/>
        <w:rPr>
          <w:rFonts w:ascii="GHEA Grapalat" w:hAnsi="GHEA Grapalat" w:cs="Sylfaen"/>
          <w:sz w:val="24"/>
          <w:szCs w:val="24"/>
          <w:lang w:eastAsia="ru-RU"/>
        </w:rPr>
      </w:pPr>
      <w:r w:rsidRPr="005043F3">
        <w:rPr>
          <w:rFonts w:ascii="GHEA Grapalat" w:hAnsi="GHEA Grapalat" w:cs="Sylfaen"/>
          <w:sz w:val="24"/>
          <w:szCs w:val="24"/>
        </w:rPr>
        <w:t>Կաթիլային</w:t>
      </w:r>
      <w:r w:rsidRPr="005043F3">
        <w:rPr>
          <w:rFonts w:ascii="GHEA Grapalat" w:hAnsi="GHEA Grapalat"/>
          <w:sz w:val="24"/>
          <w:szCs w:val="24"/>
        </w:rPr>
        <w:t xml:space="preserve"> ոռոգման համակարգի ներդրում</w:t>
      </w:r>
    </w:p>
    <w:p w14:paraId="48EFC752" w14:textId="77777777" w:rsidR="0031197A" w:rsidRPr="005043F3" w:rsidRDefault="0031197A" w:rsidP="0031197A">
      <w:pPr>
        <w:pStyle w:val="a7"/>
        <w:numPr>
          <w:ilvl w:val="0"/>
          <w:numId w:val="35"/>
        </w:numPr>
        <w:tabs>
          <w:tab w:val="left" w:pos="142"/>
        </w:tabs>
        <w:ind w:left="540" w:right="257" w:firstLine="27"/>
        <w:jc w:val="both"/>
        <w:rPr>
          <w:rFonts w:ascii="GHEA Grapalat" w:hAnsi="GHEA Grapalat"/>
          <w:sz w:val="24"/>
          <w:szCs w:val="24"/>
        </w:rPr>
      </w:pPr>
      <w:r w:rsidRPr="005043F3">
        <w:rPr>
          <w:rFonts w:ascii="GHEA Grapalat" w:hAnsi="GHEA Grapalat" w:cs="Sylfaen"/>
        </w:rPr>
        <w:t xml:space="preserve"> </w:t>
      </w:r>
      <w:r w:rsidRPr="005043F3">
        <w:rPr>
          <w:rFonts w:ascii="GHEA Grapalat" w:hAnsi="GHEA Grapalat" w:cs="Sylfaen"/>
          <w:sz w:val="24"/>
          <w:szCs w:val="24"/>
        </w:rPr>
        <w:t>Լուսավորության</w:t>
      </w:r>
      <w:r w:rsidRPr="005043F3">
        <w:rPr>
          <w:rFonts w:ascii="GHEA Grapalat" w:hAnsi="GHEA Grapalat"/>
          <w:sz w:val="24"/>
          <w:szCs w:val="24"/>
        </w:rPr>
        <w:t xml:space="preserve"> ցանցի արդիականացում, էներգիախնայող համակարգերի ներդրում,        վերգետնյա մալուխային ցանցի ստորգետնյա անցկացում, համակարգի հուսալիության  բարձրացում:</w:t>
      </w:r>
    </w:p>
    <w:p w14:paraId="31BE6DBB" w14:textId="77777777" w:rsidR="0031197A" w:rsidRPr="005043F3" w:rsidRDefault="0031197A" w:rsidP="0031197A">
      <w:pPr>
        <w:numPr>
          <w:ilvl w:val="0"/>
          <w:numId w:val="35"/>
        </w:numPr>
        <w:spacing w:after="60" w:line="264" w:lineRule="auto"/>
        <w:ind w:left="540" w:right="257" w:firstLine="27"/>
        <w:jc w:val="both"/>
        <w:rPr>
          <w:rFonts w:ascii="GHEA Grapalat" w:hAnsi="GHEA Grapalat" w:cs="Sylfaen"/>
          <w:sz w:val="24"/>
          <w:szCs w:val="24"/>
          <w:lang w:eastAsia="ru-RU"/>
        </w:rPr>
      </w:pPr>
      <w:r w:rsidRPr="005043F3">
        <w:rPr>
          <w:rFonts w:ascii="GHEA Grapalat" w:hAnsi="GHEA Grapalat"/>
          <w:sz w:val="24"/>
          <w:szCs w:val="24"/>
        </w:rPr>
        <w:t>Բնակավայրերի կանաչապատ տարածքների ընդլայնում</w:t>
      </w:r>
    </w:p>
    <w:p w14:paraId="718469B6" w14:textId="77777777" w:rsidR="0031197A" w:rsidRPr="005043F3" w:rsidRDefault="0031197A" w:rsidP="0031197A">
      <w:pPr>
        <w:numPr>
          <w:ilvl w:val="0"/>
          <w:numId w:val="35"/>
        </w:numPr>
        <w:spacing w:after="60" w:line="264" w:lineRule="auto"/>
        <w:ind w:left="540" w:right="257" w:firstLine="27"/>
        <w:jc w:val="both"/>
        <w:rPr>
          <w:rFonts w:ascii="GHEA Grapalat" w:hAnsi="GHEA Grapalat" w:cs="Sylfaen"/>
          <w:sz w:val="24"/>
          <w:szCs w:val="24"/>
          <w:lang w:eastAsia="ru-RU"/>
        </w:rPr>
      </w:pPr>
      <w:r w:rsidRPr="005043F3">
        <w:rPr>
          <w:rFonts w:ascii="GHEA Grapalat" w:hAnsi="GHEA Grapalat" w:cs="Sylfaen"/>
          <w:sz w:val="24"/>
          <w:szCs w:val="24"/>
        </w:rPr>
        <w:t>Ջրամատակարարման</w:t>
      </w:r>
      <w:r w:rsidRPr="005043F3">
        <w:rPr>
          <w:rFonts w:ascii="GHEA Grapalat" w:hAnsi="GHEA Grapalat"/>
          <w:sz w:val="24"/>
          <w:szCs w:val="24"/>
        </w:rPr>
        <w:t xml:space="preserve"> համակարգերի վերգետնյա հատվածները ջերմամեկուսացում</w:t>
      </w:r>
    </w:p>
    <w:p w14:paraId="7FD84F98" w14:textId="77777777" w:rsidR="0031197A" w:rsidRPr="005043F3" w:rsidRDefault="0031197A" w:rsidP="0031197A">
      <w:pPr>
        <w:numPr>
          <w:ilvl w:val="0"/>
          <w:numId w:val="35"/>
        </w:numPr>
        <w:spacing w:after="60" w:line="264" w:lineRule="auto"/>
        <w:ind w:left="540" w:right="257" w:firstLine="27"/>
        <w:jc w:val="both"/>
        <w:rPr>
          <w:rFonts w:ascii="GHEA Grapalat" w:hAnsi="GHEA Grapalat" w:cs="Sylfaen"/>
          <w:sz w:val="24"/>
          <w:szCs w:val="24"/>
          <w:lang w:eastAsia="ru-RU"/>
        </w:rPr>
      </w:pPr>
      <w:r w:rsidRPr="005043F3">
        <w:rPr>
          <w:rFonts w:ascii="GHEA Grapalat" w:hAnsi="GHEA Grapalat" w:cs="Sylfaen"/>
          <w:sz w:val="24"/>
          <w:szCs w:val="24"/>
          <w:lang w:eastAsia="ru-RU"/>
        </w:rPr>
        <w:t>համայնքի կենտրոնի հետ բոլոր բնակավայրերի հասարակական  տրանսպորտի գործունեության ապահովում,</w:t>
      </w:r>
    </w:p>
    <w:p w14:paraId="28726A63" w14:textId="77777777" w:rsidR="0031197A" w:rsidRPr="005043F3" w:rsidRDefault="0031197A" w:rsidP="0031197A">
      <w:pPr>
        <w:numPr>
          <w:ilvl w:val="0"/>
          <w:numId w:val="35"/>
        </w:numPr>
        <w:spacing w:after="60" w:line="264" w:lineRule="auto"/>
        <w:ind w:left="540" w:right="257" w:firstLine="27"/>
        <w:jc w:val="both"/>
        <w:rPr>
          <w:rFonts w:ascii="GHEA Grapalat" w:hAnsi="GHEA Grapalat" w:cs="Sylfaen"/>
          <w:sz w:val="24"/>
          <w:szCs w:val="24"/>
          <w:lang w:eastAsia="ru-RU"/>
        </w:rPr>
      </w:pPr>
      <w:r w:rsidRPr="005043F3">
        <w:rPr>
          <w:rFonts w:ascii="GHEA Grapalat" w:hAnsi="GHEA Grapalat" w:cs="Sylfaen"/>
          <w:sz w:val="24"/>
          <w:szCs w:val="24"/>
          <w:lang w:eastAsia="ru-RU"/>
        </w:rPr>
        <w:t>համայնքի բնակավայրերում նախադպրոցական կրթության և արտադպրոցական դաստիարակության ոլորտներում ենթակառուցվածքների ընդլայնում և բարելավում,</w:t>
      </w:r>
    </w:p>
    <w:p w14:paraId="48682EA8" w14:textId="77777777" w:rsidR="0031197A" w:rsidRPr="005043F3" w:rsidRDefault="0031197A" w:rsidP="0031197A">
      <w:pPr>
        <w:numPr>
          <w:ilvl w:val="0"/>
          <w:numId w:val="35"/>
        </w:numPr>
        <w:spacing w:after="60" w:line="264" w:lineRule="auto"/>
        <w:ind w:left="540" w:right="257" w:firstLine="27"/>
        <w:jc w:val="both"/>
        <w:rPr>
          <w:rFonts w:ascii="GHEA Grapalat" w:hAnsi="GHEA Grapalat" w:cs="Sylfaen"/>
          <w:sz w:val="28"/>
          <w:szCs w:val="24"/>
          <w:lang w:eastAsia="ru-RU"/>
        </w:rPr>
      </w:pPr>
      <w:r w:rsidRPr="005043F3">
        <w:rPr>
          <w:rFonts w:ascii="GHEA Grapalat" w:hAnsi="GHEA Grapalat"/>
          <w:sz w:val="24"/>
        </w:rPr>
        <w:t>Կառուցել նոր կոյուղագծեր</w:t>
      </w:r>
    </w:p>
    <w:p w14:paraId="5FD2C2F0" w14:textId="77777777" w:rsidR="0031197A" w:rsidRPr="005043F3" w:rsidRDefault="0031197A" w:rsidP="0031197A">
      <w:pPr>
        <w:numPr>
          <w:ilvl w:val="0"/>
          <w:numId w:val="35"/>
        </w:numPr>
        <w:spacing w:after="60" w:line="264" w:lineRule="auto"/>
        <w:ind w:left="540" w:right="257" w:firstLine="27"/>
        <w:jc w:val="both"/>
        <w:rPr>
          <w:rFonts w:ascii="GHEA Grapalat" w:hAnsi="GHEA Grapalat" w:cs="Sylfaen"/>
          <w:sz w:val="24"/>
          <w:szCs w:val="24"/>
          <w:lang w:eastAsia="ru-RU"/>
        </w:rPr>
      </w:pPr>
      <w:r w:rsidRPr="005043F3">
        <w:rPr>
          <w:rFonts w:ascii="GHEA Grapalat" w:hAnsi="GHEA Grapalat" w:cs="Sylfaen"/>
          <w:sz w:val="24"/>
          <w:szCs w:val="24"/>
          <w:lang w:eastAsia="ru-RU"/>
        </w:rPr>
        <w:t>համայնքի բնակչության կենցաղային պայմանների բարելավում՝ բնակելի շենքերի ու առանձնատների գազաֆիկացման, խմելու և տեխնիկական ջրի ջրամատակարարման արտաքին և ներբնակավայրային համակարգերի նորոգման և շահագործման, աղբահանության և սանիտարական ծառայությունների կազմակերպման և մատուցման ճանապարհով,</w:t>
      </w:r>
    </w:p>
    <w:p w14:paraId="338D5E36" w14:textId="77777777" w:rsidR="0031197A" w:rsidRPr="005043F3" w:rsidRDefault="0031197A" w:rsidP="0031197A">
      <w:pPr>
        <w:numPr>
          <w:ilvl w:val="0"/>
          <w:numId w:val="35"/>
        </w:numPr>
        <w:spacing w:after="60" w:line="264" w:lineRule="auto"/>
        <w:ind w:left="540" w:right="257" w:firstLine="27"/>
        <w:jc w:val="both"/>
        <w:rPr>
          <w:rFonts w:ascii="GHEA Grapalat" w:hAnsi="GHEA Grapalat" w:cs="Sylfaen"/>
          <w:sz w:val="24"/>
          <w:szCs w:val="24"/>
          <w:lang w:eastAsia="ru-RU"/>
        </w:rPr>
      </w:pPr>
      <w:r w:rsidRPr="005043F3">
        <w:rPr>
          <w:rFonts w:ascii="GHEA Grapalat" w:hAnsi="GHEA Grapalat" w:cs="Sylfaen"/>
          <w:sz w:val="24"/>
          <w:szCs w:val="24"/>
          <w:lang w:eastAsia="ru-RU"/>
        </w:rPr>
        <w:t>բնակչությանը հանրային ծառայություններ մատուցող համայնքային հիմնական ենթակառուցվածքների (բնակավայրերի վարչական ղեկավարների նստավայրերի, մանկապարտեզների, մշակույթի տների և ակումբների, գրադարանների,  բուժկետերի) շենքերի հիմնանորոգում կամ վերակառուցում,</w:t>
      </w:r>
    </w:p>
    <w:p w14:paraId="5163FC1B" w14:textId="77777777" w:rsidR="0031197A" w:rsidRPr="005043F3" w:rsidRDefault="0031197A" w:rsidP="0031197A">
      <w:pPr>
        <w:numPr>
          <w:ilvl w:val="0"/>
          <w:numId w:val="35"/>
        </w:numPr>
        <w:spacing w:after="60" w:line="264" w:lineRule="auto"/>
        <w:ind w:left="540" w:right="257" w:firstLine="27"/>
        <w:jc w:val="both"/>
        <w:rPr>
          <w:rFonts w:ascii="GHEA Grapalat" w:hAnsi="GHEA Grapalat" w:cs="Sylfaen"/>
          <w:sz w:val="24"/>
          <w:szCs w:val="24"/>
          <w:lang w:eastAsia="ru-RU"/>
        </w:rPr>
      </w:pPr>
      <w:r w:rsidRPr="005043F3">
        <w:rPr>
          <w:rFonts w:ascii="GHEA Grapalat" w:hAnsi="GHEA Grapalat" w:cs="Sylfaen"/>
          <w:sz w:val="24"/>
          <w:szCs w:val="24"/>
          <w:lang w:eastAsia="ru-RU"/>
        </w:rPr>
        <w:t>համայնքի գործարար միջավայրի բարելավում և տնտեսական զարգացում՝ նոր աշխատատեղեր ստեղծող անհատ ձեռներեցներին և կազմակերպություններին խրախուսելու (օրինակ, հողհատկացման, տեղական հարկերի, տուրքերի և վճարների գծով արտոնություններ տրամադրելու) միջոցով,</w:t>
      </w:r>
    </w:p>
    <w:p w14:paraId="03CB8462" w14:textId="1B3EB34B" w:rsidR="0031197A" w:rsidRPr="005043F3" w:rsidRDefault="0031197A" w:rsidP="0031197A">
      <w:pPr>
        <w:numPr>
          <w:ilvl w:val="0"/>
          <w:numId w:val="35"/>
        </w:numPr>
        <w:spacing w:after="60" w:line="264" w:lineRule="auto"/>
        <w:ind w:left="540" w:right="257" w:firstLine="27"/>
        <w:jc w:val="both"/>
        <w:rPr>
          <w:rFonts w:ascii="GHEA Grapalat" w:hAnsi="GHEA Grapalat" w:cs="Sylfaen"/>
          <w:sz w:val="24"/>
          <w:szCs w:val="24"/>
          <w:lang w:eastAsia="ru-RU"/>
        </w:rPr>
        <w:sectPr w:rsidR="0031197A" w:rsidRPr="005043F3" w:rsidSect="0001786C">
          <w:pgSz w:w="12191" w:h="15876" w:code="1"/>
          <w:pgMar w:top="567" w:right="1301" w:bottom="567" w:left="567" w:header="720" w:footer="720" w:gutter="0"/>
          <w:cols w:space="720"/>
          <w:docGrid w:linePitch="360"/>
        </w:sectPr>
      </w:pPr>
      <w:r w:rsidRPr="005043F3">
        <w:rPr>
          <w:rFonts w:ascii="GHEA Grapalat" w:hAnsi="GHEA Grapalat" w:cs="Sylfaen"/>
          <w:sz w:val="24"/>
          <w:szCs w:val="24"/>
          <w:lang w:eastAsia="ru-RU"/>
        </w:rPr>
        <w:t>ակտիվացնել համայնքի համագործակցությունը պետության, միջազգային և տեղական կազմակերպությունների, քաղաքացիական հասարակության և մասնավոր հատվածի հետ՝ համայնքային տնտեսությունում լրացուցիչ ներդրումներ ապահովելու նպատակով</w:t>
      </w:r>
    </w:p>
    <w:p w14:paraId="7813A322" w14:textId="06D1DEC4" w:rsidR="00583758" w:rsidRPr="005043F3" w:rsidRDefault="00583758" w:rsidP="00583758">
      <w:pPr>
        <w:numPr>
          <w:ilvl w:val="0"/>
          <w:numId w:val="27"/>
        </w:numPr>
        <w:spacing w:after="0" w:line="240" w:lineRule="auto"/>
        <w:ind w:left="720"/>
        <w:jc w:val="center"/>
        <w:rPr>
          <w:rFonts w:ascii="GHEA Grapalat" w:hAnsi="GHEA Grapalat"/>
          <w:color w:val="FFFFFF" w:themeColor="background1"/>
        </w:rPr>
      </w:pPr>
      <w:r w:rsidRPr="005043F3">
        <w:rPr>
          <w:rFonts w:ascii="GHEA Grapalat" w:hAnsi="GHEA Grapalat"/>
          <w:color w:val="FFFFFF" w:themeColor="background1"/>
        </w:rPr>
        <w:lastRenderedPageBreak/>
        <w:t>ինչպես նաև երեխաների հաճախելիության   վրա։ Հանդերձարանի կառուցումը հնարավորությ</w:t>
      </w:r>
      <w:r w:rsidRPr="005043F3">
        <w:rPr>
          <w:rFonts w:ascii="GHEA Grapalat" w:hAnsi="GHEA Grapalat" w:cs="Sylfaen"/>
          <w:b/>
          <w:bCs/>
          <w:sz w:val="32"/>
          <w:szCs w:val="32"/>
          <w:lang w:val="ro-RO" w:eastAsia="ru-RU"/>
        </w:rPr>
        <w:t>Համայնքի</w:t>
      </w:r>
      <w:r w:rsidR="00D635E0" w:rsidRPr="005043F3">
        <w:rPr>
          <w:rFonts w:ascii="GHEA Grapalat" w:hAnsi="GHEA Grapalat" w:cs="Arial"/>
          <w:b/>
          <w:bCs/>
          <w:sz w:val="32"/>
          <w:szCs w:val="32"/>
          <w:lang w:val="ro-RO" w:eastAsia="ru-RU"/>
        </w:rPr>
        <w:t xml:space="preserve"> 202</w:t>
      </w:r>
      <w:r w:rsidR="00D635E0" w:rsidRPr="005043F3">
        <w:rPr>
          <w:rFonts w:ascii="GHEA Grapalat" w:hAnsi="GHEA Grapalat" w:cs="Arial"/>
          <w:b/>
          <w:bCs/>
          <w:sz w:val="32"/>
          <w:szCs w:val="32"/>
          <w:lang w:eastAsia="ru-RU"/>
        </w:rPr>
        <w:t>4</w:t>
      </w:r>
      <w:r w:rsidR="00D635E0" w:rsidRPr="005043F3">
        <w:rPr>
          <w:rFonts w:ascii="GHEA Grapalat" w:hAnsi="GHEA Grapalat" w:cs="Arial"/>
          <w:b/>
          <w:bCs/>
          <w:sz w:val="32"/>
          <w:szCs w:val="32"/>
          <w:lang w:val="ro-RO" w:eastAsia="ru-RU"/>
        </w:rPr>
        <w:t>-202</w:t>
      </w:r>
      <w:r w:rsidR="00D635E0" w:rsidRPr="005043F3">
        <w:rPr>
          <w:rFonts w:ascii="GHEA Grapalat" w:hAnsi="GHEA Grapalat" w:cs="Arial"/>
          <w:b/>
          <w:bCs/>
          <w:sz w:val="32"/>
          <w:szCs w:val="32"/>
          <w:lang w:eastAsia="ru-RU"/>
        </w:rPr>
        <w:t>5</w:t>
      </w:r>
      <w:r w:rsidRPr="005043F3">
        <w:rPr>
          <w:rFonts w:ascii="GHEA Grapalat" w:hAnsi="GHEA Grapalat" w:cs="Arial"/>
          <w:b/>
          <w:bCs/>
          <w:sz w:val="32"/>
          <w:szCs w:val="32"/>
          <w:lang w:val="ro-RO" w:eastAsia="ru-RU"/>
        </w:rPr>
        <w:t xml:space="preserve"> թ</w:t>
      </w:r>
      <w:r w:rsidRPr="005043F3">
        <w:rPr>
          <w:rFonts w:ascii="GHEA Grapalat" w:hAnsi="GHEA Grapalat" w:cs="Arial"/>
          <w:b/>
          <w:bCs/>
          <w:sz w:val="32"/>
          <w:szCs w:val="32"/>
          <w:lang w:eastAsia="ru-RU"/>
        </w:rPr>
        <w:t>վականներին</w:t>
      </w:r>
      <w:r w:rsidRPr="005043F3">
        <w:rPr>
          <w:rFonts w:ascii="GHEA Grapalat" w:hAnsi="GHEA Grapalat" w:cs="Arial"/>
          <w:b/>
          <w:bCs/>
          <w:sz w:val="32"/>
          <w:szCs w:val="32"/>
          <w:lang w:val="ro-RO" w:eastAsia="ru-RU"/>
        </w:rPr>
        <w:t xml:space="preserve"> նախատեսված ոլորտային </w:t>
      </w:r>
      <w:r w:rsidRPr="005043F3">
        <w:rPr>
          <w:rFonts w:ascii="GHEA Grapalat" w:hAnsi="GHEA Grapalat" w:cs="Sylfaen"/>
          <w:b/>
          <w:bCs/>
          <w:sz w:val="32"/>
          <w:szCs w:val="32"/>
          <w:lang w:val="ro-RO" w:eastAsia="ru-RU"/>
        </w:rPr>
        <w:t>ծրագրեր</w:t>
      </w:r>
    </w:p>
    <w:p w14:paraId="24665420" w14:textId="77777777" w:rsidR="00583758" w:rsidRPr="005043F3" w:rsidRDefault="00583758" w:rsidP="00583758">
      <w:pPr>
        <w:pStyle w:val="a7"/>
        <w:tabs>
          <w:tab w:val="left" w:pos="3285"/>
        </w:tabs>
        <w:spacing w:after="0" w:line="240" w:lineRule="auto"/>
        <w:ind w:left="1440"/>
        <w:jc w:val="center"/>
        <w:rPr>
          <w:rFonts w:ascii="GHEA Grapalat" w:hAnsi="GHEA Grapalat" w:cs="Sylfaen"/>
          <w:b/>
          <w:bCs/>
          <w:sz w:val="32"/>
          <w:szCs w:val="32"/>
          <w:lang w:eastAsia="ru-RU"/>
        </w:rPr>
      </w:pPr>
    </w:p>
    <w:p w14:paraId="04B6245F" w14:textId="77777777" w:rsidR="00583758" w:rsidRPr="005043F3" w:rsidRDefault="00583758" w:rsidP="00583758">
      <w:pPr>
        <w:spacing w:after="0" w:line="240" w:lineRule="auto"/>
        <w:ind w:left="360"/>
        <w:rPr>
          <w:rFonts w:ascii="GHEA Grapalat" w:hAnsi="GHEA Grapalat" w:cs="Sylfaen"/>
          <w:b/>
          <w:bCs/>
          <w:sz w:val="32"/>
          <w:szCs w:val="32"/>
          <w:lang w:eastAsia="ru-RU"/>
        </w:rPr>
      </w:pPr>
    </w:p>
    <w:p w14:paraId="5A9E14B2" w14:textId="77777777" w:rsidR="00583758" w:rsidRPr="005043F3" w:rsidRDefault="00583758" w:rsidP="00583758">
      <w:pPr>
        <w:pStyle w:val="a7"/>
        <w:numPr>
          <w:ilvl w:val="0"/>
          <w:numId w:val="27"/>
        </w:numPr>
        <w:spacing w:after="0" w:line="240" w:lineRule="auto"/>
        <w:rPr>
          <w:rFonts w:ascii="GHEA Grapalat" w:hAnsi="GHEA Grapalat" w:cs="Arial"/>
          <w:b/>
          <w:bCs/>
          <w:lang w:val="ro-RO" w:eastAsia="ru-RU"/>
        </w:rPr>
      </w:pPr>
      <w:r w:rsidRPr="005043F3">
        <w:rPr>
          <w:rFonts w:ascii="GHEA Grapalat" w:hAnsi="GHEA Grapalat" w:cs="Arial"/>
          <w:b/>
          <w:bCs/>
          <w:lang w:eastAsia="ru-RU"/>
        </w:rPr>
        <w:t xml:space="preserve">   </w:t>
      </w:r>
      <w:r w:rsidRPr="005043F3">
        <w:rPr>
          <w:rFonts w:ascii="GHEA Grapalat" w:hAnsi="GHEA Grapalat" w:cs="Arial"/>
          <w:b/>
          <w:bCs/>
          <w:i/>
          <w:sz w:val="28"/>
          <w:szCs w:val="28"/>
          <w:u w:val="single"/>
          <w:lang w:val="ro-RO" w:eastAsia="ru-RU"/>
        </w:rPr>
        <w:t>Կոմունալ ենթակառուցվածք /ճանապարհաշինություն/</w:t>
      </w:r>
    </w:p>
    <w:p w14:paraId="7D8CD5BD" w14:textId="77777777" w:rsidR="00583758" w:rsidRPr="005043F3" w:rsidRDefault="00583758" w:rsidP="00583758">
      <w:pPr>
        <w:spacing w:after="0" w:line="240" w:lineRule="auto"/>
        <w:ind w:left="1080"/>
        <w:jc w:val="center"/>
        <w:rPr>
          <w:rFonts w:ascii="GHEA Grapalat" w:hAnsi="GHEA Grapalat" w:cs="Arial"/>
          <w:bCs/>
          <w:lang w:eastAsia="ru-RU"/>
        </w:rPr>
      </w:pPr>
      <w:r w:rsidRPr="005043F3">
        <w:rPr>
          <w:rFonts w:ascii="GHEA Grapalat" w:hAnsi="GHEA Grapalat" w:cs="Arial"/>
          <w:bCs/>
          <w:lang w:val="ro-RO" w:eastAsia="ru-RU"/>
        </w:rPr>
        <w:t>(</w:t>
      </w:r>
      <w:r w:rsidRPr="005043F3">
        <w:rPr>
          <w:rFonts w:ascii="GHEA Grapalat" w:hAnsi="GHEA Grapalat" w:cs="Sylfaen"/>
          <w:bCs/>
          <w:lang w:val="ro-RO" w:eastAsia="ru-RU"/>
        </w:rPr>
        <w:t>Ոլորտի</w:t>
      </w:r>
      <w:r w:rsidRPr="005043F3">
        <w:rPr>
          <w:rFonts w:ascii="GHEA Grapalat" w:hAnsi="GHEA Grapalat" w:cs="Arial"/>
          <w:bCs/>
          <w:lang w:val="ro-RO" w:eastAsia="ru-RU"/>
        </w:rPr>
        <w:t xml:space="preserve"> </w:t>
      </w:r>
      <w:r w:rsidRPr="005043F3">
        <w:rPr>
          <w:rFonts w:ascii="GHEA Grapalat" w:hAnsi="GHEA Grapalat" w:cs="Sylfaen"/>
          <w:bCs/>
          <w:lang w:val="ro-RO" w:eastAsia="ru-RU"/>
        </w:rPr>
        <w:t>անվանումը</w:t>
      </w:r>
      <w:r w:rsidRPr="005043F3">
        <w:rPr>
          <w:rFonts w:ascii="GHEA Grapalat" w:hAnsi="GHEA Grapalat" w:cs="Arial"/>
          <w:bCs/>
          <w:lang w:val="ro-RO" w:eastAsia="ru-RU"/>
        </w:rPr>
        <w:t>)</w:t>
      </w:r>
    </w:p>
    <w:p w14:paraId="1EF0B523" w14:textId="77777777" w:rsidR="00583758" w:rsidRPr="005043F3" w:rsidRDefault="00583758" w:rsidP="00583758">
      <w:pPr>
        <w:spacing w:after="0" w:line="240" w:lineRule="auto"/>
        <w:ind w:left="1080"/>
        <w:jc w:val="center"/>
        <w:rPr>
          <w:rFonts w:ascii="GHEA Grapalat" w:hAnsi="GHEA Grapalat" w:cs="Arial"/>
          <w:bCs/>
          <w:lang w:eastAsia="ru-RU"/>
        </w:rPr>
      </w:pPr>
    </w:p>
    <w:p w14:paraId="1361D4C3" w14:textId="77777777" w:rsidR="00583758" w:rsidRPr="005043F3" w:rsidRDefault="00583758" w:rsidP="00583758">
      <w:pPr>
        <w:pStyle w:val="a7"/>
        <w:numPr>
          <w:ilvl w:val="0"/>
          <w:numId w:val="27"/>
        </w:numPr>
        <w:spacing w:after="0" w:line="240" w:lineRule="auto"/>
        <w:jc w:val="center"/>
        <w:rPr>
          <w:rFonts w:ascii="GHEA Grapalat" w:hAnsi="GHEA Grapalat" w:cs="Sylfaen"/>
          <w:bCs/>
          <w:sz w:val="24"/>
          <w:szCs w:val="24"/>
          <w:lang w:val="ro-RO" w:eastAsia="ru-RU"/>
        </w:rPr>
      </w:pPr>
      <w:r w:rsidRPr="005043F3">
        <w:rPr>
          <w:rFonts w:ascii="GHEA Grapalat" w:hAnsi="GHEA Grapalat" w:cs="Arial"/>
          <w:b/>
          <w:bCs/>
          <w:sz w:val="24"/>
          <w:szCs w:val="24"/>
          <w:u w:val="single"/>
          <w:lang w:val="ro-RO" w:eastAsia="ru-RU"/>
        </w:rPr>
        <w:t>ՀՀ Շիրակի մարզի Մարալիկ քաղաքի Հր. Շահինյան փողոցի</w:t>
      </w:r>
      <w:r w:rsidRPr="005043F3">
        <w:rPr>
          <w:rFonts w:ascii="GHEA Grapalat" w:hAnsi="GHEA Grapalat" w:cs="Arial"/>
          <w:b/>
          <w:bCs/>
          <w:sz w:val="24"/>
          <w:szCs w:val="24"/>
          <w:u w:val="single"/>
          <w:lang w:eastAsia="ru-RU"/>
        </w:rPr>
        <w:t xml:space="preserve"> </w:t>
      </w:r>
      <w:r w:rsidRPr="005043F3">
        <w:rPr>
          <w:rFonts w:ascii="GHEA Grapalat" w:hAnsi="GHEA Grapalat" w:cs="Arial"/>
          <w:b/>
          <w:bCs/>
          <w:sz w:val="24"/>
          <w:szCs w:val="24"/>
          <w:u w:val="single"/>
          <w:lang w:val="ro-RO" w:eastAsia="ru-RU"/>
        </w:rPr>
        <w:t>(</w:t>
      </w:r>
      <w:r w:rsidRPr="005043F3">
        <w:rPr>
          <w:rFonts w:ascii="GHEA Grapalat" w:hAnsi="GHEA Grapalat" w:cs="Arial"/>
          <w:b/>
          <w:bCs/>
          <w:sz w:val="24"/>
          <w:szCs w:val="24"/>
          <w:u w:val="single"/>
          <w:lang w:eastAsia="ru-RU"/>
        </w:rPr>
        <w:t xml:space="preserve">Մարալիկ </w:t>
      </w:r>
      <w:r w:rsidRPr="005043F3">
        <w:rPr>
          <w:rFonts w:ascii="GHEA Grapalat" w:hAnsi="GHEA Grapalat" w:cs="Arial"/>
          <w:b/>
          <w:bCs/>
          <w:sz w:val="24"/>
          <w:szCs w:val="24"/>
          <w:u w:val="single"/>
          <w:lang w:val="ro-RO" w:eastAsia="ru-RU"/>
        </w:rPr>
        <w:t>1-ին</w:t>
      </w:r>
      <w:r w:rsidRPr="005043F3">
        <w:rPr>
          <w:rFonts w:ascii="GHEA Grapalat" w:hAnsi="GHEA Grapalat" w:cs="Arial"/>
          <w:b/>
          <w:bCs/>
          <w:sz w:val="24"/>
          <w:szCs w:val="24"/>
          <w:u w:val="single"/>
          <w:lang w:eastAsia="ru-RU"/>
        </w:rPr>
        <w:t xml:space="preserve"> հատված</w:t>
      </w:r>
      <w:r w:rsidRPr="005043F3">
        <w:rPr>
          <w:rFonts w:ascii="GHEA Grapalat" w:hAnsi="GHEA Grapalat" w:cs="Arial"/>
          <w:b/>
          <w:bCs/>
          <w:sz w:val="24"/>
          <w:szCs w:val="24"/>
          <w:u w:val="single"/>
          <w:lang w:val="ro-RO" w:eastAsia="ru-RU"/>
        </w:rPr>
        <w:t xml:space="preserve">, </w:t>
      </w:r>
      <w:r w:rsidRPr="005043F3">
        <w:rPr>
          <w:rFonts w:ascii="GHEA Grapalat" w:hAnsi="GHEA Grapalat" w:cs="Arial"/>
          <w:b/>
          <w:bCs/>
          <w:sz w:val="24"/>
          <w:szCs w:val="24"/>
          <w:u w:val="single"/>
          <w:lang w:eastAsia="ru-RU"/>
        </w:rPr>
        <w:t>Կմ</w:t>
      </w:r>
      <w:r w:rsidRPr="005043F3">
        <w:rPr>
          <w:rFonts w:ascii="GHEA Grapalat" w:hAnsi="GHEA Grapalat" w:cs="Arial"/>
          <w:b/>
          <w:bCs/>
          <w:sz w:val="24"/>
          <w:szCs w:val="24"/>
          <w:u w:val="single"/>
          <w:lang w:val="ro-RO" w:eastAsia="ru-RU"/>
        </w:rPr>
        <w:t xml:space="preserve"> 0+000-</w:t>
      </w:r>
      <w:r w:rsidRPr="005043F3">
        <w:rPr>
          <w:rFonts w:ascii="GHEA Grapalat" w:hAnsi="GHEA Grapalat" w:cs="Arial"/>
          <w:b/>
          <w:bCs/>
          <w:sz w:val="24"/>
          <w:szCs w:val="24"/>
          <w:u w:val="single"/>
          <w:lang w:eastAsia="ru-RU"/>
        </w:rPr>
        <w:t>Կմ</w:t>
      </w:r>
      <w:r w:rsidRPr="005043F3">
        <w:rPr>
          <w:rFonts w:ascii="GHEA Grapalat" w:hAnsi="GHEA Grapalat" w:cs="Arial"/>
          <w:b/>
          <w:bCs/>
          <w:sz w:val="24"/>
          <w:szCs w:val="24"/>
          <w:u w:val="single"/>
          <w:lang w:val="ro-RO" w:eastAsia="ru-RU"/>
        </w:rPr>
        <w:t xml:space="preserve"> 0+520) հիմնանորոգում</w:t>
      </w:r>
      <w:r w:rsidRPr="005043F3">
        <w:rPr>
          <w:rFonts w:ascii="GHEA Grapalat" w:hAnsi="GHEA Grapalat" w:cs="Arial"/>
          <w:b/>
          <w:bCs/>
          <w:sz w:val="24"/>
          <w:szCs w:val="24"/>
          <w:lang w:val="ro-RO" w:eastAsia="ru-RU"/>
        </w:rPr>
        <w:t xml:space="preserve"> </w:t>
      </w:r>
    </w:p>
    <w:p w14:paraId="2B2BF689" w14:textId="77777777" w:rsidR="00583758" w:rsidRPr="005043F3" w:rsidRDefault="00583758" w:rsidP="00583758">
      <w:pPr>
        <w:spacing w:after="0" w:line="240" w:lineRule="auto"/>
        <w:ind w:left="1080"/>
        <w:jc w:val="center"/>
        <w:rPr>
          <w:rFonts w:ascii="GHEA Grapalat" w:hAnsi="GHEA Grapalat" w:cs="Arial"/>
          <w:bCs/>
          <w:sz w:val="24"/>
          <w:szCs w:val="24"/>
          <w:lang w:eastAsia="ru-RU"/>
        </w:rPr>
      </w:pPr>
      <w:r w:rsidRPr="005043F3">
        <w:rPr>
          <w:rFonts w:ascii="GHEA Grapalat" w:hAnsi="GHEA Grapalat" w:cs="Arial"/>
          <w:bCs/>
          <w:sz w:val="24"/>
          <w:szCs w:val="24"/>
          <w:lang w:val="ro-RO" w:eastAsia="ru-RU"/>
        </w:rPr>
        <w:t>(</w:t>
      </w:r>
      <w:r w:rsidRPr="005043F3">
        <w:rPr>
          <w:rFonts w:ascii="GHEA Grapalat" w:hAnsi="GHEA Grapalat" w:cs="Sylfaen"/>
          <w:bCs/>
          <w:sz w:val="24"/>
          <w:szCs w:val="24"/>
          <w:lang w:val="ro-RO" w:eastAsia="ru-RU"/>
        </w:rPr>
        <w:t>Ծրագրի</w:t>
      </w:r>
      <w:r w:rsidRPr="005043F3">
        <w:rPr>
          <w:rFonts w:ascii="GHEA Grapalat" w:hAnsi="GHEA Grapalat" w:cs="Arial"/>
          <w:bCs/>
          <w:sz w:val="24"/>
          <w:szCs w:val="24"/>
          <w:lang w:val="ro-RO" w:eastAsia="ru-RU"/>
        </w:rPr>
        <w:t xml:space="preserve"> </w:t>
      </w:r>
      <w:r w:rsidRPr="005043F3">
        <w:rPr>
          <w:rFonts w:ascii="GHEA Grapalat" w:hAnsi="GHEA Grapalat" w:cs="Sylfaen"/>
          <w:bCs/>
          <w:sz w:val="24"/>
          <w:szCs w:val="24"/>
          <w:lang w:val="ro-RO" w:eastAsia="ru-RU"/>
        </w:rPr>
        <w:t>անվանումը</w:t>
      </w:r>
      <w:r w:rsidRPr="005043F3">
        <w:rPr>
          <w:rFonts w:ascii="GHEA Grapalat" w:hAnsi="GHEA Grapalat" w:cs="Arial"/>
          <w:bCs/>
          <w:sz w:val="24"/>
          <w:szCs w:val="24"/>
          <w:lang w:val="ro-RO" w:eastAsia="ru-RU"/>
        </w:rPr>
        <w:t>)</w:t>
      </w:r>
    </w:p>
    <w:p w14:paraId="509DBA5D" w14:textId="77777777" w:rsidR="00583758" w:rsidRPr="005043F3" w:rsidRDefault="00583758" w:rsidP="00583758">
      <w:pPr>
        <w:spacing w:after="0" w:line="240" w:lineRule="auto"/>
        <w:ind w:left="1080"/>
        <w:jc w:val="center"/>
        <w:rPr>
          <w:rFonts w:ascii="GHEA Grapalat" w:hAnsi="GHEA Grapalat" w:cs="Arial"/>
          <w:bCs/>
          <w:sz w:val="24"/>
          <w:szCs w:val="24"/>
          <w:lang w:eastAsia="ru-RU"/>
        </w:rPr>
      </w:pPr>
    </w:p>
    <w:p w14:paraId="4E035E65" w14:textId="77777777" w:rsidR="00583758" w:rsidRPr="005043F3" w:rsidRDefault="00583758" w:rsidP="00583758">
      <w:pPr>
        <w:spacing w:after="0" w:line="240" w:lineRule="auto"/>
        <w:ind w:left="1080"/>
        <w:jc w:val="center"/>
        <w:rPr>
          <w:rFonts w:ascii="GHEA Grapalat" w:hAnsi="GHEA Grapalat"/>
          <w:b/>
          <w:sz w:val="24"/>
          <w:szCs w:val="24"/>
          <w:u w:val="single"/>
          <w:lang w:val="ro-RO" w:eastAsia="ru-RU"/>
        </w:rPr>
      </w:pPr>
      <w:r w:rsidRPr="005043F3">
        <w:rPr>
          <w:rFonts w:ascii="GHEA Grapalat" w:hAnsi="GHEA Grapalat"/>
          <w:b/>
          <w:sz w:val="24"/>
          <w:szCs w:val="24"/>
          <w:u w:val="single"/>
          <w:lang w:val="ro-RO" w:eastAsia="ru-RU"/>
        </w:rPr>
        <w:t>ՀՀ Շիրակի մարզի Անիի համայնքապետարան</w:t>
      </w:r>
    </w:p>
    <w:p w14:paraId="72493602" w14:textId="77777777" w:rsidR="00583758" w:rsidRPr="005043F3" w:rsidRDefault="00583758" w:rsidP="00583758">
      <w:pPr>
        <w:spacing w:after="0" w:line="240" w:lineRule="auto"/>
        <w:ind w:left="1080"/>
        <w:jc w:val="center"/>
        <w:rPr>
          <w:rFonts w:ascii="GHEA Grapalat" w:hAnsi="GHEA Grapalat" w:cs="Arial"/>
          <w:bCs/>
          <w:sz w:val="24"/>
          <w:szCs w:val="24"/>
          <w:lang w:eastAsia="ru-RU"/>
        </w:rPr>
      </w:pPr>
      <w:r w:rsidRPr="005043F3">
        <w:rPr>
          <w:rFonts w:ascii="GHEA Grapalat" w:hAnsi="GHEA Grapalat" w:cs="Arial"/>
          <w:bCs/>
          <w:sz w:val="24"/>
          <w:szCs w:val="24"/>
          <w:lang w:val="ro-RO" w:eastAsia="ru-RU"/>
        </w:rPr>
        <w:t>(</w:t>
      </w:r>
      <w:r w:rsidRPr="005043F3">
        <w:rPr>
          <w:rFonts w:ascii="GHEA Grapalat" w:hAnsi="GHEA Grapalat" w:cs="Sylfaen"/>
          <w:bCs/>
          <w:sz w:val="24"/>
          <w:szCs w:val="24"/>
          <w:lang w:val="ro-RO" w:eastAsia="ru-RU"/>
        </w:rPr>
        <w:t>Ծրագիրը</w:t>
      </w:r>
      <w:r w:rsidRPr="005043F3">
        <w:rPr>
          <w:rFonts w:ascii="GHEA Grapalat" w:hAnsi="GHEA Grapalat" w:cs="Arial"/>
          <w:bCs/>
          <w:sz w:val="24"/>
          <w:szCs w:val="24"/>
          <w:lang w:val="ro-RO" w:eastAsia="ru-RU"/>
        </w:rPr>
        <w:t xml:space="preserve"> </w:t>
      </w:r>
      <w:r w:rsidRPr="005043F3">
        <w:rPr>
          <w:rFonts w:ascii="GHEA Grapalat" w:hAnsi="GHEA Grapalat" w:cs="Sylfaen"/>
          <w:bCs/>
          <w:sz w:val="24"/>
          <w:szCs w:val="24"/>
          <w:lang w:val="ro-RO" w:eastAsia="ru-RU"/>
        </w:rPr>
        <w:t>ներկայացնող</w:t>
      </w:r>
      <w:r w:rsidRPr="005043F3">
        <w:rPr>
          <w:rFonts w:ascii="GHEA Grapalat" w:hAnsi="GHEA Grapalat" w:cs="Arial"/>
          <w:bCs/>
          <w:sz w:val="24"/>
          <w:szCs w:val="24"/>
          <w:lang w:val="ro-RO" w:eastAsia="ru-RU"/>
        </w:rPr>
        <w:t xml:space="preserve"> </w:t>
      </w:r>
      <w:r w:rsidRPr="005043F3">
        <w:rPr>
          <w:rFonts w:ascii="GHEA Grapalat" w:hAnsi="GHEA Grapalat" w:cs="Sylfaen"/>
          <w:bCs/>
          <w:sz w:val="24"/>
          <w:szCs w:val="24"/>
          <w:lang w:val="ro-RO" w:eastAsia="ru-RU"/>
        </w:rPr>
        <w:t>կազմակերպությունը</w:t>
      </w:r>
      <w:r w:rsidRPr="005043F3">
        <w:rPr>
          <w:rFonts w:ascii="GHEA Grapalat" w:hAnsi="GHEA Grapalat" w:cs="Arial"/>
          <w:bCs/>
          <w:sz w:val="24"/>
          <w:szCs w:val="24"/>
          <w:lang w:val="ro-RO" w:eastAsia="ru-RU"/>
        </w:rPr>
        <w:t xml:space="preserve">, </w:t>
      </w:r>
      <w:r w:rsidRPr="005043F3">
        <w:rPr>
          <w:rFonts w:ascii="GHEA Grapalat" w:hAnsi="GHEA Grapalat" w:cs="Sylfaen"/>
          <w:bCs/>
          <w:sz w:val="24"/>
          <w:szCs w:val="24"/>
          <w:lang w:val="ro-RO" w:eastAsia="ru-RU"/>
        </w:rPr>
        <w:t>ստորաբաժանումը</w:t>
      </w:r>
      <w:r w:rsidRPr="005043F3">
        <w:rPr>
          <w:rFonts w:ascii="GHEA Grapalat" w:hAnsi="GHEA Grapalat" w:cs="Arial"/>
          <w:bCs/>
          <w:sz w:val="24"/>
          <w:szCs w:val="24"/>
          <w:lang w:val="ro-RO" w:eastAsia="ru-RU"/>
        </w:rPr>
        <w:t xml:space="preserve"> </w:t>
      </w:r>
      <w:r w:rsidRPr="005043F3">
        <w:rPr>
          <w:rFonts w:ascii="GHEA Grapalat" w:hAnsi="GHEA Grapalat" w:cs="Sylfaen"/>
          <w:bCs/>
          <w:sz w:val="24"/>
          <w:szCs w:val="24"/>
          <w:lang w:val="ro-RO" w:eastAsia="ru-RU"/>
        </w:rPr>
        <w:t>կամ</w:t>
      </w:r>
      <w:r w:rsidRPr="005043F3">
        <w:rPr>
          <w:rFonts w:ascii="GHEA Grapalat" w:hAnsi="GHEA Grapalat" w:cs="Arial"/>
          <w:bCs/>
          <w:sz w:val="24"/>
          <w:szCs w:val="24"/>
          <w:lang w:val="ro-RO" w:eastAsia="ru-RU"/>
        </w:rPr>
        <w:t xml:space="preserve"> </w:t>
      </w:r>
      <w:r w:rsidRPr="005043F3">
        <w:rPr>
          <w:rFonts w:ascii="GHEA Grapalat" w:hAnsi="GHEA Grapalat" w:cs="Sylfaen"/>
          <w:bCs/>
          <w:sz w:val="24"/>
          <w:szCs w:val="24"/>
          <w:lang w:val="ro-RO" w:eastAsia="ru-RU"/>
        </w:rPr>
        <w:t>խումբը</w:t>
      </w:r>
      <w:r w:rsidRPr="005043F3">
        <w:rPr>
          <w:rFonts w:ascii="GHEA Grapalat" w:hAnsi="GHEA Grapalat" w:cs="Arial"/>
          <w:bCs/>
          <w:sz w:val="24"/>
          <w:szCs w:val="24"/>
          <w:lang w:val="ro-RO" w:eastAsia="ru-RU"/>
        </w:rPr>
        <w:t>)</w:t>
      </w:r>
    </w:p>
    <w:p w14:paraId="7DA9EB73" w14:textId="77777777" w:rsidR="00583758" w:rsidRPr="005043F3" w:rsidRDefault="00583758" w:rsidP="00583758">
      <w:pPr>
        <w:spacing w:after="0" w:line="240" w:lineRule="auto"/>
        <w:ind w:left="1080"/>
        <w:jc w:val="center"/>
        <w:rPr>
          <w:rFonts w:ascii="GHEA Grapalat" w:hAnsi="GHEA Grapalat" w:cs="Arial"/>
          <w:bCs/>
          <w:sz w:val="24"/>
          <w:szCs w:val="24"/>
          <w:lang w:eastAsia="ru-RU"/>
        </w:rPr>
      </w:pPr>
    </w:p>
    <w:p w14:paraId="7ABA9D60" w14:textId="77777777" w:rsidR="00583758" w:rsidRPr="005043F3" w:rsidRDefault="00583758" w:rsidP="00583758">
      <w:pPr>
        <w:spacing w:after="0" w:line="240" w:lineRule="auto"/>
        <w:ind w:left="1080"/>
        <w:rPr>
          <w:rFonts w:ascii="GHEA Grapalat" w:hAnsi="GHEA Grapalat" w:cs="Arial"/>
          <w:b/>
          <w:bCs/>
          <w:sz w:val="24"/>
          <w:szCs w:val="24"/>
          <w:lang w:val="ro-RO" w:eastAsia="ru-RU"/>
        </w:rPr>
      </w:pPr>
    </w:p>
    <w:p w14:paraId="64345CCA" w14:textId="77777777" w:rsidR="00583758" w:rsidRPr="005043F3" w:rsidRDefault="00583758" w:rsidP="00583758">
      <w:pPr>
        <w:pStyle w:val="a7"/>
        <w:numPr>
          <w:ilvl w:val="0"/>
          <w:numId w:val="27"/>
        </w:numPr>
        <w:spacing w:after="0" w:line="240" w:lineRule="auto"/>
        <w:rPr>
          <w:rFonts w:ascii="GHEA Grapalat" w:hAnsi="GHEA Grapalat" w:cs="Arial"/>
          <w:b/>
          <w:bCs/>
          <w:sz w:val="24"/>
          <w:szCs w:val="24"/>
          <w:lang w:val="ro-RO" w:eastAsia="ru-RU"/>
        </w:rPr>
      </w:pPr>
      <w:r w:rsidRPr="005043F3">
        <w:rPr>
          <w:rFonts w:ascii="GHEA Grapalat" w:hAnsi="GHEA Grapalat" w:cs="Sylfaen"/>
          <w:b/>
          <w:bCs/>
          <w:sz w:val="24"/>
          <w:szCs w:val="24"/>
          <w:lang w:val="ro-RO" w:eastAsia="ru-RU"/>
        </w:rPr>
        <w:t>Ծրագրի</w:t>
      </w:r>
      <w:r w:rsidRPr="005043F3">
        <w:rPr>
          <w:rFonts w:ascii="GHEA Grapalat" w:hAnsi="GHEA Grapalat" w:cs="Arial"/>
          <w:b/>
          <w:bCs/>
          <w:sz w:val="24"/>
          <w:szCs w:val="24"/>
          <w:lang w:val="ro-RO" w:eastAsia="ru-RU"/>
        </w:rPr>
        <w:t xml:space="preserve"> </w:t>
      </w:r>
      <w:r w:rsidRPr="005043F3">
        <w:rPr>
          <w:rFonts w:ascii="GHEA Grapalat" w:hAnsi="GHEA Grapalat" w:cs="Sylfaen"/>
          <w:b/>
          <w:bCs/>
          <w:sz w:val="24"/>
          <w:szCs w:val="24"/>
          <w:lang w:val="ro-RO" w:eastAsia="ru-RU"/>
        </w:rPr>
        <w:t>ընդհանուր</w:t>
      </w:r>
      <w:r w:rsidRPr="005043F3">
        <w:rPr>
          <w:rFonts w:ascii="GHEA Grapalat" w:hAnsi="GHEA Grapalat" w:cs="Arial"/>
          <w:b/>
          <w:bCs/>
          <w:sz w:val="24"/>
          <w:szCs w:val="24"/>
          <w:lang w:val="ro-RO" w:eastAsia="ru-RU"/>
        </w:rPr>
        <w:t xml:space="preserve"> </w:t>
      </w:r>
      <w:r w:rsidRPr="005043F3">
        <w:rPr>
          <w:rFonts w:ascii="GHEA Grapalat" w:hAnsi="GHEA Grapalat" w:cs="Sylfaen"/>
          <w:b/>
          <w:bCs/>
          <w:sz w:val="24"/>
          <w:szCs w:val="24"/>
          <w:lang w:val="ro-RO" w:eastAsia="ru-RU"/>
        </w:rPr>
        <w:t>արժեքը</w:t>
      </w:r>
      <w:r w:rsidRPr="005043F3">
        <w:rPr>
          <w:rFonts w:ascii="GHEA Grapalat" w:hAnsi="GHEA Grapalat" w:cs="Arial"/>
          <w:b/>
          <w:bCs/>
          <w:sz w:val="24"/>
          <w:szCs w:val="24"/>
          <w:lang w:val="ro-RO" w:eastAsia="ru-RU"/>
        </w:rPr>
        <w:t xml:space="preserve"> </w:t>
      </w:r>
      <w:r w:rsidRPr="005043F3">
        <w:rPr>
          <w:rFonts w:ascii="GHEA Grapalat" w:hAnsi="GHEA Grapalat" w:cs="Arial"/>
          <w:b/>
          <w:bCs/>
          <w:sz w:val="24"/>
          <w:szCs w:val="24"/>
          <w:lang w:eastAsia="ru-RU"/>
        </w:rPr>
        <w:t xml:space="preserve"> </w:t>
      </w:r>
      <w:r w:rsidRPr="005043F3">
        <w:rPr>
          <w:rFonts w:ascii="GHEA Grapalat" w:hAnsi="GHEA Grapalat" w:cs="Arial"/>
          <w:b/>
          <w:bCs/>
          <w:sz w:val="24"/>
          <w:szCs w:val="24"/>
          <w:lang w:val="ro-RO" w:eastAsia="ru-RU"/>
        </w:rPr>
        <w:t>298 861</w:t>
      </w:r>
      <w:r w:rsidRPr="005043F3">
        <w:rPr>
          <w:rFonts w:ascii="GHEA Grapalat" w:hAnsi="GHEA Grapalat" w:cs="Arial"/>
          <w:b/>
          <w:bCs/>
          <w:sz w:val="24"/>
          <w:szCs w:val="24"/>
          <w:lang w:eastAsia="ru-RU"/>
        </w:rPr>
        <w:t>,</w:t>
      </w:r>
      <w:r w:rsidRPr="005043F3">
        <w:rPr>
          <w:rFonts w:ascii="GHEA Grapalat" w:hAnsi="GHEA Grapalat" w:cs="Arial"/>
          <w:b/>
          <w:bCs/>
          <w:sz w:val="24"/>
          <w:szCs w:val="24"/>
          <w:lang w:val="ro-RO" w:eastAsia="ru-RU"/>
        </w:rPr>
        <w:t>236</w:t>
      </w:r>
      <w:r w:rsidRPr="005043F3">
        <w:rPr>
          <w:rFonts w:ascii="GHEA Grapalat" w:hAnsi="GHEA Grapalat" w:cs="Arial"/>
          <w:b/>
          <w:bCs/>
          <w:sz w:val="24"/>
          <w:szCs w:val="24"/>
          <w:lang w:eastAsia="ru-RU"/>
        </w:rPr>
        <w:t xml:space="preserve"> </w:t>
      </w:r>
      <w:r w:rsidRPr="005043F3">
        <w:rPr>
          <w:rFonts w:ascii="GHEA Grapalat" w:hAnsi="GHEA Grapalat" w:cs="Sylfaen"/>
          <w:b/>
          <w:bCs/>
          <w:sz w:val="24"/>
          <w:szCs w:val="24"/>
          <w:lang w:val="ro-RO" w:eastAsia="ru-RU"/>
        </w:rPr>
        <w:t>հազար</w:t>
      </w:r>
      <w:r w:rsidRPr="005043F3">
        <w:rPr>
          <w:rFonts w:ascii="GHEA Grapalat" w:hAnsi="GHEA Grapalat" w:cs="Arial"/>
          <w:b/>
          <w:bCs/>
          <w:sz w:val="24"/>
          <w:szCs w:val="24"/>
          <w:lang w:val="ro-RO" w:eastAsia="ru-RU"/>
        </w:rPr>
        <w:t xml:space="preserve"> </w:t>
      </w:r>
      <w:r w:rsidRPr="005043F3">
        <w:rPr>
          <w:rFonts w:ascii="GHEA Grapalat" w:hAnsi="GHEA Grapalat" w:cs="Sylfaen"/>
          <w:b/>
          <w:bCs/>
          <w:sz w:val="24"/>
          <w:szCs w:val="24"/>
          <w:lang w:val="ro-RO" w:eastAsia="ru-RU"/>
        </w:rPr>
        <w:t>դրամ</w:t>
      </w:r>
    </w:p>
    <w:p w14:paraId="47D8A765" w14:textId="77777777" w:rsidR="00583758" w:rsidRPr="005043F3" w:rsidRDefault="00583758" w:rsidP="00583758">
      <w:pPr>
        <w:spacing w:after="0" w:line="240" w:lineRule="auto"/>
        <w:ind w:left="1080"/>
        <w:rPr>
          <w:rFonts w:ascii="GHEA Grapalat" w:hAnsi="GHEA Grapalat" w:cs="Arial"/>
          <w:b/>
          <w:bCs/>
          <w:sz w:val="24"/>
          <w:szCs w:val="24"/>
          <w:lang w:val="ro-RO" w:eastAsia="ru-RU"/>
        </w:rPr>
      </w:pPr>
    </w:p>
    <w:p w14:paraId="5D9AAAC0" w14:textId="77777777" w:rsidR="00583758" w:rsidRPr="005043F3" w:rsidRDefault="00583758" w:rsidP="00583758">
      <w:pPr>
        <w:pStyle w:val="a7"/>
        <w:numPr>
          <w:ilvl w:val="0"/>
          <w:numId w:val="27"/>
        </w:numPr>
        <w:spacing w:after="0" w:line="240" w:lineRule="auto"/>
        <w:rPr>
          <w:rFonts w:ascii="GHEA Grapalat" w:hAnsi="GHEA Grapalat" w:cs="Arial"/>
          <w:b/>
          <w:bCs/>
          <w:sz w:val="24"/>
          <w:szCs w:val="24"/>
          <w:u w:val="single"/>
          <w:lang w:val="ro-RO" w:eastAsia="ru-RU"/>
        </w:rPr>
      </w:pPr>
      <w:r w:rsidRPr="005043F3">
        <w:rPr>
          <w:rFonts w:ascii="GHEA Grapalat" w:hAnsi="GHEA Grapalat" w:cs="Sylfaen"/>
          <w:b/>
          <w:bCs/>
          <w:sz w:val="24"/>
          <w:szCs w:val="24"/>
          <w:lang w:val="ro-RO" w:eastAsia="ru-RU"/>
        </w:rPr>
        <w:t>Ծրագրի</w:t>
      </w:r>
      <w:r w:rsidRPr="005043F3">
        <w:rPr>
          <w:rFonts w:ascii="GHEA Grapalat" w:hAnsi="GHEA Grapalat" w:cs="Arial"/>
          <w:b/>
          <w:bCs/>
          <w:sz w:val="24"/>
          <w:szCs w:val="24"/>
          <w:lang w:val="ro-RO" w:eastAsia="ru-RU"/>
        </w:rPr>
        <w:t xml:space="preserve"> </w:t>
      </w:r>
      <w:r w:rsidRPr="005043F3">
        <w:rPr>
          <w:rFonts w:ascii="GHEA Grapalat" w:hAnsi="GHEA Grapalat" w:cs="Sylfaen"/>
          <w:b/>
          <w:bCs/>
          <w:sz w:val="24"/>
          <w:szCs w:val="24"/>
          <w:lang w:val="ro-RO" w:eastAsia="ru-RU"/>
        </w:rPr>
        <w:t>տեսակը</w:t>
      </w:r>
      <w:r w:rsidRPr="005043F3">
        <w:rPr>
          <w:rFonts w:ascii="GHEA Grapalat" w:hAnsi="GHEA Grapalat" w:cs="Arial"/>
          <w:b/>
          <w:bCs/>
          <w:sz w:val="24"/>
          <w:szCs w:val="24"/>
          <w:lang w:val="ro-RO" w:eastAsia="ru-RU"/>
        </w:rPr>
        <w:t xml:space="preserve"> </w:t>
      </w:r>
      <w:r w:rsidRPr="005043F3">
        <w:rPr>
          <w:rFonts w:ascii="GHEA Grapalat" w:hAnsi="GHEA Grapalat" w:cs="Sylfaen"/>
          <w:b/>
          <w:bCs/>
          <w:sz w:val="24"/>
          <w:szCs w:val="24"/>
          <w:lang w:val="ro-RO" w:eastAsia="ru-RU"/>
        </w:rPr>
        <w:t>կամ</w:t>
      </w:r>
      <w:r w:rsidRPr="005043F3">
        <w:rPr>
          <w:rFonts w:ascii="GHEA Grapalat" w:hAnsi="GHEA Grapalat" w:cs="Arial"/>
          <w:b/>
          <w:bCs/>
          <w:sz w:val="24"/>
          <w:szCs w:val="24"/>
          <w:lang w:val="ro-RO" w:eastAsia="ru-RU"/>
        </w:rPr>
        <w:t xml:space="preserve"> </w:t>
      </w:r>
      <w:r w:rsidRPr="005043F3">
        <w:rPr>
          <w:rFonts w:ascii="GHEA Grapalat" w:hAnsi="GHEA Grapalat" w:cs="Sylfaen"/>
          <w:b/>
          <w:bCs/>
          <w:sz w:val="24"/>
          <w:szCs w:val="24"/>
          <w:lang w:val="ro-RO" w:eastAsia="ru-RU"/>
        </w:rPr>
        <w:t>գնվող</w:t>
      </w:r>
      <w:r w:rsidRPr="005043F3">
        <w:rPr>
          <w:rFonts w:ascii="GHEA Grapalat" w:hAnsi="GHEA Grapalat" w:cs="Arial"/>
          <w:b/>
          <w:bCs/>
          <w:sz w:val="24"/>
          <w:szCs w:val="24"/>
          <w:lang w:val="ro-RO" w:eastAsia="ru-RU"/>
        </w:rPr>
        <w:t xml:space="preserve"> </w:t>
      </w:r>
      <w:r w:rsidRPr="005043F3">
        <w:rPr>
          <w:rFonts w:ascii="GHEA Grapalat" w:hAnsi="GHEA Grapalat" w:cs="Sylfaen"/>
          <w:b/>
          <w:bCs/>
          <w:sz w:val="24"/>
          <w:szCs w:val="24"/>
          <w:lang w:val="ro-RO" w:eastAsia="ru-RU"/>
        </w:rPr>
        <w:t xml:space="preserve">ապրանքը - </w:t>
      </w:r>
      <w:r w:rsidRPr="005043F3">
        <w:rPr>
          <w:rFonts w:ascii="GHEA Grapalat" w:hAnsi="GHEA Grapalat" w:cs="Sylfaen"/>
          <w:b/>
          <w:bCs/>
          <w:sz w:val="24"/>
          <w:szCs w:val="24"/>
          <w:u w:val="single"/>
          <w:lang w:val="ro-RO" w:eastAsia="ru-RU"/>
        </w:rPr>
        <w:t>12 ամիս</w:t>
      </w:r>
    </w:p>
    <w:p w14:paraId="11957885" w14:textId="77777777" w:rsidR="00583758" w:rsidRPr="005043F3" w:rsidRDefault="00583758" w:rsidP="00583758">
      <w:pPr>
        <w:spacing w:after="0" w:line="240" w:lineRule="auto"/>
        <w:ind w:left="1080"/>
        <w:rPr>
          <w:rFonts w:ascii="GHEA Grapalat" w:hAnsi="GHEA Grapalat" w:cs="Arial"/>
          <w:b/>
          <w:bCs/>
          <w:sz w:val="24"/>
          <w:szCs w:val="24"/>
          <w:lang w:val="ro-RO" w:eastAsia="ru-RU"/>
        </w:rPr>
      </w:pPr>
      <w:r w:rsidRPr="005043F3">
        <w:rPr>
          <w:rFonts w:ascii="GHEA Grapalat" w:hAnsi="GHEA Grapalat" w:cs="Arial"/>
          <w:b/>
          <w:bCs/>
          <w:sz w:val="24"/>
          <w:szCs w:val="24"/>
          <w:lang w:val="ro-RO" w:eastAsia="ru-RU"/>
        </w:rPr>
        <w:t xml:space="preserve"> </w:t>
      </w:r>
    </w:p>
    <w:p w14:paraId="2E3D47F4" w14:textId="77777777" w:rsidR="00583758" w:rsidRPr="005043F3" w:rsidRDefault="00583758" w:rsidP="00583758">
      <w:pPr>
        <w:pStyle w:val="a7"/>
        <w:numPr>
          <w:ilvl w:val="0"/>
          <w:numId w:val="27"/>
        </w:numPr>
        <w:spacing w:after="0" w:line="240" w:lineRule="auto"/>
        <w:rPr>
          <w:rFonts w:ascii="GHEA Grapalat" w:hAnsi="GHEA Grapalat" w:cs="Arial"/>
          <w:bCs/>
          <w:sz w:val="24"/>
          <w:szCs w:val="24"/>
          <w:lang w:eastAsia="ru-RU"/>
        </w:rPr>
      </w:pPr>
      <w:r w:rsidRPr="005043F3">
        <w:rPr>
          <w:rFonts w:ascii="GHEA Grapalat" w:hAnsi="GHEA Grapalat" w:cs="Arial"/>
          <w:b/>
          <w:sz w:val="24"/>
          <w:szCs w:val="24"/>
          <w:lang w:val="ro-RO"/>
        </w:rPr>
        <w:sym w:font="Symbol" w:char="F0A0"/>
      </w:r>
      <w:r w:rsidRPr="005043F3">
        <w:rPr>
          <w:rFonts w:ascii="GHEA Grapalat" w:hAnsi="GHEA Grapalat" w:cs="Arial"/>
          <w:b/>
          <w:bCs/>
          <w:sz w:val="24"/>
          <w:szCs w:val="24"/>
          <w:lang w:val="ro-RO" w:eastAsia="ru-RU"/>
        </w:rPr>
        <w:t xml:space="preserve"> </w:t>
      </w:r>
      <w:r w:rsidRPr="005043F3">
        <w:rPr>
          <w:rFonts w:ascii="GHEA Grapalat" w:hAnsi="GHEA Grapalat" w:cs="Sylfaen"/>
          <w:bCs/>
          <w:sz w:val="24"/>
          <w:szCs w:val="24"/>
          <w:lang w:val="ro-RO" w:eastAsia="ru-RU"/>
        </w:rPr>
        <w:t>Ծառայությունների</w:t>
      </w:r>
      <w:r w:rsidRPr="005043F3">
        <w:rPr>
          <w:rFonts w:ascii="GHEA Grapalat" w:hAnsi="GHEA Grapalat" w:cs="Arial"/>
          <w:bCs/>
          <w:sz w:val="24"/>
          <w:szCs w:val="24"/>
          <w:lang w:val="ro-RO" w:eastAsia="ru-RU"/>
        </w:rPr>
        <w:t xml:space="preserve"> </w:t>
      </w:r>
      <w:r w:rsidRPr="005043F3">
        <w:rPr>
          <w:rFonts w:ascii="GHEA Grapalat" w:hAnsi="GHEA Grapalat" w:cs="Sylfaen"/>
          <w:bCs/>
          <w:sz w:val="24"/>
          <w:szCs w:val="24"/>
          <w:lang w:val="ro-RO" w:eastAsia="ru-RU"/>
        </w:rPr>
        <w:t>մատուցում</w:t>
      </w:r>
      <w:r w:rsidRPr="005043F3">
        <w:rPr>
          <w:rFonts w:ascii="GHEA Grapalat" w:hAnsi="GHEA Grapalat" w:cs="Arial"/>
          <w:bCs/>
          <w:sz w:val="24"/>
          <w:szCs w:val="24"/>
          <w:lang w:val="ro-RO" w:eastAsia="ru-RU"/>
        </w:rPr>
        <w:t xml:space="preserve">    </w:t>
      </w:r>
      <w:r w:rsidRPr="005043F3">
        <w:rPr>
          <w:rFonts w:ascii="GHEA Grapalat" w:hAnsi="GHEA Grapalat" w:cs="Arial"/>
          <w:b/>
          <w:sz w:val="24"/>
          <w:szCs w:val="24"/>
          <w:lang w:val="ro-RO"/>
        </w:rPr>
        <w:sym w:font="Symbol" w:char="F0A0"/>
      </w:r>
      <w:r w:rsidRPr="005043F3">
        <w:rPr>
          <w:rFonts w:ascii="GHEA Grapalat" w:hAnsi="GHEA Grapalat" w:cs="Arial"/>
          <w:b/>
          <w:bCs/>
          <w:sz w:val="24"/>
          <w:szCs w:val="24"/>
          <w:lang w:val="ro-RO" w:eastAsia="ru-RU"/>
        </w:rPr>
        <w:t xml:space="preserve"> </w:t>
      </w:r>
      <w:r w:rsidRPr="005043F3">
        <w:rPr>
          <w:rFonts w:ascii="GHEA Grapalat" w:hAnsi="GHEA Grapalat" w:cs="Sylfaen"/>
          <w:bCs/>
          <w:sz w:val="24"/>
          <w:szCs w:val="24"/>
          <w:lang w:val="ro-RO" w:eastAsia="ru-RU"/>
        </w:rPr>
        <w:t>Սպասարկում</w:t>
      </w:r>
      <w:r w:rsidRPr="005043F3">
        <w:rPr>
          <w:rFonts w:ascii="GHEA Grapalat" w:hAnsi="GHEA Grapalat" w:cs="Arial"/>
          <w:bCs/>
          <w:sz w:val="24"/>
          <w:szCs w:val="24"/>
          <w:lang w:val="ro-RO" w:eastAsia="ru-RU"/>
        </w:rPr>
        <w:t xml:space="preserve">    </w:t>
      </w:r>
      <w:r w:rsidRPr="005043F3">
        <w:rPr>
          <w:rFonts w:ascii="GHEA Grapalat" w:hAnsi="GHEA Grapalat" w:cs="Arial"/>
          <w:b/>
          <w:sz w:val="24"/>
          <w:szCs w:val="24"/>
          <w:lang w:val="ro-RO"/>
        </w:rPr>
        <w:sym w:font="Symbol" w:char="F0A0"/>
      </w:r>
      <w:r w:rsidRPr="005043F3">
        <w:rPr>
          <w:rFonts w:ascii="GHEA Grapalat" w:hAnsi="GHEA Grapalat" w:cs="Arial"/>
          <w:b/>
          <w:bCs/>
          <w:sz w:val="24"/>
          <w:szCs w:val="24"/>
          <w:lang w:val="ro-RO" w:eastAsia="ru-RU"/>
        </w:rPr>
        <w:t xml:space="preserve"> </w:t>
      </w:r>
      <w:r w:rsidRPr="005043F3">
        <w:rPr>
          <w:rFonts w:ascii="GHEA Grapalat" w:hAnsi="GHEA Grapalat" w:cs="Sylfaen"/>
          <w:b/>
          <w:bCs/>
          <w:sz w:val="24"/>
          <w:szCs w:val="24"/>
          <w:u w:val="single"/>
          <w:lang w:val="ro-RO" w:eastAsia="ru-RU"/>
        </w:rPr>
        <w:t>Ընթացիկ</w:t>
      </w:r>
      <w:r w:rsidRPr="005043F3">
        <w:rPr>
          <w:rFonts w:ascii="GHEA Grapalat" w:hAnsi="GHEA Grapalat" w:cs="Arial"/>
          <w:b/>
          <w:bCs/>
          <w:sz w:val="24"/>
          <w:szCs w:val="24"/>
          <w:u w:val="single"/>
          <w:lang w:val="ro-RO" w:eastAsia="ru-RU"/>
        </w:rPr>
        <w:t xml:space="preserve"> </w:t>
      </w:r>
      <w:r w:rsidRPr="005043F3">
        <w:rPr>
          <w:rFonts w:ascii="GHEA Grapalat" w:hAnsi="GHEA Grapalat" w:cs="Sylfaen"/>
          <w:b/>
          <w:bCs/>
          <w:sz w:val="24"/>
          <w:szCs w:val="24"/>
          <w:u w:val="single"/>
          <w:lang w:eastAsia="ru-RU"/>
        </w:rPr>
        <w:t>նորոգում</w:t>
      </w:r>
      <w:r w:rsidRPr="005043F3">
        <w:rPr>
          <w:rFonts w:ascii="GHEA Grapalat" w:hAnsi="GHEA Grapalat" w:cs="Arial"/>
          <w:bCs/>
          <w:sz w:val="24"/>
          <w:szCs w:val="24"/>
          <w:lang w:eastAsia="ru-RU"/>
        </w:rPr>
        <w:tab/>
      </w:r>
      <w:r w:rsidRPr="005043F3">
        <w:rPr>
          <w:rFonts w:ascii="GHEA Grapalat" w:hAnsi="GHEA Grapalat" w:cs="Arial"/>
          <w:b/>
          <w:sz w:val="24"/>
          <w:szCs w:val="24"/>
          <w:lang w:val="ro-RO"/>
        </w:rPr>
        <w:sym w:font="Symbol" w:char="F0A0"/>
      </w:r>
      <w:r w:rsidRPr="005043F3">
        <w:rPr>
          <w:rFonts w:ascii="GHEA Grapalat" w:hAnsi="GHEA Grapalat" w:cs="Arial"/>
          <w:b/>
          <w:bCs/>
          <w:sz w:val="24"/>
          <w:szCs w:val="24"/>
        </w:rPr>
        <w:t xml:space="preserve"> </w:t>
      </w:r>
      <w:r w:rsidRPr="005043F3">
        <w:rPr>
          <w:rFonts w:ascii="GHEA Grapalat" w:hAnsi="GHEA Grapalat" w:cs="Sylfaen"/>
          <w:bCs/>
          <w:sz w:val="24"/>
          <w:szCs w:val="24"/>
        </w:rPr>
        <w:t>Գույքի</w:t>
      </w:r>
      <w:r w:rsidRPr="005043F3">
        <w:rPr>
          <w:rFonts w:ascii="GHEA Grapalat" w:hAnsi="GHEA Grapalat" w:cs="Arial"/>
          <w:bCs/>
          <w:sz w:val="24"/>
          <w:szCs w:val="24"/>
        </w:rPr>
        <w:t xml:space="preserve"> </w:t>
      </w:r>
      <w:r w:rsidRPr="005043F3">
        <w:rPr>
          <w:rFonts w:ascii="GHEA Grapalat" w:hAnsi="GHEA Grapalat" w:cs="Sylfaen"/>
          <w:bCs/>
          <w:sz w:val="24"/>
          <w:szCs w:val="24"/>
        </w:rPr>
        <w:t>ձեռքբերում</w:t>
      </w:r>
    </w:p>
    <w:p w14:paraId="7FFE39F9" w14:textId="77777777" w:rsidR="00583758" w:rsidRPr="005043F3" w:rsidRDefault="00583758" w:rsidP="00583758">
      <w:pPr>
        <w:pStyle w:val="a7"/>
        <w:numPr>
          <w:ilvl w:val="0"/>
          <w:numId w:val="27"/>
        </w:numPr>
        <w:spacing w:after="0" w:line="240" w:lineRule="auto"/>
        <w:rPr>
          <w:rFonts w:ascii="GHEA Grapalat" w:hAnsi="GHEA Grapalat" w:cs="Arial"/>
          <w:bCs/>
          <w:sz w:val="24"/>
          <w:szCs w:val="24"/>
          <w:lang w:val="ro-RO" w:eastAsia="ru-RU"/>
        </w:rPr>
      </w:pPr>
      <w:r w:rsidRPr="005043F3">
        <w:rPr>
          <w:rFonts w:ascii="GHEA Grapalat" w:hAnsi="GHEA Grapalat" w:cs="Arial"/>
          <w:b/>
          <w:sz w:val="24"/>
          <w:szCs w:val="24"/>
          <w:lang w:val="ro-RO"/>
        </w:rPr>
        <w:sym w:font="Symbol" w:char="F0A0"/>
      </w:r>
      <w:r w:rsidRPr="005043F3">
        <w:rPr>
          <w:rFonts w:ascii="GHEA Grapalat" w:hAnsi="GHEA Grapalat" w:cs="Arial"/>
          <w:b/>
          <w:bCs/>
          <w:sz w:val="24"/>
          <w:szCs w:val="24"/>
          <w:lang w:val="ro-RO" w:eastAsia="ru-RU"/>
        </w:rPr>
        <w:t xml:space="preserve"> </w:t>
      </w:r>
      <w:r w:rsidRPr="005043F3">
        <w:rPr>
          <w:rFonts w:ascii="GHEA Grapalat" w:hAnsi="GHEA Grapalat" w:cs="Sylfaen"/>
          <w:bCs/>
          <w:sz w:val="24"/>
          <w:szCs w:val="24"/>
          <w:lang w:eastAsia="ru-RU"/>
        </w:rPr>
        <w:t>Կապիտալ</w:t>
      </w:r>
      <w:r w:rsidRPr="005043F3">
        <w:rPr>
          <w:rFonts w:ascii="GHEA Grapalat" w:hAnsi="GHEA Grapalat" w:cs="Arial"/>
          <w:bCs/>
          <w:sz w:val="24"/>
          <w:szCs w:val="24"/>
          <w:lang w:eastAsia="ru-RU"/>
        </w:rPr>
        <w:t xml:space="preserve"> </w:t>
      </w:r>
      <w:r w:rsidRPr="005043F3">
        <w:rPr>
          <w:rFonts w:ascii="GHEA Grapalat" w:hAnsi="GHEA Grapalat" w:cs="Sylfaen"/>
          <w:bCs/>
          <w:sz w:val="24"/>
          <w:szCs w:val="24"/>
          <w:lang w:val="ro-RO" w:eastAsia="ru-RU"/>
        </w:rPr>
        <w:t>նորոգում</w:t>
      </w:r>
      <w:r w:rsidRPr="005043F3">
        <w:rPr>
          <w:rFonts w:ascii="GHEA Grapalat" w:hAnsi="GHEA Grapalat" w:cs="Arial"/>
          <w:bCs/>
          <w:sz w:val="24"/>
          <w:szCs w:val="24"/>
          <w:lang w:val="ro-RO" w:eastAsia="ru-RU"/>
        </w:rPr>
        <w:t xml:space="preserve">    </w:t>
      </w:r>
      <w:r w:rsidRPr="005043F3">
        <w:rPr>
          <w:rFonts w:ascii="GHEA Grapalat" w:hAnsi="GHEA Grapalat" w:cs="Arial"/>
          <w:b/>
          <w:sz w:val="24"/>
          <w:szCs w:val="24"/>
          <w:u w:val="single"/>
          <w:lang w:val="ro-RO"/>
        </w:rPr>
        <w:sym w:font="Symbol" w:char="F0A0"/>
      </w:r>
      <w:r w:rsidRPr="005043F3">
        <w:rPr>
          <w:rFonts w:ascii="GHEA Grapalat" w:hAnsi="GHEA Grapalat" w:cs="Arial"/>
          <w:b/>
          <w:bCs/>
          <w:sz w:val="24"/>
          <w:szCs w:val="24"/>
          <w:u w:val="single"/>
          <w:lang w:val="ro-RO" w:eastAsia="ru-RU"/>
        </w:rPr>
        <w:t xml:space="preserve"> </w:t>
      </w:r>
      <w:r w:rsidRPr="005043F3">
        <w:rPr>
          <w:rFonts w:ascii="GHEA Grapalat" w:hAnsi="GHEA Grapalat" w:cs="Sylfaen"/>
          <w:b/>
          <w:bCs/>
          <w:sz w:val="24"/>
          <w:szCs w:val="24"/>
          <w:u w:val="single"/>
          <w:lang w:val="ro-RO" w:eastAsia="ru-RU"/>
        </w:rPr>
        <w:t>Վերականգնում</w:t>
      </w:r>
      <w:r w:rsidRPr="005043F3">
        <w:rPr>
          <w:rFonts w:ascii="GHEA Grapalat" w:hAnsi="GHEA Grapalat" w:cs="Arial"/>
          <w:bCs/>
          <w:sz w:val="24"/>
          <w:szCs w:val="24"/>
          <w:lang w:val="ro-RO" w:eastAsia="ru-RU"/>
        </w:rPr>
        <w:t xml:space="preserve">     </w:t>
      </w:r>
      <w:r w:rsidRPr="005043F3">
        <w:rPr>
          <w:rFonts w:ascii="GHEA Grapalat" w:hAnsi="GHEA Grapalat" w:cs="Arial"/>
          <w:b/>
          <w:sz w:val="24"/>
          <w:szCs w:val="24"/>
          <w:lang w:val="ro-RO"/>
        </w:rPr>
        <w:sym w:font="Symbol" w:char="F0A0"/>
      </w:r>
      <w:r w:rsidRPr="005043F3">
        <w:rPr>
          <w:rFonts w:ascii="GHEA Grapalat" w:hAnsi="GHEA Grapalat" w:cs="Arial"/>
          <w:bCs/>
          <w:sz w:val="24"/>
          <w:szCs w:val="24"/>
          <w:lang w:val="ro-RO" w:eastAsia="ru-RU"/>
        </w:rPr>
        <w:t xml:space="preserve"> </w:t>
      </w:r>
      <w:r w:rsidRPr="005043F3">
        <w:rPr>
          <w:rFonts w:ascii="GHEA Grapalat" w:hAnsi="GHEA Grapalat" w:cs="Sylfaen"/>
          <w:bCs/>
          <w:sz w:val="24"/>
          <w:szCs w:val="24"/>
          <w:lang w:val="ro-RO" w:eastAsia="ru-RU"/>
        </w:rPr>
        <w:t>Ընդլայնում</w:t>
      </w:r>
      <w:r w:rsidRPr="005043F3">
        <w:rPr>
          <w:rFonts w:ascii="GHEA Grapalat" w:hAnsi="GHEA Grapalat" w:cs="Arial"/>
          <w:bCs/>
          <w:sz w:val="24"/>
          <w:szCs w:val="24"/>
          <w:lang w:val="ro-RO" w:eastAsia="ru-RU"/>
        </w:rPr>
        <w:t xml:space="preserve">     </w:t>
      </w:r>
      <w:r w:rsidRPr="005043F3">
        <w:rPr>
          <w:rFonts w:ascii="GHEA Grapalat" w:hAnsi="GHEA Grapalat" w:cs="Arial"/>
          <w:b/>
          <w:sz w:val="24"/>
          <w:szCs w:val="24"/>
          <w:lang w:val="ro-RO"/>
        </w:rPr>
        <w:sym w:font="Symbol" w:char="F0A0"/>
      </w:r>
      <w:r w:rsidRPr="005043F3">
        <w:rPr>
          <w:rFonts w:ascii="GHEA Grapalat" w:hAnsi="GHEA Grapalat" w:cs="Arial"/>
          <w:bCs/>
          <w:sz w:val="24"/>
          <w:szCs w:val="24"/>
          <w:lang w:val="ro-RO" w:eastAsia="ru-RU"/>
        </w:rPr>
        <w:t xml:space="preserve"> </w:t>
      </w:r>
      <w:r w:rsidRPr="005043F3">
        <w:rPr>
          <w:rFonts w:ascii="GHEA Grapalat" w:hAnsi="GHEA Grapalat" w:cs="Sylfaen"/>
          <w:bCs/>
          <w:sz w:val="24"/>
          <w:szCs w:val="24"/>
          <w:lang w:val="ro-RO" w:eastAsia="ru-RU"/>
        </w:rPr>
        <w:t>Փոխարինում</w:t>
      </w:r>
      <w:r w:rsidRPr="005043F3">
        <w:rPr>
          <w:rFonts w:ascii="GHEA Grapalat" w:hAnsi="GHEA Grapalat" w:cs="Arial"/>
          <w:bCs/>
          <w:sz w:val="24"/>
          <w:szCs w:val="24"/>
          <w:lang w:val="ro-RO" w:eastAsia="ru-RU"/>
        </w:rPr>
        <w:t xml:space="preserve">    </w:t>
      </w:r>
      <w:r w:rsidRPr="005043F3">
        <w:rPr>
          <w:rFonts w:ascii="GHEA Grapalat" w:hAnsi="GHEA Grapalat" w:cs="Arial"/>
          <w:b/>
          <w:sz w:val="24"/>
          <w:szCs w:val="24"/>
          <w:lang w:val="ro-RO"/>
        </w:rPr>
        <w:sym w:font="Symbol" w:char="F0A0"/>
      </w:r>
      <w:r w:rsidRPr="005043F3">
        <w:rPr>
          <w:rFonts w:ascii="GHEA Grapalat" w:hAnsi="GHEA Grapalat" w:cs="Arial"/>
          <w:bCs/>
          <w:sz w:val="24"/>
          <w:szCs w:val="24"/>
          <w:lang w:val="ro-RO" w:eastAsia="ru-RU"/>
        </w:rPr>
        <w:t xml:space="preserve"> </w:t>
      </w:r>
      <w:r w:rsidRPr="005043F3">
        <w:rPr>
          <w:rFonts w:ascii="GHEA Grapalat" w:hAnsi="GHEA Grapalat" w:cs="Sylfaen"/>
          <w:bCs/>
          <w:sz w:val="24"/>
          <w:szCs w:val="24"/>
          <w:lang w:val="ro-RO" w:eastAsia="ru-RU"/>
        </w:rPr>
        <w:t>Նորը</w:t>
      </w:r>
      <w:r w:rsidRPr="005043F3">
        <w:rPr>
          <w:rFonts w:ascii="GHEA Grapalat" w:hAnsi="GHEA Grapalat" w:cs="Arial"/>
          <w:bCs/>
          <w:sz w:val="24"/>
          <w:szCs w:val="24"/>
          <w:lang w:val="ro-RO" w:eastAsia="ru-RU"/>
        </w:rPr>
        <w:t xml:space="preserve">    </w:t>
      </w:r>
      <w:r w:rsidRPr="005043F3">
        <w:rPr>
          <w:rFonts w:ascii="GHEA Grapalat" w:hAnsi="GHEA Grapalat" w:cs="Arial"/>
          <w:b/>
          <w:sz w:val="24"/>
          <w:szCs w:val="24"/>
          <w:lang w:val="ro-RO"/>
        </w:rPr>
        <w:sym w:font="Symbol" w:char="F0A0"/>
      </w:r>
      <w:r w:rsidRPr="005043F3">
        <w:rPr>
          <w:rFonts w:ascii="GHEA Grapalat" w:hAnsi="GHEA Grapalat" w:cs="Arial"/>
          <w:b/>
          <w:bCs/>
          <w:sz w:val="24"/>
          <w:szCs w:val="24"/>
          <w:lang w:val="ro-RO"/>
        </w:rPr>
        <w:t xml:space="preserve"> </w:t>
      </w:r>
      <w:r w:rsidRPr="005043F3">
        <w:rPr>
          <w:rFonts w:ascii="GHEA Grapalat" w:hAnsi="GHEA Grapalat" w:cs="Sylfaen"/>
          <w:bCs/>
          <w:sz w:val="24"/>
          <w:szCs w:val="24"/>
          <w:lang w:val="ro-RO"/>
        </w:rPr>
        <w:t>Այլ</w:t>
      </w:r>
    </w:p>
    <w:p w14:paraId="5702F998" w14:textId="77777777" w:rsidR="00583758" w:rsidRPr="005043F3" w:rsidRDefault="00583758" w:rsidP="00583758">
      <w:pPr>
        <w:spacing w:after="0" w:line="240" w:lineRule="auto"/>
        <w:ind w:left="1080"/>
        <w:rPr>
          <w:rFonts w:ascii="GHEA Grapalat" w:hAnsi="GHEA Grapalat" w:cs="Arial"/>
          <w:b/>
          <w:bCs/>
          <w:sz w:val="24"/>
          <w:szCs w:val="24"/>
          <w:lang w:val="ro-RO" w:eastAsia="ru-RU"/>
        </w:rPr>
      </w:pPr>
    </w:p>
    <w:p w14:paraId="282E2B0A" w14:textId="77777777" w:rsidR="00583758" w:rsidRPr="005043F3" w:rsidRDefault="00583758" w:rsidP="00583758">
      <w:pPr>
        <w:pStyle w:val="a7"/>
        <w:numPr>
          <w:ilvl w:val="0"/>
          <w:numId w:val="27"/>
        </w:numPr>
        <w:spacing w:after="0"/>
        <w:jc w:val="both"/>
        <w:rPr>
          <w:rFonts w:ascii="GHEA Grapalat" w:hAnsi="GHEA Grapalat" w:cs="Arial"/>
          <w:b/>
          <w:bCs/>
          <w:sz w:val="24"/>
          <w:szCs w:val="24"/>
          <w:lang w:val="ro-RO" w:eastAsia="ru-RU"/>
        </w:rPr>
      </w:pPr>
      <w:r w:rsidRPr="005043F3">
        <w:rPr>
          <w:rFonts w:ascii="GHEA Grapalat" w:hAnsi="GHEA Grapalat" w:cs="Sylfaen"/>
          <w:b/>
          <w:bCs/>
          <w:sz w:val="24"/>
          <w:szCs w:val="24"/>
          <w:lang w:val="ro-RO" w:eastAsia="ru-RU"/>
        </w:rPr>
        <w:t>Ծրագրի</w:t>
      </w:r>
      <w:r w:rsidRPr="005043F3">
        <w:rPr>
          <w:rFonts w:ascii="GHEA Grapalat" w:hAnsi="GHEA Grapalat" w:cs="Arial"/>
          <w:b/>
          <w:bCs/>
          <w:sz w:val="24"/>
          <w:szCs w:val="24"/>
          <w:lang w:val="ro-RO" w:eastAsia="ru-RU"/>
        </w:rPr>
        <w:t xml:space="preserve"> </w:t>
      </w:r>
      <w:r w:rsidRPr="005043F3">
        <w:rPr>
          <w:rFonts w:ascii="GHEA Grapalat" w:hAnsi="GHEA Grapalat" w:cs="Sylfaen"/>
          <w:b/>
          <w:bCs/>
          <w:sz w:val="24"/>
          <w:szCs w:val="24"/>
          <w:lang w:val="ro-RO" w:eastAsia="ru-RU"/>
        </w:rPr>
        <w:t>հիմնավորումը</w:t>
      </w:r>
      <w:r w:rsidRPr="005043F3">
        <w:rPr>
          <w:rFonts w:ascii="GHEA Grapalat" w:hAnsi="GHEA Grapalat" w:cs="Arial"/>
          <w:b/>
          <w:bCs/>
          <w:sz w:val="24"/>
          <w:szCs w:val="24"/>
          <w:lang w:val="ro-RO" w:eastAsia="ru-RU"/>
        </w:rPr>
        <w:t xml:space="preserve">  </w:t>
      </w:r>
    </w:p>
    <w:p w14:paraId="0E35EAEA" w14:textId="77777777" w:rsidR="00583758" w:rsidRPr="005043F3" w:rsidRDefault="00583758" w:rsidP="00583758">
      <w:pPr>
        <w:spacing w:after="0"/>
        <w:ind w:left="1080"/>
        <w:jc w:val="both"/>
        <w:rPr>
          <w:rFonts w:ascii="GHEA Grapalat" w:hAnsi="GHEA Grapalat"/>
          <w:sz w:val="24"/>
          <w:szCs w:val="24"/>
          <w:lang w:val="ro-RO"/>
        </w:rPr>
      </w:pPr>
      <w:r w:rsidRPr="005043F3">
        <w:rPr>
          <w:rFonts w:ascii="GHEA Grapalat" w:hAnsi="GHEA Grapalat" w:cs="Sylfaen"/>
          <w:sz w:val="24"/>
          <w:szCs w:val="24"/>
        </w:rPr>
        <w:t>Անի</w:t>
      </w:r>
      <w:r w:rsidRPr="005043F3">
        <w:rPr>
          <w:rFonts w:ascii="GHEA Grapalat" w:hAnsi="GHEA Grapalat"/>
          <w:sz w:val="24"/>
          <w:szCs w:val="24"/>
          <w:lang w:val="ro-RO"/>
        </w:rPr>
        <w:t xml:space="preserve"> </w:t>
      </w:r>
      <w:r w:rsidRPr="005043F3">
        <w:rPr>
          <w:rFonts w:ascii="GHEA Grapalat" w:hAnsi="GHEA Grapalat" w:cs="Sylfaen"/>
          <w:sz w:val="24"/>
          <w:szCs w:val="24"/>
        </w:rPr>
        <w:t>համայնքի</w:t>
      </w:r>
      <w:r w:rsidRPr="005043F3">
        <w:rPr>
          <w:rFonts w:ascii="GHEA Grapalat" w:hAnsi="GHEA Grapalat"/>
          <w:sz w:val="24"/>
          <w:szCs w:val="24"/>
          <w:lang w:val="ro-RO"/>
        </w:rPr>
        <w:t xml:space="preserve"> </w:t>
      </w:r>
      <w:r w:rsidRPr="005043F3">
        <w:rPr>
          <w:rFonts w:ascii="GHEA Grapalat" w:hAnsi="GHEA Grapalat" w:cs="Sylfaen"/>
          <w:sz w:val="24"/>
          <w:szCs w:val="24"/>
        </w:rPr>
        <w:t>Մարալիկ</w:t>
      </w:r>
      <w:r w:rsidRPr="005043F3">
        <w:rPr>
          <w:rFonts w:ascii="GHEA Grapalat" w:hAnsi="GHEA Grapalat"/>
          <w:sz w:val="24"/>
          <w:szCs w:val="24"/>
          <w:lang w:val="ro-RO"/>
        </w:rPr>
        <w:t xml:space="preserve"> </w:t>
      </w:r>
      <w:r w:rsidRPr="005043F3">
        <w:rPr>
          <w:rFonts w:ascii="GHEA Grapalat" w:hAnsi="GHEA Grapalat" w:cs="Sylfaen"/>
          <w:sz w:val="24"/>
          <w:szCs w:val="24"/>
        </w:rPr>
        <w:t>բնակավայրի</w:t>
      </w:r>
      <w:r w:rsidRPr="005043F3">
        <w:rPr>
          <w:rFonts w:ascii="GHEA Grapalat" w:hAnsi="GHEA Grapalat"/>
          <w:sz w:val="24"/>
          <w:szCs w:val="24"/>
          <w:lang w:val="ro-RO"/>
        </w:rPr>
        <w:t xml:space="preserve"> </w:t>
      </w:r>
      <w:r w:rsidRPr="005043F3">
        <w:rPr>
          <w:rFonts w:ascii="GHEA Grapalat" w:hAnsi="GHEA Grapalat" w:cs="Sylfaen"/>
          <w:sz w:val="24"/>
          <w:szCs w:val="24"/>
        </w:rPr>
        <w:t>տարածքով</w:t>
      </w:r>
      <w:r w:rsidRPr="005043F3">
        <w:rPr>
          <w:rFonts w:ascii="GHEA Grapalat" w:hAnsi="GHEA Grapalat"/>
          <w:sz w:val="24"/>
          <w:szCs w:val="24"/>
          <w:lang w:val="ro-RO"/>
        </w:rPr>
        <w:t xml:space="preserve"> </w:t>
      </w:r>
      <w:r w:rsidRPr="005043F3">
        <w:rPr>
          <w:rFonts w:ascii="GHEA Grapalat" w:hAnsi="GHEA Grapalat" w:cs="Sylfaen"/>
          <w:sz w:val="24"/>
          <w:szCs w:val="24"/>
        </w:rPr>
        <w:t>անցնող</w:t>
      </w:r>
      <w:r w:rsidRPr="005043F3">
        <w:rPr>
          <w:rFonts w:ascii="GHEA Grapalat" w:hAnsi="GHEA Grapalat"/>
          <w:sz w:val="24"/>
          <w:szCs w:val="24"/>
          <w:lang w:val="ro-RO"/>
        </w:rPr>
        <w:t xml:space="preserve"> </w:t>
      </w:r>
      <w:r w:rsidRPr="005043F3">
        <w:rPr>
          <w:rFonts w:ascii="GHEA Grapalat" w:hAnsi="GHEA Grapalat" w:cs="Sylfaen"/>
          <w:sz w:val="24"/>
          <w:szCs w:val="24"/>
        </w:rPr>
        <w:t>Հյուսիս</w:t>
      </w:r>
      <w:r w:rsidRPr="005043F3">
        <w:rPr>
          <w:rFonts w:ascii="GHEA Grapalat" w:hAnsi="GHEA Grapalat"/>
          <w:sz w:val="24"/>
          <w:szCs w:val="24"/>
          <w:lang w:val="ro-RO"/>
        </w:rPr>
        <w:t>-</w:t>
      </w:r>
      <w:r w:rsidRPr="005043F3">
        <w:rPr>
          <w:rFonts w:ascii="GHEA Grapalat" w:hAnsi="GHEA Grapalat" w:cs="Sylfaen"/>
          <w:sz w:val="24"/>
          <w:szCs w:val="24"/>
        </w:rPr>
        <w:t>հարավ</w:t>
      </w:r>
      <w:r w:rsidRPr="005043F3">
        <w:rPr>
          <w:rFonts w:ascii="GHEA Grapalat" w:hAnsi="GHEA Grapalat"/>
          <w:sz w:val="24"/>
          <w:szCs w:val="24"/>
          <w:lang w:val="ro-RO"/>
        </w:rPr>
        <w:t xml:space="preserve"> </w:t>
      </w:r>
      <w:r w:rsidRPr="005043F3">
        <w:rPr>
          <w:rFonts w:ascii="GHEA Grapalat" w:hAnsi="GHEA Grapalat" w:cs="Sylfaen"/>
          <w:sz w:val="24"/>
          <w:szCs w:val="24"/>
        </w:rPr>
        <w:t>ճանապարհային</w:t>
      </w:r>
      <w:r w:rsidRPr="005043F3">
        <w:rPr>
          <w:rFonts w:ascii="GHEA Grapalat" w:hAnsi="GHEA Grapalat"/>
          <w:sz w:val="24"/>
          <w:szCs w:val="24"/>
          <w:lang w:val="ro-RO"/>
        </w:rPr>
        <w:t xml:space="preserve"> </w:t>
      </w:r>
      <w:r w:rsidRPr="005043F3">
        <w:rPr>
          <w:rFonts w:ascii="GHEA Grapalat" w:hAnsi="GHEA Grapalat" w:cs="Sylfaen"/>
          <w:sz w:val="24"/>
          <w:szCs w:val="24"/>
        </w:rPr>
        <w:t>միջանցքի</w:t>
      </w:r>
      <w:r w:rsidRPr="005043F3">
        <w:rPr>
          <w:rFonts w:ascii="GHEA Grapalat" w:hAnsi="GHEA Grapalat"/>
          <w:sz w:val="24"/>
          <w:szCs w:val="24"/>
          <w:lang w:val="ro-RO"/>
        </w:rPr>
        <w:t xml:space="preserve"> </w:t>
      </w:r>
      <w:r w:rsidRPr="005043F3">
        <w:rPr>
          <w:rFonts w:ascii="GHEA Grapalat" w:hAnsi="GHEA Grapalat" w:cs="Sylfaen"/>
          <w:sz w:val="24"/>
          <w:szCs w:val="24"/>
        </w:rPr>
        <w:t>շինարարական</w:t>
      </w:r>
      <w:r w:rsidRPr="005043F3">
        <w:rPr>
          <w:rFonts w:ascii="GHEA Grapalat" w:hAnsi="GHEA Grapalat"/>
          <w:sz w:val="24"/>
          <w:szCs w:val="24"/>
          <w:lang w:val="ro-RO"/>
        </w:rPr>
        <w:t xml:space="preserve"> </w:t>
      </w:r>
      <w:r w:rsidRPr="005043F3">
        <w:rPr>
          <w:rFonts w:ascii="GHEA Grapalat" w:hAnsi="GHEA Grapalat" w:cs="Sylfaen"/>
          <w:sz w:val="24"/>
          <w:szCs w:val="24"/>
        </w:rPr>
        <w:t>աշխատանքների</w:t>
      </w:r>
      <w:r w:rsidRPr="005043F3">
        <w:rPr>
          <w:rFonts w:ascii="GHEA Grapalat" w:hAnsi="GHEA Grapalat"/>
          <w:sz w:val="24"/>
          <w:szCs w:val="24"/>
          <w:lang w:val="ro-RO"/>
        </w:rPr>
        <w:t xml:space="preserve"> </w:t>
      </w:r>
      <w:r w:rsidRPr="005043F3">
        <w:rPr>
          <w:rFonts w:ascii="GHEA Grapalat" w:hAnsi="GHEA Grapalat" w:cs="Sylfaen"/>
          <w:sz w:val="24"/>
          <w:szCs w:val="24"/>
        </w:rPr>
        <w:t>ընթացքում</w:t>
      </w:r>
      <w:r w:rsidRPr="005043F3">
        <w:rPr>
          <w:rFonts w:ascii="GHEA Grapalat" w:hAnsi="GHEA Grapalat"/>
          <w:sz w:val="24"/>
          <w:szCs w:val="24"/>
          <w:lang w:val="ro-RO"/>
        </w:rPr>
        <w:t xml:space="preserve">, </w:t>
      </w:r>
      <w:r w:rsidRPr="005043F3">
        <w:rPr>
          <w:rFonts w:ascii="GHEA Grapalat" w:hAnsi="GHEA Grapalat" w:cs="Sylfaen"/>
          <w:sz w:val="24"/>
          <w:szCs w:val="24"/>
        </w:rPr>
        <w:t>միջպետական</w:t>
      </w:r>
      <w:r w:rsidRPr="005043F3">
        <w:rPr>
          <w:rFonts w:ascii="GHEA Grapalat" w:hAnsi="GHEA Grapalat"/>
          <w:sz w:val="24"/>
          <w:szCs w:val="24"/>
          <w:lang w:val="ro-RO"/>
        </w:rPr>
        <w:t xml:space="preserve"> </w:t>
      </w:r>
      <w:r w:rsidRPr="005043F3">
        <w:rPr>
          <w:rFonts w:ascii="GHEA Grapalat" w:hAnsi="GHEA Grapalat" w:cs="Sylfaen"/>
          <w:sz w:val="24"/>
          <w:szCs w:val="24"/>
        </w:rPr>
        <w:t>նշանակության</w:t>
      </w:r>
      <w:r w:rsidRPr="005043F3">
        <w:rPr>
          <w:rFonts w:ascii="GHEA Grapalat" w:hAnsi="GHEA Grapalat"/>
          <w:sz w:val="24"/>
          <w:szCs w:val="24"/>
          <w:lang w:val="ro-RO"/>
        </w:rPr>
        <w:t xml:space="preserve"> </w:t>
      </w:r>
      <w:r w:rsidRPr="005043F3">
        <w:rPr>
          <w:rFonts w:ascii="GHEA Grapalat" w:hAnsi="GHEA Grapalat" w:cs="Sylfaen"/>
          <w:sz w:val="24"/>
          <w:szCs w:val="24"/>
        </w:rPr>
        <w:t>Մ</w:t>
      </w:r>
      <w:r w:rsidRPr="005043F3">
        <w:rPr>
          <w:rFonts w:ascii="GHEA Grapalat" w:hAnsi="GHEA Grapalat"/>
          <w:sz w:val="24"/>
          <w:szCs w:val="24"/>
          <w:lang w:val="ro-RO"/>
        </w:rPr>
        <w:t xml:space="preserve"> 1 </w:t>
      </w:r>
      <w:r w:rsidRPr="005043F3">
        <w:rPr>
          <w:rFonts w:ascii="GHEA Grapalat" w:hAnsi="GHEA Grapalat" w:cs="Sylfaen"/>
          <w:sz w:val="24"/>
          <w:szCs w:val="24"/>
        </w:rPr>
        <w:t>ավտոմոբիլային</w:t>
      </w:r>
      <w:r w:rsidRPr="005043F3">
        <w:rPr>
          <w:rFonts w:ascii="GHEA Grapalat" w:hAnsi="GHEA Grapalat"/>
          <w:sz w:val="24"/>
          <w:szCs w:val="24"/>
          <w:lang w:val="ro-RO"/>
        </w:rPr>
        <w:t xml:space="preserve"> </w:t>
      </w:r>
      <w:r w:rsidRPr="005043F3">
        <w:rPr>
          <w:rFonts w:ascii="GHEA Grapalat" w:hAnsi="GHEA Grapalat" w:cs="Sylfaen"/>
          <w:sz w:val="24"/>
          <w:szCs w:val="24"/>
        </w:rPr>
        <w:t>ճանապարհի</w:t>
      </w:r>
      <w:r w:rsidRPr="005043F3">
        <w:rPr>
          <w:rFonts w:ascii="GHEA Grapalat" w:hAnsi="GHEA Grapalat"/>
          <w:sz w:val="24"/>
          <w:szCs w:val="24"/>
          <w:lang w:val="ro-RO"/>
        </w:rPr>
        <w:t xml:space="preserve"> </w:t>
      </w:r>
      <w:r w:rsidRPr="005043F3">
        <w:rPr>
          <w:rFonts w:ascii="GHEA Grapalat" w:hAnsi="GHEA Grapalat" w:cs="Sylfaen"/>
          <w:sz w:val="24"/>
          <w:szCs w:val="24"/>
        </w:rPr>
        <w:t>այլընտրանքային</w:t>
      </w:r>
      <w:r w:rsidRPr="005043F3">
        <w:rPr>
          <w:rFonts w:ascii="GHEA Grapalat" w:hAnsi="GHEA Grapalat"/>
          <w:sz w:val="24"/>
          <w:szCs w:val="24"/>
          <w:lang w:val="ro-RO"/>
        </w:rPr>
        <w:t xml:space="preserve"> </w:t>
      </w:r>
      <w:r w:rsidRPr="005043F3">
        <w:rPr>
          <w:rFonts w:ascii="GHEA Grapalat" w:hAnsi="GHEA Grapalat" w:cs="Sylfaen"/>
          <w:sz w:val="24"/>
          <w:szCs w:val="24"/>
        </w:rPr>
        <w:t>անցանելությունը</w:t>
      </w:r>
      <w:r w:rsidRPr="005043F3">
        <w:rPr>
          <w:rFonts w:ascii="GHEA Grapalat" w:hAnsi="GHEA Grapalat"/>
          <w:sz w:val="24"/>
          <w:szCs w:val="24"/>
          <w:lang w:val="ro-RO"/>
        </w:rPr>
        <w:t xml:space="preserve"> </w:t>
      </w:r>
      <w:r w:rsidRPr="005043F3">
        <w:rPr>
          <w:rFonts w:ascii="GHEA Grapalat" w:hAnsi="GHEA Grapalat" w:cs="Sylfaen"/>
          <w:sz w:val="24"/>
          <w:szCs w:val="24"/>
        </w:rPr>
        <w:t>ապահովելու</w:t>
      </w:r>
      <w:r w:rsidRPr="005043F3">
        <w:rPr>
          <w:rFonts w:ascii="GHEA Grapalat" w:hAnsi="GHEA Grapalat"/>
          <w:sz w:val="24"/>
          <w:szCs w:val="24"/>
          <w:lang w:val="ro-RO"/>
        </w:rPr>
        <w:t xml:space="preserve"> </w:t>
      </w:r>
      <w:r w:rsidRPr="005043F3">
        <w:rPr>
          <w:rFonts w:ascii="GHEA Grapalat" w:hAnsi="GHEA Grapalat" w:cs="Sylfaen"/>
          <w:sz w:val="24"/>
          <w:szCs w:val="24"/>
        </w:rPr>
        <w:t>համար</w:t>
      </w:r>
      <w:r w:rsidRPr="005043F3">
        <w:rPr>
          <w:rFonts w:ascii="GHEA Grapalat" w:hAnsi="GHEA Grapalat"/>
          <w:sz w:val="24"/>
          <w:szCs w:val="24"/>
          <w:lang w:val="ro-RO"/>
        </w:rPr>
        <w:t xml:space="preserve"> </w:t>
      </w:r>
      <w:r w:rsidRPr="005043F3">
        <w:rPr>
          <w:rFonts w:ascii="GHEA Grapalat" w:hAnsi="GHEA Grapalat" w:cs="Sylfaen"/>
          <w:sz w:val="24"/>
          <w:szCs w:val="24"/>
        </w:rPr>
        <w:t>շուրջ</w:t>
      </w:r>
      <w:r w:rsidRPr="005043F3">
        <w:rPr>
          <w:rFonts w:ascii="GHEA Grapalat" w:hAnsi="GHEA Grapalat"/>
          <w:sz w:val="24"/>
          <w:szCs w:val="24"/>
          <w:lang w:val="ro-RO"/>
        </w:rPr>
        <w:t xml:space="preserve"> 3 </w:t>
      </w:r>
      <w:r w:rsidRPr="005043F3">
        <w:rPr>
          <w:rFonts w:ascii="GHEA Grapalat" w:hAnsi="GHEA Grapalat" w:cs="Sylfaen"/>
          <w:sz w:val="24"/>
          <w:szCs w:val="24"/>
        </w:rPr>
        <w:t>տարի</w:t>
      </w:r>
      <w:r w:rsidRPr="005043F3">
        <w:rPr>
          <w:rFonts w:ascii="GHEA Grapalat" w:hAnsi="GHEA Grapalat"/>
          <w:sz w:val="24"/>
          <w:szCs w:val="24"/>
          <w:lang w:val="ro-RO"/>
        </w:rPr>
        <w:t xml:space="preserve"> </w:t>
      </w:r>
      <w:r w:rsidRPr="005043F3">
        <w:rPr>
          <w:rFonts w:ascii="GHEA Grapalat" w:hAnsi="GHEA Grapalat" w:cs="Sylfaen"/>
          <w:sz w:val="24"/>
          <w:szCs w:val="24"/>
        </w:rPr>
        <w:t>օգտագործվել</w:t>
      </w:r>
      <w:r w:rsidRPr="005043F3">
        <w:rPr>
          <w:rFonts w:ascii="GHEA Grapalat" w:hAnsi="GHEA Grapalat"/>
          <w:sz w:val="24"/>
          <w:szCs w:val="24"/>
          <w:lang w:val="ro-RO"/>
        </w:rPr>
        <w:t xml:space="preserve"> </w:t>
      </w:r>
      <w:r w:rsidRPr="005043F3">
        <w:rPr>
          <w:rFonts w:ascii="GHEA Grapalat" w:hAnsi="GHEA Grapalat" w:cs="Sylfaen"/>
          <w:sz w:val="24"/>
          <w:szCs w:val="24"/>
        </w:rPr>
        <w:t>է</w:t>
      </w:r>
      <w:r w:rsidRPr="005043F3">
        <w:rPr>
          <w:rFonts w:ascii="GHEA Grapalat" w:hAnsi="GHEA Grapalat"/>
          <w:sz w:val="24"/>
          <w:szCs w:val="24"/>
          <w:lang w:val="ro-RO"/>
        </w:rPr>
        <w:t xml:space="preserve"> </w:t>
      </w:r>
      <w:r w:rsidRPr="005043F3">
        <w:rPr>
          <w:rFonts w:ascii="GHEA Grapalat" w:hAnsi="GHEA Grapalat" w:cs="Sylfaen"/>
          <w:sz w:val="24"/>
          <w:szCs w:val="24"/>
        </w:rPr>
        <w:t>բնակավայրի</w:t>
      </w:r>
      <w:r w:rsidRPr="005043F3">
        <w:rPr>
          <w:rFonts w:ascii="GHEA Grapalat" w:hAnsi="GHEA Grapalat"/>
          <w:sz w:val="24"/>
          <w:szCs w:val="24"/>
          <w:lang w:val="ro-RO"/>
        </w:rPr>
        <w:t xml:space="preserve"> </w:t>
      </w:r>
      <w:r w:rsidRPr="005043F3">
        <w:rPr>
          <w:rFonts w:ascii="GHEA Grapalat" w:hAnsi="GHEA Grapalat" w:cs="Sylfaen"/>
          <w:sz w:val="24"/>
          <w:szCs w:val="24"/>
        </w:rPr>
        <w:t>կառուցապատ</w:t>
      </w:r>
      <w:r w:rsidRPr="005043F3">
        <w:rPr>
          <w:rFonts w:ascii="GHEA Grapalat" w:hAnsi="GHEA Grapalat"/>
          <w:sz w:val="24"/>
          <w:szCs w:val="24"/>
          <w:lang w:val="ro-RO"/>
        </w:rPr>
        <w:t xml:space="preserve"> </w:t>
      </w:r>
      <w:r w:rsidRPr="005043F3">
        <w:rPr>
          <w:rFonts w:ascii="GHEA Grapalat" w:hAnsi="GHEA Grapalat" w:cs="Sylfaen"/>
          <w:sz w:val="24"/>
          <w:szCs w:val="24"/>
        </w:rPr>
        <w:t>տարածքի</w:t>
      </w:r>
      <w:r w:rsidRPr="005043F3">
        <w:rPr>
          <w:rFonts w:ascii="GHEA Grapalat" w:hAnsi="GHEA Grapalat"/>
          <w:sz w:val="24"/>
          <w:szCs w:val="24"/>
          <w:lang w:val="ro-RO"/>
        </w:rPr>
        <w:t xml:space="preserve"> </w:t>
      </w:r>
      <w:r w:rsidRPr="005043F3">
        <w:rPr>
          <w:rFonts w:ascii="GHEA Grapalat" w:hAnsi="GHEA Grapalat" w:cs="Sylfaen"/>
          <w:sz w:val="24"/>
          <w:szCs w:val="24"/>
        </w:rPr>
        <w:t>կենտրոնով</w:t>
      </w:r>
      <w:r w:rsidRPr="005043F3">
        <w:rPr>
          <w:rFonts w:ascii="GHEA Grapalat" w:hAnsi="GHEA Grapalat"/>
          <w:sz w:val="24"/>
          <w:szCs w:val="24"/>
          <w:lang w:val="ro-RO"/>
        </w:rPr>
        <w:t xml:space="preserve"> </w:t>
      </w:r>
      <w:r w:rsidRPr="005043F3">
        <w:rPr>
          <w:rFonts w:ascii="GHEA Grapalat" w:hAnsi="GHEA Grapalat" w:cs="Sylfaen"/>
          <w:sz w:val="24"/>
          <w:szCs w:val="24"/>
        </w:rPr>
        <w:t>անցնող</w:t>
      </w:r>
      <w:r w:rsidRPr="005043F3">
        <w:rPr>
          <w:rFonts w:ascii="GHEA Grapalat" w:hAnsi="GHEA Grapalat"/>
          <w:sz w:val="24"/>
          <w:szCs w:val="24"/>
          <w:lang w:val="ro-RO"/>
        </w:rPr>
        <w:t xml:space="preserve"> </w:t>
      </w:r>
      <w:r w:rsidRPr="005043F3">
        <w:rPr>
          <w:rFonts w:ascii="GHEA Grapalat" w:hAnsi="GHEA Grapalat" w:cs="Sylfaen"/>
          <w:sz w:val="24"/>
          <w:szCs w:val="24"/>
        </w:rPr>
        <w:t>Հ</w:t>
      </w:r>
      <w:r w:rsidRPr="005043F3">
        <w:rPr>
          <w:rFonts w:ascii="GHEA Grapalat" w:hAnsi="GHEA Grapalat"/>
          <w:sz w:val="24"/>
          <w:szCs w:val="24"/>
          <w:lang w:val="ro-RO"/>
        </w:rPr>
        <w:t xml:space="preserve">. </w:t>
      </w:r>
      <w:r w:rsidRPr="005043F3">
        <w:rPr>
          <w:rFonts w:ascii="GHEA Grapalat" w:hAnsi="GHEA Grapalat" w:cs="Sylfaen"/>
          <w:sz w:val="24"/>
          <w:szCs w:val="24"/>
        </w:rPr>
        <w:t>Շահինյան</w:t>
      </w:r>
      <w:r w:rsidRPr="005043F3">
        <w:rPr>
          <w:rFonts w:ascii="GHEA Grapalat" w:hAnsi="GHEA Grapalat"/>
          <w:sz w:val="24"/>
          <w:szCs w:val="24"/>
          <w:lang w:val="ro-RO"/>
        </w:rPr>
        <w:t xml:space="preserve"> </w:t>
      </w:r>
      <w:r w:rsidRPr="005043F3">
        <w:rPr>
          <w:rFonts w:ascii="GHEA Grapalat" w:hAnsi="GHEA Grapalat" w:cs="Sylfaen"/>
          <w:sz w:val="24"/>
          <w:szCs w:val="24"/>
        </w:rPr>
        <w:t>փողոցը</w:t>
      </w:r>
      <w:r w:rsidRPr="005043F3">
        <w:rPr>
          <w:rFonts w:ascii="GHEA Grapalat" w:hAnsi="GHEA Grapalat"/>
          <w:sz w:val="24"/>
          <w:szCs w:val="24"/>
          <w:lang w:val="ro-RO"/>
        </w:rPr>
        <w:t>:</w:t>
      </w:r>
    </w:p>
    <w:p w14:paraId="4581C309" w14:textId="77777777" w:rsidR="00583758" w:rsidRPr="005043F3" w:rsidRDefault="00583758" w:rsidP="00583758">
      <w:pPr>
        <w:spacing w:after="0"/>
        <w:ind w:left="1080"/>
        <w:jc w:val="both"/>
        <w:rPr>
          <w:rFonts w:ascii="GHEA Grapalat" w:hAnsi="GHEA Grapalat"/>
          <w:sz w:val="24"/>
          <w:szCs w:val="24"/>
          <w:lang w:val="ro-RO"/>
        </w:rPr>
      </w:pPr>
      <w:r w:rsidRPr="005043F3">
        <w:rPr>
          <w:rFonts w:ascii="GHEA Grapalat" w:hAnsi="GHEA Grapalat"/>
          <w:sz w:val="24"/>
          <w:szCs w:val="24"/>
          <w:lang w:val="ro-RO"/>
        </w:rPr>
        <w:t xml:space="preserve"> </w:t>
      </w:r>
      <w:r w:rsidRPr="005043F3">
        <w:rPr>
          <w:rFonts w:ascii="GHEA Grapalat" w:hAnsi="GHEA Grapalat" w:cs="Sylfaen"/>
          <w:sz w:val="24"/>
          <w:szCs w:val="24"/>
        </w:rPr>
        <w:t>Ծանրաբեռնված</w:t>
      </w:r>
      <w:r w:rsidRPr="005043F3">
        <w:rPr>
          <w:rFonts w:ascii="GHEA Grapalat" w:hAnsi="GHEA Grapalat"/>
          <w:sz w:val="24"/>
          <w:szCs w:val="24"/>
          <w:lang w:val="ro-RO"/>
        </w:rPr>
        <w:t xml:space="preserve"> </w:t>
      </w:r>
      <w:r w:rsidRPr="005043F3">
        <w:rPr>
          <w:rFonts w:ascii="GHEA Grapalat" w:hAnsi="GHEA Grapalat" w:cs="Sylfaen"/>
          <w:sz w:val="24"/>
          <w:szCs w:val="24"/>
        </w:rPr>
        <w:t>բեռնատար</w:t>
      </w:r>
      <w:r w:rsidRPr="005043F3">
        <w:rPr>
          <w:rFonts w:ascii="GHEA Grapalat" w:hAnsi="GHEA Grapalat"/>
          <w:sz w:val="24"/>
          <w:szCs w:val="24"/>
          <w:lang w:val="ro-RO"/>
        </w:rPr>
        <w:t xml:space="preserve"> </w:t>
      </w:r>
      <w:r w:rsidRPr="005043F3">
        <w:rPr>
          <w:rFonts w:ascii="GHEA Grapalat" w:hAnsi="GHEA Grapalat" w:cs="Sylfaen"/>
          <w:sz w:val="24"/>
          <w:szCs w:val="24"/>
        </w:rPr>
        <w:t>ավտոմեքենաների</w:t>
      </w:r>
      <w:r w:rsidRPr="005043F3">
        <w:rPr>
          <w:rFonts w:ascii="GHEA Grapalat" w:hAnsi="GHEA Grapalat"/>
          <w:sz w:val="24"/>
          <w:szCs w:val="24"/>
          <w:lang w:val="ro-RO"/>
        </w:rPr>
        <w:t xml:space="preserve"> </w:t>
      </w:r>
      <w:r w:rsidRPr="005043F3">
        <w:rPr>
          <w:rFonts w:ascii="GHEA Grapalat" w:hAnsi="GHEA Grapalat" w:cs="Sylfaen"/>
          <w:sz w:val="24"/>
          <w:szCs w:val="24"/>
        </w:rPr>
        <w:t>ինտենսիվ</w:t>
      </w:r>
      <w:r w:rsidRPr="005043F3">
        <w:rPr>
          <w:rFonts w:ascii="GHEA Grapalat" w:hAnsi="GHEA Grapalat"/>
          <w:sz w:val="24"/>
          <w:szCs w:val="24"/>
          <w:lang w:val="ro-RO"/>
        </w:rPr>
        <w:t xml:space="preserve"> </w:t>
      </w:r>
      <w:r w:rsidRPr="005043F3">
        <w:rPr>
          <w:rFonts w:ascii="GHEA Grapalat" w:hAnsi="GHEA Grapalat" w:cs="Sylfaen"/>
          <w:sz w:val="24"/>
          <w:szCs w:val="24"/>
        </w:rPr>
        <w:t>երթևեկության</w:t>
      </w:r>
      <w:r w:rsidRPr="005043F3">
        <w:rPr>
          <w:rFonts w:ascii="GHEA Grapalat" w:hAnsi="GHEA Grapalat"/>
          <w:sz w:val="24"/>
          <w:szCs w:val="24"/>
          <w:lang w:val="ro-RO"/>
        </w:rPr>
        <w:t xml:space="preserve"> </w:t>
      </w:r>
      <w:r w:rsidRPr="005043F3">
        <w:rPr>
          <w:rFonts w:ascii="GHEA Grapalat" w:hAnsi="GHEA Grapalat" w:cs="Sylfaen"/>
          <w:sz w:val="24"/>
          <w:szCs w:val="24"/>
        </w:rPr>
        <w:t>արդյունքում</w:t>
      </w:r>
      <w:r w:rsidRPr="005043F3">
        <w:rPr>
          <w:rFonts w:ascii="GHEA Grapalat" w:hAnsi="GHEA Grapalat"/>
          <w:sz w:val="24"/>
          <w:szCs w:val="24"/>
          <w:lang w:val="ro-RO"/>
        </w:rPr>
        <w:t xml:space="preserve"> </w:t>
      </w:r>
      <w:r w:rsidRPr="005043F3">
        <w:rPr>
          <w:rFonts w:ascii="GHEA Grapalat" w:hAnsi="GHEA Grapalat" w:cs="Sylfaen"/>
          <w:sz w:val="24"/>
          <w:szCs w:val="24"/>
        </w:rPr>
        <w:t>ամբողջությամբ</w:t>
      </w:r>
      <w:r w:rsidRPr="005043F3">
        <w:rPr>
          <w:rFonts w:ascii="GHEA Grapalat" w:hAnsi="GHEA Grapalat"/>
          <w:sz w:val="24"/>
          <w:szCs w:val="24"/>
          <w:lang w:val="ro-RO"/>
        </w:rPr>
        <w:t xml:space="preserve"> </w:t>
      </w:r>
      <w:r w:rsidRPr="005043F3">
        <w:rPr>
          <w:rFonts w:ascii="GHEA Grapalat" w:hAnsi="GHEA Grapalat" w:cs="Sylfaen"/>
          <w:sz w:val="24"/>
          <w:szCs w:val="24"/>
        </w:rPr>
        <w:t>քայքայվել</w:t>
      </w:r>
      <w:r w:rsidRPr="005043F3">
        <w:rPr>
          <w:rFonts w:ascii="GHEA Grapalat" w:hAnsi="GHEA Grapalat"/>
          <w:sz w:val="24"/>
          <w:szCs w:val="24"/>
          <w:lang w:val="ro-RO"/>
        </w:rPr>
        <w:t xml:space="preserve"> </w:t>
      </w:r>
      <w:r w:rsidRPr="005043F3">
        <w:rPr>
          <w:rFonts w:ascii="GHEA Grapalat" w:hAnsi="GHEA Grapalat" w:cs="Sylfaen"/>
          <w:sz w:val="24"/>
          <w:szCs w:val="24"/>
        </w:rPr>
        <w:t>է</w:t>
      </w:r>
      <w:r w:rsidRPr="005043F3">
        <w:rPr>
          <w:rFonts w:ascii="GHEA Grapalat" w:hAnsi="GHEA Grapalat"/>
          <w:sz w:val="24"/>
          <w:szCs w:val="24"/>
          <w:lang w:val="ro-RO"/>
        </w:rPr>
        <w:t xml:space="preserve"> 1023 </w:t>
      </w:r>
      <w:r w:rsidRPr="005043F3">
        <w:rPr>
          <w:rFonts w:ascii="GHEA Grapalat" w:hAnsi="GHEA Grapalat" w:cs="Sylfaen"/>
          <w:sz w:val="24"/>
          <w:szCs w:val="24"/>
        </w:rPr>
        <w:t>գծ</w:t>
      </w:r>
      <w:r w:rsidRPr="005043F3">
        <w:rPr>
          <w:rFonts w:ascii="GHEA Grapalat" w:hAnsi="GHEA Grapalat"/>
          <w:sz w:val="24"/>
          <w:szCs w:val="24"/>
          <w:lang w:val="ro-RO"/>
        </w:rPr>
        <w:t xml:space="preserve">. </w:t>
      </w:r>
      <w:r w:rsidRPr="005043F3">
        <w:rPr>
          <w:rFonts w:ascii="GHEA Grapalat" w:hAnsi="GHEA Grapalat" w:cs="Sylfaen"/>
          <w:sz w:val="24"/>
          <w:szCs w:val="24"/>
        </w:rPr>
        <w:t>մետր</w:t>
      </w:r>
      <w:r w:rsidRPr="005043F3">
        <w:rPr>
          <w:rFonts w:ascii="GHEA Grapalat" w:hAnsi="GHEA Grapalat"/>
          <w:sz w:val="24"/>
          <w:szCs w:val="24"/>
          <w:lang w:val="ro-RO"/>
        </w:rPr>
        <w:t xml:space="preserve"> </w:t>
      </w:r>
      <w:r w:rsidRPr="005043F3">
        <w:rPr>
          <w:rFonts w:ascii="GHEA Grapalat" w:hAnsi="GHEA Grapalat" w:cs="Sylfaen"/>
          <w:sz w:val="24"/>
          <w:szCs w:val="24"/>
        </w:rPr>
        <w:t>երկարության</w:t>
      </w:r>
      <w:r w:rsidRPr="005043F3">
        <w:rPr>
          <w:rFonts w:ascii="GHEA Grapalat" w:hAnsi="GHEA Grapalat"/>
          <w:sz w:val="24"/>
          <w:szCs w:val="24"/>
          <w:lang w:val="ro-RO"/>
        </w:rPr>
        <w:t xml:space="preserve"> </w:t>
      </w:r>
      <w:r w:rsidRPr="005043F3">
        <w:rPr>
          <w:rFonts w:ascii="GHEA Grapalat" w:hAnsi="GHEA Grapalat" w:cs="Sylfaen"/>
          <w:sz w:val="24"/>
          <w:szCs w:val="24"/>
        </w:rPr>
        <w:t>փողոցը</w:t>
      </w:r>
      <w:r w:rsidRPr="005043F3">
        <w:rPr>
          <w:rFonts w:ascii="GHEA Grapalat" w:hAnsi="GHEA Grapalat"/>
          <w:sz w:val="24"/>
          <w:szCs w:val="24"/>
          <w:lang w:val="ro-RO"/>
        </w:rPr>
        <w:t xml:space="preserve"> </w:t>
      </w:r>
      <w:r w:rsidRPr="005043F3">
        <w:rPr>
          <w:rFonts w:ascii="GHEA Grapalat" w:hAnsi="GHEA Grapalat" w:cs="Sylfaen"/>
          <w:sz w:val="24"/>
          <w:szCs w:val="24"/>
        </w:rPr>
        <w:t>և</w:t>
      </w:r>
      <w:r w:rsidRPr="005043F3">
        <w:rPr>
          <w:rFonts w:ascii="GHEA Grapalat" w:hAnsi="GHEA Grapalat"/>
          <w:sz w:val="24"/>
          <w:szCs w:val="24"/>
          <w:lang w:val="ro-RO"/>
        </w:rPr>
        <w:t xml:space="preserve"> </w:t>
      </w:r>
      <w:r w:rsidRPr="005043F3">
        <w:rPr>
          <w:rFonts w:ascii="GHEA Grapalat" w:hAnsi="GHEA Grapalat" w:cs="Sylfaen"/>
          <w:sz w:val="24"/>
          <w:szCs w:val="24"/>
        </w:rPr>
        <w:t>այն</w:t>
      </w:r>
      <w:r w:rsidRPr="005043F3">
        <w:rPr>
          <w:rFonts w:ascii="GHEA Grapalat" w:hAnsi="GHEA Grapalat"/>
          <w:sz w:val="24"/>
          <w:szCs w:val="24"/>
          <w:lang w:val="ro-RO"/>
        </w:rPr>
        <w:t xml:space="preserve"> </w:t>
      </w:r>
      <w:r w:rsidRPr="005043F3">
        <w:rPr>
          <w:rFonts w:ascii="GHEA Grapalat" w:hAnsi="GHEA Grapalat" w:cs="Sylfaen"/>
          <w:sz w:val="24"/>
          <w:szCs w:val="24"/>
        </w:rPr>
        <w:t>ենթակա</w:t>
      </w:r>
      <w:r w:rsidRPr="005043F3">
        <w:rPr>
          <w:rFonts w:ascii="GHEA Grapalat" w:hAnsi="GHEA Grapalat"/>
          <w:sz w:val="24"/>
          <w:szCs w:val="24"/>
          <w:lang w:val="ro-RO"/>
        </w:rPr>
        <w:t xml:space="preserve"> </w:t>
      </w:r>
      <w:r w:rsidRPr="005043F3">
        <w:rPr>
          <w:rFonts w:ascii="GHEA Grapalat" w:hAnsi="GHEA Grapalat" w:cs="Sylfaen"/>
          <w:sz w:val="24"/>
          <w:szCs w:val="24"/>
        </w:rPr>
        <w:t>է</w:t>
      </w:r>
      <w:r w:rsidRPr="005043F3">
        <w:rPr>
          <w:rFonts w:ascii="GHEA Grapalat" w:hAnsi="GHEA Grapalat"/>
          <w:sz w:val="24"/>
          <w:szCs w:val="24"/>
          <w:lang w:val="ro-RO"/>
        </w:rPr>
        <w:t xml:space="preserve"> </w:t>
      </w:r>
      <w:r w:rsidRPr="005043F3">
        <w:rPr>
          <w:rFonts w:ascii="GHEA Grapalat" w:hAnsi="GHEA Grapalat" w:cs="Sylfaen"/>
          <w:sz w:val="24"/>
          <w:szCs w:val="24"/>
        </w:rPr>
        <w:t>հիմնանորոգման</w:t>
      </w:r>
      <w:r w:rsidRPr="005043F3">
        <w:rPr>
          <w:rFonts w:ascii="GHEA Grapalat" w:hAnsi="GHEA Grapalat"/>
          <w:sz w:val="24"/>
          <w:szCs w:val="24"/>
          <w:lang w:val="ro-RO"/>
        </w:rPr>
        <w:t>:</w:t>
      </w:r>
    </w:p>
    <w:p w14:paraId="1E241AAC" w14:textId="77777777" w:rsidR="00583758" w:rsidRPr="005043F3" w:rsidRDefault="00583758" w:rsidP="00583758">
      <w:pPr>
        <w:jc w:val="both"/>
        <w:rPr>
          <w:rFonts w:ascii="GHEA Grapalat" w:hAnsi="GHEA Grapalat"/>
          <w:sz w:val="24"/>
          <w:szCs w:val="24"/>
          <w:u w:val="single"/>
          <w:lang w:val="ro-RO"/>
        </w:rPr>
      </w:pPr>
      <w:r w:rsidRPr="005043F3">
        <w:rPr>
          <w:rFonts w:ascii="GHEA Grapalat" w:hAnsi="GHEA Grapalat" w:cs="Sylfaen"/>
          <w:sz w:val="24"/>
          <w:szCs w:val="24"/>
        </w:rPr>
        <w:t xml:space="preserve">               Ծրագիրը</w:t>
      </w:r>
      <w:r w:rsidRPr="005043F3">
        <w:rPr>
          <w:rFonts w:ascii="GHEA Grapalat" w:hAnsi="GHEA Grapalat"/>
          <w:sz w:val="24"/>
          <w:szCs w:val="24"/>
          <w:lang w:val="ro-RO"/>
        </w:rPr>
        <w:t xml:space="preserve"> </w:t>
      </w:r>
      <w:r w:rsidRPr="005043F3">
        <w:rPr>
          <w:rFonts w:ascii="GHEA Grapalat" w:hAnsi="GHEA Grapalat" w:cs="Sylfaen"/>
          <w:sz w:val="24"/>
          <w:szCs w:val="24"/>
        </w:rPr>
        <w:t>ընդգրվել</w:t>
      </w:r>
      <w:r w:rsidRPr="005043F3">
        <w:rPr>
          <w:rFonts w:ascii="GHEA Grapalat" w:hAnsi="GHEA Grapalat"/>
          <w:sz w:val="24"/>
          <w:szCs w:val="24"/>
          <w:lang w:val="ro-RO"/>
        </w:rPr>
        <w:t xml:space="preserve"> </w:t>
      </w:r>
      <w:r w:rsidRPr="005043F3">
        <w:rPr>
          <w:rFonts w:ascii="GHEA Grapalat" w:hAnsi="GHEA Grapalat" w:cs="Sylfaen"/>
          <w:sz w:val="24"/>
          <w:szCs w:val="24"/>
        </w:rPr>
        <w:t>է</w:t>
      </w:r>
      <w:r w:rsidRPr="005043F3">
        <w:rPr>
          <w:rFonts w:ascii="GHEA Grapalat" w:hAnsi="GHEA Grapalat"/>
          <w:sz w:val="24"/>
          <w:szCs w:val="24"/>
          <w:lang w:val="ro-RO"/>
        </w:rPr>
        <w:t xml:space="preserve"> 202</w:t>
      </w:r>
      <w:r w:rsidRPr="005043F3">
        <w:rPr>
          <w:rFonts w:ascii="GHEA Grapalat" w:hAnsi="GHEA Grapalat"/>
          <w:sz w:val="24"/>
          <w:szCs w:val="24"/>
        </w:rPr>
        <w:t>4</w:t>
      </w:r>
      <w:r w:rsidRPr="005043F3">
        <w:rPr>
          <w:rFonts w:ascii="GHEA Grapalat" w:hAnsi="GHEA Grapalat"/>
          <w:sz w:val="24"/>
          <w:szCs w:val="24"/>
          <w:lang w:val="ro-RO"/>
        </w:rPr>
        <w:t xml:space="preserve"> </w:t>
      </w:r>
      <w:r w:rsidRPr="005043F3">
        <w:rPr>
          <w:rFonts w:ascii="GHEA Grapalat" w:hAnsi="GHEA Grapalat" w:cs="Sylfaen"/>
          <w:sz w:val="24"/>
          <w:szCs w:val="24"/>
        </w:rPr>
        <w:t>թվականի</w:t>
      </w:r>
      <w:r w:rsidRPr="005043F3">
        <w:rPr>
          <w:rFonts w:ascii="GHEA Grapalat" w:hAnsi="GHEA Grapalat"/>
          <w:sz w:val="24"/>
          <w:szCs w:val="24"/>
          <w:lang w:val="ro-RO"/>
        </w:rPr>
        <w:t xml:space="preserve"> </w:t>
      </w:r>
      <w:r w:rsidRPr="005043F3">
        <w:rPr>
          <w:rFonts w:ascii="GHEA Grapalat" w:hAnsi="GHEA Grapalat" w:cs="Sylfaen"/>
          <w:sz w:val="24"/>
          <w:szCs w:val="24"/>
        </w:rPr>
        <w:t>սուբվենցիոն</w:t>
      </w:r>
      <w:r w:rsidRPr="005043F3">
        <w:rPr>
          <w:rFonts w:ascii="GHEA Grapalat" w:hAnsi="GHEA Grapalat"/>
          <w:sz w:val="24"/>
          <w:szCs w:val="24"/>
          <w:lang w:val="ro-RO"/>
        </w:rPr>
        <w:t xml:space="preserve"> </w:t>
      </w:r>
      <w:r w:rsidRPr="005043F3">
        <w:rPr>
          <w:rFonts w:ascii="GHEA Grapalat" w:hAnsi="GHEA Grapalat" w:cs="Sylfaen"/>
          <w:sz w:val="24"/>
          <w:szCs w:val="24"/>
        </w:rPr>
        <w:t>ծրագրում</w:t>
      </w:r>
      <w:r w:rsidRPr="005043F3">
        <w:rPr>
          <w:rFonts w:ascii="GHEA Grapalat" w:hAnsi="GHEA Grapalat"/>
          <w:sz w:val="24"/>
          <w:szCs w:val="24"/>
          <w:u w:val="single"/>
          <w:lang w:val="ro-RO"/>
        </w:rPr>
        <w:t>:</w:t>
      </w:r>
    </w:p>
    <w:p w14:paraId="6A1FE943" w14:textId="77777777" w:rsidR="00583758" w:rsidRPr="005043F3" w:rsidRDefault="00583758" w:rsidP="00583758">
      <w:pPr>
        <w:pStyle w:val="a7"/>
        <w:numPr>
          <w:ilvl w:val="0"/>
          <w:numId w:val="27"/>
        </w:numPr>
        <w:spacing w:after="0" w:line="240" w:lineRule="auto"/>
        <w:rPr>
          <w:rFonts w:ascii="GHEA Grapalat" w:hAnsi="GHEA Grapalat" w:cs="Arial"/>
          <w:b/>
          <w:bCs/>
          <w:sz w:val="24"/>
          <w:szCs w:val="24"/>
          <w:lang w:eastAsia="ru-RU"/>
        </w:rPr>
      </w:pPr>
      <w:r w:rsidRPr="005043F3">
        <w:rPr>
          <w:rFonts w:ascii="GHEA Grapalat" w:hAnsi="GHEA Grapalat" w:cs="Sylfaen"/>
          <w:b/>
          <w:bCs/>
          <w:sz w:val="24"/>
          <w:szCs w:val="24"/>
          <w:lang w:val="ro-RO" w:eastAsia="ru-RU"/>
        </w:rPr>
        <w:t>Ծրագրի</w:t>
      </w:r>
      <w:r w:rsidRPr="005043F3">
        <w:rPr>
          <w:rFonts w:ascii="GHEA Grapalat" w:hAnsi="GHEA Grapalat" w:cs="Arial"/>
          <w:b/>
          <w:bCs/>
          <w:sz w:val="24"/>
          <w:szCs w:val="24"/>
          <w:lang w:val="ro-RO" w:eastAsia="ru-RU"/>
        </w:rPr>
        <w:t xml:space="preserve"> </w:t>
      </w:r>
      <w:r w:rsidRPr="005043F3">
        <w:rPr>
          <w:rFonts w:ascii="GHEA Grapalat" w:hAnsi="GHEA Grapalat" w:cs="Sylfaen"/>
          <w:b/>
          <w:bCs/>
          <w:sz w:val="24"/>
          <w:szCs w:val="24"/>
          <w:lang w:val="ro-RO" w:eastAsia="ru-RU"/>
        </w:rPr>
        <w:t>նպատակները</w:t>
      </w:r>
      <w:r w:rsidRPr="005043F3">
        <w:rPr>
          <w:rFonts w:ascii="GHEA Grapalat" w:hAnsi="GHEA Grapalat" w:cs="Arial"/>
          <w:b/>
          <w:bCs/>
          <w:sz w:val="24"/>
          <w:szCs w:val="24"/>
          <w:lang w:val="ro-RO" w:eastAsia="ru-RU"/>
        </w:rPr>
        <w:t xml:space="preserve"> </w:t>
      </w:r>
    </w:p>
    <w:p w14:paraId="654492B1" w14:textId="77777777" w:rsidR="00583758" w:rsidRPr="005043F3" w:rsidRDefault="00583758" w:rsidP="00583758">
      <w:pPr>
        <w:spacing w:after="0" w:line="240" w:lineRule="auto"/>
        <w:ind w:left="1080"/>
        <w:rPr>
          <w:rFonts w:ascii="GHEA Grapalat" w:hAnsi="GHEA Grapalat" w:cs="Arial"/>
          <w:b/>
          <w:bCs/>
          <w:sz w:val="24"/>
          <w:szCs w:val="24"/>
          <w:lang w:eastAsia="ru-RU"/>
        </w:rPr>
      </w:pPr>
    </w:p>
    <w:p w14:paraId="12BC8AF6" w14:textId="77777777" w:rsidR="00583758" w:rsidRPr="005043F3" w:rsidRDefault="00583758" w:rsidP="00583758">
      <w:pPr>
        <w:spacing w:after="0" w:line="240" w:lineRule="auto"/>
        <w:ind w:left="1350"/>
        <w:rPr>
          <w:rFonts w:ascii="GHEA Grapalat" w:hAnsi="GHEA Grapalat" w:cs="Arial"/>
          <w:bCs/>
          <w:sz w:val="24"/>
          <w:szCs w:val="24"/>
          <w:lang w:val="ro-RO" w:eastAsia="ru-RU"/>
        </w:rPr>
      </w:pPr>
      <w:r w:rsidRPr="005043F3">
        <w:rPr>
          <w:rFonts w:ascii="GHEA Grapalat" w:hAnsi="GHEA Grapalat" w:cs="Sylfaen"/>
          <w:bCs/>
          <w:sz w:val="24"/>
          <w:szCs w:val="24"/>
          <w:lang w:eastAsia="ru-RU"/>
        </w:rPr>
        <w:t>Ճանապարհային</w:t>
      </w:r>
      <w:r w:rsidRPr="005043F3">
        <w:rPr>
          <w:rFonts w:ascii="GHEA Grapalat" w:hAnsi="GHEA Grapalat" w:cs="Arial"/>
          <w:bCs/>
          <w:sz w:val="24"/>
          <w:szCs w:val="24"/>
          <w:lang w:eastAsia="ru-RU"/>
        </w:rPr>
        <w:t xml:space="preserve"> </w:t>
      </w:r>
      <w:r w:rsidRPr="005043F3">
        <w:rPr>
          <w:rFonts w:ascii="GHEA Grapalat" w:hAnsi="GHEA Grapalat" w:cs="Sylfaen"/>
          <w:bCs/>
          <w:sz w:val="24"/>
          <w:szCs w:val="24"/>
          <w:lang w:eastAsia="ru-RU"/>
        </w:rPr>
        <w:t>ցանցի</w:t>
      </w:r>
      <w:r w:rsidRPr="005043F3">
        <w:rPr>
          <w:rFonts w:ascii="GHEA Grapalat" w:hAnsi="GHEA Grapalat" w:cs="Arial"/>
          <w:bCs/>
          <w:sz w:val="24"/>
          <w:szCs w:val="24"/>
          <w:lang w:eastAsia="ru-RU"/>
        </w:rPr>
        <w:t xml:space="preserve"> </w:t>
      </w:r>
      <w:r w:rsidRPr="005043F3">
        <w:rPr>
          <w:rFonts w:ascii="GHEA Grapalat" w:hAnsi="GHEA Grapalat" w:cs="Sylfaen"/>
          <w:bCs/>
          <w:sz w:val="24"/>
          <w:szCs w:val="24"/>
          <w:lang w:eastAsia="ru-RU"/>
        </w:rPr>
        <w:t>վերակառուցում</w:t>
      </w:r>
      <w:r w:rsidRPr="005043F3">
        <w:rPr>
          <w:rFonts w:ascii="GHEA Grapalat" w:hAnsi="GHEA Grapalat" w:cs="Arial"/>
          <w:bCs/>
          <w:sz w:val="24"/>
          <w:szCs w:val="24"/>
          <w:lang w:eastAsia="ru-RU"/>
        </w:rPr>
        <w:t xml:space="preserve">, </w:t>
      </w:r>
      <w:r w:rsidRPr="005043F3">
        <w:rPr>
          <w:rFonts w:ascii="GHEA Grapalat" w:hAnsi="GHEA Grapalat" w:cs="Sylfaen"/>
          <w:bCs/>
          <w:sz w:val="24"/>
          <w:szCs w:val="24"/>
          <w:lang w:eastAsia="ru-RU"/>
        </w:rPr>
        <w:t>հուսալի</w:t>
      </w:r>
      <w:r w:rsidRPr="005043F3">
        <w:rPr>
          <w:rFonts w:ascii="GHEA Grapalat" w:hAnsi="GHEA Grapalat" w:cs="Arial"/>
          <w:bCs/>
          <w:sz w:val="24"/>
          <w:szCs w:val="24"/>
          <w:lang w:eastAsia="ru-RU"/>
        </w:rPr>
        <w:t xml:space="preserve"> </w:t>
      </w:r>
      <w:r w:rsidRPr="005043F3">
        <w:rPr>
          <w:rFonts w:ascii="GHEA Grapalat" w:hAnsi="GHEA Grapalat" w:cs="Sylfaen"/>
          <w:bCs/>
          <w:sz w:val="24"/>
          <w:szCs w:val="24"/>
          <w:lang w:eastAsia="ru-RU"/>
        </w:rPr>
        <w:t>և</w:t>
      </w:r>
      <w:r w:rsidRPr="005043F3">
        <w:rPr>
          <w:rFonts w:ascii="GHEA Grapalat" w:hAnsi="GHEA Grapalat" w:cs="Arial"/>
          <w:bCs/>
          <w:sz w:val="24"/>
          <w:szCs w:val="24"/>
          <w:lang w:eastAsia="ru-RU"/>
        </w:rPr>
        <w:t xml:space="preserve"> </w:t>
      </w:r>
      <w:r w:rsidRPr="005043F3">
        <w:rPr>
          <w:rFonts w:ascii="GHEA Grapalat" w:hAnsi="GHEA Grapalat" w:cs="Sylfaen"/>
          <w:bCs/>
          <w:sz w:val="24"/>
          <w:szCs w:val="24"/>
          <w:lang w:eastAsia="ru-RU"/>
        </w:rPr>
        <w:t>անվտանգ</w:t>
      </w:r>
      <w:r w:rsidRPr="005043F3">
        <w:rPr>
          <w:rFonts w:ascii="GHEA Grapalat" w:hAnsi="GHEA Grapalat" w:cs="Arial"/>
          <w:bCs/>
          <w:sz w:val="24"/>
          <w:szCs w:val="24"/>
          <w:lang w:eastAsia="ru-RU"/>
        </w:rPr>
        <w:t xml:space="preserve"> </w:t>
      </w:r>
      <w:r w:rsidRPr="005043F3">
        <w:rPr>
          <w:rFonts w:ascii="GHEA Grapalat" w:hAnsi="GHEA Grapalat" w:cs="Sylfaen"/>
          <w:bCs/>
          <w:sz w:val="24"/>
          <w:szCs w:val="24"/>
          <w:lang w:eastAsia="ru-RU"/>
        </w:rPr>
        <w:t>ճանապարհի</w:t>
      </w:r>
      <w:r w:rsidRPr="005043F3">
        <w:rPr>
          <w:rFonts w:ascii="GHEA Grapalat" w:hAnsi="GHEA Grapalat" w:cs="Arial"/>
          <w:bCs/>
          <w:sz w:val="24"/>
          <w:szCs w:val="24"/>
          <w:lang w:eastAsia="ru-RU"/>
        </w:rPr>
        <w:t xml:space="preserve"> </w:t>
      </w:r>
      <w:r w:rsidRPr="005043F3">
        <w:rPr>
          <w:rFonts w:ascii="GHEA Grapalat" w:hAnsi="GHEA Grapalat" w:cs="Sylfaen"/>
          <w:bCs/>
          <w:sz w:val="24"/>
          <w:szCs w:val="24"/>
          <w:lang w:eastAsia="ru-RU"/>
        </w:rPr>
        <w:t>կառուցում</w:t>
      </w:r>
      <w:r w:rsidRPr="005043F3">
        <w:rPr>
          <w:rFonts w:ascii="GHEA Grapalat" w:hAnsi="GHEA Grapalat" w:cs="Arial"/>
          <w:bCs/>
          <w:sz w:val="24"/>
          <w:szCs w:val="24"/>
          <w:lang w:val="ro-RO" w:eastAsia="ru-RU"/>
        </w:rPr>
        <w:t xml:space="preserve">, </w:t>
      </w:r>
      <w:r w:rsidRPr="005043F3">
        <w:rPr>
          <w:rFonts w:ascii="GHEA Grapalat" w:hAnsi="GHEA Grapalat" w:cs="Sylfaen"/>
          <w:bCs/>
          <w:sz w:val="24"/>
          <w:szCs w:val="24"/>
          <w:lang w:val="ro-RO" w:eastAsia="ru-RU"/>
        </w:rPr>
        <w:t>որը</w:t>
      </w:r>
      <w:r w:rsidRPr="005043F3">
        <w:rPr>
          <w:rFonts w:ascii="GHEA Grapalat" w:hAnsi="GHEA Grapalat" w:cs="Arial"/>
          <w:bCs/>
          <w:sz w:val="24"/>
          <w:szCs w:val="24"/>
          <w:lang w:val="ro-RO" w:eastAsia="ru-RU"/>
        </w:rPr>
        <w:t xml:space="preserve"> </w:t>
      </w:r>
      <w:r w:rsidRPr="005043F3">
        <w:rPr>
          <w:rFonts w:ascii="GHEA Grapalat" w:hAnsi="GHEA Grapalat" w:cs="Sylfaen"/>
          <w:bCs/>
          <w:sz w:val="24"/>
          <w:szCs w:val="24"/>
          <w:lang w:val="ro-RO" w:eastAsia="ru-RU"/>
        </w:rPr>
        <w:t>կապահովի</w:t>
      </w:r>
      <w:r w:rsidRPr="005043F3">
        <w:rPr>
          <w:rFonts w:ascii="GHEA Grapalat" w:hAnsi="GHEA Grapalat" w:cs="Arial"/>
          <w:bCs/>
          <w:sz w:val="24"/>
          <w:szCs w:val="24"/>
          <w:lang w:val="ro-RO" w:eastAsia="ru-RU"/>
        </w:rPr>
        <w:t xml:space="preserve"> </w:t>
      </w:r>
      <w:r w:rsidRPr="005043F3">
        <w:rPr>
          <w:rFonts w:ascii="GHEA Grapalat" w:hAnsi="GHEA Grapalat" w:cs="Sylfaen"/>
          <w:bCs/>
          <w:sz w:val="24"/>
          <w:szCs w:val="24"/>
          <w:lang w:val="ro-RO" w:eastAsia="ru-RU"/>
        </w:rPr>
        <w:t>բնակիչների</w:t>
      </w:r>
      <w:r w:rsidRPr="005043F3">
        <w:rPr>
          <w:rFonts w:ascii="GHEA Grapalat" w:hAnsi="GHEA Grapalat" w:cs="Arial"/>
          <w:bCs/>
          <w:sz w:val="24"/>
          <w:szCs w:val="24"/>
          <w:lang w:val="ro-RO" w:eastAsia="ru-RU"/>
        </w:rPr>
        <w:t xml:space="preserve"> </w:t>
      </w:r>
      <w:r w:rsidRPr="005043F3">
        <w:rPr>
          <w:rFonts w:ascii="GHEA Grapalat" w:hAnsi="GHEA Grapalat" w:cs="Sylfaen"/>
          <w:bCs/>
          <w:sz w:val="24"/>
          <w:szCs w:val="24"/>
          <w:lang w:val="ro-RO" w:eastAsia="ru-RU"/>
        </w:rPr>
        <w:t>հարմարավետ</w:t>
      </w:r>
      <w:r w:rsidRPr="005043F3">
        <w:rPr>
          <w:rFonts w:ascii="GHEA Grapalat" w:hAnsi="GHEA Grapalat" w:cs="Arial"/>
          <w:bCs/>
          <w:sz w:val="24"/>
          <w:szCs w:val="24"/>
          <w:lang w:val="ro-RO" w:eastAsia="ru-RU"/>
        </w:rPr>
        <w:t xml:space="preserve"> </w:t>
      </w:r>
      <w:r w:rsidRPr="005043F3">
        <w:rPr>
          <w:rFonts w:ascii="GHEA Grapalat" w:hAnsi="GHEA Grapalat" w:cs="Sylfaen"/>
          <w:bCs/>
          <w:sz w:val="24"/>
          <w:szCs w:val="24"/>
          <w:lang w:val="ro-RO" w:eastAsia="ru-RU"/>
        </w:rPr>
        <w:t>տեղաշարժը</w:t>
      </w:r>
      <w:r w:rsidRPr="005043F3">
        <w:rPr>
          <w:rFonts w:ascii="GHEA Grapalat" w:hAnsi="GHEA Grapalat" w:cs="Arial"/>
          <w:bCs/>
          <w:sz w:val="24"/>
          <w:szCs w:val="24"/>
          <w:lang w:val="ro-RO" w:eastAsia="ru-RU"/>
        </w:rPr>
        <w:t xml:space="preserve">, </w:t>
      </w:r>
      <w:r w:rsidRPr="005043F3">
        <w:rPr>
          <w:rFonts w:ascii="GHEA Grapalat" w:hAnsi="GHEA Grapalat" w:cs="Sylfaen"/>
          <w:bCs/>
          <w:sz w:val="24"/>
          <w:szCs w:val="24"/>
          <w:lang w:val="ro-RO" w:eastAsia="ru-RU"/>
        </w:rPr>
        <w:t>կբարձրանա</w:t>
      </w:r>
      <w:r w:rsidRPr="005043F3">
        <w:rPr>
          <w:rFonts w:ascii="GHEA Grapalat" w:hAnsi="GHEA Grapalat" w:cs="Arial"/>
          <w:bCs/>
          <w:sz w:val="24"/>
          <w:szCs w:val="24"/>
          <w:lang w:val="ro-RO" w:eastAsia="ru-RU"/>
        </w:rPr>
        <w:t xml:space="preserve"> </w:t>
      </w:r>
      <w:r w:rsidRPr="005043F3">
        <w:rPr>
          <w:rFonts w:ascii="GHEA Grapalat" w:hAnsi="GHEA Grapalat" w:cs="Sylfaen"/>
          <w:bCs/>
          <w:sz w:val="24"/>
          <w:szCs w:val="24"/>
          <w:lang w:val="ro-RO" w:eastAsia="ru-RU"/>
        </w:rPr>
        <w:t>քաղաքի</w:t>
      </w:r>
      <w:r w:rsidRPr="005043F3">
        <w:rPr>
          <w:rFonts w:ascii="GHEA Grapalat" w:hAnsi="GHEA Grapalat" w:cs="Arial"/>
          <w:bCs/>
          <w:sz w:val="24"/>
          <w:szCs w:val="24"/>
          <w:lang w:val="ro-RO" w:eastAsia="ru-RU"/>
        </w:rPr>
        <w:t xml:space="preserve"> </w:t>
      </w:r>
      <w:r w:rsidRPr="005043F3">
        <w:rPr>
          <w:rFonts w:ascii="GHEA Grapalat" w:hAnsi="GHEA Grapalat" w:cs="Sylfaen"/>
          <w:bCs/>
          <w:sz w:val="24"/>
          <w:szCs w:val="24"/>
          <w:lang w:val="ro-RO" w:eastAsia="ru-RU"/>
        </w:rPr>
        <w:t>գրավչությունը</w:t>
      </w:r>
      <w:r w:rsidRPr="005043F3">
        <w:rPr>
          <w:rFonts w:ascii="GHEA Grapalat" w:hAnsi="GHEA Grapalat" w:cs="Arial"/>
          <w:bCs/>
          <w:sz w:val="24"/>
          <w:szCs w:val="24"/>
          <w:lang w:val="ro-RO" w:eastAsia="ru-RU"/>
        </w:rPr>
        <w:t xml:space="preserve"> </w:t>
      </w:r>
      <w:r w:rsidRPr="005043F3">
        <w:rPr>
          <w:rFonts w:ascii="GHEA Grapalat" w:hAnsi="GHEA Grapalat" w:cs="Sylfaen"/>
          <w:bCs/>
          <w:sz w:val="24"/>
          <w:szCs w:val="24"/>
          <w:lang w:val="ro-RO" w:eastAsia="ru-RU"/>
        </w:rPr>
        <w:t>և</w:t>
      </w:r>
      <w:r w:rsidRPr="005043F3">
        <w:rPr>
          <w:rFonts w:ascii="GHEA Grapalat" w:hAnsi="GHEA Grapalat" w:cs="Arial"/>
          <w:bCs/>
          <w:sz w:val="24"/>
          <w:szCs w:val="24"/>
          <w:lang w:val="ro-RO" w:eastAsia="ru-RU"/>
        </w:rPr>
        <w:t xml:space="preserve"> </w:t>
      </w:r>
      <w:r w:rsidRPr="005043F3">
        <w:rPr>
          <w:rFonts w:ascii="GHEA Grapalat" w:hAnsi="GHEA Grapalat" w:cs="Sylfaen"/>
          <w:bCs/>
          <w:sz w:val="24"/>
          <w:szCs w:val="24"/>
          <w:lang w:val="ro-RO" w:eastAsia="ru-RU"/>
        </w:rPr>
        <w:t>բնակչության</w:t>
      </w:r>
      <w:r w:rsidRPr="005043F3">
        <w:rPr>
          <w:rFonts w:ascii="GHEA Grapalat" w:hAnsi="GHEA Grapalat" w:cs="Arial"/>
          <w:bCs/>
          <w:sz w:val="24"/>
          <w:szCs w:val="24"/>
          <w:lang w:val="ro-RO" w:eastAsia="ru-RU"/>
        </w:rPr>
        <w:t xml:space="preserve"> </w:t>
      </w:r>
      <w:r w:rsidRPr="005043F3">
        <w:rPr>
          <w:rFonts w:ascii="GHEA Grapalat" w:hAnsi="GHEA Grapalat" w:cs="Sylfaen"/>
          <w:bCs/>
          <w:sz w:val="24"/>
          <w:szCs w:val="24"/>
          <w:lang w:val="ro-RO" w:eastAsia="ru-RU"/>
        </w:rPr>
        <w:t>բարեկեցությունը</w:t>
      </w:r>
    </w:p>
    <w:p w14:paraId="662BC01A" w14:textId="77777777" w:rsidR="00583758" w:rsidRPr="005043F3" w:rsidRDefault="00583758" w:rsidP="00583758">
      <w:pPr>
        <w:spacing w:after="0" w:line="240" w:lineRule="auto"/>
        <w:ind w:left="1080"/>
        <w:rPr>
          <w:rFonts w:ascii="GHEA Grapalat" w:hAnsi="GHEA Grapalat" w:cs="Arial"/>
          <w:b/>
          <w:bCs/>
          <w:sz w:val="24"/>
          <w:szCs w:val="24"/>
          <w:lang w:eastAsia="ru-RU"/>
        </w:rPr>
      </w:pPr>
    </w:p>
    <w:p w14:paraId="3775A340" w14:textId="77777777" w:rsidR="00583758" w:rsidRPr="005043F3" w:rsidRDefault="00583758" w:rsidP="00583758">
      <w:pPr>
        <w:pStyle w:val="a7"/>
        <w:numPr>
          <w:ilvl w:val="0"/>
          <w:numId w:val="27"/>
        </w:numPr>
        <w:spacing w:after="0" w:line="240" w:lineRule="auto"/>
        <w:rPr>
          <w:rFonts w:ascii="GHEA Grapalat" w:hAnsi="GHEA Grapalat" w:cs="Arial"/>
          <w:b/>
          <w:bCs/>
          <w:sz w:val="24"/>
          <w:szCs w:val="24"/>
          <w:lang w:val="ro-RO" w:eastAsia="ru-RU"/>
        </w:rPr>
      </w:pPr>
      <w:r w:rsidRPr="005043F3">
        <w:rPr>
          <w:rFonts w:ascii="GHEA Grapalat" w:hAnsi="GHEA Grapalat" w:cs="Sylfaen"/>
          <w:b/>
          <w:bCs/>
          <w:sz w:val="24"/>
          <w:szCs w:val="24"/>
          <w:lang w:val="ro-RO" w:eastAsia="ru-RU"/>
        </w:rPr>
        <w:t>Ծրագրի</w:t>
      </w:r>
      <w:r w:rsidRPr="005043F3">
        <w:rPr>
          <w:rFonts w:ascii="GHEA Grapalat" w:hAnsi="GHEA Grapalat" w:cs="Arial"/>
          <w:b/>
          <w:bCs/>
          <w:sz w:val="24"/>
          <w:szCs w:val="24"/>
          <w:lang w:val="ro-RO" w:eastAsia="ru-RU"/>
        </w:rPr>
        <w:t xml:space="preserve"> </w:t>
      </w:r>
      <w:r w:rsidRPr="005043F3">
        <w:rPr>
          <w:rFonts w:ascii="GHEA Grapalat" w:hAnsi="GHEA Grapalat" w:cs="Sylfaen"/>
          <w:b/>
          <w:bCs/>
          <w:sz w:val="24"/>
          <w:szCs w:val="24"/>
          <w:lang w:val="ro-RO" w:eastAsia="ru-RU"/>
        </w:rPr>
        <w:t>խնդիրները</w:t>
      </w:r>
      <w:r w:rsidRPr="005043F3">
        <w:rPr>
          <w:rFonts w:ascii="GHEA Grapalat" w:hAnsi="GHEA Grapalat" w:cs="Arial"/>
          <w:b/>
          <w:bCs/>
          <w:sz w:val="24"/>
          <w:szCs w:val="24"/>
          <w:lang w:val="ro-RO" w:eastAsia="ru-RU"/>
        </w:rPr>
        <w:t xml:space="preserve"> </w:t>
      </w:r>
    </w:p>
    <w:p w14:paraId="3704A71E" w14:textId="77777777" w:rsidR="00583758" w:rsidRPr="005043F3" w:rsidRDefault="00583758" w:rsidP="00583758">
      <w:pPr>
        <w:spacing w:after="0" w:line="240" w:lineRule="auto"/>
        <w:ind w:left="1080"/>
        <w:rPr>
          <w:rFonts w:ascii="GHEA Grapalat" w:hAnsi="GHEA Grapalat" w:cs="Arial"/>
          <w:bCs/>
          <w:lang w:eastAsia="ru-RU"/>
        </w:rPr>
      </w:pPr>
    </w:p>
    <w:p w14:paraId="488BEDB5" w14:textId="77777777" w:rsidR="00583758" w:rsidRPr="005043F3" w:rsidRDefault="00583758" w:rsidP="00583758">
      <w:pPr>
        <w:pStyle w:val="a7"/>
        <w:numPr>
          <w:ilvl w:val="0"/>
          <w:numId w:val="27"/>
        </w:numPr>
        <w:spacing w:after="0" w:line="240" w:lineRule="auto"/>
        <w:rPr>
          <w:rFonts w:ascii="GHEA Grapalat" w:hAnsi="GHEA Grapalat" w:cs="Arial"/>
          <w:bCs/>
          <w:u w:val="single"/>
          <w:lang w:eastAsia="ru-RU"/>
        </w:rPr>
      </w:pPr>
      <w:r w:rsidRPr="005043F3">
        <w:rPr>
          <w:rFonts w:ascii="GHEA Grapalat" w:hAnsi="GHEA Grapalat" w:cs="Sylfaen"/>
          <w:bCs/>
          <w:u w:val="single"/>
          <w:lang w:eastAsia="ru-RU"/>
        </w:rPr>
        <w:t>Կարիքի</w:t>
      </w:r>
      <w:r w:rsidRPr="005043F3">
        <w:rPr>
          <w:rFonts w:ascii="GHEA Grapalat" w:hAnsi="GHEA Grapalat" w:cs="Arial"/>
          <w:bCs/>
          <w:u w:val="single"/>
          <w:lang w:eastAsia="ru-RU"/>
        </w:rPr>
        <w:t xml:space="preserve"> </w:t>
      </w:r>
      <w:r w:rsidRPr="005043F3">
        <w:rPr>
          <w:rFonts w:ascii="GHEA Grapalat" w:hAnsi="GHEA Grapalat" w:cs="Sylfaen"/>
          <w:bCs/>
          <w:u w:val="single"/>
          <w:lang w:eastAsia="ru-RU"/>
        </w:rPr>
        <w:t>ուսումնասիրություն</w:t>
      </w:r>
      <w:r w:rsidRPr="005043F3">
        <w:rPr>
          <w:rFonts w:ascii="GHEA Grapalat" w:hAnsi="GHEA Grapalat" w:cs="Arial"/>
          <w:bCs/>
          <w:u w:val="single"/>
          <w:lang w:eastAsia="ru-RU"/>
        </w:rPr>
        <w:t xml:space="preserve"> </w:t>
      </w:r>
      <w:r w:rsidRPr="005043F3">
        <w:rPr>
          <w:rFonts w:ascii="GHEA Grapalat" w:hAnsi="GHEA Grapalat" w:cs="Sylfaen"/>
          <w:bCs/>
          <w:u w:val="single"/>
          <w:lang w:eastAsia="ru-RU"/>
        </w:rPr>
        <w:t>և</w:t>
      </w:r>
      <w:r w:rsidRPr="005043F3">
        <w:rPr>
          <w:rFonts w:ascii="GHEA Grapalat" w:hAnsi="GHEA Grapalat" w:cs="Arial"/>
          <w:bCs/>
          <w:u w:val="single"/>
          <w:lang w:eastAsia="ru-RU"/>
        </w:rPr>
        <w:t xml:space="preserve"> </w:t>
      </w:r>
      <w:r w:rsidRPr="005043F3">
        <w:rPr>
          <w:rFonts w:ascii="GHEA Grapalat" w:hAnsi="GHEA Grapalat" w:cs="Sylfaen"/>
          <w:bCs/>
          <w:u w:val="single"/>
          <w:lang w:eastAsia="ru-RU"/>
        </w:rPr>
        <w:t>գնահատում</w:t>
      </w:r>
      <w:r w:rsidRPr="005043F3">
        <w:rPr>
          <w:rFonts w:ascii="GHEA Grapalat" w:hAnsi="GHEA Grapalat" w:cs="Arial"/>
          <w:bCs/>
          <w:u w:val="single"/>
          <w:lang w:eastAsia="ru-RU"/>
        </w:rPr>
        <w:t xml:space="preserve">, </w:t>
      </w:r>
      <w:r w:rsidRPr="005043F3">
        <w:rPr>
          <w:rFonts w:ascii="GHEA Grapalat" w:hAnsi="GHEA Grapalat" w:cs="Sylfaen"/>
          <w:bCs/>
          <w:u w:val="single"/>
          <w:lang w:eastAsia="ru-RU"/>
        </w:rPr>
        <w:t>ֆինանսական</w:t>
      </w:r>
      <w:r w:rsidRPr="005043F3">
        <w:rPr>
          <w:rFonts w:ascii="GHEA Grapalat" w:hAnsi="GHEA Grapalat" w:cs="Arial"/>
          <w:bCs/>
          <w:u w:val="single"/>
          <w:lang w:eastAsia="ru-RU"/>
        </w:rPr>
        <w:t xml:space="preserve"> </w:t>
      </w:r>
      <w:r w:rsidRPr="005043F3">
        <w:rPr>
          <w:rFonts w:ascii="GHEA Grapalat" w:hAnsi="GHEA Grapalat" w:cs="Sylfaen"/>
          <w:bCs/>
          <w:u w:val="single"/>
          <w:lang w:eastAsia="ru-RU"/>
        </w:rPr>
        <w:t>աղբյուրի</w:t>
      </w:r>
      <w:r w:rsidRPr="005043F3">
        <w:rPr>
          <w:rFonts w:ascii="GHEA Grapalat" w:hAnsi="GHEA Grapalat" w:cs="Arial"/>
          <w:bCs/>
          <w:u w:val="single"/>
          <w:lang w:eastAsia="ru-RU"/>
        </w:rPr>
        <w:t xml:space="preserve"> </w:t>
      </w:r>
      <w:r w:rsidRPr="005043F3">
        <w:rPr>
          <w:rFonts w:ascii="GHEA Grapalat" w:hAnsi="GHEA Grapalat" w:cs="Sylfaen"/>
          <w:bCs/>
          <w:u w:val="single"/>
          <w:lang w:eastAsia="ru-RU"/>
        </w:rPr>
        <w:t>հստակեցում</w:t>
      </w:r>
      <w:r w:rsidRPr="005043F3">
        <w:rPr>
          <w:rFonts w:ascii="GHEA Grapalat" w:hAnsi="GHEA Grapalat" w:cs="Arial"/>
          <w:bCs/>
          <w:u w:val="single"/>
          <w:lang w:eastAsia="ru-RU"/>
        </w:rPr>
        <w:t xml:space="preserve">, </w:t>
      </w:r>
      <w:r w:rsidRPr="005043F3">
        <w:rPr>
          <w:rFonts w:ascii="GHEA Grapalat" w:hAnsi="GHEA Grapalat" w:cs="Sylfaen"/>
          <w:bCs/>
          <w:u w:val="single"/>
          <w:lang w:eastAsia="ru-RU"/>
        </w:rPr>
        <w:t>ծրագրային</w:t>
      </w:r>
      <w:r w:rsidRPr="005043F3">
        <w:rPr>
          <w:rFonts w:ascii="GHEA Grapalat" w:hAnsi="GHEA Grapalat" w:cs="Arial"/>
          <w:bCs/>
          <w:u w:val="single"/>
          <w:lang w:eastAsia="ru-RU"/>
        </w:rPr>
        <w:t xml:space="preserve"> </w:t>
      </w:r>
      <w:r w:rsidRPr="005043F3">
        <w:rPr>
          <w:rFonts w:ascii="GHEA Grapalat" w:hAnsi="GHEA Grapalat" w:cs="Sylfaen"/>
          <w:bCs/>
          <w:u w:val="single"/>
          <w:lang w:eastAsia="ru-RU"/>
        </w:rPr>
        <w:t>փաստաթղթերի</w:t>
      </w:r>
      <w:r w:rsidRPr="005043F3">
        <w:rPr>
          <w:rFonts w:ascii="GHEA Grapalat" w:hAnsi="GHEA Grapalat" w:cs="Arial"/>
          <w:bCs/>
          <w:u w:val="single"/>
          <w:lang w:eastAsia="ru-RU"/>
        </w:rPr>
        <w:t xml:space="preserve"> </w:t>
      </w:r>
      <w:r w:rsidRPr="005043F3">
        <w:rPr>
          <w:rFonts w:ascii="GHEA Grapalat" w:hAnsi="GHEA Grapalat" w:cs="Sylfaen"/>
          <w:bCs/>
          <w:u w:val="single"/>
          <w:lang w:eastAsia="ru-RU"/>
        </w:rPr>
        <w:t>մշակում</w:t>
      </w:r>
      <w:r w:rsidRPr="005043F3">
        <w:rPr>
          <w:rFonts w:ascii="GHEA Grapalat" w:hAnsi="GHEA Grapalat" w:cs="Arial"/>
          <w:bCs/>
          <w:u w:val="single"/>
          <w:lang w:eastAsia="ru-RU"/>
        </w:rPr>
        <w:t xml:space="preserve">, </w:t>
      </w:r>
      <w:r w:rsidRPr="005043F3">
        <w:rPr>
          <w:rFonts w:ascii="GHEA Grapalat" w:hAnsi="GHEA Grapalat" w:cs="Sylfaen"/>
          <w:bCs/>
          <w:u w:val="single"/>
          <w:lang w:eastAsia="ru-RU"/>
        </w:rPr>
        <w:t>գնման</w:t>
      </w:r>
      <w:r w:rsidRPr="005043F3">
        <w:rPr>
          <w:rFonts w:ascii="GHEA Grapalat" w:hAnsi="GHEA Grapalat" w:cs="Arial"/>
          <w:bCs/>
          <w:u w:val="single"/>
          <w:lang w:eastAsia="ru-RU"/>
        </w:rPr>
        <w:t xml:space="preserve"> </w:t>
      </w:r>
      <w:r w:rsidRPr="005043F3">
        <w:rPr>
          <w:rFonts w:ascii="GHEA Grapalat" w:hAnsi="GHEA Grapalat" w:cs="Sylfaen"/>
          <w:bCs/>
          <w:u w:val="single"/>
          <w:lang w:eastAsia="ru-RU"/>
        </w:rPr>
        <w:t>գործընթացի</w:t>
      </w:r>
      <w:r w:rsidRPr="005043F3">
        <w:rPr>
          <w:rFonts w:ascii="GHEA Grapalat" w:hAnsi="GHEA Grapalat" w:cs="Arial"/>
          <w:bCs/>
          <w:u w:val="single"/>
          <w:lang w:eastAsia="ru-RU"/>
        </w:rPr>
        <w:t xml:space="preserve"> </w:t>
      </w:r>
      <w:r w:rsidRPr="005043F3">
        <w:rPr>
          <w:rFonts w:ascii="GHEA Grapalat" w:hAnsi="GHEA Grapalat" w:cs="Sylfaen"/>
          <w:bCs/>
          <w:u w:val="single"/>
          <w:lang w:eastAsia="ru-RU"/>
        </w:rPr>
        <w:t>կազմակերպում</w:t>
      </w:r>
    </w:p>
    <w:p w14:paraId="3B2B215B" w14:textId="77777777" w:rsidR="00583758" w:rsidRPr="005043F3" w:rsidRDefault="00583758" w:rsidP="00583758">
      <w:pPr>
        <w:pStyle w:val="a7"/>
        <w:numPr>
          <w:ilvl w:val="0"/>
          <w:numId w:val="27"/>
        </w:numPr>
        <w:spacing w:after="0" w:line="240" w:lineRule="auto"/>
        <w:rPr>
          <w:rFonts w:ascii="GHEA Grapalat" w:hAnsi="GHEA Grapalat" w:cs="Arial"/>
          <w:b/>
          <w:bCs/>
          <w:u w:val="single"/>
          <w:lang w:eastAsia="ru-RU"/>
        </w:rPr>
      </w:pPr>
    </w:p>
    <w:p w14:paraId="00AB696B" w14:textId="77777777" w:rsidR="00583758" w:rsidRPr="005043F3" w:rsidRDefault="00583758" w:rsidP="00583758">
      <w:pPr>
        <w:pStyle w:val="a7"/>
        <w:numPr>
          <w:ilvl w:val="0"/>
          <w:numId w:val="27"/>
        </w:numPr>
        <w:spacing w:after="0" w:line="240" w:lineRule="auto"/>
        <w:rPr>
          <w:rFonts w:ascii="GHEA Grapalat" w:hAnsi="GHEA Grapalat" w:cs="Arial"/>
          <w:b/>
          <w:bCs/>
          <w:lang w:val="ro-RO" w:eastAsia="ru-RU"/>
        </w:rPr>
      </w:pPr>
      <w:r w:rsidRPr="005043F3">
        <w:rPr>
          <w:rFonts w:ascii="GHEA Grapalat" w:hAnsi="GHEA Grapalat" w:cs="Sylfaen"/>
          <w:b/>
          <w:bCs/>
          <w:lang w:val="ro-RO" w:eastAsia="ru-RU"/>
        </w:rPr>
        <w:t>Ծրագրի</w:t>
      </w:r>
      <w:r w:rsidRPr="005043F3">
        <w:rPr>
          <w:rFonts w:ascii="GHEA Grapalat" w:hAnsi="GHEA Grapalat" w:cs="Arial"/>
          <w:b/>
          <w:bCs/>
          <w:lang w:val="ro-RO" w:eastAsia="ru-RU"/>
        </w:rPr>
        <w:t xml:space="preserve"> </w:t>
      </w:r>
      <w:r w:rsidRPr="005043F3">
        <w:rPr>
          <w:rFonts w:ascii="GHEA Grapalat" w:hAnsi="GHEA Grapalat" w:cs="Sylfaen"/>
          <w:b/>
          <w:bCs/>
          <w:lang w:val="ro-RO" w:eastAsia="ru-RU"/>
        </w:rPr>
        <w:t>իրականացման</w:t>
      </w:r>
      <w:r w:rsidRPr="005043F3">
        <w:rPr>
          <w:rFonts w:ascii="GHEA Grapalat" w:hAnsi="GHEA Grapalat" w:cs="Arial"/>
          <w:b/>
          <w:bCs/>
          <w:lang w:val="ro-RO" w:eastAsia="ru-RU"/>
        </w:rPr>
        <w:t xml:space="preserve"> </w:t>
      </w:r>
      <w:r w:rsidRPr="005043F3">
        <w:rPr>
          <w:rFonts w:ascii="GHEA Grapalat" w:hAnsi="GHEA Grapalat" w:cs="Sylfaen"/>
          <w:b/>
          <w:bCs/>
          <w:lang w:val="ro-RO" w:eastAsia="ru-RU"/>
        </w:rPr>
        <w:t>ժամանակացույցը</w:t>
      </w:r>
      <w:r w:rsidRPr="005043F3">
        <w:rPr>
          <w:rFonts w:ascii="GHEA Grapalat" w:hAnsi="GHEA Grapalat" w:cs="Arial"/>
          <w:b/>
          <w:bCs/>
          <w:lang w:val="ro-RO" w:eastAsia="ru-RU"/>
        </w:rPr>
        <w:t xml:space="preserve"> </w:t>
      </w:r>
    </w:p>
    <w:p w14:paraId="4AF7DAAE" w14:textId="77777777" w:rsidR="00583758" w:rsidRPr="005043F3" w:rsidRDefault="00583758" w:rsidP="00583758">
      <w:pPr>
        <w:pStyle w:val="a7"/>
        <w:numPr>
          <w:ilvl w:val="0"/>
          <w:numId w:val="27"/>
        </w:numPr>
        <w:spacing w:after="0" w:line="240" w:lineRule="auto"/>
        <w:rPr>
          <w:rFonts w:ascii="GHEA Grapalat" w:hAnsi="GHEA Grapalat" w:cs="Arial"/>
          <w:b/>
          <w:bCs/>
          <w:lang w:val="ro-RO" w:eastAsia="ru-RU"/>
        </w:rPr>
      </w:pPr>
    </w:p>
    <w:tbl>
      <w:tblPr>
        <w:tblW w:w="96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9"/>
        <w:gridCol w:w="3060"/>
        <w:gridCol w:w="517"/>
        <w:gridCol w:w="518"/>
        <w:gridCol w:w="517"/>
        <w:gridCol w:w="518"/>
        <w:gridCol w:w="517"/>
        <w:gridCol w:w="518"/>
        <w:gridCol w:w="517"/>
        <w:gridCol w:w="518"/>
        <w:gridCol w:w="517"/>
        <w:gridCol w:w="518"/>
        <w:gridCol w:w="517"/>
        <w:gridCol w:w="518"/>
      </w:tblGrid>
      <w:tr w:rsidR="00583758" w:rsidRPr="005043F3" w14:paraId="5A2880CA" w14:textId="77777777" w:rsidTr="00B36514">
        <w:trPr>
          <w:cantSplit/>
        </w:trPr>
        <w:tc>
          <w:tcPr>
            <w:tcW w:w="409" w:type="dxa"/>
            <w:vMerge w:val="restart"/>
          </w:tcPr>
          <w:p w14:paraId="218D1084" w14:textId="77777777" w:rsidR="00583758" w:rsidRPr="005043F3" w:rsidRDefault="00583758" w:rsidP="00B36514">
            <w:pPr>
              <w:spacing w:after="0" w:line="240" w:lineRule="auto"/>
              <w:jc w:val="right"/>
              <w:rPr>
                <w:rFonts w:ascii="GHEA Grapalat" w:hAnsi="GHEA Grapalat" w:cs="Arial"/>
                <w:b/>
                <w:bCs/>
                <w:lang w:val="ro-RO" w:eastAsia="ru-RU"/>
              </w:rPr>
            </w:pPr>
            <w:r w:rsidRPr="005043F3">
              <w:rPr>
                <w:rFonts w:ascii="GHEA Grapalat" w:hAnsi="GHEA Grapalat" w:cs="Sylfaen"/>
                <w:b/>
                <w:bCs/>
                <w:lang w:val="ro-RO" w:eastAsia="ru-RU"/>
              </w:rPr>
              <w:t>Հ</w:t>
            </w:r>
            <w:r w:rsidRPr="005043F3">
              <w:rPr>
                <w:rFonts w:ascii="GHEA Grapalat" w:hAnsi="GHEA Grapalat" w:cs="Arial"/>
                <w:b/>
                <w:bCs/>
                <w:lang w:val="ro-RO" w:eastAsia="ru-RU"/>
              </w:rPr>
              <w:t>/</w:t>
            </w:r>
            <w:r w:rsidRPr="005043F3">
              <w:rPr>
                <w:rFonts w:ascii="GHEA Grapalat" w:hAnsi="GHEA Grapalat" w:cs="Sylfaen"/>
                <w:b/>
                <w:bCs/>
                <w:lang w:val="ro-RO" w:eastAsia="ru-RU"/>
              </w:rPr>
              <w:t>հ</w:t>
            </w:r>
          </w:p>
        </w:tc>
        <w:tc>
          <w:tcPr>
            <w:tcW w:w="3060" w:type="dxa"/>
            <w:vMerge w:val="restart"/>
          </w:tcPr>
          <w:p w14:paraId="3BBF6BF3" w14:textId="77777777" w:rsidR="00583758" w:rsidRPr="005043F3" w:rsidRDefault="00583758" w:rsidP="00B36514">
            <w:pPr>
              <w:spacing w:after="0" w:line="240" w:lineRule="auto"/>
              <w:jc w:val="center"/>
              <w:rPr>
                <w:rFonts w:ascii="GHEA Grapalat" w:hAnsi="GHEA Grapalat" w:cs="Arial"/>
                <w:b/>
                <w:bCs/>
                <w:lang w:val="ro-RO" w:eastAsia="ru-RU"/>
              </w:rPr>
            </w:pPr>
            <w:r w:rsidRPr="005043F3">
              <w:rPr>
                <w:rFonts w:ascii="GHEA Grapalat" w:hAnsi="GHEA Grapalat" w:cs="Sylfaen"/>
                <w:b/>
                <w:bCs/>
                <w:lang w:val="ro-RO" w:eastAsia="ru-RU"/>
              </w:rPr>
              <w:t>Ծրագրի</w:t>
            </w:r>
            <w:r w:rsidRPr="005043F3">
              <w:rPr>
                <w:rFonts w:ascii="GHEA Grapalat" w:hAnsi="GHEA Grapalat" w:cs="Arial"/>
                <w:b/>
                <w:bCs/>
                <w:lang w:val="ro-RO" w:eastAsia="ru-RU"/>
              </w:rPr>
              <w:t xml:space="preserve"> </w:t>
            </w:r>
            <w:r w:rsidRPr="005043F3">
              <w:rPr>
                <w:rFonts w:ascii="GHEA Grapalat" w:hAnsi="GHEA Grapalat" w:cs="Sylfaen"/>
                <w:b/>
                <w:bCs/>
                <w:lang w:val="ro-RO" w:eastAsia="ru-RU"/>
              </w:rPr>
              <w:t>իրականացման</w:t>
            </w:r>
            <w:r w:rsidRPr="005043F3">
              <w:rPr>
                <w:rFonts w:ascii="GHEA Grapalat" w:hAnsi="GHEA Grapalat" w:cs="Arial"/>
                <w:b/>
                <w:bCs/>
                <w:lang w:val="ro-RO" w:eastAsia="ru-RU"/>
              </w:rPr>
              <w:t xml:space="preserve"> </w:t>
            </w:r>
            <w:r w:rsidRPr="005043F3">
              <w:rPr>
                <w:rFonts w:ascii="GHEA Grapalat" w:hAnsi="GHEA Grapalat" w:cs="Sylfaen"/>
                <w:b/>
                <w:bCs/>
                <w:lang w:val="ro-RO" w:eastAsia="ru-RU"/>
              </w:rPr>
              <w:t>քայլերը</w:t>
            </w:r>
            <w:r w:rsidRPr="005043F3">
              <w:rPr>
                <w:rFonts w:ascii="GHEA Grapalat" w:hAnsi="GHEA Grapalat" w:cs="Arial"/>
                <w:b/>
                <w:bCs/>
                <w:lang w:val="ro-RO" w:eastAsia="ru-RU"/>
              </w:rPr>
              <w:t xml:space="preserve"> / </w:t>
            </w:r>
            <w:r w:rsidRPr="005043F3">
              <w:rPr>
                <w:rFonts w:ascii="GHEA Grapalat" w:hAnsi="GHEA Grapalat" w:cs="Sylfaen"/>
                <w:b/>
                <w:bCs/>
                <w:lang w:val="ro-RO" w:eastAsia="ru-RU"/>
              </w:rPr>
              <w:t>գործողությունները</w:t>
            </w:r>
          </w:p>
        </w:tc>
        <w:tc>
          <w:tcPr>
            <w:tcW w:w="6210" w:type="dxa"/>
            <w:gridSpan w:val="12"/>
          </w:tcPr>
          <w:p w14:paraId="399D1482" w14:textId="77777777" w:rsidR="00583758" w:rsidRPr="005043F3" w:rsidRDefault="00583758" w:rsidP="00B36514">
            <w:pPr>
              <w:tabs>
                <w:tab w:val="left" w:pos="4700"/>
              </w:tabs>
              <w:spacing w:after="0" w:line="240" w:lineRule="auto"/>
              <w:rPr>
                <w:rFonts w:ascii="GHEA Grapalat" w:hAnsi="GHEA Grapalat" w:cs="Arial"/>
                <w:b/>
                <w:bCs/>
                <w:lang w:eastAsia="ru-RU"/>
              </w:rPr>
            </w:pPr>
            <w:r w:rsidRPr="005043F3">
              <w:rPr>
                <w:rFonts w:ascii="GHEA Grapalat" w:hAnsi="GHEA Grapalat" w:cs="Sylfaen"/>
                <w:b/>
                <w:bCs/>
                <w:noProof/>
                <w:color w:val="000000" w:themeColor="text1"/>
                <w:lang w:val="ru-RU" w:eastAsia="ru-RU"/>
              </w:rPr>
              <mc:AlternateContent>
                <mc:Choice Requires="wps">
                  <w:drawing>
                    <wp:anchor distT="0" distB="0" distL="114300" distR="114300" simplePos="0" relativeHeight="251668480" behindDoc="0" locked="0" layoutInCell="1" allowOverlap="1" wp14:anchorId="5BBA4466" wp14:editId="13DED3E6">
                      <wp:simplePos x="0" y="0"/>
                      <wp:positionH relativeFrom="column">
                        <wp:posOffset>1237919</wp:posOffset>
                      </wp:positionH>
                      <wp:positionV relativeFrom="paragraph">
                        <wp:posOffset>-6350</wp:posOffset>
                      </wp:positionV>
                      <wp:extent cx="0" cy="197510"/>
                      <wp:effectExtent l="0" t="0" r="19050" b="12065"/>
                      <wp:wrapNone/>
                      <wp:docPr id="2" name="Прямая соединительная линия 2"/>
                      <wp:cNvGraphicFramePr/>
                      <a:graphic xmlns:a="http://schemas.openxmlformats.org/drawingml/2006/main">
                        <a:graphicData uri="http://schemas.microsoft.com/office/word/2010/wordprocessingShape">
                          <wps:wsp>
                            <wps:cNvCnPr/>
                            <wps:spPr>
                              <a:xfrm flipV="1">
                                <a:off x="0" y="0"/>
                                <a:ext cx="0" cy="1975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4C73EA01" id="Прямая соединительная линия 2" o:spid="_x0000_s1026" style="position:absolute;flip:y;z-index:251668480;visibility:visible;mso-wrap-style:square;mso-wrap-distance-left:9pt;mso-wrap-distance-top:0;mso-wrap-distance-right:9pt;mso-wrap-distance-bottom:0;mso-position-horizontal:absolute;mso-position-horizontal-relative:text;mso-position-vertical:absolute;mso-position-vertical-relative:text" from="97.45pt,-.5pt" to="97.4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" strokecolor="#5b9bd5 [3204]" strokeweight=".5pt">
                      <v:stroke joinstyle="miter"/>
                    </v:line>
                  </w:pict>
                </mc:Fallback>
              </mc:AlternateContent>
            </w:r>
            <w:r w:rsidRPr="005043F3">
              <w:rPr>
                <w:rFonts w:ascii="GHEA Grapalat" w:hAnsi="GHEA Grapalat" w:cs="Sylfaen"/>
                <w:b/>
                <w:bCs/>
                <w:lang w:eastAsia="ru-RU"/>
              </w:rPr>
              <w:t xml:space="preserve">             2023 թ                                                     2024թ</w:t>
            </w:r>
          </w:p>
        </w:tc>
      </w:tr>
      <w:tr w:rsidR="00583758" w:rsidRPr="005043F3" w14:paraId="348D0BC7" w14:textId="77777777" w:rsidTr="00B36514">
        <w:trPr>
          <w:cantSplit/>
          <w:trHeight w:val="219"/>
        </w:trPr>
        <w:tc>
          <w:tcPr>
            <w:tcW w:w="409" w:type="dxa"/>
            <w:vMerge/>
          </w:tcPr>
          <w:p w14:paraId="5EE19CBF" w14:textId="77777777" w:rsidR="00583758" w:rsidRPr="005043F3" w:rsidRDefault="00583758" w:rsidP="00B36514">
            <w:pPr>
              <w:spacing w:after="0" w:line="240" w:lineRule="auto"/>
              <w:jc w:val="right"/>
              <w:rPr>
                <w:rFonts w:ascii="GHEA Grapalat" w:hAnsi="GHEA Grapalat" w:cs="Arial"/>
                <w:b/>
                <w:bCs/>
                <w:lang w:val="ro-RO" w:eastAsia="ru-RU"/>
              </w:rPr>
            </w:pPr>
          </w:p>
        </w:tc>
        <w:tc>
          <w:tcPr>
            <w:tcW w:w="3060" w:type="dxa"/>
            <w:vMerge/>
          </w:tcPr>
          <w:p w14:paraId="104743A6" w14:textId="77777777" w:rsidR="00583758" w:rsidRPr="005043F3" w:rsidRDefault="00583758" w:rsidP="00B36514">
            <w:pPr>
              <w:spacing w:after="0" w:line="240" w:lineRule="auto"/>
              <w:jc w:val="center"/>
              <w:rPr>
                <w:rFonts w:ascii="GHEA Grapalat" w:hAnsi="GHEA Grapalat" w:cs="Arial"/>
                <w:b/>
                <w:bCs/>
                <w:lang w:val="ro-RO" w:eastAsia="ru-RU"/>
              </w:rPr>
            </w:pPr>
          </w:p>
        </w:tc>
        <w:tc>
          <w:tcPr>
            <w:tcW w:w="517" w:type="dxa"/>
          </w:tcPr>
          <w:p w14:paraId="18FAFF3D" w14:textId="77777777" w:rsidR="00583758" w:rsidRPr="005043F3" w:rsidRDefault="00583758" w:rsidP="00B36514">
            <w:pPr>
              <w:spacing w:after="0" w:line="240" w:lineRule="auto"/>
              <w:jc w:val="right"/>
              <w:rPr>
                <w:rFonts w:ascii="GHEA Grapalat" w:hAnsi="GHEA Grapalat" w:cs="Arial"/>
                <w:b/>
                <w:bCs/>
                <w:lang w:eastAsia="ru-RU"/>
              </w:rPr>
            </w:pPr>
            <w:r w:rsidRPr="005043F3">
              <w:rPr>
                <w:rFonts w:ascii="GHEA Grapalat" w:hAnsi="GHEA Grapalat" w:cs="Arial"/>
                <w:b/>
                <w:bCs/>
                <w:lang w:eastAsia="ru-RU"/>
              </w:rPr>
              <w:t>9</w:t>
            </w:r>
          </w:p>
        </w:tc>
        <w:tc>
          <w:tcPr>
            <w:tcW w:w="518" w:type="dxa"/>
          </w:tcPr>
          <w:p w14:paraId="701E8905" w14:textId="77777777" w:rsidR="00583758" w:rsidRPr="005043F3" w:rsidRDefault="00583758" w:rsidP="00B36514">
            <w:pPr>
              <w:spacing w:after="0" w:line="240" w:lineRule="auto"/>
              <w:jc w:val="right"/>
              <w:rPr>
                <w:rFonts w:ascii="GHEA Grapalat" w:hAnsi="GHEA Grapalat" w:cs="Arial"/>
                <w:b/>
                <w:bCs/>
                <w:lang w:eastAsia="ru-RU"/>
              </w:rPr>
            </w:pPr>
            <w:r w:rsidRPr="005043F3">
              <w:rPr>
                <w:rFonts w:ascii="GHEA Grapalat" w:hAnsi="GHEA Grapalat" w:cs="Arial"/>
                <w:b/>
                <w:bCs/>
                <w:lang w:eastAsia="ru-RU"/>
              </w:rPr>
              <w:t>10</w:t>
            </w:r>
          </w:p>
        </w:tc>
        <w:tc>
          <w:tcPr>
            <w:tcW w:w="517" w:type="dxa"/>
          </w:tcPr>
          <w:p w14:paraId="5E7B780E" w14:textId="77777777" w:rsidR="00583758" w:rsidRPr="005043F3" w:rsidRDefault="00583758" w:rsidP="00B36514">
            <w:pPr>
              <w:spacing w:after="0" w:line="240" w:lineRule="auto"/>
              <w:jc w:val="right"/>
              <w:rPr>
                <w:rFonts w:ascii="GHEA Grapalat" w:hAnsi="GHEA Grapalat" w:cs="Arial"/>
                <w:b/>
                <w:bCs/>
                <w:lang w:eastAsia="ru-RU"/>
              </w:rPr>
            </w:pPr>
            <w:r w:rsidRPr="005043F3">
              <w:rPr>
                <w:rFonts w:ascii="GHEA Grapalat" w:hAnsi="GHEA Grapalat" w:cs="Arial"/>
                <w:b/>
                <w:bCs/>
                <w:lang w:eastAsia="ru-RU"/>
              </w:rPr>
              <w:t>11</w:t>
            </w:r>
          </w:p>
        </w:tc>
        <w:tc>
          <w:tcPr>
            <w:tcW w:w="518" w:type="dxa"/>
          </w:tcPr>
          <w:p w14:paraId="41B99903" w14:textId="77777777" w:rsidR="00583758" w:rsidRPr="005043F3" w:rsidRDefault="00583758" w:rsidP="00B36514">
            <w:pPr>
              <w:spacing w:after="0" w:line="240" w:lineRule="auto"/>
              <w:jc w:val="right"/>
              <w:rPr>
                <w:rFonts w:ascii="GHEA Grapalat" w:hAnsi="GHEA Grapalat" w:cs="Arial"/>
                <w:b/>
                <w:bCs/>
                <w:lang w:eastAsia="ru-RU"/>
              </w:rPr>
            </w:pPr>
            <w:r w:rsidRPr="005043F3">
              <w:rPr>
                <w:rFonts w:ascii="GHEA Grapalat" w:hAnsi="GHEA Grapalat" w:cs="Arial"/>
                <w:b/>
                <w:bCs/>
                <w:lang w:eastAsia="ru-RU"/>
              </w:rPr>
              <w:t>12</w:t>
            </w:r>
          </w:p>
        </w:tc>
        <w:tc>
          <w:tcPr>
            <w:tcW w:w="517" w:type="dxa"/>
          </w:tcPr>
          <w:p w14:paraId="082FDF76" w14:textId="77777777" w:rsidR="00583758" w:rsidRPr="005043F3" w:rsidRDefault="00583758" w:rsidP="00B36514">
            <w:pPr>
              <w:spacing w:after="0" w:line="240" w:lineRule="auto"/>
              <w:jc w:val="right"/>
              <w:rPr>
                <w:rFonts w:ascii="GHEA Grapalat" w:hAnsi="GHEA Grapalat" w:cs="Arial"/>
                <w:b/>
                <w:bCs/>
                <w:lang w:eastAsia="ru-RU"/>
              </w:rPr>
            </w:pPr>
            <w:r w:rsidRPr="005043F3">
              <w:rPr>
                <w:rFonts w:ascii="GHEA Grapalat" w:hAnsi="GHEA Grapalat" w:cs="Arial"/>
                <w:b/>
                <w:bCs/>
                <w:lang w:eastAsia="ru-RU"/>
              </w:rPr>
              <w:t>1</w:t>
            </w:r>
          </w:p>
        </w:tc>
        <w:tc>
          <w:tcPr>
            <w:tcW w:w="518" w:type="dxa"/>
          </w:tcPr>
          <w:p w14:paraId="2F9C5D67" w14:textId="77777777" w:rsidR="00583758" w:rsidRPr="005043F3" w:rsidRDefault="00583758" w:rsidP="00B36514">
            <w:pPr>
              <w:spacing w:after="0" w:line="240" w:lineRule="auto"/>
              <w:jc w:val="right"/>
              <w:rPr>
                <w:rFonts w:ascii="GHEA Grapalat" w:hAnsi="GHEA Grapalat" w:cs="Arial"/>
                <w:b/>
                <w:bCs/>
                <w:lang w:eastAsia="ru-RU"/>
              </w:rPr>
            </w:pPr>
            <w:r w:rsidRPr="005043F3">
              <w:rPr>
                <w:rFonts w:ascii="GHEA Grapalat" w:hAnsi="GHEA Grapalat" w:cs="Arial"/>
                <w:b/>
                <w:bCs/>
                <w:lang w:eastAsia="ru-RU"/>
              </w:rPr>
              <w:t>2</w:t>
            </w:r>
          </w:p>
        </w:tc>
        <w:tc>
          <w:tcPr>
            <w:tcW w:w="517" w:type="dxa"/>
          </w:tcPr>
          <w:p w14:paraId="1CB8005A" w14:textId="77777777" w:rsidR="00583758" w:rsidRPr="005043F3" w:rsidRDefault="00583758" w:rsidP="00B36514">
            <w:pPr>
              <w:spacing w:after="0" w:line="240" w:lineRule="auto"/>
              <w:jc w:val="right"/>
              <w:rPr>
                <w:rFonts w:ascii="GHEA Grapalat" w:hAnsi="GHEA Grapalat" w:cs="Arial"/>
                <w:b/>
                <w:bCs/>
                <w:lang w:eastAsia="ru-RU"/>
              </w:rPr>
            </w:pPr>
            <w:r w:rsidRPr="005043F3">
              <w:rPr>
                <w:rFonts w:ascii="GHEA Grapalat" w:hAnsi="GHEA Grapalat" w:cs="Arial"/>
                <w:b/>
                <w:bCs/>
                <w:lang w:eastAsia="ru-RU"/>
              </w:rPr>
              <w:t>3</w:t>
            </w:r>
          </w:p>
        </w:tc>
        <w:tc>
          <w:tcPr>
            <w:tcW w:w="518" w:type="dxa"/>
          </w:tcPr>
          <w:p w14:paraId="59F23E8E" w14:textId="77777777" w:rsidR="00583758" w:rsidRPr="005043F3" w:rsidRDefault="00583758" w:rsidP="00B36514">
            <w:pPr>
              <w:spacing w:after="0" w:line="240" w:lineRule="auto"/>
              <w:jc w:val="right"/>
              <w:rPr>
                <w:rFonts w:ascii="GHEA Grapalat" w:hAnsi="GHEA Grapalat" w:cs="Arial"/>
                <w:b/>
                <w:bCs/>
                <w:lang w:eastAsia="ru-RU"/>
              </w:rPr>
            </w:pPr>
            <w:r w:rsidRPr="005043F3">
              <w:rPr>
                <w:rFonts w:ascii="GHEA Grapalat" w:hAnsi="GHEA Grapalat" w:cs="Arial"/>
                <w:b/>
                <w:bCs/>
                <w:lang w:eastAsia="ru-RU"/>
              </w:rPr>
              <w:t>4</w:t>
            </w:r>
          </w:p>
        </w:tc>
        <w:tc>
          <w:tcPr>
            <w:tcW w:w="517" w:type="dxa"/>
          </w:tcPr>
          <w:p w14:paraId="3D56C0D3" w14:textId="77777777" w:rsidR="00583758" w:rsidRPr="005043F3" w:rsidRDefault="00583758" w:rsidP="00B36514">
            <w:pPr>
              <w:spacing w:after="0" w:line="240" w:lineRule="auto"/>
              <w:jc w:val="right"/>
              <w:rPr>
                <w:rFonts w:ascii="GHEA Grapalat" w:hAnsi="GHEA Grapalat" w:cs="Arial"/>
                <w:b/>
                <w:bCs/>
                <w:lang w:eastAsia="ru-RU"/>
              </w:rPr>
            </w:pPr>
            <w:r w:rsidRPr="005043F3">
              <w:rPr>
                <w:rFonts w:ascii="GHEA Grapalat" w:hAnsi="GHEA Grapalat" w:cs="Arial"/>
                <w:b/>
                <w:bCs/>
                <w:lang w:eastAsia="ru-RU"/>
              </w:rPr>
              <w:t>5</w:t>
            </w:r>
          </w:p>
        </w:tc>
        <w:tc>
          <w:tcPr>
            <w:tcW w:w="518" w:type="dxa"/>
          </w:tcPr>
          <w:p w14:paraId="4430466E" w14:textId="77777777" w:rsidR="00583758" w:rsidRPr="005043F3" w:rsidRDefault="00583758" w:rsidP="00B36514">
            <w:pPr>
              <w:spacing w:after="0" w:line="240" w:lineRule="auto"/>
              <w:jc w:val="center"/>
              <w:rPr>
                <w:rFonts w:ascii="GHEA Grapalat" w:hAnsi="GHEA Grapalat" w:cs="Arial"/>
                <w:b/>
                <w:bCs/>
                <w:lang w:eastAsia="ru-RU"/>
              </w:rPr>
            </w:pPr>
            <w:r w:rsidRPr="005043F3">
              <w:rPr>
                <w:rFonts w:ascii="GHEA Grapalat" w:hAnsi="GHEA Grapalat" w:cs="Arial"/>
                <w:b/>
                <w:bCs/>
                <w:lang w:eastAsia="ru-RU"/>
              </w:rPr>
              <w:t>6</w:t>
            </w:r>
          </w:p>
        </w:tc>
        <w:tc>
          <w:tcPr>
            <w:tcW w:w="517" w:type="dxa"/>
          </w:tcPr>
          <w:p w14:paraId="0B0AB365" w14:textId="77777777" w:rsidR="00583758" w:rsidRPr="005043F3" w:rsidRDefault="00583758" w:rsidP="00B36514">
            <w:pPr>
              <w:spacing w:after="0" w:line="240" w:lineRule="auto"/>
              <w:jc w:val="center"/>
              <w:rPr>
                <w:rFonts w:ascii="GHEA Grapalat" w:hAnsi="GHEA Grapalat" w:cs="Arial"/>
                <w:b/>
                <w:bCs/>
                <w:lang w:eastAsia="ru-RU"/>
              </w:rPr>
            </w:pPr>
            <w:r w:rsidRPr="005043F3">
              <w:rPr>
                <w:rFonts w:ascii="GHEA Grapalat" w:hAnsi="GHEA Grapalat" w:cs="Arial"/>
                <w:b/>
                <w:bCs/>
                <w:lang w:eastAsia="ru-RU"/>
              </w:rPr>
              <w:t>7</w:t>
            </w:r>
          </w:p>
        </w:tc>
        <w:tc>
          <w:tcPr>
            <w:tcW w:w="518" w:type="dxa"/>
          </w:tcPr>
          <w:p w14:paraId="3490DD78" w14:textId="77777777" w:rsidR="00583758" w:rsidRPr="005043F3" w:rsidRDefault="00583758" w:rsidP="00B36514">
            <w:pPr>
              <w:spacing w:after="0" w:line="240" w:lineRule="auto"/>
              <w:jc w:val="center"/>
              <w:rPr>
                <w:rFonts w:ascii="GHEA Grapalat" w:hAnsi="GHEA Grapalat" w:cs="Arial"/>
                <w:b/>
                <w:bCs/>
                <w:lang w:eastAsia="ru-RU"/>
              </w:rPr>
            </w:pPr>
            <w:r w:rsidRPr="005043F3">
              <w:rPr>
                <w:rFonts w:ascii="GHEA Grapalat" w:hAnsi="GHEA Grapalat" w:cs="Arial"/>
                <w:b/>
                <w:bCs/>
                <w:lang w:eastAsia="ru-RU"/>
              </w:rPr>
              <w:t>8</w:t>
            </w:r>
          </w:p>
        </w:tc>
      </w:tr>
      <w:tr w:rsidR="00583758" w:rsidRPr="005043F3" w14:paraId="548344D1" w14:textId="77777777" w:rsidTr="00B36514">
        <w:trPr>
          <w:cantSplit/>
        </w:trPr>
        <w:tc>
          <w:tcPr>
            <w:tcW w:w="409" w:type="dxa"/>
          </w:tcPr>
          <w:p w14:paraId="22099A33" w14:textId="77777777" w:rsidR="00583758" w:rsidRPr="005043F3" w:rsidRDefault="00583758" w:rsidP="00B36514">
            <w:pPr>
              <w:spacing w:after="0" w:line="240" w:lineRule="auto"/>
              <w:ind w:right="-27"/>
              <w:jc w:val="right"/>
              <w:rPr>
                <w:rFonts w:ascii="GHEA Grapalat" w:hAnsi="GHEA Grapalat" w:cs="Arial"/>
                <w:b/>
                <w:bCs/>
                <w:lang w:val="ro-RO" w:eastAsia="ru-RU"/>
              </w:rPr>
            </w:pPr>
            <w:r w:rsidRPr="005043F3">
              <w:rPr>
                <w:rFonts w:ascii="GHEA Grapalat" w:hAnsi="GHEA Grapalat" w:cs="Arial"/>
                <w:b/>
                <w:bCs/>
                <w:lang w:val="ro-RO" w:eastAsia="ru-RU"/>
              </w:rPr>
              <w:t>1.</w:t>
            </w:r>
          </w:p>
        </w:tc>
        <w:tc>
          <w:tcPr>
            <w:tcW w:w="3060" w:type="dxa"/>
          </w:tcPr>
          <w:p w14:paraId="656D6640" w14:textId="77777777" w:rsidR="00583758" w:rsidRPr="005043F3" w:rsidRDefault="00583758" w:rsidP="00B36514">
            <w:pPr>
              <w:spacing w:after="0" w:line="240" w:lineRule="auto"/>
              <w:jc w:val="center"/>
              <w:rPr>
                <w:rFonts w:ascii="GHEA Grapalat" w:hAnsi="GHEA Grapalat" w:cs="Arial"/>
                <w:bCs/>
                <w:sz w:val="20"/>
                <w:szCs w:val="20"/>
                <w:lang w:eastAsia="ru-RU"/>
              </w:rPr>
            </w:pPr>
            <w:r w:rsidRPr="005043F3">
              <w:rPr>
                <w:rFonts w:ascii="GHEA Grapalat" w:hAnsi="GHEA Grapalat" w:cs="Sylfaen"/>
                <w:bCs/>
                <w:sz w:val="20"/>
                <w:szCs w:val="20"/>
                <w:lang w:eastAsia="ru-RU"/>
              </w:rPr>
              <w:t>Կարիքի</w:t>
            </w:r>
            <w:r w:rsidRPr="005043F3">
              <w:rPr>
                <w:rFonts w:ascii="GHEA Grapalat" w:hAnsi="GHEA Grapalat" w:cs="Arial"/>
                <w:bCs/>
                <w:sz w:val="20"/>
                <w:szCs w:val="20"/>
                <w:lang w:eastAsia="ru-RU"/>
              </w:rPr>
              <w:t xml:space="preserve"> </w:t>
            </w:r>
            <w:r w:rsidRPr="005043F3">
              <w:rPr>
                <w:rFonts w:ascii="GHEA Grapalat" w:hAnsi="GHEA Grapalat" w:cs="Sylfaen"/>
                <w:bCs/>
                <w:sz w:val="20"/>
                <w:szCs w:val="20"/>
                <w:lang w:eastAsia="ru-RU"/>
              </w:rPr>
              <w:t>հիմնավորում</w:t>
            </w:r>
          </w:p>
        </w:tc>
        <w:tc>
          <w:tcPr>
            <w:tcW w:w="517" w:type="dxa"/>
          </w:tcPr>
          <w:p w14:paraId="30F88948" w14:textId="77777777" w:rsidR="00583758" w:rsidRPr="005043F3" w:rsidRDefault="00583758" w:rsidP="00B36514">
            <w:pPr>
              <w:spacing w:after="0" w:line="240" w:lineRule="auto"/>
              <w:jc w:val="right"/>
              <w:rPr>
                <w:rFonts w:ascii="GHEA Grapalat" w:hAnsi="GHEA Grapalat" w:cs="Arial"/>
                <w:b/>
                <w:bCs/>
                <w:lang w:eastAsia="ru-RU"/>
              </w:rPr>
            </w:pPr>
            <w:r w:rsidRPr="005043F3">
              <w:rPr>
                <w:rFonts w:ascii="Segoe UI Symbol" w:eastAsia="MS Gothic" w:hAnsi="Segoe UI Symbol" w:cs="Segoe UI Symbol"/>
                <w:color w:val="202122"/>
                <w:sz w:val="21"/>
                <w:szCs w:val="21"/>
                <w:shd w:val="clear" w:color="auto" w:fill="FFFFFF"/>
              </w:rPr>
              <w:t>✔</w:t>
            </w:r>
          </w:p>
        </w:tc>
        <w:tc>
          <w:tcPr>
            <w:tcW w:w="518" w:type="dxa"/>
          </w:tcPr>
          <w:p w14:paraId="49B75570" w14:textId="77777777" w:rsidR="00583758" w:rsidRPr="005043F3" w:rsidRDefault="00583758" w:rsidP="00B36514">
            <w:pPr>
              <w:spacing w:after="0" w:line="240" w:lineRule="auto"/>
              <w:jc w:val="right"/>
              <w:rPr>
                <w:rFonts w:ascii="GHEA Grapalat" w:hAnsi="GHEA Grapalat" w:cs="Arial"/>
                <w:b/>
                <w:bCs/>
                <w:lang w:val="ro-RO" w:eastAsia="ru-RU"/>
              </w:rPr>
            </w:pPr>
          </w:p>
        </w:tc>
        <w:tc>
          <w:tcPr>
            <w:tcW w:w="517" w:type="dxa"/>
          </w:tcPr>
          <w:p w14:paraId="19559211" w14:textId="77777777" w:rsidR="00583758" w:rsidRPr="005043F3" w:rsidRDefault="00583758" w:rsidP="00B36514">
            <w:pPr>
              <w:spacing w:after="0" w:line="240" w:lineRule="auto"/>
              <w:jc w:val="right"/>
              <w:rPr>
                <w:rFonts w:ascii="GHEA Grapalat" w:hAnsi="GHEA Grapalat" w:cs="Arial"/>
                <w:b/>
                <w:bCs/>
                <w:lang w:val="ro-RO" w:eastAsia="ru-RU"/>
              </w:rPr>
            </w:pPr>
          </w:p>
        </w:tc>
        <w:tc>
          <w:tcPr>
            <w:tcW w:w="518" w:type="dxa"/>
          </w:tcPr>
          <w:p w14:paraId="02D14AA1" w14:textId="77777777" w:rsidR="00583758" w:rsidRPr="005043F3" w:rsidRDefault="00583758" w:rsidP="00B36514">
            <w:pPr>
              <w:spacing w:after="0" w:line="240" w:lineRule="auto"/>
              <w:jc w:val="right"/>
              <w:rPr>
                <w:rFonts w:ascii="GHEA Grapalat" w:hAnsi="GHEA Grapalat" w:cs="Arial"/>
                <w:b/>
                <w:bCs/>
                <w:lang w:val="ro-RO" w:eastAsia="ru-RU"/>
              </w:rPr>
            </w:pPr>
          </w:p>
        </w:tc>
        <w:tc>
          <w:tcPr>
            <w:tcW w:w="517" w:type="dxa"/>
          </w:tcPr>
          <w:p w14:paraId="3228BBA9" w14:textId="77777777" w:rsidR="00583758" w:rsidRPr="005043F3" w:rsidRDefault="00583758" w:rsidP="00B36514">
            <w:pPr>
              <w:spacing w:after="0" w:line="240" w:lineRule="auto"/>
              <w:jc w:val="right"/>
              <w:rPr>
                <w:rFonts w:ascii="GHEA Grapalat" w:hAnsi="GHEA Grapalat" w:cs="Arial"/>
                <w:b/>
                <w:bCs/>
                <w:lang w:val="ro-RO" w:eastAsia="ru-RU"/>
              </w:rPr>
            </w:pPr>
          </w:p>
        </w:tc>
        <w:tc>
          <w:tcPr>
            <w:tcW w:w="518" w:type="dxa"/>
          </w:tcPr>
          <w:p w14:paraId="5FB40C93" w14:textId="77777777" w:rsidR="00583758" w:rsidRPr="005043F3" w:rsidRDefault="00583758" w:rsidP="00B36514">
            <w:pPr>
              <w:spacing w:after="0" w:line="240" w:lineRule="auto"/>
              <w:jc w:val="right"/>
              <w:rPr>
                <w:rFonts w:ascii="GHEA Grapalat" w:hAnsi="GHEA Grapalat" w:cs="Arial"/>
                <w:b/>
                <w:bCs/>
                <w:lang w:val="ro-RO" w:eastAsia="ru-RU"/>
              </w:rPr>
            </w:pPr>
          </w:p>
        </w:tc>
        <w:tc>
          <w:tcPr>
            <w:tcW w:w="517" w:type="dxa"/>
          </w:tcPr>
          <w:p w14:paraId="19534D81" w14:textId="77777777" w:rsidR="00583758" w:rsidRPr="005043F3" w:rsidRDefault="00583758" w:rsidP="00B36514">
            <w:pPr>
              <w:spacing w:after="0" w:line="240" w:lineRule="auto"/>
              <w:jc w:val="right"/>
              <w:rPr>
                <w:rFonts w:ascii="GHEA Grapalat" w:hAnsi="GHEA Grapalat" w:cs="Arial"/>
                <w:b/>
                <w:bCs/>
                <w:lang w:val="ro-RO" w:eastAsia="ru-RU"/>
              </w:rPr>
            </w:pPr>
          </w:p>
        </w:tc>
        <w:tc>
          <w:tcPr>
            <w:tcW w:w="518" w:type="dxa"/>
          </w:tcPr>
          <w:p w14:paraId="2BD10922" w14:textId="77777777" w:rsidR="00583758" w:rsidRPr="005043F3" w:rsidRDefault="00583758" w:rsidP="00B36514">
            <w:pPr>
              <w:spacing w:after="0" w:line="240" w:lineRule="auto"/>
              <w:jc w:val="right"/>
              <w:rPr>
                <w:rFonts w:ascii="GHEA Grapalat" w:hAnsi="GHEA Grapalat" w:cs="Arial"/>
                <w:b/>
                <w:bCs/>
                <w:lang w:val="ro-RO" w:eastAsia="ru-RU"/>
              </w:rPr>
            </w:pPr>
          </w:p>
        </w:tc>
        <w:tc>
          <w:tcPr>
            <w:tcW w:w="517" w:type="dxa"/>
          </w:tcPr>
          <w:p w14:paraId="0D582AD5" w14:textId="77777777" w:rsidR="00583758" w:rsidRPr="005043F3" w:rsidRDefault="00583758" w:rsidP="00B36514">
            <w:pPr>
              <w:spacing w:after="0" w:line="240" w:lineRule="auto"/>
              <w:jc w:val="right"/>
              <w:rPr>
                <w:rFonts w:ascii="GHEA Grapalat" w:hAnsi="GHEA Grapalat" w:cs="Arial"/>
                <w:b/>
                <w:bCs/>
                <w:lang w:val="ro-RO" w:eastAsia="ru-RU"/>
              </w:rPr>
            </w:pPr>
          </w:p>
        </w:tc>
        <w:tc>
          <w:tcPr>
            <w:tcW w:w="518" w:type="dxa"/>
          </w:tcPr>
          <w:p w14:paraId="0A6FD9D1" w14:textId="77777777" w:rsidR="00583758" w:rsidRPr="005043F3" w:rsidRDefault="00583758" w:rsidP="00B36514">
            <w:pPr>
              <w:spacing w:after="0" w:line="240" w:lineRule="auto"/>
              <w:jc w:val="right"/>
              <w:rPr>
                <w:rFonts w:ascii="GHEA Grapalat" w:hAnsi="GHEA Grapalat" w:cs="Arial"/>
                <w:b/>
                <w:bCs/>
                <w:lang w:val="ro-RO" w:eastAsia="ru-RU"/>
              </w:rPr>
            </w:pPr>
          </w:p>
        </w:tc>
        <w:tc>
          <w:tcPr>
            <w:tcW w:w="517" w:type="dxa"/>
          </w:tcPr>
          <w:p w14:paraId="0003CF64" w14:textId="77777777" w:rsidR="00583758" w:rsidRPr="005043F3" w:rsidRDefault="00583758" w:rsidP="00B36514">
            <w:pPr>
              <w:spacing w:after="0" w:line="240" w:lineRule="auto"/>
              <w:jc w:val="right"/>
              <w:rPr>
                <w:rFonts w:ascii="GHEA Grapalat" w:hAnsi="GHEA Grapalat" w:cs="Arial"/>
                <w:b/>
                <w:bCs/>
                <w:lang w:val="ro-RO" w:eastAsia="ru-RU"/>
              </w:rPr>
            </w:pPr>
          </w:p>
        </w:tc>
        <w:tc>
          <w:tcPr>
            <w:tcW w:w="518" w:type="dxa"/>
          </w:tcPr>
          <w:p w14:paraId="2D37E61A" w14:textId="77777777" w:rsidR="00583758" w:rsidRPr="005043F3" w:rsidRDefault="00583758" w:rsidP="00B36514">
            <w:pPr>
              <w:spacing w:after="0" w:line="240" w:lineRule="auto"/>
              <w:jc w:val="right"/>
              <w:rPr>
                <w:rFonts w:ascii="GHEA Grapalat" w:hAnsi="GHEA Grapalat" w:cs="Arial"/>
                <w:b/>
                <w:bCs/>
                <w:lang w:val="ro-RO" w:eastAsia="ru-RU"/>
              </w:rPr>
            </w:pPr>
          </w:p>
        </w:tc>
      </w:tr>
      <w:tr w:rsidR="00583758" w:rsidRPr="005043F3" w14:paraId="3B15B4E0" w14:textId="77777777" w:rsidTr="00B36514">
        <w:trPr>
          <w:cantSplit/>
        </w:trPr>
        <w:tc>
          <w:tcPr>
            <w:tcW w:w="409" w:type="dxa"/>
          </w:tcPr>
          <w:p w14:paraId="4AF3F7A1" w14:textId="77777777" w:rsidR="00583758" w:rsidRPr="005043F3" w:rsidRDefault="00583758" w:rsidP="00B36514">
            <w:pPr>
              <w:spacing w:after="0" w:line="240" w:lineRule="auto"/>
              <w:jc w:val="right"/>
              <w:rPr>
                <w:rFonts w:ascii="GHEA Grapalat" w:hAnsi="GHEA Grapalat" w:cs="Arial"/>
                <w:b/>
                <w:bCs/>
                <w:lang w:val="ro-RO" w:eastAsia="ru-RU"/>
              </w:rPr>
            </w:pPr>
            <w:r w:rsidRPr="005043F3">
              <w:rPr>
                <w:rFonts w:ascii="GHEA Grapalat" w:hAnsi="GHEA Grapalat" w:cs="Arial"/>
                <w:b/>
                <w:bCs/>
                <w:lang w:val="ro-RO" w:eastAsia="ru-RU"/>
              </w:rPr>
              <w:t>2.</w:t>
            </w:r>
          </w:p>
        </w:tc>
        <w:tc>
          <w:tcPr>
            <w:tcW w:w="3060" w:type="dxa"/>
          </w:tcPr>
          <w:p w14:paraId="0C6FBAA7" w14:textId="77777777" w:rsidR="00583758" w:rsidRPr="005043F3" w:rsidRDefault="00583758" w:rsidP="00B36514">
            <w:pPr>
              <w:spacing w:after="0" w:line="240" w:lineRule="auto"/>
              <w:jc w:val="center"/>
              <w:rPr>
                <w:rFonts w:ascii="GHEA Grapalat" w:hAnsi="GHEA Grapalat" w:cs="Arial"/>
                <w:bCs/>
                <w:sz w:val="20"/>
                <w:szCs w:val="20"/>
                <w:lang w:eastAsia="ru-RU"/>
              </w:rPr>
            </w:pPr>
            <w:r w:rsidRPr="005043F3">
              <w:rPr>
                <w:rFonts w:ascii="GHEA Grapalat" w:hAnsi="GHEA Grapalat" w:cs="Sylfaen"/>
                <w:bCs/>
                <w:sz w:val="20"/>
                <w:szCs w:val="20"/>
                <w:lang w:eastAsia="ru-RU"/>
              </w:rPr>
              <w:t>Նախագծանախահաշվային</w:t>
            </w:r>
            <w:r w:rsidRPr="005043F3">
              <w:rPr>
                <w:rFonts w:ascii="GHEA Grapalat" w:hAnsi="GHEA Grapalat" w:cs="Arial"/>
                <w:bCs/>
                <w:sz w:val="20"/>
                <w:szCs w:val="20"/>
                <w:lang w:eastAsia="ru-RU"/>
              </w:rPr>
              <w:t xml:space="preserve"> </w:t>
            </w:r>
            <w:r w:rsidRPr="005043F3">
              <w:rPr>
                <w:rFonts w:ascii="GHEA Grapalat" w:hAnsi="GHEA Grapalat" w:cs="Sylfaen"/>
                <w:bCs/>
                <w:sz w:val="20"/>
                <w:szCs w:val="20"/>
                <w:lang w:eastAsia="ru-RU"/>
              </w:rPr>
              <w:t>փաստաթղթերի</w:t>
            </w:r>
            <w:r w:rsidRPr="005043F3">
              <w:rPr>
                <w:rFonts w:ascii="GHEA Grapalat" w:hAnsi="GHEA Grapalat" w:cs="Arial"/>
                <w:bCs/>
                <w:sz w:val="20"/>
                <w:szCs w:val="20"/>
                <w:lang w:eastAsia="ru-RU"/>
              </w:rPr>
              <w:t xml:space="preserve"> </w:t>
            </w:r>
            <w:r w:rsidRPr="005043F3">
              <w:rPr>
                <w:rFonts w:ascii="GHEA Grapalat" w:hAnsi="GHEA Grapalat" w:cs="Sylfaen"/>
                <w:bCs/>
                <w:sz w:val="20"/>
                <w:szCs w:val="20"/>
                <w:lang w:eastAsia="ru-RU"/>
              </w:rPr>
              <w:t>մշակում</w:t>
            </w:r>
          </w:p>
        </w:tc>
        <w:tc>
          <w:tcPr>
            <w:tcW w:w="517" w:type="dxa"/>
          </w:tcPr>
          <w:p w14:paraId="35584002" w14:textId="77777777" w:rsidR="00583758" w:rsidRPr="005043F3" w:rsidRDefault="00583758" w:rsidP="00B36514">
            <w:pPr>
              <w:spacing w:after="0" w:line="240" w:lineRule="auto"/>
              <w:jc w:val="right"/>
              <w:rPr>
                <w:rFonts w:ascii="GHEA Grapalat" w:hAnsi="GHEA Grapalat" w:cs="Arial"/>
                <w:b/>
                <w:bCs/>
                <w:lang w:val="ro-RO" w:eastAsia="ru-RU"/>
              </w:rPr>
            </w:pPr>
          </w:p>
        </w:tc>
        <w:tc>
          <w:tcPr>
            <w:tcW w:w="518" w:type="dxa"/>
          </w:tcPr>
          <w:p w14:paraId="159C4E11" w14:textId="77777777" w:rsidR="00583758" w:rsidRPr="005043F3" w:rsidRDefault="00583758" w:rsidP="00B36514">
            <w:pPr>
              <w:spacing w:after="0" w:line="240" w:lineRule="auto"/>
              <w:jc w:val="right"/>
              <w:rPr>
                <w:rFonts w:ascii="GHEA Grapalat" w:hAnsi="GHEA Grapalat" w:cs="Arial"/>
                <w:b/>
                <w:bCs/>
                <w:lang w:val="ro-RO" w:eastAsia="ru-RU"/>
              </w:rPr>
            </w:pPr>
            <w:r w:rsidRPr="005043F3">
              <w:rPr>
                <w:rFonts w:ascii="GHEA Grapalat" w:hAnsi="GHEA Grapalat" w:cs="Arial"/>
                <w:b/>
                <w:bCs/>
                <w:lang w:val="ro-RO" w:eastAsia="ru-RU"/>
              </w:rPr>
              <w:t xml:space="preserve"> </w:t>
            </w:r>
            <w:r w:rsidRPr="005043F3">
              <w:rPr>
                <w:rFonts w:ascii="Segoe UI Symbol" w:eastAsia="MS Gothic" w:hAnsi="Segoe UI Symbol" w:cs="Segoe UI Symbol"/>
                <w:color w:val="202122"/>
                <w:sz w:val="21"/>
                <w:szCs w:val="21"/>
                <w:shd w:val="clear" w:color="auto" w:fill="FFFFFF"/>
              </w:rPr>
              <w:t>✔</w:t>
            </w:r>
            <w:r w:rsidRPr="005043F3">
              <w:rPr>
                <w:rFonts w:ascii="GHEA Grapalat" w:eastAsia="MS Gothic" w:hAnsi="GHEA Grapalat" w:cs="MS Gothic"/>
                <w:color w:val="202122"/>
                <w:sz w:val="21"/>
                <w:szCs w:val="21"/>
                <w:shd w:val="clear" w:color="auto" w:fill="FFFFFF"/>
              </w:rPr>
              <w:t xml:space="preserve"> </w:t>
            </w:r>
          </w:p>
        </w:tc>
        <w:tc>
          <w:tcPr>
            <w:tcW w:w="517" w:type="dxa"/>
          </w:tcPr>
          <w:p w14:paraId="286BA4A4" w14:textId="77777777" w:rsidR="00583758" w:rsidRPr="005043F3" w:rsidRDefault="00583758" w:rsidP="00B36514">
            <w:pPr>
              <w:spacing w:after="0" w:line="240" w:lineRule="auto"/>
              <w:jc w:val="right"/>
              <w:rPr>
                <w:rFonts w:ascii="GHEA Grapalat" w:hAnsi="GHEA Grapalat" w:cs="Arial"/>
                <w:b/>
                <w:bCs/>
                <w:lang w:val="ro-RO" w:eastAsia="ru-RU"/>
              </w:rPr>
            </w:pPr>
          </w:p>
        </w:tc>
        <w:tc>
          <w:tcPr>
            <w:tcW w:w="518" w:type="dxa"/>
          </w:tcPr>
          <w:p w14:paraId="4497DF7A" w14:textId="77777777" w:rsidR="00583758" w:rsidRPr="005043F3" w:rsidRDefault="00583758" w:rsidP="00B36514">
            <w:pPr>
              <w:spacing w:after="0" w:line="240" w:lineRule="auto"/>
              <w:jc w:val="right"/>
              <w:rPr>
                <w:rFonts w:ascii="GHEA Grapalat" w:hAnsi="GHEA Grapalat" w:cs="Arial"/>
                <w:b/>
                <w:bCs/>
                <w:lang w:val="ro-RO" w:eastAsia="ru-RU"/>
              </w:rPr>
            </w:pPr>
          </w:p>
        </w:tc>
        <w:tc>
          <w:tcPr>
            <w:tcW w:w="517" w:type="dxa"/>
          </w:tcPr>
          <w:p w14:paraId="11651221" w14:textId="77777777" w:rsidR="00583758" w:rsidRPr="005043F3" w:rsidRDefault="00583758" w:rsidP="00B36514">
            <w:pPr>
              <w:spacing w:after="0" w:line="240" w:lineRule="auto"/>
              <w:jc w:val="right"/>
              <w:rPr>
                <w:rFonts w:ascii="GHEA Grapalat" w:hAnsi="GHEA Grapalat" w:cs="Arial"/>
                <w:b/>
                <w:bCs/>
                <w:lang w:val="ro-RO" w:eastAsia="ru-RU"/>
              </w:rPr>
            </w:pPr>
          </w:p>
        </w:tc>
        <w:tc>
          <w:tcPr>
            <w:tcW w:w="518" w:type="dxa"/>
          </w:tcPr>
          <w:p w14:paraId="6D75486A" w14:textId="77777777" w:rsidR="00583758" w:rsidRPr="005043F3" w:rsidRDefault="00583758" w:rsidP="00B36514">
            <w:pPr>
              <w:spacing w:after="0" w:line="240" w:lineRule="auto"/>
              <w:jc w:val="right"/>
              <w:rPr>
                <w:rFonts w:ascii="GHEA Grapalat" w:hAnsi="GHEA Grapalat" w:cs="Arial"/>
                <w:b/>
                <w:bCs/>
                <w:lang w:val="ro-RO" w:eastAsia="ru-RU"/>
              </w:rPr>
            </w:pPr>
          </w:p>
        </w:tc>
        <w:tc>
          <w:tcPr>
            <w:tcW w:w="517" w:type="dxa"/>
          </w:tcPr>
          <w:p w14:paraId="4767EED6" w14:textId="77777777" w:rsidR="00583758" w:rsidRPr="005043F3" w:rsidRDefault="00583758" w:rsidP="00B36514">
            <w:pPr>
              <w:spacing w:after="0" w:line="240" w:lineRule="auto"/>
              <w:jc w:val="right"/>
              <w:rPr>
                <w:rFonts w:ascii="GHEA Grapalat" w:hAnsi="GHEA Grapalat" w:cs="Arial"/>
                <w:b/>
                <w:bCs/>
                <w:lang w:val="ro-RO" w:eastAsia="ru-RU"/>
              </w:rPr>
            </w:pPr>
          </w:p>
        </w:tc>
        <w:tc>
          <w:tcPr>
            <w:tcW w:w="518" w:type="dxa"/>
          </w:tcPr>
          <w:p w14:paraId="794269F8" w14:textId="77777777" w:rsidR="00583758" w:rsidRPr="005043F3" w:rsidRDefault="00583758" w:rsidP="00B36514">
            <w:pPr>
              <w:spacing w:after="0" w:line="240" w:lineRule="auto"/>
              <w:jc w:val="right"/>
              <w:rPr>
                <w:rFonts w:ascii="GHEA Grapalat" w:hAnsi="GHEA Grapalat" w:cs="Arial"/>
                <w:b/>
                <w:bCs/>
                <w:lang w:val="ro-RO" w:eastAsia="ru-RU"/>
              </w:rPr>
            </w:pPr>
          </w:p>
        </w:tc>
        <w:tc>
          <w:tcPr>
            <w:tcW w:w="517" w:type="dxa"/>
          </w:tcPr>
          <w:p w14:paraId="03E85452" w14:textId="77777777" w:rsidR="00583758" w:rsidRPr="005043F3" w:rsidRDefault="00583758" w:rsidP="00B36514">
            <w:pPr>
              <w:spacing w:after="0" w:line="240" w:lineRule="auto"/>
              <w:jc w:val="right"/>
              <w:rPr>
                <w:rFonts w:ascii="GHEA Grapalat" w:hAnsi="GHEA Grapalat" w:cs="Arial"/>
                <w:b/>
                <w:bCs/>
                <w:lang w:val="ro-RO" w:eastAsia="ru-RU"/>
              </w:rPr>
            </w:pPr>
          </w:p>
        </w:tc>
        <w:tc>
          <w:tcPr>
            <w:tcW w:w="518" w:type="dxa"/>
          </w:tcPr>
          <w:p w14:paraId="02F77FC5" w14:textId="77777777" w:rsidR="00583758" w:rsidRPr="005043F3" w:rsidRDefault="00583758" w:rsidP="00B36514">
            <w:pPr>
              <w:spacing w:after="0" w:line="240" w:lineRule="auto"/>
              <w:jc w:val="right"/>
              <w:rPr>
                <w:rFonts w:ascii="GHEA Grapalat" w:hAnsi="GHEA Grapalat" w:cs="Arial"/>
                <w:b/>
                <w:bCs/>
                <w:lang w:val="ro-RO" w:eastAsia="ru-RU"/>
              </w:rPr>
            </w:pPr>
          </w:p>
        </w:tc>
        <w:tc>
          <w:tcPr>
            <w:tcW w:w="517" w:type="dxa"/>
          </w:tcPr>
          <w:p w14:paraId="6BED61F6" w14:textId="77777777" w:rsidR="00583758" w:rsidRPr="005043F3" w:rsidRDefault="00583758" w:rsidP="00B36514">
            <w:pPr>
              <w:spacing w:after="0" w:line="240" w:lineRule="auto"/>
              <w:jc w:val="right"/>
              <w:rPr>
                <w:rFonts w:ascii="GHEA Grapalat" w:hAnsi="GHEA Grapalat" w:cs="Arial"/>
                <w:b/>
                <w:bCs/>
                <w:lang w:val="ro-RO" w:eastAsia="ru-RU"/>
              </w:rPr>
            </w:pPr>
          </w:p>
        </w:tc>
        <w:tc>
          <w:tcPr>
            <w:tcW w:w="518" w:type="dxa"/>
          </w:tcPr>
          <w:p w14:paraId="0CD3F975" w14:textId="77777777" w:rsidR="00583758" w:rsidRPr="005043F3" w:rsidRDefault="00583758" w:rsidP="00B36514">
            <w:pPr>
              <w:spacing w:after="0" w:line="240" w:lineRule="auto"/>
              <w:jc w:val="right"/>
              <w:rPr>
                <w:rFonts w:ascii="GHEA Grapalat" w:hAnsi="GHEA Grapalat" w:cs="Arial"/>
                <w:b/>
                <w:bCs/>
                <w:lang w:val="ro-RO" w:eastAsia="ru-RU"/>
              </w:rPr>
            </w:pPr>
          </w:p>
        </w:tc>
      </w:tr>
      <w:tr w:rsidR="00583758" w:rsidRPr="005043F3" w14:paraId="482ECD3F" w14:textId="77777777" w:rsidTr="00B36514">
        <w:trPr>
          <w:cantSplit/>
        </w:trPr>
        <w:tc>
          <w:tcPr>
            <w:tcW w:w="409" w:type="dxa"/>
          </w:tcPr>
          <w:p w14:paraId="4AC8D821" w14:textId="77777777" w:rsidR="00583758" w:rsidRPr="005043F3" w:rsidRDefault="00583758" w:rsidP="00B36514">
            <w:pPr>
              <w:spacing w:after="0" w:line="240" w:lineRule="auto"/>
              <w:jc w:val="right"/>
              <w:rPr>
                <w:rFonts w:ascii="GHEA Grapalat" w:hAnsi="GHEA Grapalat" w:cs="Arial"/>
                <w:b/>
                <w:bCs/>
                <w:lang w:val="ro-RO" w:eastAsia="ru-RU"/>
              </w:rPr>
            </w:pPr>
            <w:r w:rsidRPr="005043F3">
              <w:rPr>
                <w:rFonts w:ascii="GHEA Grapalat" w:hAnsi="GHEA Grapalat" w:cs="Arial"/>
                <w:b/>
                <w:bCs/>
                <w:lang w:val="ro-RO" w:eastAsia="ru-RU"/>
              </w:rPr>
              <w:t>3.</w:t>
            </w:r>
          </w:p>
        </w:tc>
        <w:tc>
          <w:tcPr>
            <w:tcW w:w="3060" w:type="dxa"/>
          </w:tcPr>
          <w:p w14:paraId="16185344" w14:textId="77777777" w:rsidR="00583758" w:rsidRPr="005043F3" w:rsidRDefault="00583758" w:rsidP="00B36514">
            <w:pPr>
              <w:spacing w:after="0" w:line="240" w:lineRule="auto"/>
              <w:jc w:val="center"/>
              <w:rPr>
                <w:rFonts w:ascii="GHEA Grapalat" w:hAnsi="GHEA Grapalat" w:cs="Arial"/>
                <w:bCs/>
                <w:sz w:val="20"/>
                <w:szCs w:val="20"/>
                <w:lang w:eastAsia="ru-RU"/>
              </w:rPr>
            </w:pPr>
            <w:r w:rsidRPr="005043F3">
              <w:rPr>
                <w:rFonts w:ascii="GHEA Grapalat" w:hAnsi="GHEA Grapalat" w:cs="Sylfaen"/>
                <w:bCs/>
                <w:sz w:val="20"/>
                <w:szCs w:val="20"/>
                <w:lang w:eastAsia="ru-RU"/>
              </w:rPr>
              <w:t>Ծրագրի</w:t>
            </w:r>
            <w:r w:rsidRPr="005043F3">
              <w:rPr>
                <w:rFonts w:ascii="GHEA Grapalat" w:hAnsi="GHEA Grapalat" w:cs="Arial"/>
                <w:bCs/>
                <w:sz w:val="20"/>
                <w:szCs w:val="20"/>
                <w:lang w:eastAsia="ru-RU"/>
              </w:rPr>
              <w:t xml:space="preserve"> </w:t>
            </w:r>
            <w:r w:rsidRPr="005043F3">
              <w:rPr>
                <w:rFonts w:ascii="GHEA Grapalat" w:hAnsi="GHEA Grapalat" w:cs="Sylfaen"/>
                <w:bCs/>
                <w:sz w:val="20"/>
                <w:szCs w:val="20"/>
                <w:lang w:eastAsia="ru-RU"/>
              </w:rPr>
              <w:t>հայտի</w:t>
            </w:r>
            <w:r w:rsidRPr="005043F3">
              <w:rPr>
                <w:rFonts w:ascii="GHEA Grapalat" w:hAnsi="GHEA Grapalat" w:cs="Arial"/>
                <w:bCs/>
                <w:sz w:val="20"/>
                <w:szCs w:val="20"/>
                <w:lang w:eastAsia="ru-RU"/>
              </w:rPr>
              <w:t xml:space="preserve"> </w:t>
            </w:r>
            <w:r w:rsidRPr="005043F3">
              <w:rPr>
                <w:rFonts w:ascii="GHEA Grapalat" w:hAnsi="GHEA Grapalat" w:cs="Sylfaen"/>
                <w:bCs/>
                <w:sz w:val="20"/>
                <w:szCs w:val="20"/>
                <w:lang w:eastAsia="ru-RU"/>
              </w:rPr>
              <w:t>ներկայացում</w:t>
            </w:r>
          </w:p>
        </w:tc>
        <w:tc>
          <w:tcPr>
            <w:tcW w:w="517" w:type="dxa"/>
          </w:tcPr>
          <w:p w14:paraId="3E3F130C" w14:textId="77777777" w:rsidR="00583758" w:rsidRPr="005043F3" w:rsidRDefault="00583758" w:rsidP="00B36514">
            <w:pPr>
              <w:spacing w:after="0" w:line="240" w:lineRule="auto"/>
              <w:jc w:val="right"/>
              <w:rPr>
                <w:rFonts w:ascii="GHEA Grapalat" w:hAnsi="GHEA Grapalat" w:cs="Arial"/>
                <w:b/>
                <w:bCs/>
                <w:lang w:val="ro-RO" w:eastAsia="ru-RU"/>
              </w:rPr>
            </w:pPr>
          </w:p>
        </w:tc>
        <w:tc>
          <w:tcPr>
            <w:tcW w:w="518" w:type="dxa"/>
          </w:tcPr>
          <w:p w14:paraId="14CA87CE" w14:textId="77777777" w:rsidR="00583758" w:rsidRPr="005043F3" w:rsidRDefault="00583758" w:rsidP="00B36514">
            <w:pPr>
              <w:spacing w:after="0" w:line="240" w:lineRule="auto"/>
              <w:jc w:val="right"/>
              <w:rPr>
                <w:rFonts w:ascii="GHEA Grapalat" w:hAnsi="GHEA Grapalat" w:cs="Arial"/>
                <w:b/>
                <w:bCs/>
                <w:lang w:val="ro-RO" w:eastAsia="ru-RU"/>
              </w:rPr>
            </w:pPr>
          </w:p>
        </w:tc>
        <w:tc>
          <w:tcPr>
            <w:tcW w:w="517" w:type="dxa"/>
          </w:tcPr>
          <w:p w14:paraId="38C8B883" w14:textId="77777777" w:rsidR="00583758" w:rsidRPr="005043F3" w:rsidRDefault="00583758" w:rsidP="00B36514">
            <w:pPr>
              <w:spacing w:after="0" w:line="240" w:lineRule="auto"/>
              <w:jc w:val="right"/>
              <w:rPr>
                <w:rFonts w:ascii="GHEA Grapalat" w:hAnsi="GHEA Grapalat" w:cs="Arial"/>
                <w:b/>
                <w:bCs/>
                <w:lang w:val="ro-RO" w:eastAsia="ru-RU"/>
              </w:rPr>
            </w:pPr>
            <w:r w:rsidRPr="005043F3">
              <w:rPr>
                <w:rFonts w:ascii="Segoe UI Symbol" w:eastAsia="MS Gothic" w:hAnsi="Segoe UI Symbol" w:cs="Segoe UI Symbol"/>
                <w:color w:val="202122"/>
                <w:sz w:val="21"/>
                <w:szCs w:val="21"/>
                <w:shd w:val="clear" w:color="auto" w:fill="FFFFFF"/>
              </w:rPr>
              <w:t>✔</w:t>
            </w:r>
          </w:p>
        </w:tc>
        <w:tc>
          <w:tcPr>
            <w:tcW w:w="518" w:type="dxa"/>
          </w:tcPr>
          <w:p w14:paraId="075B48CB" w14:textId="77777777" w:rsidR="00583758" w:rsidRPr="005043F3" w:rsidRDefault="00583758" w:rsidP="00B36514">
            <w:pPr>
              <w:spacing w:after="0" w:line="240" w:lineRule="auto"/>
              <w:jc w:val="right"/>
              <w:rPr>
                <w:rFonts w:ascii="GHEA Grapalat" w:hAnsi="GHEA Grapalat" w:cs="Arial"/>
                <w:b/>
                <w:bCs/>
                <w:lang w:val="ro-RO" w:eastAsia="ru-RU"/>
              </w:rPr>
            </w:pPr>
          </w:p>
        </w:tc>
        <w:tc>
          <w:tcPr>
            <w:tcW w:w="517" w:type="dxa"/>
          </w:tcPr>
          <w:p w14:paraId="540446FF" w14:textId="77777777" w:rsidR="00583758" w:rsidRPr="005043F3" w:rsidRDefault="00583758" w:rsidP="00B36514">
            <w:pPr>
              <w:spacing w:after="0" w:line="240" w:lineRule="auto"/>
              <w:jc w:val="right"/>
              <w:rPr>
                <w:rFonts w:ascii="GHEA Grapalat" w:hAnsi="GHEA Grapalat" w:cs="Arial"/>
                <w:b/>
                <w:bCs/>
                <w:lang w:val="ro-RO" w:eastAsia="ru-RU"/>
              </w:rPr>
            </w:pPr>
          </w:p>
        </w:tc>
        <w:tc>
          <w:tcPr>
            <w:tcW w:w="518" w:type="dxa"/>
          </w:tcPr>
          <w:p w14:paraId="432487C4" w14:textId="77777777" w:rsidR="00583758" w:rsidRPr="005043F3" w:rsidRDefault="00583758" w:rsidP="00B36514">
            <w:pPr>
              <w:spacing w:after="0" w:line="240" w:lineRule="auto"/>
              <w:jc w:val="right"/>
              <w:rPr>
                <w:rFonts w:ascii="GHEA Grapalat" w:hAnsi="GHEA Grapalat" w:cs="Arial"/>
                <w:b/>
                <w:bCs/>
                <w:lang w:val="ro-RO" w:eastAsia="ru-RU"/>
              </w:rPr>
            </w:pPr>
          </w:p>
        </w:tc>
        <w:tc>
          <w:tcPr>
            <w:tcW w:w="517" w:type="dxa"/>
          </w:tcPr>
          <w:p w14:paraId="6B794FF4" w14:textId="77777777" w:rsidR="00583758" w:rsidRPr="005043F3" w:rsidRDefault="00583758" w:rsidP="00B36514">
            <w:pPr>
              <w:spacing w:after="0" w:line="240" w:lineRule="auto"/>
              <w:jc w:val="right"/>
              <w:rPr>
                <w:rFonts w:ascii="GHEA Grapalat" w:hAnsi="GHEA Grapalat" w:cs="Arial"/>
                <w:b/>
                <w:bCs/>
                <w:lang w:val="ro-RO" w:eastAsia="ru-RU"/>
              </w:rPr>
            </w:pPr>
          </w:p>
        </w:tc>
        <w:tc>
          <w:tcPr>
            <w:tcW w:w="518" w:type="dxa"/>
          </w:tcPr>
          <w:p w14:paraId="27FD371B" w14:textId="77777777" w:rsidR="00583758" w:rsidRPr="005043F3" w:rsidRDefault="00583758" w:rsidP="00B36514">
            <w:pPr>
              <w:spacing w:after="0" w:line="240" w:lineRule="auto"/>
              <w:jc w:val="right"/>
              <w:rPr>
                <w:rFonts w:ascii="GHEA Grapalat" w:hAnsi="GHEA Grapalat" w:cs="Arial"/>
                <w:b/>
                <w:bCs/>
                <w:lang w:val="ro-RO" w:eastAsia="ru-RU"/>
              </w:rPr>
            </w:pPr>
          </w:p>
        </w:tc>
        <w:tc>
          <w:tcPr>
            <w:tcW w:w="517" w:type="dxa"/>
          </w:tcPr>
          <w:p w14:paraId="3837DD34" w14:textId="77777777" w:rsidR="00583758" w:rsidRPr="005043F3" w:rsidRDefault="00583758" w:rsidP="00B36514">
            <w:pPr>
              <w:spacing w:after="0" w:line="240" w:lineRule="auto"/>
              <w:jc w:val="right"/>
              <w:rPr>
                <w:rFonts w:ascii="GHEA Grapalat" w:hAnsi="GHEA Grapalat" w:cs="Arial"/>
                <w:b/>
                <w:bCs/>
                <w:lang w:val="ro-RO" w:eastAsia="ru-RU"/>
              </w:rPr>
            </w:pPr>
          </w:p>
        </w:tc>
        <w:tc>
          <w:tcPr>
            <w:tcW w:w="518" w:type="dxa"/>
          </w:tcPr>
          <w:p w14:paraId="522DD7ED" w14:textId="77777777" w:rsidR="00583758" w:rsidRPr="005043F3" w:rsidRDefault="00583758" w:rsidP="00B36514">
            <w:pPr>
              <w:spacing w:after="0" w:line="240" w:lineRule="auto"/>
              <w:jc w:val="right"/>
              <w:rPr>
                <w:rFonts w:ascii="GHEA Grapalat" w:hAnsi="GHEA Grapalat" w:cs="Arial"/>
                <w:b/>
                <w:bCs/>
                <w:lang w:val="ro-RO" w:eastAsia="ru-RU"/>
              </w:rPr>
            </w:pPr>
          </w:p>
        </w:tc>
        <w:tc>
          <w:tcPr>
            <w:tcW w:w="517" w:type="dxa"/>
          </w:tcPr>
          <w:p w14:paraId="43C1763D" w14:textId="77777777" w:rsidR="00583758" w:rsidRPr="005043F3" w:rsidRDefault="00583758" w:rsidP="00B36514">
            <w:pPr>
              <w:spacing w:after="0" w:line="240" w:lineRule="auto"/>
              <w:jc w:val="right"/>
              <w:rPr>
                <w:rFonts w:ascii="GHEA Grapalat" w:hAnsi="GHEA Grapalat" w:cs="Arial"/>
                <w:b/>
                <w:bCs/>
                <w:lang w:val="ro-RO" w:eastAsia="ru-RU"/>
              </w:rPr>
            </w:pPr>
          </w:p>
        </w:tc>
        <w:tc>
          <w:tcPr>
            <w:tcW w:w="518" w:type="dxa"/>
          </w:tcPr>
          <w:p w14:paraId="6FE1E583" w14:textId="77777777" w:rsidR="00583758" w:rsidRPr="005043F3" w:rsidRDefault="00583758" w:rsidP="00B36514">
            <w:pPr>
              <w:spacing w:after="0" w:line="240" w:lineRule="auto"/>
              <w:jc w:val="right"/>
              <w:rPr>
                <w:rFonts w:ascii="GHEA Grapalat" w:hAnsi="GHEA Grapalat" w:cs="Arial"/>
                <w:b/>
                <w:bCs/>
                <w:lang w:val="ro-RO" w:eastAsia="ru-RU"/>
              </w:rPr>
            </w:pPr>
          </w:p>
        </w:tc>
      </w:tr>
      <w:tr w:rsidR="00583758" w:rsidRPr="005043F3" w14:paraId="7B85295C" w14:textId="77777777" w:rsidTr="00B36514">
        <w:trPr>
          <w:cantSplit/>
        </w:trPr>
        <w:tc>
          <w:tcPr>
            <w:tcW w:w="409" w:type="dxa"/>
          </w:tcPr>
          <w:p w14:paraId="4684D110" w14:textId="77777777" w:rsidR="00583758" w:rsidRPr="005043F3" w:rsidRDefault="00583758" w:rsidP="00B36514">
            <w:pPr>
              <w:spacing w:after="0" w:line="240" w:lineRule="auto"/>
              <w:jc w:val="right"/>
              <w:rPr>
                <w:rFonts w:ascii="GHEA Grapalat" w:hAnsi="GHEA Grapalat" w:cs="Arial"/>
                <w:b/>
                <w:bCs/>
                <w:lang w:val="ro-RO" w:eastAsia="ru-RU"/>
              </w:rPr>
            </w:pPr>
            <w:r w:rsidRPr="005043F3">
              <w:rPr>
                <w:rFonts w:ascii="GHEA Grapalat" w:hAnsi="GHEA Grapalat" w:cs="Arial"/>
                <w:b/>
                <w:bCs/>
                <w:lang w:val="ro-RO" w:eastAsia="ru-RU"/>
              </w:rPr>
              <w:t>4.</w:t>
            </w:r>
          </w:p>
        </w:tc>
        <w:tc>
          <w:tcPr>
            <w:tcW w:w="3060" w:type="dxa"/>
          </w:tcPr>
          <w:p w14:paraId="70553138" w14:textId="77777777" w:rsidR="00583758" w:rsidRPr="005043F3" w:rsidRDefault="00583758" w:rsidP="00B36514">
            <w:pPr>
              <w:spacing w:after="0" w:line="240" w:lineRule="auto"/>
              <w:jc w:val="center"/>
              <w:rPr>
                <w:rFonts w:ascii="GHEA Grapalat" w:hAnsi="GHEA Grapalat" w:cs="Arial"/>
                <w:bCs/>
                <w:sz w:val="20"/>
                <w:szCs w:val="20"/>
                <w:lang w:eastAsia="ru-RU"/>
              </w:rPr>
            </w:pPr>
            <w:r w:rsidRPr="005043F3">
              <w:rPr>
                <w:rFonts w:ascii="GHEA Grapalat" w:hAnsi="GHEA Grapalat" w:cs="Sylfaen"/>
                <w:bCs/>
                <w:sz w:val="20"/>
                <w:szCs w:val="20"/>
                <w:lang w:eastAsia="ru-RU"/>
              </w:rPr>
              <w:t>Գնման</w:t>
            </w:r>
            <w:r w:rsidRPr="005043F3">
              <w:rPr>
                <w:rFonts w:ascii="GHEA Grapalat" w:hAnsi="GHEA Grapalat" w:cs="Arial"/>
                <w:bCs/>
                <w:sz w:val="20"/>
                <w:szCs w:val="20"/>
                <w:lang w:eastAsia="ru-RU"/>
              </w:rPr>
              <w:t xml:space="preserve"> </w:t>
            </w:r>
            <w:r w:rsidRPr="005043F3">
              <w:rPr>
                <w:rFonts w:ascii="GHEA Grapalat" w:hAnsi="GHEA Grapalat" w:cs="Sylfaen"/>
                <w:bCs/>
                <w:sz w:val="20"/>
                <w:szCs w:val="20"/>
                <w:lang w:eastAsia="ru-RU"/>
              </w:rPr>
              <w:t>գործընթացի</w:t>
            </w:r>
            <w:r w:rsidRPr="005043F3">
              <w:rPr>
                <w:rFonts w:ascii="GHEA Grapalat" w:hAnsi="GHEA Grapalat" w:cs="Arial"/>
                <w:bCs/>
                <w:sz w:val="20"/>
                <w:szCs w:val="20"/>
                <w:lang w:eastAsia="ru-RU"/>
              </w:rPr>
              <w:t xml:space="preserve"> </w:t>
            </w:r>
            <w:r w:rsidRPr="005043F3">
              <w:rPr>
                <w:rFonts w:ascii="GHEA Grapalat" w:hAnsi="GHEA Grapalat" w:cs="Sylfaen"/>
                <w:bCs/>
                <w:sz w:val="20"/>
                <w:szCs w:val="20"/>
                <w:lang w:eastAsia="ru-RU"/>
              </w:rPr>
              <w:t>իրականացում</w:t>
            </w:r>
          </w:p>
        </w:tc>
        <w:tc>
          <w:tcPr>
            <w:tcW w:w="517" w:type="dxa"/>
          </w:tcPr>
          <w:p w14:paraId="0F4E2C74" w14:textId="77777777" w:rsidR="00583758" w:rsidRPr="005043F3" w:rsidRDefault="00583758" w:rsidP="00B36514">
            <w:pPr>
              <w:spacing w:after="0" w:line="240" w:lineRule="auto"/>
              <w:jc w:val="right"/>
              <w:rPr>
                <w:rFonts w:ascii="GHEA Grapalat" w:hAnsi="GHEA Grapalat" w:cs="Arial"/>
                <w:b/>
                <w:bCs/>
                <w:lang w:val="ro-RO" w:eastAsia="ru-RU"/>
              </w:rPr>
            </w:pPr>
          </w:p>
        </w:tc>
        <w:tc>
          <w:tcPr>
            <w:tcW w:w="518" w:type="dxa"/>
          </w:tcPr>
          <w:p w14:paraId="450C2266" w14:textId="77777777" w:rsidR="00583758" w:rsidRPr="005043F3" w:rsidRDefault="00583758" w:rsidP="00B36514">
            <w:pPr>
              <w:spacing w:after="0" w:line="240" w:lineRule="auto"/>
              <w:jc w:val="right"/>
              <w:rPr>
                <w:rFonts w:ascii="GHEA Grapalat" w:hAnsi="GHEA Grapalat" w:cs="Arial"/>
                <w:b/>
                <w:bCs/>
                <w:lang w:val="ro-RO" w:eastAsia="ru-RU"/>
              </w:rPr>
            </w:pPr>
          </w:p>
        </w:tc>
        <w:tc>
          <w:tcPr>
            <w:tcW w:w="517" w:type="dxa"/>
          </w:tcPr>
          <w:p w14:paraId="7D908F19" w14:textId="77777777" w:rsidR="00583758" w:rsidRPr="005043F3" w:rsidRDefault="00583758" w:rsidP="00B36514">
            <w:pPr>
              <w:spacing w:after="0" w:line="240" w:lineRule="auto"/>
              <w:jc w:val="right"/>
              <w:rPr>
                <w:rFonts w:ascii="GHEA Grapalat" w:hAnsi="GHEA Grapalat" w:cs="Arial"/>
                <w:b/>
                <w:bCs/>
                <w:lang w:val="ro-RO" w:eastAsia="ru-RU"/>
              </w:rPr>
            </w:pPr>
            <w:r w:rsidRPr="005043F3">
              <w:rPr>
                <w:rFonts w:ascii="GHEA Grapalat" w:hAnsi="GHEA Grapalat" w:cs="Arial"/>
                <w:b/>
                <w:bCs/>
                <w:lang w:val="ro-RO" w:eastAsia="ru-RU"/>
              </w:rPr>
              <w:t xml:space="preserve"> </w:t>
            </w:r>
          </w:p>
        </w:tc>
        <w:tc>
          <w:tcPr>
            <w:tcW w:w="518" w:type="dxa"/>
          </w:tcPr>
          <w:p w14:paraId="2DCEAF70" w14:textId="52FC8E71" w:rsidR="00583758" w:rsidRPr="005043F3" w:rsidRDefault="00522E3A" w:rsidP="00B36514">
            <w:pPr>
              <w:spacing w:after="0" w:line="240" w:lineRule="auto"/>
              <w:jc w:val="right"/>
              <w:rPr>
                <w:rFonts w:ascii="GHEA Grapalat" w:hAnsi="GHEA Grapalat" w:cs="Arial"/>
                <w:b/>
                <w:bCs/>
                <w:lang w:val="ro-RO" w:eastAsia="ru-RU"/>
              </w:rPr>
            </w:pPr>
            <w:r w:rsidRPr="005043F3">
              <w:rPr>
                <w:rFonts w:ascii="Segoe UI Symbol" w:eastAsia="MS Gothic" w:hAnsi="Segoe UI Symbol" w:cs="Segoe UI Symbol"/>
                <w:color w:val="202122"/>
                <w:sz w:val="21"/>
                <w:szCs w:val="21"/>
                <w:shd w:val="clear" w:color="auto" w:fill="FFFFFF"/>
              </w:rPr>
              <w:t>✔</w:t>
            </w:r>
          </w:p>
        </w:tc>
        <w:tc>
          <w:tcPr>
            <w:tcW w:w="517" w:type="dxa"/>
          </w:tcPr>
          <w:p w14:paraId="6D2D312E" w14:textId="77777777" w:rsidR="00583758" w:rsidRPr="005043F3" w:rsidRDefault="00583758" w:rsidP="00B36514">
            <w:pPr>
              <w:spacing w:after="0" w:line="240" w:lineRule="auto"/>
              <w:jc w:val="right"/>
              <w:rPr>
                <w:rFonts w:ascii="GHEA Grapalat" w:hAnsi="GHEA Grapalat" w:cs="Arial"/>
                <w:b/>
                <w:bCs/>
                <w:lang w:val="ro-RO" w:eastAsia="ru-RU"/>
              </w:rPr>
            </w:pPr>
          </w:p>
        </w:tc>
        <w:tc>
          <w:tcPr>
            <w:tcW w:w="518" w:type="dxa"/>
          </w:tcPr>
          <w:p w14:paraId="79C49536" w14:textId="3DF1761E" w:rsidR="00583758" w:rsidRPr="005043F3" w:rsidRDefault="00583758" w:rsidP="00B36514">
            <w:pPr>
              <w:spacing w:after="0" w:line="240" w:lineRule="auto"/>
              <w:jc w:val="right"/>
              <w:rPr>
                <w:rFonts w:ascii="GHEA Grapalat" w:hAnsi="GHEA Grapalat" w:cs="Arial"/>
                <w:b/>
                <w:bCs/>
                <w:lang w:val="ro-RO" w:eastAsia="ru-RU"/>
              </w:rPr>
            </w:pPr>
          </w:p>
        </w:tc>
        <w:tc>
          <w:tcPr>
            <w:tcW w:w="517" w:type="dxa"/>
          </w:tcPr>
          <w:p w14:paraId="059D4137" w14:textId="77777777" w:rsidR="00583758" w:rsidRPr="005043F3" w:rsidRDefault="00583758" w:rsidP="00B36514">
            <w:pPr>
              <w:spacing w:after="0" w:line="240" w:lineRule="auto"/>
              <w:jc w:val="right"/>
              <w:rPr>
                <w:rFonts w:ascii="GHEA Grapalat" w:hAnsi="GHEA Grapalat" w:cs="Arial"/>
                <w:b/>
                <w:bCs/>
                <w:lang w:val="ro-RO" w:eastAsia="ru-RU"/>
              </w:rPr>
            </w:pPr>
          </w:p>
        </w:tc>
        <w:tc>
          <w:tcPr>
            <w:tcW w:w="518" w:type="dxa"/>
          </w:tcPr>
          <w:p w14:paraId="7CDB938C" w14:textId="77777777" w:rsidR="00583758" w:rsidRPr="005043F3" w:rsidRDefault="00583758" w:rsidP="00B36514">
            <w:pPr>
              <w:spacing w:after="0" w:line="240" w:lineRule="auto"/>
              <w:jc w:val="right"/>
              <w:rPr>
                <w:rFonts w:ascii="GHEA Grapalat" w:hAnsi="GHEA Grapalat" w:cs="Arial"/>
                <w:b/>
                <w:bCs/>
                <w:lang w:val="ro-RO" w:eastAsia="ru-RU"/>
              </w:rPr>
            </w:pPr>
          </w:p>
        </w:tc>
        <w:tc>
          <w:tcPr>
            <w:tcW w:w="517" w:type="dxa"/>
          </w:tcPr>
          <w:p w14:paraId="0EB86763" w14:textId="77777777" w:rsidR="00583758" w:rsidRPr="005043F3" w:rsidRDefault="00583758" w:rsidP="00B36514">
            <w:pPr>
              <w:spacing w:after="0" w:line="240" w:lineRule="auto"/>
              <w:jc w:val="right"/>
              <w:rPr>
                <w:rFonts w:ascii="GHEA Grapalat" w:hAnsi="GHEA Grapalat" w:cs="Arial"/>
                <w:b/>
                <w:bCs/>
                <w:lang w:val="ro-RO" w:eastAsia="ru-RU"/>
              </w:rPr>
            </w:pPr>
          </w:p>
        </w:tc>
        <w:tc>
          <w:tcPr>
            <w:tcW w:w="518" w:type="dxa"/>
          </w:tcPr>
          <w:p w14:paraId="5362E874" w14:textId="77777777" w:rsidR="00583758" w:rsidRPr="005043F3" w:rsidRDefault="00583758" w:rsidP="00B36514">
            <w:pPr>
              <w:spacing w:after="0" w:line="240" w:lineRule="auto"/>
              <w:jc w:val="right"/>
              <w:rPr>
                <w:rFonts w:ascii="GHEA Grapalat" w:hAnsi="GHEA Grapalat" w:cs="Arial"/>
                <w:b/>
                <w:bCs/>
                <w:lang w:val="ro-RO" w:eastAsia="ru-RU"/>
              </w:rPr>
            </w:pPr>
          </w:p>
        </w:tc>
        <w:tc>
          <w:tcPr>
            <w:tcW w:w="517" w:type="dxa"/>
          </w:tcPr>
          <w:p w14:paraId="147C796B" w14:textId="77777777" w:rsidR="00583758" w:rsidRPr="005043F3" w:rsidRDefault="00583758" w:rsidP="00B36514">
            <w:pPr>
              <w:spacing w:after="0" w:line="240" w:lineRule="auto"/>
              <w:jc w:val="right"/>
              <w:rPr>
                <w:rFonts w:ascii="GHEA Grapalat" w:hAnsi="GHEA Grapalat" w:cs="Arial"/>
                <w:b/>
                <w:bCs/>
                <w:lang w:val="ro-RO" w:eastAsia="ru-RU"/>
              </w:rPr>
            </w:pPr>
          </w:p>
        </w:tc>
        <w:tc>
          <w:tcPr>
            <w:tcW w:w="518" w:type="dxa"/>
          </w:tcPr>
          <w:p w14:paraId="064AB818" w14:textId="77777777" w:rsidR="00583758" w:rsidRPr="005043F3" w:rsidRDefault="00583758" w:rsidP="00B36514">
            <w:pPr>
              <w:spacing w:after="0" w:line="240" w:lineRule="auto"/>
              <w:jc w:val="right"/>
              <w:rPr>
                <w:rFonts w:ascii="GHEA Grapalat" w:hAnsi="GHEA Grapalat" w:cs="Arial"/>
                <w:b/>
                <w:bCs/>
                <w:lang w:val="ro-RO" w:eastAsia="ru-RU"/>
              </w:rPr>
            </w:pPr>
          </w:p>
        </w:tc>
      </w:tr>
      <w:tr w:rsidR="00583758" w:rsidRPr="005043F3" w14:paraId="4BA624F4" w14:textId="77777777" w:rsidTr="00B36514">
        <w:trPr>
          <w:cantSplit/>
        </w:trPr>
        <w:tc>
          <w:tcPr>
            <w:tcW w:w="409" w:type="dxa"/>
          </w:tcPr>
          <w:p w14:paraId="3E90BAEA" w14:textId="77777777" w:rsidR="00583758" w:rsidRPr="005043F3" w:rsidRDefault="00583758" w:rsidP="00B36514">
            <w:pPr>
              <w:spacing w:after="0" w:line="240" w:lineRule="auto"/>
              <w:jc w:val="right"/>
              <w:rPr>
                <w:rFonts w:ascii="GHEA Grapalat" w:hAnsi="GHEA Grapalat" w:cs="Arial"/>
                <w:b/>
                <w:bCs/>
                <w:lang w:val="ro-RO" w:eastAsia="ru-RU"/>
              </w:rPr>
            </w:pPr>
            <w:r w:rsidRPr="005043F3">
              <w:rPr>
                <w:rFonts w:ascii="GHEA Grapalat" w:hAnsi="GHEA Grapalat" w:cs="Arial"/>
                <w:b/>
                <w:bCs/>
                <w:lang w:val="ro-RO" w:eastAsia="ru-RU"/>
              </w:rPr>
              <w:t>5.</w:t>
            </w:r>
          </w:p>
        </w:tc>
        <w:tc>
          <w:tcPr>
            <w:tcW w:w="3060" w:type="dxa"/>
          </w:tcPr>
          <w:p w14:paraId="515F6CA9" w14:textId="77777777" w:rsidR="00583758" w:rsidRPr="005043F3" w:rsidRDefault="00583758" w:rsidP="00B36514">
            <w:pPr>
              <w:spacing w:after="0" w:line="240" w:lineRule="auto"/>
              <w:jc w:val="center"/>
              <w:rPr>
                <w:rFonts w:ascii="GHEA Grapalat" w:hAnsi="GHEA Grapalat" w:cs="Arial"/>
                <w:bCs/>
                <w:sz w:val="20"/>
                <w:szCs w:val="20"/>
                <w:lang w:eastAsia="ru-RU"/>
              </w:rPr>
            </w:pPr>
            <w:r w:rsidRPr="005043F3">
              <w:rPr>
                <w:rFonts w:ascii="GHEA Grapalat" w:hAnsi="GHEA Grapalat" w:cs="Sylfaen"/>
                <w:bCs/>
                <w:sz w:val="20"/>
                <w:szCs w:val="20"/>
                <w:lang w:eastAsia="ru-RU"/>
              </w:rPr>
              <w:t>Շինարարական</w:t>
            </w:r>
            <w:r w:rsidRPr="005043F3">
              <w:rPr>
                <w:rFonts w:ascii="GHEA Grapalat" w:hAnsi="GHEA Grapalat" w:cs="Arial"/>
                <w:bCs/>
                <w:sz w:val="20"/>
                <w:szCs w:val="20"/>
                <w:lang w:eastAsia="ru-RU"/>
              </w:rPr>
              <w:t xml:space="preserve"> </w:t>
            </w:r>
            <w:r w:rsidRPr="005043F3">
              <w:rPr>
                <w:rFonts w:ascii="GHEA Grapalat" w:hAnsi="GHEA Grapalat" w:cs="Sylfaen"/>
                <w:bCs/>
                <w:sz w:val="20"/>
                <w:szCs w:val="20"/>
                <w:lang w:eastAsia="ru-RU"/>
              </w:rPr>
              <w:t>աշխատանքներ</w:t>
            </w:r>
          </w:p>
        </w:tc>
        <w:tc>
          <w:tcPr>
            <w:tcW w:w="517" w:type="dxa"/>
          </w:tcPr>
          <w:p w14:paraId="54D87E70" w14:textId="77777777" w:rsidR="00583758" w:rsidRPr="005043F3" w:rsidRDefault="00583758" w:rsidP="00B36514">
            <w:pPr>
              <w:spacing w:after="0" w:line="240" w:lineRule="auto"/>
              <w:jc w:val="right"/>
              <w:rPr>
                <w:rFonts w:ascii="GHEA Grapalat" w:hAnsi="GHEA Grapalat" w:cs="Arial"/>
                <w:b/>
                <w:bCs/>
                <w:lang w:val="ro-RO" w:eastAsia="ru-RU"/>
              </w:rPr>
            </w:pPr>
          </w:p>
        </w:tc>
        <w:tc>
          <w:tcPr>
            <w:tcW w:w="518" w:type="dxa"/>
          </w:tcPr>
          <w:p w14:paraId="10776FDF" w14:textId="77777777" w:rsidR="00583758" w:rsidRPr="005043F3" w:rsidRDefault="00583758" w:rsidP="00B36514">
            <w:pPr>
              <w:spacing w:after="0" w:line="240" w:lineRule="auto"/>
              <w:jc w:val="right"/>
              <w:rPr>
                <w:rFonts w:ascii="GHEA Grapalat" w:hAnsi="GHEA Grapalat" w:cs="Arial"/>
                <w:b/>
                <w:bCs/>
                <w:lang w:val="ro-RO" w:eastAsia="ru-RU"/>
              </w:rPr>
            </w:pPr>
          </w:p>
        </w:tc>
        <w:tc>
          <w:tcPr>
            <w:tcW w:w="517" w:type="dxa"/>
          </w:tcPr>
          <w:p w14:paraId="510B880A" w14:textId="77777777" w:rsidR="00583758" w:rsidRPr="005043F3" w:rsidRDefault="00583758" w:rsidP="00B36514">
            <w:pPr>
              <w:spacing w:after="0" w:line="240" w:lineRule="auto"/>
              <w:jc w:val="right"/>
              <w:rPr>
                <w:rFonts w:ascii="GHEA Grapalat" w:hAnsi="GHEA Grapalat" w:cs="Arial"/>
                <w:b/>
                <w:bCs/>
                <w:lang w:val="ro-RO" w:eastAsia="ru-RU"/>
              </w:rPr>
            </w:pPr>
          </w:p>
        </w:tc>
        <w:tc>
          <w:tcPr>
            <w:tcW w:w="518" w:type="dxa"/>
          </w:tcPr>
          <w:p w14:paraId="426ED328" w14:textId="77777777" w:rsidR="00583758" w:rsidRPr="005043F3" w:rsidRDefault="00583758" w:rsidP="00B36514">
            <w:pPr>
              <w:spacing w:after="0" w:line="240" w:lineRule="auto"/>
              <w:jc w:val="right"/>
              <w:rPr>
                <w:rFonts w:ascii="GHEA Grapalat" w:hAnsi="GHEA Grapalat" w:cs="Arial"/>
                <w:b/>
                <w:bCs/>
                <w:lang w:val="ro-RO" w:eastAsia="ru-RU"/>
              </w:rPr>
            </w:pPr>
          </w:p>
        </w:tc>
        <w:tc>
          <w:tcPr>
            <w:tcW w:w="517" w:type="dxa"/>
          </w:tcPr>
          <w:p w14:paraId="30A7721C" w14:textId="77777777" w:rsidR="00583758" w:rsidRPr="005043F3" w:rsidRDefault="00583758" w:rsidP="00B36514">
            <w:pPr>
              <w:spacing w:after="0" w:line="240" w:lineRule="auto"/>
              <w:jc w:val="right"/>
              <w:rPr>
                <w:rFonts w:ascii="GHEA Grapalat" w:hAnsi="GHEA Grapalat" w:cs="Arial"/>
                <w:b/>
                <w:bCs/>
                <w:lang w:val="ro-RO" w:eastAsia="ru-RU"/>
              </w:rPr>
            </w:pPr>
          </w:p>
        </w:tc>
        <w:tc>
          <w:tcPr>
            <w:tcW w:w="518" w:type="dxa"/>
          </w:tcPr>
          <w:p w14:paraId="22D16814" w14:textId="77777777" w:rsidR="00583758" w:rsidRPr="005043F3" w:rsidRDefault="00583758" w:rsidP="00B36514">
            <w:pPr>
              <w:spacing w:after="0" w:line="240" w:lineRule="auto"/>
              <w:jc w:val="right"/>
              <w:rPr>
                <w:rFonts w:ascii="GHEA Grapalat" w:hAnsi="GHEA Grapalat" w:cs="Arial"/>
                <w:b/>
                <w:bCs/>
                <w:lang w:val="ro-RO" w:eastAsia="ru-RU"/>
              </w:rPr>
            </w:pPr>
          </w:p>
        </w:tc>
        <w:tc>
          <w:tcPr>
            <w:tcW w:w="517" w:type="dxa"/>
          </w:tcPr>
          <w:p w14:paraId="56927AD1" w14:textId="77777777" w:rsidR="00583758" w:rsidRPr="005043F3" w:rsidRDefault="00583758" w:rsidP="00B36514">
            <w:pPr>
              <w:spacing w:after="0" w:line="240" w:lineRule="auto"/>
              <w:jc w:val="right"/>
              <w:rPr>
                <w:rFonts w:ascii="GHEA Grapalat" w:hAnsi="GHEA Grapalat" w:cs="Arial"/>
                <w:b/>
                <w:bCs/>
                <w:lang w:val="ro-RO" w:eastAsia="ru-RU"/>
              </w:rPr>
            </w:pPr>
          </w:p>
        </w:tc>
        <w:tc>
          <w:tcPr>
            <w:tcW w:w="518" w:type="dxa"/>
          </w:tcPr>
          <w:p w14:paraId="4C7E7C91" w14:textId="77777777" w:rsidR="00583758" w:rsidRPr="005043F3" w:rsidRDefault="00583758" w:rsidP="00B36514">
            <w:pPr>
              <w:spacing w:after="0" w:line="240" w:lineRule="auto"/>
              <w:jc w:val="right"/>
              <w:rPr>
                <w:rFonts w:ascii="GHEA Grapalat" w:hAnsi="GHEA Grapalat" w:cs="Arial"/>
                <w:b/>
                <w:bCs/>
                <w:lang w:val="ro-RO" w:eastAsia="ru-RU"/>
              </w:rPr>
            </w:pPr>
            <w:r w:rsidRPr="005043F3">
              <w:rPr>
                <w:rFonts w:ascii="Segoe UI Symbol" w:eastAsia="MS Gothic" w:hAnsi="Segoe UI Symbol" w:cs="Segoe UI Symbol"/>
                <w:color w:val="202122"/>
                <w:sz w:val="21"/>
                <w:szCs w:val="21"/>
                <w:shd w:val="clear" w:color="auto" w:fill="FFFFFF"/>
              </w:rPr>
              <w:t>✔</w:t>
            </w:r>
          </w:p>
        </w:tc>
        <w:tc>
          <w:tcPr>
            <w:tcW w:w="517" w:type="dxa"/>
          </w:tcPr>
          <w:p w14:paraId="2B7D9BF2" w14:textId="77777777" w:rsidR="00583758" w:rsidRPr="005043F3" w:rsidRDefault="00583758" w:rsidP="00B36514">
            <w:pPr>
              <w:spacing w:after="0" w:line="240" w:lineRule="auto"/>
              <w:jc w:val="right"/>
              <w:rPr>
                <w:rFonts w:ascii="GHEA Grapalat" w:hAnsi="GHEA Grapalat" w:cs="Arial"/>
                <w:b/>
                <w:bCs/>
                <w:lang w:val="ro-RO" w:eastAsia="ru-RU"/>
              </w:rPr>
            </w:pPr>
          </w:p>
        </w:tc>
        <w:tc>
          <w:tcPr>
            <w:tcW w:w="518" w:type="dxa"/>
          </w:tcPr>
          <w:p w14:paraId="0CD46184" w14:textId="77777777" w:rsidR="00583758" w:rsidRPr="005043F3" w:rsidRDefault="00583758" w:rsidP="00B36514">
            <w:pPr>
              <w:spacing w:after="0" w:line="240" w:lineRule="auto"/>
              <w:jc w:val="right"/>
              <w:rPr>
                <w:rFonts w:ascii="GHEA Grapalat" w:hAnsi="GHEA Grapalat" w:cs="Arial"/>
                <w:b/>
                <w:bCs/>
                <w:lang w:val="ro-RO" w:eastAsia="ru-RU"/>
              </w:rPr>
            </w:pPr>
          </w:p>
        </w:tc>
        <w:tc>
          <w:tcPr>
            <w:tcW w:w="517" w:type="dxa"/>
          </w:tcPr>
          <w:p w14:paraId="4AADCD2F" w14:textId="77777777" w:rsidR="00583758" w:rsidRPr="005043F3" w:rsidRDefault="00583758" w:rsidP="00B36514">
            <w:pPr>
              <w:spacing w:after="0" w:line="240" w:lineRule="auto"/>
              <w:jc w:val="right"/>
              <w:rPr>
                <w:rFonts w:ascii="GHEA Grapalat" w:hAnsi="GHEA Grapalat" w:cs="Arial"/>
                <w:b/>
                <w:bCs/>
                <w:lang w:val="ro-RO" w:eastAsia="ru-RU"/>
              </w:rPr>
            </w:pPr>
          </w:p>
        </w:tc>
        <w:tc>
          <w:tcPr>
            <w:tcW w:w="518" w:type="dxa"/>
          </w:tcPr>
          <w:p w14:paraId="08A561D0" w14:textId="77777777" w:rsidR="00583758" w:rsidRPr="005043F3" w:rsidRDefault="00583758" w:rsidP="00B36514">
            <w:pPr>
              <w:spacing w:after="0" w:line="240" w:lineRule="auto"/>
              <w:jc w:val="right"/>
              <w:rPr>
                <w:rFonts w:ascii="GHEA Grapalat" w:hAnsi="GHEA Grapalat" w:cs="Arial"/>
                <w:b/>
                <w:bCs/>
                <w:lang w:val="ro-RO" w:eastAsia="ru-RU"/>
              </w:rPr>
            </w:pPr>
          </w:p>
        </w:tc>
      </w:tr>
      <w:tr w:rsidR="00583758" w:rsidRPr="005043F3" w14:paraId="31CD54AC" w14:textId="77777777" w:rsidTr="00B36514">
        <w:trPr>
          <w:cantSplit/>
        </w:trPr>
        <w:tc>
          <w:tcPr>
            <w:tcW w:w="409" w:type="dxa"/>
          </w:tcPr>
          <w:p w14:paraId="3FE48DEA" w14:textId="77777777" w:rsidR="00583758" w:rsidRPr="005043F3" w:rsidRDefault="00583758" w:rsidP="00B36514">
            <w:pPr>
              <w:spacing w:after="0" w:line="240" w:lineRule="auto"/>
              <w:jc w:val="right"/>
              <w:rPr>
                <w:rFonts w:ascii="GHEA Grapalat" w:hAnsi="GHEA Grapalat" w:cs="Arial"/>
                <w:b/>
                <w:bCs/>
                <w:lang w:val="ro-RO" w:eastAsia="ru-RU"/>
              </w:rPr>
            </w:pPr>
            <w:r w:rsidRPr="005043F3">
              <w:rPr>
                <w:rFonts w:ascii="GHEA Grapalat" w:hAnsi="GHEA Grapalat" w:cs="Arial"/>
                <w:b/>
                <w:bCs/>
                <w:lang w:val="ro-RO" w:eastAsia="ru-RU"/>
              </w:rPr>
              <w:t>6.</w:t>
            </w:r>
          </w:p>
        </w:tc>
        <w:tc>
          <w:tcPr>
            <w:tcW w:w="3060" w:type="dxa"/>
          </w:tcPr>
          <w:p w14:paraId="3E252BB7" w14:textId="77777777" w:rsidR="00583758" w:rsidRPr="005043F3" w:rsidRDefault="00583758" w:rsidP="00B36514">
            <w:pPr>
              <w:spacing w:after="0" w:line="240" w:lineRule="auto"/>
              <w:jc w:val="center"/>
              <w:rPr>
                <w:rFonts w:ascii="GHEA Grapalat" w:hAnsi="GHEA Grapalat" w:cs="Arial"/>
                <w:bCs/>
                <w:sz w:val="20"/>
                <w:szCs w:val="20"/>
                <w:lang w:eastAsia="ru-RU"/>
              </w:rPr>
            </w:pPr>
            <w:r w:rsidRPr="005043F3">
              <w:rPr>
                <w:rFonts w:ascii="GHEA Grapalat" w:hAnsi="GHEA Grapalat" w:cs="Sylfaen"/>
                <w:bCs/>
                <w:sz w:val="20"/>
                <w:szCs w:val="20"/>
                <w:lang w:eastAsia="ru-RU"/>
              </w:rPr>
              <w:t>Ավարտական</w:t>
            </w:r>
            <w:r w:rsidRPr="005043F3">
              <w:rPr>
                <w:rFonts w:ascii="GHEA Grapalat" w:hAnsi="GHEA Grapalat" w:cs="Arial"/>
                <w:bCs/>
                <w:sz w:val="20"/>
                <w:szCs w:val="20"/>
                <w:lang w:eastAsia="ru-RU"/>
              </w:rPr>
              <w:t xml:space="preserve"> </w:t>
            </w:r>
            <w:r w:rsidRPr="005043F3">
              <w:rPr>
                <w:rFonts w:ascii="GHEA Grapalat" w:hAnsi="GHEA Grapalat" w:cs="Sylfaen"/>
                <w:bCs/>
                <w:sz w:val="20"/>
                <w:szCs w:val="20"/>
                <w:lang w:eastAsia="ru-RU"/>
              </w:rPr>
              <w:t>փաստաթղթերի</w:t>
            </w:r>
            <w:r w:rsidRPr="005043F3">
              <w:rPr>
                <w:rFonts w:ascii="GHEA Grapalat" w:hAnsi="GHEA Grapalat" w:cs="Arial"/>
                <w:bCs/>
                <w:sz w:val="20"/>
                <w:szCs w:val="20"/>
                <w:lang w:eastAsia="ru-RU"/>
              </w:rPr>
              <w:t xml:space="preserve"> </w:t>
            </w:r>
            <w:r w:rsidRPr="005043F3">
              <w:rPr>
                <w:rFonts w:ascii="GHEA Grapalat" w:hAnsi="GHEA Grapalat" w:cs="Sylfaen"/>
                <w:bCs/>
                <w:sz w:val="20"/>
                <w:szCs w:val="20"/>
                <w:lang w:eastAsia="ru-RU"/>
              </w:rPr>
              <w:t>ներկայացում</w:t>
            </w:r>
          </w:p>
        </w:tc>
        <w:tc>
          <w:tcPr>
            <w:tcW w:w="517" w:type="dxa"/>
          </w:tcPr>
          <w:p w14:paraId="330ADFED" w14:textId="77777777" w:rsidR="00583758" w:rsidRPr="005043F3" w:rsidRDefault="00583758" w:rsidP="00B36514">
            <w:pPr>
              <w:spacing w:after="0" w:line="240" w:lineRule="auto"/>
              <w:jc w:val="right"/>
              <w:rPr>
                <w:rFonts w:ascii="GHEA Grapalat" w:hAnsi="GHEA Grapalat" w:cs="Arial"/>
                <w:b/>
                <w:bCs/>
                <w:lang w:val="ro-RO" w:eastAsia="ru-RU"/>
              </w:rPr>
            </w:pPr>
          </w:p>
        </w:tc>
        <w:tc>
          <w:tcPr>
            <w:tcW w:w="518" w:type="dxa"/>
          </w:tcPr>
          <w:p w14:paraId="433D55C6" w14:textId="77777777" w:rsidR="00583758" w:rsidRPr="005043F3" w:rsidRDefault="00583758" w:rsidP="00B36514">
            <w:pPr>
              <w:spacing w:after="0" w:line="240" w:lineRule="auto"/>
              <w:jc w:val="right"/>
              <w:rPr>
                <w:rFonts w:ascii="GHEA Grapalat" w:hAnsi="GHEA Grapalat" w:cs="Arial"/>
                <w:b/>
                <w:bCs/>
                <w:lang w:val="ro-RO" w:eastAsia="ru-RU"/>
              </w:rPr>
            </w:pPr>
          </w:p>
        </w:tc>
        <w:tc>
          <w:tcPr>
            <w:tcW w:w="517" w:type="dxa"/>
          </w:tcPr>
          <w:p w14:paraId="23105C22" w14:textId="77777777" w:rsidR="00583758" w:rsidRPr="005043F3" w:rsidRDefault="00583758" w:rsidP="00B36514">
            <w:pPr>
              <w:spacing w:after="0" w:line="240" w:lineRule="auto"/>
              <w:jc w:val="right"/>
              <w:rPr>
                <w:rFonts w:ascii="GHEA Grapalat" w:hAnsi="GHEA Grapalat" w:cs="Arial"/>
                <w:b/>
                <w:bCs/>
                <w:lang w:val="ro-RO" w:eastAsia="ru-RU"/>
              </w:rPr>
            </w:pPr>
          </w:p>
        </w:tc>
        <w:tc>
          <w:tcPr>
            <w:tcW w:w="518" w:type="dxa"/>
          </w:tcPr>
          <w:p w14:paraId="45AB379A" w14:textId="77777777" w:rsidR="00583758" w:rsidRPr="005043F3" w:rsidRDefault="00583758" w:rsidP="00B36514">
            <w:pPr>
              <w:spacing w:after="0" w:line="240" w:lineRule="auto"/>
              <w:jc w:val="right"/>
              <w:rPr>
                <w:rFonts w:ascii="GHEA Grapalat" w:hAnsi="GHEA Grapalat" w:cs="Arial"/>
                <w:b/>
                <w:bCs/>
                <w:lang w:val="ro-RO" w:eastAsia="ru-RU"/>
              </w:rPr>
            </w:pPr>
          </w:p>
        </w:tc>
        <w:tc>
          <w:tcPr>
            <w:tcW w:w="517" w:type="dxa"/>
          </w:tcPr>
          <w:p w14:paraId="5480F213" w14:textId="77777777" w:rsidR="00583758" w:rsidRPr="005043F3" w:rsidRDefault="00583758" w:rsidP="00B36514">
            <w:pPr>
              <w:spacing w:after="0" w:line="240" w:lineRule="auto"/>
              <w:jc w:val="right"/>
              <w:rPr>
                <w:rFonts w:ascii="GHEA Grapalat" w:hAnsi="GHEA Grapalat" w:cs="Arial"/>
                <w:b/>
                <w:bCs/>
                <w:lang w:val="ro-RO" w:eastAsia="ru-RU"/>
              </w:rPr>
            </w:pPr>
          </w:p>
        </w:tc>
        <w:tc>
          <w:tcPr>
            <w:tcW w:w="518" w:type="dxa"/>
          </w:tcPr>
          <w:p w14:paraId="71D3A8A7" w14:textId="77777777" w:rsidR="00583758" w:rsidRPr="005043F3" w:rsidRDefault="00583758" w:rsidP="00B36514">
            <w:pPr>
              <w:spacing w:after="0" w:line="240" w:lineRule="auto"/>
              <w:jc w:val="right"/>
              <w:rPr>
                <w:rFonts w:ascii="GHEA Grapalat" w:hAnsi="GHEA Grapalat" w:cs="Arial"/>
                <w:b/>
                <w:bCs/>
                <w:lang w:val="ro-RO" w:eastAsia="ru-RU"/>
              </w:rPr>
            </w:pPr>
          </w:p>
        </w:tc>
        <w:tc>
          <w:tcPr>
            <w:tcW w:w="517" w:type="dxa"/>
          </w:tcPr>
          <w:p w14:paraId="5FFA0221" w14:textId="77777777" w:rsidR="00583758" w:rsidRPr="005043F3" w:rsidRDefault="00583758" w:rsidP="00B36514">
            <w:pPr>
              <w:spacing w:after="0" w:line="240" w:lineRule="auto"/>
              <w:jc w:val="right"/>
              <w:rPr>
                <w:rFonts w:ascii="GHEA Grapalat" w:hAnsi="GHEA Grapalat" w:cs="Arial"/>
                <w:b/>
                <w:bCs/>
                <w:lang w:val="ro-RO" w:eastAsia="ru-RU"/>
              </w:rPr>
            </w:pPr>
          </w:p>
        </w:tc>
        <w:tc>
          <w:tcPr>
            <w:tcW w:w="518" w:type="dxa"/>
          </w:tcPr>
          <w:p w14:paraId="1530A8BF" w14:textId="77777777" w:rsidR="00583758" w:rsidRPr="005043F3" w:rsidRDefault="00583758" w:rsidP="00B36514">
            <w:pPr>
              <w:spacing w:after="0" w:line="240" w:lineRule="auto"/>
              <w:jc w:val="right"/>
              <w:rPr>
                <w:rFonts w:ascii="GHEA Grapalat" w:hAnsi="GHEA Grapalat" w:cs="Arial"/>
                <w:b/>
                <w:bCs/>
                <w:lang w:val="ro-RO" w:eastAsia="ru-RU"/>
              </w:rPr>
            </w:pPr>
          </w:p>
        </w:tc>
        <w:tc>
          <w:tcPr>
            <w:tcW w:w="517" w:type="dxa"/>
          </w:tcPr>
          <w:p w14:paraId="06C66B6D" w14:textId="77777777" w:rsidR="00583758" w:rsidRPr="005043F3" w:rsidRDefault="00583758" w:rsidP="00B36514">
            <w:pPr>
              <w:spacing w:after="0" w:line="240" w:lineRule="auto"/>
              <w:jc w:val="right"/>
              <w:rPr>
                <w:rFonts w:ascii="GHEA Grapalat" w:hAnsi="GHEA Grapalat" w:cs="Arial"/>
                <w:b/>
                <w:bCs/>
                <w:lang w:val="ro-RO" w:eastAsia="ru-RU"/>
              </w:rPr>
            </w:pPr>
          </w:p>
        </w:tc>
        <w:tc>
          <w:tcPr>
            <w:tcW w:w="518" w:type="dxa"/>
          </w:tcPr>
          <w:p w14:paraId="0513E561" w14:textId="77777777" w:rsidR="00583758" w:rsidRPr="005043F3" w:rsidRDefault="00583758" w:rsidP="00B36514">
            <w:pPr>
              <w:spacing w:after="0" w:line="240" w:lineRule="auto"/>
              <w:jc w:val="right"/>
              <w:rPr>
                <w:rFonts w:ascii="GHEA Grapalat" w:hAnsi="GHEA Grapalat" w:cs="Arial"/>
                <w:b/>
                <w:bCs/>
                <w:lang w:val="ro-RO" w:eastAsia="ru-RU"/>
              </w:rPr>
            </w:pPr>
          </w:p>
        </w:tc>
        <w:tc>
          <w:tcPr>
            <w:tcW w:w="517" w:type="dxa"/>
          </w:tcPr>
          <w:p w14:paraId="6753773A" w14:textId="77777777" w:rsidR="00583758" w:rsidRPr="005043F3" w:rsidRDefault="00583758" w:rsidP="00B36514">
            <w:pPr>
              <w:spacing w:after="0" w:line="240" w:lineRule="auto"/>
              <w:jc w:val="right"/>
              <w:rPr>
                <w:rFonts w:ascii="GHEA Grapalat" w:hAnsi="GHEA Grapalat" w:cs="Arial"/>
                <w:b/>
                <w:bCs/>
                <w:lang w:val="ro-RO" w:eastAsia="ru-RU"/>
              </w:rPr>
            </w:pPr>
          </w:p>
        </w:tc>
        <w:tc>
          <w:tcPr>
            <w:tcW w:w="518" w:type="dxa"/>
          </w:tcPr>
          <w:p w14:paraId="0811E6BB" w14:textId="77777777" w:rsidR="00583758" w:rsidRPr="005043F3" w:rsidRDefault="00583758" w:rsidP="00B36514">
            <w:pPr>
              <w:spacing w:after="0" w:line="240" w:lineRule="auto"/>
              <w:jc w:val="right"/>
              <w:rPr>
                <w:rFonts w:ascii="GHEA Grapalat" w:hAnsi="GHEA Grapalat" w:cs="Arial"/>
                <w:b/>
                <w:bCs/>
                <w:lang w:val="ro-RO" w:eastAsia="ru-RU"/>
              </w:rPr>
            </w:pPr>
            <w:r w:rsidRPr="005043F3">
              <w:rPr>
                <w:rFonts w:ascii="Segoe UI Symbol" w:eastAsia="MS Gothic" w:hAnsi="Segoe UI Symbol" w:cs="Segoe UI Symbol"/>
                <w:color w:val="202122"/>
                <w:sz w:val="21"/>
                <w:szCs w:val="21"/>
                <w:shd w:val="clear" w:color="auto" w:fill="FFFFFF"/>
              </w:rPr>
              <w:t>✔</w:t>
            </w:r>
          </w:p>
        </w:tc>
      </w:tr>
    </w:tbl>
    <w:p w14:paraId="2D3621ED" w14:textId="77777777" w:rsidR="00583758" w:rsidRPr="005043F3" w:rsidRDefault="00583758" w:rsidP="00583758">
      <w:pPr>
        <w:spacing w:after="0" w:line="240" w:lineRule="auto"/>
        <w:ind w:left="1080"/>
        <w:rPr>
          <w:rFonts w:ascii="GHEA Grapalat" w:hAnsi="GHEA Grapalat" w:cs="Sylfaen"/>
          <w:b/>
          <w:bCs/>
          <w:lang w:eastAsia="ru-RU"/>
        </w:rPr>
      </w:pPr>
    </w:p>
    <w:p w14:paraId="10C059F7" w14:textId="77777777" w:rsidR="00583758" w:rsidRPr="005043F3" w:rsidRDefault="00583758" w:rsidP="00583758">
      <w:pPr>
        <w:spacing w:after="0" w:line="240" w:lineRule="auto"/>
        <w:ind w:left="1080"/>
        <w:rPr>
          <w:rFonts w:ascii="GHEA Grapalat" w:hAnsi="GHEA Grapalat" w:cs="Sylfaen"/>
          <w:b/>
          <w:bCs/>
          <w:lang w:eastAsia="ru-RU"/>
        </w:rPr>
      </w:pPr>
    </w:p>
    <w:p w14:paraId="3E481C8A" w14:textId="77777777" w:rsidR="00583758" w:rsidRPr="005043F3" w:rsidRDefault="00583758" w:rsidP="00583758">
      <w:pPr>
        <w:spacing w:after="0" w:line="240" w:lineRule="auto"/>
        <w:ind w:left="1080"/>
        <w:rPr>
          <w:rFonts w:ascii="GHEA Grapalat" w:hAnsi="GHEA Grapalat" w:cs="Sylfaen"/>
          <w:b/>
          <w:bCs/>
          <w:lang w:val="ro-RO" w:eastAsia="ru-RU"/>
        </w:rPr>
      </w:pPr>
    </w:p>
    <w:p w14:paraId="6F7BC2BB" w14:textId="77777777" w:rsidR="00583758" w:rsidRPr="005043F3" w:rsidRDefault="00583758" w:rsidP="00583758">
      <w:pPr>
        <w:spacing w:after="0" w:line="240" w:lineRule="auto"/>
        <w:ind w:left="1080"/>
        <w:rPr>
          <w:rFonts w:ascii="GHEA Grapalat" w:hAnsi="GHEA Grapalat" w:cs="Sylfaen"/>
          <w:b/>
          <w:bCs/>
          <w:lang w:val="ro-RO" w:eastAsia="ru-RU"/>
        </w:rPr>
      </w:pPr>
    </w:p>
    <w:p w14:paraId="79EA6FA6" w14:textId="77777777" w:rsidR="00583758" w:rsidRPr="005043F3" w:rsidRDefault="00583758" w:rsidP="00583758">
      <w:pPr>
        <w:pStyle w:val="a7"/>
        <w:numPr>
          <w:ilvl w:val="0"/>
          <w:numId w:val="27"/>
        </w:numPr>
        <w:spacing w:after="0" w:line="240" w:lineRule="auto"/>
        <w:rPr>
          <w:rFonts w:ascii="GHEA Grapalat" w:hAnsi="GHEA Grapalat" w:cs="Arial"/>
          <w:b/>
          <w:bCs/>
          <w:lang w:val="ro-RO" w:eastAsia="ru-RU"/>
        </w:rPr>
      </w:pPr>
      <w:r w:rsidRPr="005043F3">
        <w:rPr>
          <w:rFonts w:ascii="GHEA Grapalat" w:hAnsi="GHEA Grapalat" w:cs="Sylfaen"/>
          <w:b/>
          <w:bCs/>
          <w:lang w:val="ro-RO" w:eastAsia="ru-RU"/>
        </w:rPr>
        <w:t>Ծրագրի</w:t>
      </w:r>
      <w:r w:rsidRPr="005043F3">
        <w:rPr>
          <w:rFonts w:ascii="GHEA Grapalat" w:hAnsi="GHEA Grapalat" w:cs="Arial"/>
          <w:b/>
          <w:bCs/>
          <w:lang w:val="ro-RO" w:eastAsia="ru-RU"/>
        </w:rPr>
        <w:t xml:space="preserve"> </w:t>
      </w:r>
      <w:r w:rsidRPr="005043F3">
        <w:rPr>
          <w:rFonts w:ascii="GHEA Grapalat" w:hAnsi="GHEA Grapalat" w:cs="Sylfaen"/>
          <w:b/>
          <w:bCs/>
          <w:lang w:val="ro-RO" w:eastAsia="ru-RU"/>
        </w:rPr>
        <w:t>ակնկալվող</w:t>
      </w:r>
      <w:r w:rsidRPr="005043F3">
        <w:rPr>
          <w:rFonts w:ascii="GHEA Grapalat" w:hAnsi="GHEA Grapalat" w:cs="Arial"/>
          <w:b/>
          <w:bCs/>
          <w:lang w:val="ro-RO" w:eastAsia="ru-RU"/>
        </w:rPr>
        <w:t xml:space="preserve"> </w:t>
      </w:r>
      <w:r w:rsidRPr="005043F3">
        <w:rPr>
          <w:rFonts w:ascii="GHEA Grapalat" w:hAnsi="GHEA Grapalat" w:cs="Sylfaen"/>
          <w:b/>
          <w:bCs/>
          <w:lang w:val="ro-RO" w:eastAsia="ru-RU"/>
        </w:rPr>
        <w:t>արդյունքները</w:t>
      </w:r>
      <w:r w:rsidRPr="005043F3">
        <w:rPr>
          <w:rFonts w:ascii="GHEA Grapalat" w:hAnsi="GHEA Grapalat" w:cs="Arial"/>
          <w:b/>
          <w:bCs/>
          <w:lang w:val="ro-RO" w:eastAsia="ru-RU"/>
        </w:rPr>
        <w:t xml:space="preserve"> </w:t>
      </w:r>
    </w:p>
    <w:p w14:paraId="31CA2CEA" w14:textId="77777777" w:rsidR="00583758" w:rsidRPr="005043F3" w:rsidRDefault="00583758" w:rsidP="00583758">
      <w:pPr>
        <w:spacing w:after="0" w:line="240" w:lineRule="auto"/>
        <w:ind w:left="1080"/>
        <w:rPr>
          <w:rFonts w:ascii="GHEA Grapalat" w:hAnsi="GHEA Grapalat" w:cs="Arial"/>
          <w:b/>
          <w:bCs/>
          <w:lang w:val="ro-RO" w:eastAsia="ru-RU"/>
        </w:rPr>
      </w:pPr>
    </w:p>
    <w:p w14:paraId="3429DF5B" w14:textId="77777777" w:rsidR="00583758" w:rsidRPr="005043F3" w:rsidRDefault="00583758" w:rsidP="00583758">
      <w:pPr>
        <w:pStyle w:val="a7"/>
        <w:numPr>
          <w:ilvl w:val="0"/>
          <w:numId w:val="27"/>
        </w:numPr>
        <w:spacing w:after="0" w:line="240" w:lineRule="auto"/>
        <w:rPr>
          <w:rFonts w:ascii="GHEA Grapalat" w:hAnsi="GHEA Grapalat" w:cs="Arial"/>
          <w:bCs/>
          <w:sz w:val="24"/>
          <w:szCs w:val="24"/>
          <w:u w:val="single"/>
          <w:lang w:val="ro-RO" w:eastAsia="ru-RU"/>
        </w:rPr>
      </w:pPr>
      <w:r w:rsidRPr="005043F3">
        <w:rPr>
          <w:rFonts w:ascii="GHEA Grapalat" w:hAnsi="GHEA Grapalat" w:cs="Sylfaen"/>
          <w:bCs/>
          <w:sz w:val="24"/>
          <w:szCs w:val="24"/>
          <w:u w:val="single"/>
          <w:lang w:val="ro-RO" w:eastAsia="ru-RU"/>
        </w:rPr>
        <w:t>Ժամանակակից</w:t>
      </w:r>
      <w:r w:rsidRPr="005043F3">
        <w:rPr>
          <w:rFonts w:ascii="GHEA Grapalat" w:hAnsi="GHEA Grapalat" w:cs="Arial"/>
          <w:bCs/>
          <w:sz w:val="24"/>
          <w:szCs w:val="24"/>
          <w:u w:val="single"/>
          <w:lang w:val="ro-RO" w:eastAsia="ru-RU"/>
        </w:rPr>
        <w:t xml:space="preserve"> </w:t>
      </w:r>
      <w:r w:rsidRPr="005043F3">
        <w:rPr>
          <w:rFonts w:ascii="GHEA Grapalat" w:hAnsi="GHEA Grapalat" w:cs="Sylfaen"/>
          <w:bCs/>
          <w:sz w:val="24"/>
          <w:szCs w:val="24"/>
          <w:u w:val="single"/>
          <w:lang w:val="ro-RO" w:eastAsia="ru-RU"/>
        </w:rPr>
        <w:t>պահանջներին</w:t>
      </w:r>
      <w:r w:rsidRPr="005043F3">
        <w:rPr>
          <w:rFonts w:ascii="GHEA Grapalat" w:hAnsi="GHEA Grapalat" w:cs="Arial"/>
          <w:bCs/>
          <w:sz w:val="24"/>
          <w:szCs w:val="24"/>
          <w:u w:val="single"/>
          <w:lang w:val="ro-RO" w:eastAsia="ru-RU"/>
        </w:rPr>
        <w:t xml:space="preserve"> </w:t>
      </w:r>
      <w:r w:rsidRPr="005043F3">
        <w:rPr>
          <w:rFonts w:ascii="GHEA Grapalat" w:hAnsi="GHEA Grapalat" w:cs="Sylfaen"/>
          <w:bCs/>
          <w:sz w:val="24"/>
          <w:szCs w:val="24"/>
          <w:u w:val="single"/>
          <w:lang w:val="ro-RO" w:eastAsia="ru-RU"/>
        </w:rPr>
        <w:t>համապատասխան</w:t>
      </w:r>
      <w:r w:rsidRPr="005043F3">
        <w:rPr>
          <w:rFonts w:ascii="GHEA Grapalat" w:hAnsi="GHEA Grapalat" w:cs="Arial"/>
          <w:bCs/>
          <w:sz w:val="24"/>
          <w:szCs w:val="24"/>
          <w:u w:val="single"/>
          <w:lang w:val="ro-RO" w:eastAsia="ru-RU"/>
        </w:rPr>
        <w:t xml:space="preserve"> </w:t>
      </w:r>
      <w:r w:rsidRPr="005043F3">
        <w:rPr>
          <w:rFonts w:ascii="GHEA Grapalat" w:hAnsi="GHEA Grapalat" w:cs="Sylfaen"/>
          <w:bCs/>
          <w:sz w:val="24"/>
          <w:szCs w:val="24"/>
          <w:u w:val="single"/>
          <w:lang w:val="ro-RO" w:eastAsia="ru-RU"/>
        </w:rPr>
        <w:t>անվտանգ</w:t>
      </w:r>
      <w:r w:rsidRPr="005043F3">
        <w:rPr>
          <w:rFonts w:ascii="GHEA Grapalat" w:hAnsi="GHEA Grapalat" w:cs="Arial"/>
          <w:bCs/>
          <w:sz w:val="24"/>
          <w:szCs w:val="24"/>
          <w:u w:val="single"/>
          <w:lang w:val="ro-RO" w:eastAsia="ru-RU"/>
        </w:rPr>
        <w:t xml:space="preserve">, </w:t>
      </w:r>
      <w:r w:rsidRPr="005043F3">
        <w:rPr>
          <w:rFonts w:ascii="GHEA Grapalat" w:hAnsi="GHEA Grapalat" w:cs="Sylfaen"/>
          <w:bCs/>
          <w:sz w:val="24"/>
          <w:szCs w:val="24"/>
          <w:u w:val="single"/>
          <w:lang w:val="ro-RO" w:eastAsia="ru-RU"/>
        </w:rPr>
        <w:t>հարթ</w:t>
      </w:r>
      <w:r w:rsidRPr="005043F3">
        <w:rPr>
          <w:rFonts w:ascii="GHEA Grapalat" w:hAnsi="GHEA Grapalat" w:cs="Arial"/>
          <w:bCs/>
          <w:sz w:val="24"/>
          <w:szCs w:val="24"/>
          <w:u w:val="single"/>
          <w:lang w:val="ro-RO" w:eastAsia="ru-RU"/>
        </w:rPr>
        <w:t xml:space="preserve"> </w:t>
      </w:r>
      <w:r w:rsidRPr="005043F3">
        <w:rPr>
          <w:rFonts w:ascii="GHEA Grapalat" w:hAnsi="GHEA Grapalat" w:cs="Sylfaen"/>
          <w:bCs/>
          <w:sz w:val="24"/>
          <w:szCs w:val="24"/>
          <w:u w:val="single"/>
          <w:lang w:val="ro-RO" w:eastAsia="ru-RU"/>
        </w:rPr>
        <w:t>ճանապարհի</w:t>
      </w:r>
      <w:r w:rsidRPr="005043F3">
        <w:rPr>
          <w:rFonts w:ascii="GHEA Grapalat" w:hAnsi="GHEA Grapalat" w:cs="Arial"/>
          <w:bCs/>
          <w:sz w:val="24"/>
          <w:szCs w:val="24"/>
          <w:u w:val="single"/>
          <w:lang w:val="ro-RO" w:eastAsia="ru-RU"/>
        </w:rPr>
        <w:t xml:space="preserve"> </w:t>
      </w:r>
      <w:r w:rsidRPr="005043F3">
        <w:rPr>
          <w:rFonts w:ascii="GHEA Grapalat" w:hAnsi="GHEA Grapalat" w:cs="Sylfaen"/>
          <w:bCs/>
          <w:sz w:val="24"/>
          <w:szCs w:val="24"/>
          <w:u w:val="single"/>
          <w:lang w:val="ro-RO" w:eastAsia="ru-RU"/>
        </w:rPr>
        <w:t>հիմնանորոգում</w:t>
      </w:r>
    </w:p>
    <w:p w14:paraId="456A7170" w14:textId="77777777" w:rsidR="00583758" w:rsidRPr="005043F3" w:rsidRDefault="00583758" w:rsidP="00583758">
      <w:pPr>
        <w:spacing w:after="0" w:line="240" w:lineRule="auto"/>
        <w:ind w:left="1080"/>
        <w:rPr>
          <w:rFonts w:ascii="GHEA Grapalat" w:hAnsi="GHEA Grapalat" w:cs="Arial"/>
          <w:b/>
          <w:bCs/>
          <w:lang w:val="ro-RO" w:eastAsia="ru-RU"/>
        </w:rPr>
      </w:pPr>
    </w:p>
    <w:p w14:paraId="1F8EA530" w14:textId="77777777" w:rsidR="00583758" w:rsidRPr="005043F3" w:rsidRDefault="00583758" w:rsidP="00583758">
      <w:pPr>
        <w:pStyle w:val="a7"/>
        <w:spacing w:after="0" w:line="240" w:lineRule="auto"/>
        <w:ind w:left="1440"/>
        <w:rPr>
          <w:rFonts w:ascii="GHEA Grapalat" w:hAnsi="GHEA Grapalat" w:cs="Arial"/>
          <w:b/>
          <w:bCs/>
          <w:sz w:val="16"/>
          <w:szCs w:val="16"/>
          <w:lang w:val="ro-RO" w:eastAsia="ru-RU"/>
        </w:rPr>
      </w:pPr>
    </w:p>
    <w:p w14:paraId="3E63F190" w14:textId="77777777" w:rsidR="00583758" w:rsidRPr="005043F3" w:rsidRDefault="00583758" w:rsidP="00583758">
      <w:pPr>
        <w:pStyle w:val="a7"/>
        <w:numPr>
          <w:ilvl w:val="0"/>
          <w:numId w:val="27"/>
        </w:numPr>
        <w:spacing w:after="0" w:line="240" w:lineRule="auto"/>
        <w:rPr>
          <w:rFonts w:ascii="GHEA Grapalat" w:hAnsi="GHEA Grapalat" w:cs="Arial"/>
          <w:b/>
          <w:bCs/>
          <w:sz w:val="20"/>
          <w:szCs w:val="20"/>
          <w:lang w:eastAsia="ru-RU"/>
        </w:rPr>
      </w:pPr>
      <w:r w:rsidRPr="005043F3">
        <w:rPr>
          <w:rFonts w:ascii="GHEA Grapalat" w:hAnsi="GHEA Grapalat" w:cs="Arial"/>
          <w:b/>
          <w:bCs/>
          <w:lang w:val="ro-RO" w:eastAsia="ru-RU"/>
        </w:rPr>
        <w:t xml:space="preserve"> </w:t>
      </w:r>
      <w:r w:rsidRPr="005043F3">
        <w:rPr>
          <w:rFonts w:ascii="GHEA Grapalat" w:hAnsi="GHEA Grapalat" w:cs="Sylfaen"/>
          <w:b/>
          <w:bCs/>
          <w:lang w:val="ro-RO" w:eastAsia="ru-RU"/>
        </w:rPr>
        <w:t>Կապը</w:t>
      </w:r>
      <w:r w:rsidRPr="005043F3">
        <w:rPr>
          <w:rFonts w:ascii="GHEA Grapalat" w:hAnsi="GHEA Grapalat" w:cs="Arial"/>
          <w:b/>
          <w:bCs/>
          <w:lang w:val="ro-RO" w:eastAsia="ru-RU"/>
        </w:rPr>
        <w:t xml:space="preserve"> </w:t>
      </w:r>
      <w:r w:rsidRPr="005043F3">
        <w:rPr>
          <w:rFonts w:ascii="GHEA Grapalat" w:hAnsi="GHEA Grapalat" w:cs="Sylfaen"/>
          <w:b/>
          <w:bCs/>
          <w:lang w:val="ro-RO" w:eastAsia="ru-RU"/>
        </w:rPr>
        <w:t>այլ</w:t>
      </w:r>
      <w:r w:rsidRPr="005043F3">
        <w:rPr>
          <w:rFonts w:ascii="GHEA Grapalat" w:hAnsi="GHEA Grapalat" w:cs="Arial"/>
          <w:b/>
          <w:bCs/>
          <w:lang w:val="ro-RO" w:eastAsia="ru-RU"/>
        </w:rPr>
        <w:t xml:space="preserve"> </w:t>
      </w:r>
      <w:r w:rsidRPr="005043F3">
        <w:rPr>
          <w:rFonts w:ascii="GHEA Grapalat" w:hAnsi="GHEA Grapalat" w:cs="Sylfaen"/>
          <w:b/>
          <w:bCs/>
          <w:lang w:val="ro-RO" w:eastAsia="ru-RU"/>
        </w:rPr>
        <w:t>ծրագրերի</w:t>
      </w:r>
      <w:r w:rsidRPr="005043F3">
        <w:rPr>
          <w:rFonts w:ascii="GHEA Grapalat" w:hAnsi="GHEA Grapalat" w:cs="Arial"/>
          <w:b/>
          <w:bCs/>
          <w:lang w:val="ro-RO" w:eastAsia="ru-RU"/>
        </w:rPr>
        <w:t xml:space="preserve"> </w:t>
      </w:r>
      <w:r w:rsidRPr="005043F3">
        <w:rPr>
          <w:rFonts w:ascii="GHEA Grapalat" w:hAnsi="GHEA Grapalat" w:cs="Sylfaen"/>
          <w:b/>
          <w:bCs/>
          <w:lang w:val="ro-RO" w:eastAsia="ru-RU"/>
        </w:rPr>
        <w:t>հետ</w:t>
      </w:r>
      <w:r w:rsidRPr="005043F3">
        <w:rPr>
          <w:rFonts w:ascii="GHEA Grapalat" w:hAnsi="GHEA Grapalat" w:cs="Arial"/>
          <w:b/>
          <w:bCs/>
          <w:sz w:val="24"/>
          <w:szCs w:val="18"/>
          <w:lang w:val="ro-RO" w:eastAsia="ru-RU"/>
        </w:rPr>
        <w:t xml:space="preserve">  </w:t>
      </w:r>
    </w:p>
    <w:p w14:paraId="1B36F3F6" w14:textId="77777777" w:rsidR="00583758" w:rsidRPr="005043F3" w:rsidRDefault="00583758" w:rsidP="00583758">
      <w:pPr>
        <w:spacing w:after="0" w:line="240" w:lineRule="auto"/>
        <w:ind w:left="1080"/>
        <w:rPr>
          <w:rFonts w:ascii="GHEA Grapalat" w:hAnsi="GHEA Grapalat" w:cs="Arial"/>
          <w:b/>
          <w:bCs/>
          <w:sz w:val="20"/>
          <w:szCs w:val="20"/>
          <w:lang w:eastAsia="ru-RU"/>
        </w:rPr>
      </w:pPr>
    </w:p>
    <w:p w14:paraId="2639E542" w14:textId="77777777" w:rsidR="00583758" w:rsidRPr="005043F3" w:rsidRDefault="00583758" w:rsidP="00583758">
      <w:pPr>
        <w:pStyle w:val="a7"/>
        <w:numPr>
          <w:ilvl w:val="0"/>
          <w:numId w:val="27"/>
        </w:numPr>
        <w:spacing w:after="0" w:line="240" w:lineRule="auto"/>
        <w:rPr>
          <w:rFonts w:ascii="GHEA Grapalat" w:hAnsi="GHEA Grapalat" w:cs="Arial"/>
          <w:bCs/>
          <w:sz w:val="24"/>
          <w:szCs w:val="24"/>
          <w:u w:val="single"/>
          <w:lang w:eastAsia="ru-RU"/>
        </w:rPr>
      </w:pPr>
      <w:r w:rsidRPr="005043F3">
        <w:rPr>
          <w:rFonts w:ascii="GHEA Grapalat" w:hAnsi="GHEA Grapalat" w:cs="Sylfaen"/>
          <w:bCs/>
          <w:sz w:val="24"/>
          <w:szCs w:val="24"/>
          <w:u w:val="single"/>
          <w:lang w:eastAsia="ru-RU"/>
        </w:rPr>
        <w:t>Կապ</w:t>
      </w:r>
      <w:r w:rsidRPr="005043F3">
        <w:rPr>
          <w:rFonts w:ascii="GHEA Grapalat" w:hAnsi="GHEA Grapalat" w:cs="Arial"/>
          <w:bCs/>
          <w:sz w:val="24"/>
          <w:szCs w:val="24"/>
          <w:u w:val="single"/>
          <w:lang w:eastAsia="ru-RU"/>
        </w:rPr>
        <w:t xml:space="preserve"> </w:t>
      </w:r>
      <w:r w:rsidRPr="005043F3">
        <w:rPr>
          <w:rFonts w:ascii="GHEA Grapalat" w:hAnsi="GHEA Grapalat" w:cs="Sylfaen"/>
          <w:bCs/>
          <w:sz w:val="24"/>
          <w:szCs w:val="24"/>
          <w:u w:val="single"/>
          <w:lang w:eastAsia="ru-RU"/>
        </w:rPr>
        <w:t>սոցիալ</w:t>
      </w:r>
      <w:r w:rsidRPr="005043F3">
        <w:rPr>
          <w:rFonts w:ascii="GHEA Grapalat" w:hAnsi="GHEA Grapalat" w:cs="Arial"/>
          <w:bCs/>
          <w:sz w:val="24"/>
          <w:szCs w:val="24"/>
          <w:u w:val="single"/>
          <w:lang w:eastAsia="ru-RU"/>
        </w:rPr>
        <w:t>-</w:t>
      </w:r>
      <w:r w:rsidRPr="005043F3">
        <w:rPr>
          <w:rFonts w:ascii="GHEA Grapalat" w:hAnsi="GHEA Grapalat" w:cs="Sylfaen"/>
          <w:bCs/>
          <w:sz w:val="24"/>
          <w:szCs w:val="24"/>
          <w:u w:val="single"/>
          <w:lang w:eastAsia="ru-RU"/>
        </w:rPr>
        <w:t>տնտեսական</w:t>
      </w:r>
      <w:r w:rsidRPr="005043F3">
        <w:rPr>
          <w:rFonts w:ascii="GHEA Grapalat" w:hAnsi="GHEA Grapalat" w:cs="Arial"/>
          <w:bCs/>
          <w:sz w:val="24"/>
          <w:szCs w:val="24"/>
          <w:u w:val="single"/>
          <w:lang w:eastAsia="ru-RU"/>
        </w:rPr>
        <w:t xml:space="preserve"> </w:t>
      </w:r>
      <w:r w:rsidRPr="005043F3">
        <w:rPr>
          <w:rFonts w:ascii="GHEA Grapalat" w:hAnsi="GHEA Grapalat" w:cs="Sylfaen"/>
          <w:bCs/>
          <w:sz w:val="24"/>
          <w:szCs w:val="24"/>
          <w:u w:val="single"/>
          <w:lang w:eastAsia="ru-RU"/>
        </w:rPr>
        <w:t>սուբվենցիոն</w:t>
      </w:r>
      <w:r w:rsidRPr="005043F3">
        <w:rPr>
          <w:rFonts w:ascii="GHEA Grapalat" w:hAnsi="GHEA Grapalat" w:cs="Arial"/>
          <w:bCs/>
          <w:sz w:val="24"/>
          <w:szCs w:val="24"/>
          <w:u w:val="single"/>
          <w:lang w:eastAsia="ru-RU"/>
        </w:rPr>
        <w:t xml:space="preserve"> </w:t>
      </w:r>
      <w:r w:rsidRPr="005043F3">
        <w:rPr>
          <w:rFonts w:ascii="GHEA Grapalat" w:hAnsi="GHEA Grapalat" w:cs="Sylfaen"/>
          <w:bCs/>
          <w:sz w:val="24"/>
          <w:szCs w:val="24"/>
          <w:u w:val="single"/>
          <w:lang w:eastAsia="ru-RU"/>
        </w:rPr>
        <w:t>ծրագրերի</w:t>
      </w:r>
      <w:r w:rsidRPr="005043F3">
        <w:rPr>
          <w:rFonts w:ascii="GHEA Grapalat" w:hAnsi="GHEA Grapalat" w:cs="Arial"/>
          <w:bCs/>
          <w:sz w:val="24"/>
          <w:szCs w:val="24"/>
          <w:u w:val="single"/>
          <w:lang w:eastAsia="ru-RU"/>
        </w:rPr>
        <w:t xml:space="preserve"> </w:t>
      </w:r>
      <w:r w:rsidRPr="005043F3">
        <w:rPr>
          <w:rFonts w:ascii="GHEA Grapalat" w:hAnsi="GHEA Grapalat" w:cs="Sylfaen"/>
          <w:bCs/>
          <w:sz w:val="24"/>
          <w:szCs w:val="24"/>
          <w:u w:val="single"/>
          <w:lang w:eastAsia="ru-RU"/>
        </w:rPr>
        <w:t>հետ</w:t>
      </w:r>
      <w:r w:rsidRPr="005043F3">
        <w:rPr>
          <w:rFonts w:ascii="GHEA Grapalat" w:hAnsi="GHEA Grapalat" w:cs="Arial"/>
          <w:bCs/>
          <w:sz w:val="24"/>
          <w:szCs w:val="24"/>
          <w:u w:val="single"/>
          <w:lang w:eastAsia="ru-RU"/>
        </w:rPr>
        <w:t xml:space="preserve"> </w:t>
      </w:r>
    </w:p>
    <w:p w14:paraId="161CD3FF" w14:textId="77777777" w:rsidR="00583758" w:rsidRPr="005043F3" w:rsidRDefault="00583758" w:rsidP="00583758">
      <w:pPr>
        <w:spacing w:after="0" w:line="240" w:lineRule="auto"/>
        <w:ind w:left="1080"/>
        <w:rPr>
          <w:rFonts w:ascii="GHEA Grapalat" w:hAnsi="GHEA Grapalat" w:cs="Sylfaen"/>
          <w:b/>
          <w:bCs/>
          <w:sz w:val="16"/>
          <w:szCs w:val="16"/>
          <w:lang w:val="ro-RO" w:eastAsia="ru-RU"/>
        </w:rPr>
      </w:pPr>
    </w:p>
    <w:p w14:paraId="6AFD87E5" w14:textId="77777777" w:rsidR="00583758" w:rsidRPr="005043F3" w:rsidRDefault="00583758" w:rsidP="00583758">
      <w:pPr>
        <w:spacing w:after="0" w:line="240" w:lineRule="auto"/>
        <w:ind w:left="1080"/>
        <w:rPr>
          <w:rFonts w:ascii="GHEA Grapalat" w:hAnsi="GHEA Grapalat" w:cs="Sylfaen"/>
          <w:b/>
          <w:bCs/>
          <w:sz w:val="16"/>
          <w:szCs w:val="16"/>
          <w:lang w:val="ro-RO" w:eastAsia="ru-RU"/>
        </w:rPr>
      </w:pPr>
    </w:p>
    <w:p w14:paraId="1B53471E" w14:textId="77777777" w:rsidR="00583758" w:rsidRPr="005043F3" w:rsidRDefault="00583758" w:rsidP="00583758">
      <w:pPr>
        <w:spacing w:after="0" w:line="240" w:lineRule="auto"/>
        <w:ind w:left="1080"/>
        <w:rPr>
          <w:rFonts w:ascii="GHEA Grapalat" w:hAnsi="GHEA Grapalat"/>
        </w:rPr>
      </w:pPr>
    </w:p>
    <w:p w14:paraId="64DC052A" w14:textId="77777777" w:rsidR="00583758" w:rsidRPr="005043F3" w:rsidRDefault="00583758" w:rsidP="00583758">
      <w:pPr>
        <w:spacing w:after="0" w:line="240" w:lineRule="auto"/>
        <w:ind w:left="1080"/>
        <w:rPr>
          <w:rFonts w:ascii="GHEA Grapalat" w:hAnsi="GHEA Grapalat"/>
        </w:rPr>
      </w:pPr>
    </w:p>
    <w:p w14:paraId="67BF1018" w14:textId="77777777" w:rsidR="00583758" w:rsidRPr="005043F3" w:rsidRDefault="00583758" w:rsidP="00583758">
      <w:pPr>
        <w:pStyle w:val="a7"/>
        <w:spacing w:after="0" w:line="240" w:lineRule="auto"/>
        <w:ind w:left="1440"/>
        <w:rPr>
          <w:rFonts w:ascii="GHEA Grapalat" w:hAnsi="GHEA Grapalat"/>
        </w:rPr>
      </w:pPr>
    </w:p>
    <w:p w14:paraId="27D961E1" w14:textId="77777777" w:rsidR="00583758" w:rsidRPr="005043F3" w:rsidRDefault="00583758" w:rsidP="00583758">
      <w:pPr>
        <w:spacing w:after="0" w:line="240" w:lineRule="auto"/>
        <w:ind w:left="1080"/>
        <w:rPr>
          <w:rFonts w:ascii="GHEA Grapalat" w:hAnsi="GHEA Grapalat" w:cs="Arial"/>
          <w:b/>
          <w:bCs/>
          <w:lang w:val="ro-RO" w:eastAsia="ru-RU"/>
        </w:rPr>
      </w:pPr>
    </w:p>
    <w:p w14:paraId="598CC390" w14:textId="77777777" w:rsidR="00583758" w:rsidRPr="005043F3" w:rsidRDefault="00583758" w:rsidP="00583758">
      <w:pPr>
        <w:spacing w:after="0" w:line="240" w:lineRule="auto"/>
        <w:ind w:left="1080"/>
        <w:jc w:val="center"/>
        <w:rPr>
          <w:rFonts w:ascii="GHEA Grapalat" w:hAnsi="GHEA Grapalat" w:cs="Arial"/>
          <w:b/>
          <w:bCs/>
          <w:i/>
          <w:sz w:val="28"/>
          <w:szCs w:val="28"/>
          <w:u w:val="single"/>
          <w:lang w:eastAsia="ru-RU"/>
        </w:rPr>
      </w:pPr>
    </w:p>
    <w:p w14:paraId="22443239" w14:textId="77777777" w:rsidR="00592AE6" w:rsidRPr="005043F3" w:rsidRDefault="00592AE6" w:rsidP="00583758">
      <w:pPr>
        <w:spacing w:after="0" w:line="240" w:lineRule="auto"/>
        <w:ind w:left="1080"/>
        <w:jc w:val="center"/>
        <w:rPr>
          <w:rFonts w:ascii="GHEA Grapalat" w:hAnsi="GHEA Grapalat" w:cs="Arial"/>
          <w:b/>
          <w:bCs/>
          <w:i/>
          <w:sz w:val="28"/>
          <w:szCs w:val="28"/>
          <w:u w:val="single"/>
          <w:lang w:eastAsia="ru-RU"/>
        </w:rPr>
      </w:pPr>
    </w:p>
    <w:p w14:paraId="2D478508" w14:textId="77777777" w:rsidR="00592AE6" w:rsidRPr="005043F3" w:rsidRDefault="00592AE6" w:rsidP="00583758">
      <w:pPr>
        <w:spacing w:after="0" w:line="240" w:lineRule="auto"/>
        <w:ind w:left="1080"/>
        <w:jc w:val="center"/>
        <w:rPr>
          <w:rFonts w:ascii="GHEA Grapalat" w:hAnsi="GHEA Grapalat" w:cs="Arial"/>
          <w:b/>
          <w:bCs/>
          <w:i/>
          <w:sz w:val="28"/>
          <w:szCs w:val="28"/>
          <w:u w:val="single"/>
          <w:lang w:eastAsia="ru-RU"/>
        </w:rPr>
      </w:pPr>
    </w:p>
    <w:p w14:paraId="2BC752F5" w14:textId="77777777" w:rsidR="00592AE6" w:rsidRPr="005043F3" w:rsidRDefault="00592AE6" w:rsidP="00583758">
      <w:pPr>
        <w:spacing w:after="0" w:line="240" w:lineRule="auto"/>
        <w:ind w:left="1080"/>
        <w:jc w:val="center"/>
        <w:rPr>
          <w:rFonts w:ascii="GHEA Grapalat" w:hAnsi="GHEA Grapalat" w:cs="Arial"/>
          <w:b/>
          <w:bCs/>
          <w:i/>
          <w:sz w:val="28"/>
          <w:szCs w:val="28"/>
          <w:u w:val="single"/>
          <w:lang w:eastAsia="ru-RU"/>
        </w:rPr>
      </w:pPr>
    </w:p>
    <w:p w14:paraId="18C64CAF" w14:textId="77777777" w:rsidR="00592AE6" w:rsidRPr="005043F3" w:rsidRDefault="00592AE6" w:rsidP="00583758">
      <w:pPr>
        <w:spacing w:after="0" w:line="240" w:lineRule="auto"/>
        <w:ind w:left="1080"/>
        <w:jc w:val="center"/>
        <w:rPr>
          <w:rFonts w:ascii="GHEA Grapalat" w:hAnsi="GHEA Grapalat" w:cs="Arial"/>
          <w:b/>
          <w:bCs/>
          <w:i/>
          <w:sz w:val="28"/>
          <w:szCs w:val="28"/>
          <w:u w:val="single"/>
          <w:lang w:eastAsia="ru-RU"/>
        </w:rPr>
      </w:pPr>
    </w:p>
    <w:p w14:paraId="0A789A96" w14:textId="77777777" w:rsidR="00592AE6" w:rsidRPr="005043F3" w:rsidRDefault="00592AE6" w:rsidP="00583758">
      <w:pPr>
        <w:spacing w:after="0" w:line="240" w:lineRule="auto"/>
        <w:ind w:left="1080"/>
        <w:jc w:val="center"/>
        <w:rPr>
          <w:rFonts w:ascii="GHEA Grapalat" w:hAnsi="GHEA Grapalat" w:cs="Arial"/>
          <w:b/>
          <w:bCs/>
          <w:i/>
          <w:sz w:val="28"/>
          <w:szCs w:val="28"/>
          <w:u w:val="single"/>
          <w:lang w:eastAsia="ru-RU"/>
        </w:rPr>
      </w:pPr>
    </w:p>
    <w:p w14:paraId="4FCF2B22" w14:textId="77777777" w:rsidR="00592AE6" w:rsidRPr="005043F3" w:rsidRDefault="00592AE6" w:rsidP="00583758">
      <w:pPr>
        <w:spacing w:after="0" w:line="240" w:lineRule="auto"/>
        <w:ind w:left="1080"/>
        <w:jc w:val="center"/>
        <w:rPr>
          <w:rFonts w:ascii="GHEA Grapalat" w:hAnsi="GHEA Grapalat" w:cs="Arial"/>
          <w:b/>
          <w:bCs/>
          <w:i/>
          <w:sz w:val="28"/>
          <w:szCs w:val="28"/>
          <w:u w:val="single"/>
          <w:lang w:eastAsia="ru-RU"/>
        </w:rPr>
      </w:pPr>
    </w:p>
    <w:p w14:paraId="7F4D154C" w14:textId="77777777" w:rsidR="00CD1434" w:rsidRPr="005043F3" w:rsidRDefault="00CD1434" w:rsidP="00CD1434">
      <w:pPr>
        <w:shd w:val="clear" w:color="auto" w:fill="FFFFFF"/>
        <w:spacing w:after="0" w:line="240" w:lineRule="auto"/>
        <w:jc w:val="center"/>
        <w:rPr>
          <w:rFonts w:ascii="GHEA Grapalat" w:eastAsia="Times New Roman" w:hAnsi="GHEA Grapalat" w:cs="Times New Roman"/>
          <w:color w:val="000000"/>
          <w:sz w:val="21"/>
          <w:szCs w:val="21"/>
          <w:lang w:eastAsia="ru-RU"/>
        </w:rPr>
      </w:pPr>
      <w:r w:rsidRPr="005043F3">
        <w:rPr>
          <w:rFonts w:ascii="GHEA Grapalat" w:eastAsia="Times New Roman" w:hAnsi="GHEA Grapalat" w:cs="Times New Roman"/>
          <w:b/>
          <w:bCs/>
          <w:color w:val="000000"/>
          <w:sz w:val="21"/>
          <w:szCs w:val="21"/>
          <w:lang w:eastAsia="ru-RU"/>
        </w:rPr>
        <w:t>Հայաստանի Հանրապետության համայնքների տնտեսական և սոցիալական ենթակառուցվածքների զարգացմանն ուղղված սուբվենցիաների</w:t>
      </w:r>
    </w:p>
    <w:p w14:paraId="4B36F992" w14:textId="77777777" w:rsidR="00CD1434" w:rsidRPr="005043F3" w:rsidRDefault="00CD1434" w:rsidP="00CD1434">
      <w:pPr>
        <w:shd w:val="clear" w:color="auto" w:fill="FFFFFF"/>
        <w:spacing w:after="0" w:line="240" w:lineRule="auto"/>
        <w:jc w:val="center"/>
        <w:rPr>
          <w:rFonts w:ascii="GHEA Grapalat" w:eastAsia="Times New Roman" w:hAnsi="GHEA Grapalat" w:cs="Times New Roman"/>
          <w:color w:val="000000"/>
          <w:sz w:val="21"/>
          <w:szCs w:val="21"/>
          <w:lang w:eastAsia="ru-RU"/>
        </w:rPr>
      </w:pPr>
      <w:r w:rsidRPr="005043F3">
        <w:rPr>
          <w:rFonts w:ascii="Calibri" w:eastAsia="Times New Roman" w:hAnsi="Calibri" w:cs="Calibri"/>
          <w:color w:val="000000"/>
          <w:sz w:val="21"/>
          <w:szCs w:val="21"/>
          <w:lang w:eastAsia="ru-RU"/>
        </w:rPr>
        <w:t> </w:t>
      </w:r>
    </w:p>
    <w:tbl>
      <w:tblPr>
        <w:tblW w:w="10181" w:type="dxa"/>
        <w:jc w:val="center"/>
        <w:tblCellSpacing w:w="22"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318"/>
        <w:gridCol w:w="6943"/>
      </w:tblGrid>
      <w:tr w:rsidR="00CD1434" w:rsidRPr="005043F3" w14:paraId="01023F24" w14:textId="77777777" w:rsidTr="00CD1434">
        <w:trPr>
          <w:tblCellSpacing w:w="22" w:type="dxa"/>
          <w:jc w:val="center"/>
        </w:trPr>
        <w:tc>
          <w:tcPr>
            <w:tcW w:w="3352" w:type="dxa"/>
            <w:tcBorders>
              <w:top w:val="outset" w:sz="6" w:space="0" w:color="auto"/>
              <w:left w:val="outset" w:sz="6" w:space="0" w:color="auto"/>
              <w:bottom w:val="outset" w:sz="6" w:space="0" w:color="auto"/>
              <w:right w:val="outset" w:sz="6" w:space="0" w:color="auto"/>
            </w:tcBorders>
            <w:shd w:val="clear" w:color="auto" w:fill="CCCCCC"/>
            <w:hideMark/>
          </w:tcPr>
          <w:p w14:paraId="171144B6" w14:textId="77777777" w:rsidR="00CD1434" w:rsidRPr="005043F3" w:rsidRDefault="00CD1434" w:rsidP="00CD1434">
            <w:pPr>
              <w:spacing w:before="100" w:beforeAutospacing="1" w:after="100" w:afterAutospacing="1" w:line="240" w:lineRule="auto"/>
              <w:rPr>
                <w:rFonts w:ascii="GHEA Grapalat" w:eastAsia="Times New Roman" w:hAnsi="GHEA Grapalat" w:cs="Times New Roman"/>
                <w:color w:val="000000"/>
                <w:sz w:val="21"/>
                <w:szCs w:val="21"/>
                <w:lang w:eastAsia="ru-RU"/>
              </w:rPr>
            </w:pPr>
            <w:r w:rsidRPr="005043F3">
              <w:rPr>
                <w:rFonts w:ascii="GHEA Grapalat" w:eastAsia="Times New Roman" w:hAnsi="GHEA Grapalat" w:cs="Times New Roman"/>
                <w:b/>
                <w:bCs/>
                <w:color w:val="000000"/>
                <w:sz w:val="21"/>
                <w:szCs w:val="21"/>
                <w:lang w:eastAsia="ru-RU"/>
              </w:rPr>
              <w:t>Ծրագրի անվանումը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C85B876" w14:textId="77777777" w:rsidR="00CD1434" w:rsidRPr="005043F3" w:rsidRDefault="00CD1434" w:rsidP="00CD1434">
            <w:pPr>
              <w:spacing w:before="100" w:beforeAutospacing="1" w:after="100" w:afterAutospacing="1" w:line="240" w:lineRule="auto"/>
              <w:rPr>
                <w:rFonts w:ascii="GHEA Grapalat" w:eastAsia="Times New Roman" w:hAnsi="GHEA Grapalat" w:cs="Times New Roman"/>
                <w:color w:val="000000"/>
                <w:sz w:val="21"/>
                <w:szCs w:val="21"/>
                <w:lang w:eastAsia="ru-RU"/>
              </w:rPr>
            </w:pPr>
            <w:r w:rsidRPr="005043F3">
              <w:rPr>
                <w:rFonts w:ascii="GHEA Grapalat" w:eastAsia="Calibri" w:hAnsi="GHEA Grapalat" w:cs="Times New Roman"/>
                <w:i/>
                <w:iCs/>
              </w:rPr>
              <w:t>Անի համայնքի Ձիթհանքով, Մարալիկ, Լանջիկ, Սառնաղբյուր բնակավայրերի ներբնակավայրային փողոցների և Սառնաղբյուր, Շիրակավան բնակավայրեր տանող ճանապարհների  ասֆալտապատում</w:t>
            </w:r>
          </w:p>
        </w:tc>
      </w:tr>
      <w:tr w:rsidR="00CD1434" w:rsidRPr="005043F3" w14:paraId="226937C3" w14:textId="77777777" w:rsidTr="00CD1434">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CCCC"/>
            <w:hideMark/>
          </w:tcPr>
          <w:p w14:paraId="4E3D0B5D" w14:textId="77777777" w:rsidR="00CD1434" w:rsidRPr="005043F3" w:rsidRDefault="00CD1434" w:rsidP="00CD1434">
            <w:pPr>
              <w:spacing w:before="100" w:beforeAutospacing="1" w:after="100" w:afterAutospacing="1" w:line="240" w:lineRule="auto"/>
              <w:rPr>
                <w:rFonts w:ascii="GHEA Grapalat" w:eastAsia="Times New Roman" w:hAnsi="GHEA Grapalat" w:cs="Times New Roman"/>
                <w:color w:val="000000"/>
                <w:sz w:val="21"/>
                <w:szCs w:val="21"/>
                <w:lang w:eastAsia="ru-RU"/>
              </w:rPr>
            </w:pPr>
            <w:r w:rsidRPr="005043F3">
              <w:rPr>
                <w:rFonts w:ascii="GHEA Grapalat" w:eastAsia="Times New Roman" w:hAnsi="GHEA Grapalat" w:cs="Times New Roman"/>
                <w:b/>
                <w:bCs/>
                <w:color w:val="000000"/>
                <w:sz w:val="21"/>
                <w:szCs w:val="21"/>
                <w:lang w:eastAsia="ru-RU"/>
              </w:rPr>
              <w:t>Մարզ</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6E9CCF9" w14:textId="77777777" w:rsidR="00CD1434" w:rsidRPr="005043F3" w:rsidRDefault="00CD1434" w:rsidP="00CD1434">
            <w:pPr>
              <w:spacing w:before="100" w:beforeAutospacing="1" w:after="100" w:afterAutospacing="1" w:line="240" w:lineRule="auto"/>
              <w:rPr>
                <w:rFonts w:ascii="GHEA Grapalat" w:eastAsia="Times New Roman" w:hAnsi="GHEA Grapalat" w:cs="Times New Roman"/>
                <w:color w:val="000000"/>
                <w:sz w:val="21"/>
                <w:szCs w:val="21"/>
                <w:lang w:eastAsia="ru-RU"/>
              </w:rPr>
            </w:pPr>
            <w:r w:rsidRPr="005043F3">
              <w:rPr>
                <w:rFonts w:ascii="GHEA Grapalat" w:eastAsia="Times New Roman" w:hAnsi="GHEA Grapalat" w:cs="Times New Roman"/>
                <w:i/>
                <w:iCs/>
                <w:color w:val="000000"/>
                <w:sz w:val="21"/>
                <w:szCs w:val="21"/>
                <w:lang w:val="en-US" w:eastAsia="ru-RU"/>
              </w:rPr>
              <w:t>ՀՀ</w:t>
            </w:r>
            <w:r w:rsidRPr="005043F3">
              <w:rPr>
                <w:rFonts w:ascii="GHEA Grapalat" w:eastAsia="Times New Roman" w:hAnsi="GHEA Grapalat" w:cs="Times New Roman"/>
                <w:i/>
                <w:iCs/>
                <w:color w:val="000000"/>
                <w:sz w:val="21"/>
                <w:szCs w:val="21"/>
                <w:lang w:eastAsia="ru-RU"/>
              </w:rPr>
              <w:t xml:space="preserve"> </w:t>
            </w:r>
            <w:r w:rsidRPr="005043F3">
              <w:rPr>
                <w:rFonts w:ascii="GHEA Grapalat" w:eastAsia="Times New Roman" w:hAnsi="GHEA Grapalat" w:cs="Times New Roman"/>
                <w:i/>
                <w:iCs/>
                <w:color w:val="000000"/>
                <w:sz w:val="21"/>
                <w:szCs w:val="21"/>
                <w:lang w:val="en-US" w:eastAsia="ru-RU"/>
              </w:rPr>
              <w:t>Շիրակի</w:t>
            </w:r>
            <w:r w:rsidRPr="005043F3">
              <w:rPr>
                <w:rFonts w:ascii="GHEA Grapalat" w:eastAsia="Times New Roman" w:hAnsi="GHEA Grapalat" w:cs="Times New Roman"/>
                <w:i/>
                <w:iCs/>
                <w:color w:val="000000"/>
                <w:sz w:val="21"/>
                <w:szCs w:val="21"/>
                <w:lang w:eastAsia="ru-RU"/>
              </w:rPr>
              <w:t xml:space="preserve"> </w:t>
            </w:r>
            <w:r w:rsidRPr="005043F3">
              <w:rPr>
                <w:rFonts w:ascii="GHEA Grapalat" w:eastAsia="Times New Roman" w:hAnsi="GHEA Grapalat" w:cs="Times New Roman"/>
                <w:i/>
                <w:iCs/>
                <w:color w:val="000000"/>
                <w:sz w:val="21"/>
                <w:szCs w:val="21"/>
                <w:lang w:val="en-US" w:eastAsia="ru-RU"/>
              </w:rPr>
              <w:t>մարզ</w:t>
            </w:r>
          </w:p>
        </w:tc>
      </w:tr>
      <w:tr w:rsidR="00CD1434" w:rsidRPr="005043F3" w14:paraId="41F633C0" w14:textId="77777777" w:rsidTr="00CD1434">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CCCC"/>
            <w:hideMark/>
          </w:tcPr>
          <w:p w14:paraId="398CFC5F" w14:textId="77777777" w:rsidR="00CD1434" w:rsidRPr="005043F3" w:rsidRDefault="00CD1434" w:rsidP="00CD1434">
            <w:pPr>
              <w:spacing w:before="100" w:beforeAutospacing="1" w:after="100" w:afterAutospacing="1" w:line="240" w:lineRule="auto"/>
              <w:rPr>
                <w:rFonts w:ascii="GHEA Grapalat" w:eastAsia="Times New Roman" w:hAnsi="GHEA Grapalat" w:cs="Times New Roman"/>
                <w:color w:val="000000"/>
                <w:sz w:val="21"/>
                <w:szCs w:val="21"/>
                <w:lang w:eastAsia="ru-RU"/>
              </w:rPr>
            </w:pPr>
            <w:r w:rsidRPr="005043F3">
              <w:rPr>
                <w:rFonts w:ascii="GHEA Grapalat" w:eastAsia="Times New Roman" w:hAnsi="GHEA Grapalat" w:cs="Times New Roman"/>
                <w:b/>
                <w:bCs/>
                <w:color w:val="000000"/>
                <w:sz w:val="21"/>
                <w:szCs w:val="21"/>
                <w:lang w:eastAsia="ru-RU"/>
              </w:rPr>
              <w:t>Համայնքը /համայնքները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0BA9BC1" w14:textId="77777777" w:rsidR="00CD1434" w:rsidRPr="005043F3" w:rsidRDefault="00CD1434" w:rsidP="00CD1434">
            <w:pPr>
              <w:spacing w:before="100" w:beforeAutospacing="1" w:after="100" w:afterAutospacing="1" w:line="240" w:lineRule="auto"/>
              <w:rPr>
                <w:rFonts w:ascii="GHEA Grapalat" w:eastAsia="Times New Roman" w:hAnsi="GHEA Grapalat" w:cs="Times New Roman"/>
                <w:color w:val="000000"/>
                <w:sz w:val="21"/>
                <w:szCs w:val="21"/>
                <w:lang w:eastAsia="ru-RU"/>
              </w:rPr>
            </w:pPr>
            <w:r w:rsidRPr="005043F3">
              <w:rPr>
                <w:rFonts w:ascii="GHEA Grapalat" w:eastAsia="Times New Roman" w:hAnsi="GHEA Grapalat" w:cs="Times New Roman"/>
                <w:i/>
              </w:rPr>
              <w:t>Անի համայնք (</w:t>
            </w:r>
            <w:r w:rsidRPr="005043F3">
              <w:rPr>
                <w:rFonts w:ascii="GHEA Grapalat" w:eastAsia="Calibri" w:hAnsi="GHEA Grapalat" w:cs="Times New Roman"/>
                <w:i/>
                <w:iCs/>
              </w:rPr>
              <w:t xml:space="preserve">Ձիթհանքով, Մարալիկ, Լանջիկ, </w:t>
            </w:r>
            <w:r w:rsidRPr="005043F3">
              <w:rPr>
                <w:rFonts w:ascii="GHEA Grapalat" w:eastAsia="Times New Roman" w:hAnsi="GHEA Grapalat" w:cs="Times New Roman"/>
                <w:i/>
              </w:rPr>
              <w:t>Սառնաղբյուր, Շիրակավան բնակավայրեր)</w:t>
            </w:r>
          </w:p>
        </w:tc>
      </w:tr>
      <w:tr w:rsidR="00CD1434" w:rsidRPr="005043F3" w14:paraId="39EB5120" w14:textId="77777777" w:rsidTr="00CD1434">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CCCC"/>
            <w:hideMark/>
          </w:tcPr>
          <w:p w14:paraId="1D2C1150" w14:textId="77777777" w:rsidR="00CD1434" w:rsidRPr="005043F3" w:rsidRDefault="00CD1434" w:rsidP="00CD1434">
            <w:pPr>
              <w:spacing w:before="100" w:beforeAutospacing="1" w:after="100" w:afterAutospacing="1" w:line="240" w:lineRule="auto"/>
              <w:rPr>
                <w:rFonts w:ascii="GHEA Grapalat" w:eastAsia="Times New Roman" w:hAnsi="GHEA Grapalat" w:cs="Times New Roman"/>
                <w:color w:val="000000"/>
                <w:sz w:val="21"/>
                <w:szCs w:val="21"/>
                <w:lang w:eastAsia="ru-RU"/>
              </w:rPr>
            </w:pPr>
            <w:r w:rsidRPr="005043F3">
              <w:rPr>
                <w:rFonts w:ascii="GHEA Grapalat" w:eastAsia="Times New Roman" w:hAnsi="GHEA Grapalat" w:cs="Times New Roman"/>
                <w:b/>
                <w:bCs/>
                <w:color w:val="000000"/>
                <w:sz w:val="21"/>
                <w:szCs w:val="21"/>
                <w:lang w:eastAsia="ru-RU"/>
              </w:rPr>
              <w:t>Համայնքի /բնակավայրի հեռավորությունը մայրաքաղաք Երևանից, ինչպես նաև մարզկենտրոնից</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EA0E542" w14:textId="77777777" w:rsidR="00CD1434" w:rsidRPr="005043F3" w:rsidRDefault="00CD1434" w:rsidP="00CD1434">
            <w:pPr>
              <w:spacing w:before="100" w:beforeAutospacing="1" w:after="0" w:line="240" w:lineRule="auto"/>
              <w:ind w:right="74"/>
              <w:jc w:val="both"/>
              <w:rPr>
                <w:rFonts w:ascii="GHEA Grapalat" w:eastAsia="Times New Roman" w:hAnsi="GHEA Grapalat" w:cs="Times New Roman"/>
                <w:i/>
              </w:rPr>
            </w:pPr>
            <w:r w:rsidRPr="005043F3">
              <w:rPr>
                <w:rFonts w:ascii="GHEA Grapalat" w:eastAsia="Times New Roman" w:hAnsi="GHEA Grapalat" w:cs="Times New Roman"/>
                <w:i/>
              </w:rPr>
              <w:t xml:space="preserve">Անի համայնքի Ձիթհանքով բնակավայրը մարզկենտրոնից գտնվում  է 40 կմ, իսկ մայրաքաղաք Երևանից՝ 112 կմ հեռավորության վրա: </w:t>
            </w:r>
          </w:p>
          <w:p w14:paraId="3D87DB7C" w14:textId="77777777" w:rsidR="00CD1434" w:rsidRPr="005043F3" w:rsidRDefault="00CD1434" w:rsidP="00CD1434">
            <w:pPr>
              <w:spacing w:before="100" w:beforeAutospacing="1" w:after="0" w:line="240" w:lineRule="auto"/>
              <w:ind w:right="74"/>
              <w:jc w:val="both"/>
              <w:rPr>
                <w:rFonts w:ascii="GHEA Grapalat" w:eastAsia="Times New Roman" w:hAnsi="GHEA Grapalat" w:cs="Times New Roman"/>
                <w:i/>
              </w:rPr>
            </w:pPr>
            <w:r w:rsidRPr="005043F3">
              <w:rPr>
                <w:rFonts w:ascii="GHEA Grapalat" w:eastAsia="Times New Roman" w:hAnsi="GHEA Grapalat" w:cs="Times New Roman"/>
                <w:i/>
              </w:rPr>
              <w:t>Անի համայնքի Մարալիկ քաղաաքը մարզկենտրոնից գտնվում  է 27 կմ հեռավորության վրա, իսկ մայրաքաղաք Երևանից՝   92 կմ:</w:t>
            </w:r>
          </w:p>
          <w:p w14:paraId="1FFBFAF7" w14:textId="77777777" w:rsidR="00CD1434" w:rsidRPr="005043F3" w:rsidRDefault="00CD1434" w:rsidP="00CD1434">
            <w:pPr>
              <w:spacing w:before="100" w:beforeAutospacing="1" w:after="0" w:line="240" w:lineRule="auto"/>
              <w:ind w:right="74"/>
              <w:jc w:val="both"/>
              <w:rPr>
                <w:rFonts w:ascii="GHEA Grapalat" w:eastAsia="Times New Roman" w:hAnsi="GHEA Grapalat" w:cs="Times New Roman"/>
                <w:i/>
              </w:rPr>
            </w:pPr>
            <w:r w:rsidRPr="005043F3">
              <w:rPr>
                <w:rFonts w:ascii="GHEA Grapalat" w:eastAsia="Times New Roman" w:hAnsi="GHEA Grapalat" w:cs="Times New Roman"/>
                <w:i/>
              </w:rPr>
              <w:t>Անի համայնքի Լանջիկ բնակավայրը մարզկենտրոնից գտնվում  է 40 կմ հեռավորության վրա, իսկ մայրաքաղաք Երևանից՝   80 կմ:</w:t>
            </w:r>
          </w:p>
          <w:p w14:paraId="20D7A42F" w14:textId="77777777" w:rsidR="00CD1434" w:rsidRPr="005043F3" w:rsidRDefault="00CD1434" w:rsidP="00CD1434">
            <w:pPr>
              <w:spacing w:before="100" w:beforeAutospacing="1" w:line="240" w:lineRule="auto"/>
              <w:ind w:right="74"/>
              <w:jc w:val="both"/>
              <w:rPr>
                <w:rFonts w:ascii="GHEA Grapalat" w:eastAsia="Times New Roman" w:hAnsi="GHEA Grapalat" w:cs="Times New Roman"/>
                <w:i/>
              </w:rPr>
            </w:pPr>
            <w:r w:rsidRPr="005043F3">
              <w:rPr>
                <w:rFonts w:ascii="GHEA Grapalat" w:eastAsia="Times New Roman" w:hAnsi="GHEA Grapalat" w:cs="Times New Roman"/>
                <w:i/>
              </w:rPr>
              <w:t xml:space="preserve">Անի համայնքի Սառնաղբյուր բնակավայրը մարզկենտրոնից գտնվում  է 42 կմ, իսկ մայրաքաղաք Երևանից՝ 102 կմ հեռավորության վրա: </w:t>
            </w:r>
          </w:p>
          <w:p w14:paraId="0BC2595F" w14:textId="77777777" w:rsidR="00CD1434" w:rsidRPr="005043F3" w:rsidRDefault="00CD1434" w:rsidP="00CD1434">
            <w:pPr>
              <w:spacing w:before="100" w:beforeAutospacing="1" w:after="0" w:line="240" w:lineRule="auto"/>
              <w:ind w:right="74"/>
              <w:jc w:val="both"/>
              <w:rPr>
                <w:rFonts w:ascii="GHEA Grapalat" w:eastAsia="Times New Roman" w:hAnsi="GHEA Grapalat" w:cs="Times New Roman"/>
                <w:i/>
              </w:rPr>
            </w:pPr>
            <w:r w:rsidRPr="005043F3">
              <w:rPr>
                <w:rFonts w:ascii="GHEA Grapalat" w:eastAsia="Times New Roman" w:hAnsi="GHEA Grapalat" w:cs="Times New Roman"/>
                <w:i/>
              </w:rPr>
              <w:t>Անի համայնքի Շիրակավան բնակավայրը մարզկենտրոնից գտնվում  է 17 կմ, իսկ մայրաքաղաք Երևանից՝ 120 կմ հեռավորության վրա:</w:t>
            </w:r>
          </w:p>
        </w:tc>
      </w:tr>
      <w:tr w:rsidR="00CD1434" w:rsidRPr="005043F3" w14:paraId="3480F612" w14:textId="77777777" w:rsidTr="00CD1434">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CCCC"/>
            <w:hideMark/>
          </w:tcPr>
          <w:p w14:paraId="13941AA2" w14:textId="77777777" w:rsidR="00CD1434" w:rsidRPr="005043F3" w:rsidRDefault="00CD1434" w:rsidP="00CD1434">
            <w:pPr>
              <w:spacing w:before="100" w:beforeAutospacing="1" w:after="100" w:afterAutospacing="1" w:line="240" w:lineRule="auto"/>
              <w:rPr>
                <w:rFonts w:ascii="GHEA Grapalat" w:eastAsia="Times New Roman" w:hAnsi="GHEA Grapalat" w:cs="Times New Roman"/>
                <w:color w:val="000000"/>
                <w:sz w:val="21"/>
                <w:szCs w:val="21"/>
                <w:lang w:eastAsia="ru-RU"/>
              </w:rPr>
            </w:pPr>
            <w:r w:rsidRPr="005043F3">
              <w:rPr>
                <w:rFonts w:ascii="GHEA Grapalat" w:eastAsia="Times New Roman" w:hAnsi="GHEA Grapalat" w:cs="Times New Roman"/>
                <w:b/>
                <w:bCs/>
                <w:color w:val="000000"/>
                <w:sz w:val="21"/>
                <w:szCs w:val="21"/>
                <w:lang w:eastAsia="ru-RU"/>
              </w:rPr>
              <w:t>Համայնքի /բնակավայրի բնակչությունը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3CE82CF" w14:textId="77777777" w:rsidR="00CD1434" w:rsidRPr="005043F3" w:rsidRDefault="00CD1434" w:rsidP="00CD1434">
            <w:pPr>
              <w:spacing w:after="0" w:line="240" w:lineRule="auto"/>
              <w:ind w:right="74"/>
              <w:rPr>
                <w:rFonts w:ascii="GHEA Grapalat" w:eastAsia="Calibri" w:hAnsi="GHEA Grapalat" w:cs="Sylfaen"/>
                <w:i/>
                <w:iCs/>
              </w:rPr>
            </w:pPr>
            <w:r w:rsidRPr="005043F3">
              <w:rPr>
                <w:rFonts w:ascii="GHEA Grapalat" w:eastAsia="Calibri" w:hAnsi="GHEA Grapalat" w:cs="Sylfaen"/>
                <w:i/>
                <w:iCs/>
              </w:rPr>
              <w:t xml:space="preserve">2024 թվականի հունվարի 1-ի դրությամբ համայնքի հաշվառված բնակչություն թիվը կազմում է 23058 մարդ, </w:t>
            </w:r>
          </w:p>
          <w:p w14:paraId="147CFD65" w14:textId="77777777" w:rsidR="00CD1434" w:rsidRPr="005043F3" w:rsidRDefault="00CD1434" w:rsidP="00CD1434">
            <w:pPr>
              <w:spacing w:after="0" w:line="240" w:lineRule="auto"/>
              <w:ind w:right="74"/>
              <w:rPr>
                <w:rFonts w:ascii="GHEA Grapalat" w:eastAsia="Calibri" w:hAnsi="GHEA Grapalat" w:cs="Sylfaen"/>
                <w:i/>
                <w:iCs/>
              </w:rPr>
            </w:pPr>
            <w:r w:rsidRPr="005043F3">
              <w:rPr>
                <w:rFonts w:ascii="GHEA Grapalat" w:eastAsia="Calibri" w:hAnsi="GHEA Grapalat" w:cs="Sylfaen"/>
                <w:i/>
                <w:iCs/>
              </w:rPr>
              <w:t xml:space="preserve">Ձիթհանքով բնակավայրի բնակչության թիվը՝ 1459 մարդ, Մարալիկ քաղաքի բնակչության թւվը՝ 7251 մարդ, </w:t>
            </w:r>
          </w:p>
          <w:p w14:paraId="1A11B607" w14:textId="77777777" w:rsidR="00CD1434" w:rsidRPr="005043F3" w:rsidRDefault="00CD1434" w:rsidP="00CD1434">
            <w:pPr>
              <w:spacing w:after="0" w:line="240" w:lineRule="auto"/>
              <w:ind w:right="74"/>
              <w:rPr>
                <w:rFonts w:ascii="GHEA Grapalat" w:eastAsia="Calibri" w:hAnsi="GHEA Grapalat" w:cs="Sylfaen"/>
                <w:i/>
                <w:iCs/>
              </w:rPr>
            </w:pPr>
            <w:r w:rsidRPr="005043F3">
              <w:rPr>
                <w:rFonts w:ascii="GHEA Grapalat" w:eastAsia="Calibri" w:hAnsi="GHEA Grapalat" w:cs="Sylfaen"/>
                <w:i/>
                <w:iCs/>
              </w:rPr>
              <w:t xml:space="preserve">Լանջիկ բնակավայրի բնակչության թիվը՝ 942 մարդ, Սառնաղբյուր բնակավայրի բնակչության թիվը՝ 3576 մարդ, Շիրակավաբ բնակավայրի բնակչության թիվը՝ 785 մարդ։                                                                                                                                                               </w:t>
            </w:r>
          </w:p>
        </w:tc>
      </w:tr>
      <w:tr w:rsidR="00CD1434" w:rsidRPr="005043F3" w14:paraId="66F50AC9" w14:textId="77777777" w:rsidTr="00CD1434">
        <w:trPr>
          <w:tblCellSpacing w:w="22" w:type="dxa"/>
          <w:jc w:val="center"/>
        </w:trPr>
        <w:tc>
          <w:tcPr>
            <w:tcW w:w="0" w:type="auto"/>
            <w:tcBorders>
              <w:top w:val="outset" w:sz="6" w:space="0" w:color="B0C0A0"/>
              <w:left w:val="outset" w:sz="6" w:space="0" w:color="B0C0A0"/>
              <w:bottom w:val="outset" w:sz="6" w:space="0" w:color="B0C0A0"/>
              <w:right w:val="outset" w:sz="6" w:space="0" w:color="B0C0A0"/>
            </w:tcBorders>
            <w:shd w:val="clear" w:color="auto" w:fill="CCCCCC"/>
            <w:vAlign w:val="center"/>
            <w:hideMark/>
          </w:tcPr>
          <w:p w14:paraId="526CEDF9" w14:textId="77777777" w:rsidR="00CD1434" w:rsidRPr="005043F3" w:rsidRDefault="00CD1434" w:rsidP="00CD1434">
            <w:pPr>
              <w:spacing w:after="0" w:line="240" w:lineRule="auto"/>
              <w:rPr>
                <w:rFonts w:ascii="GHEA Grapalat" w:eastAsia="Times New Roman" w:hAnsi="GHEA Grapalat" w:cs="Times New Roman"/>
                <w:color w:val="000000"/>
                <w:sz w:val="21"/>
                <w:szCs w:val="21"/>
                <w:lang w:eastAsia="ru-RU"/>
              </w:rPr>
            </w:pPr>
            <w:r w:rsidRPr="005043F3">
              <w:rPr>
                <w:rFonts w:ascii="GHEA Grapalat" w:eastAsia="Times New Roman" w:hAnsi="GHEA Grapalat" w:cs="Times New Roman"/>
                <w:b/>
                <w:bCs/>
                <w:color w:val="000000"/>
                <w:sz w:val="21"/>
                <w:szCs w:val="21"/>
                <w:lang w:eastAsia="ru-RU"/>
              </w:rPr>
              <w:t>Սահմանամերձ համայնք/բնակավայր</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7F256B4" w14:textId="77777777" w:rsidR="00CD1434" w:rsidRPr="005043F3" w:rsidRDefault="00CD1434" w:rsidP="00CD1434">
            <w:pPr>
              <w:spacing w:after="0" w:line="240" w:lineRule="auto"/>
              <w:rPr>
                <w:rFonts w:ascii="GHEA Grapalat" w:eastAsia="Times New Roman" w:hAnsi="GHEA Grapalat" w:cs="Times New Roman"/>
                <w:color w:val="000000"/>
                <w:sz w:val="21"/>
                <w:szCs w:val="21"/>
                <w:lang w:eastAsia="ru-RU"/>
              </w:rPr>
            </w:pPr>
            <w:r w:rsidRPr="005043F3">
              <w:rPr>
                <w:rFonts w:ascii="GHEA Grapalat" w:eastAsia="Calibri" w:hAnsi="GHEA Grapalat" w:cs="Times New Roman"/>
                <w:i/>
                <w:iCs/>
              </w:rPr>
              <w:t>Շիրակավան բնակավայրը  հանդիսանում է սահմանամերձ բնակավայր:</w:t>
            </w:r>
          </w:p>
        </w:tc>
      </w:tr>
      <w:tr w:rsidR="00CD1434" w:rsidRPr="005043F3" w14:paraId="2A6AB851" w14:textId="77777777" w:rsidTr="00CD1434">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CCCC"/>
            <w:hideMark/>
          </w:tcPr>
          <w:p w14:paraId="61ABA13A" w14:textId="77777777" w:rsidR="00CD1434" w:rsidRPr="005043F3" w:rsidRDefault="00CD1434" w:rsidP="00CD1434">
            <w:pPr>
              <w:spacing w:before="100" w:beforeAutospacing="1" w:after="100" w:afterAutospacing="1" w:line="240" w:lineRule="auto"/>
              <w:rPr>
                <w:rFonts w:ascii="GHEA Grapalat" w:eastAsia="Times New Roman" w:hAnsi="GHEA Grapalat" w:cs="Times New Roman"/>
                <w:color w:val="000000"/>
                <w:sz w:val="21"/>
                <w:szCs w:val="21"/>
                <w:lang w:eastAsia="ru-RU"/>
              </w:rPr>
            </w:pPr>
            <w:r w:rsidRPr="005043F3">
              <w:rPr>
                <w:rFonts w:ascii="GHEA Grapalat" w:eastAsia="Times New Roman" w:hAnsi="GHEA Grapalat" w:cs="Times New Roman"/>
                <w:b/>
                <w:bCs/>
                <w:color w:val="000000"/>
                <w:sz w:val="21"/>
                <w:szCs w:val="21"/>
                <w:lang w:eastAsia="ru-RU"/>
              </w:rPr>
              <w:t>Բարձր լեռնային համայնք /բնակավայրի</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055109B" w14:textId="77777777" w:rsidR="00CD1434" w:rsidRPr="005043F3" w:rsidRDefault="00CD1434" w:rsidP="00CD1434">
            <w:pPr>
              <w:spacing w:before="100" w:beforeAutospacing="1" w:after="100" w:afterAutospacing="1" w:line="240" w:lineRule="auto"/>
              <w:jc w:val="center"/>
              <w:rPr>
                <w:rFonts w:ascii="GHEA Grapalat" w:eastAsia="Times New Roman" w:hAnsi="GHEA Grapalat" w:cs="Times New Roman"/>
                <w:color w:val="000000"/>
                <w:sz w:val="21"/>
                <w:szCs w:val="21"/>
                <w:lang w:val="en-US" w:eastAsia="ru-RU"/>
              </w:rPr>
            </w:pPr>
            <w:r w:rsidRPr="005043F3">
              <w:rPr>
                <w:rFonts w:ascii="GHEA Grapalat" w:eastAsia="Times New Roman" w:hAnsi="GHEA Grapalat" w:cs="Times New Roman"/>
                <w:i/>
                <w:iCs/>
                <w:color w:val="000000"/>
                <w:sz w:val="21"/>
                <w:szCs w:val="21"/>
                <w:lang w:val="en-US" w:eastAsia="ru-RU"/>
              </w:rPr>
              <w:t>-</w:t>
            </w:r>
          </w:p>
        </w:tc>
      </w:tr>
      <w:tr w:rsidR="00CD1434" w:rsidRPr="005043F3" w14:paraId="767019B9" w14:textId="77777777" w:rsidTr="00CD1434">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CCCC"/>
            <w:hideMark/>
          </w:tcPr>
          <w:p w14:paraId="5B2DC321" w14:textId="77777777" w:rsidR="00CD1434" w:rsidRPr="005043F3" w:rsidRDefault="00CD1434" w:rsidP="00CD1434">
            <w:pPr>
              <w:spacing w:after="0" w:line="240" w:lineRule="auto"/>
              <w:rPr>
                <w:rFonts w:ascii="GHEA Grapalat" w:eastAsia="Times New Roman" w:hAnsi="GHEA Grapalat" w:cs="Times New Roman"/>
                <w:color w:val="000000"/>
                <w:sz w:val="21"/>
                <w:szCs w:val="21"/>
                <w:lang w:eastAsia="ru-RU"/>
              </w:rPr>
            </w:pPr>
            <w:r w:rsidRPr="005043F3">
              <w:rPr>
                <w:rFonts w:ascii="GHEA Grapalat" w:eastAsia="Times New Roman" w:hAnsi="GHEA Grapalat" w:cs="Times New Roman"/>
                <w:b/>
                <w:bCs/>
                <w:color w:val="000000"/>
                <w:sz w:val="21"/>
                <w:szCs w:val="21"/>
                <w:lang w:eastAsia="ru-RU"/>
              </w:rPr>
              <w:t>Համայնքի գլխավոր հատակագծի առկայություն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5A3C2AD" w14:textId="77777777" w:rsidR="00CD1434" w:rsidRPr="005043F3" w:rsidRDefault="00CD1434" w:rsidP="00CD1434">
            <w:pPr>
              <w:spacing w:after="0" w:line="240" w:lineRule="auto"/>
              <w:ind w:right="74"/>
              <w:rPr>
                <w:rFonts w:ascii="GHEA Grapalat" w:eastAsia="Calibri" w:hAnsi="GHEA Grapalat" w:cs="Sylfaen"/>
                <w:i/>
                <w:iCs/>
              </w:rPr>
            </w:pPr>
            <w:r w:rsidRPr="005043F3">
              <w:rPr>
                <w:rFonts w:ascii="GHEA Grapalat" w:eastAsia="Calibri" w:hAnsi="GHEA Grapalat" w:cs="Sylfaen"/>
                <w:i/>
                <w:iCs/>
              </w:rPr>
              <w:t>Առկա է. ՀՀ Քաղաքաշինության կոմիտեի պատվիրատվությամբ համայնքի միկրոռեգիոնալ  մակարդակի համակցված տարածական պլանավորման փաստաթղթերը հաստատվել են 2022 թ.</w:t>
            </w:r>
          </w:p>
        </w:tc>
      </w:tr>
      <w:tr w:rsidR="00CD1434" w:rsidRPr="005043F3" w14:paraId="2E7EA8C3" w14:textId="77777777" w:rsidTr="00CD1434">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CCCC"/>
            <w:hideMark/>
          </w:tcPr>
          <w:p w14:paraId="4597B4DC" w14:textId="77777777" w:rsidR="00CD1434" w:rsidRPr="005043F3" w:rsidRDefault="00CD1434" w:rsidP="00CD1434">
            <w:pPr>
              <w:spacing w:before="100" w:beforeAutospacing="1" w:after="100" w:afterAutospacing="1" w:line="240" w:lineRule="auto"/>
              <w:rPr>
                <w:rFonts w:ascii="GHEA Grapalat" w:eastAsia="Times New Roman" w:hAnsi="GHEA Grapalat" w:cs="Times New Roman"/>
                <w:color w:val="000000"/>
                <w:sz w:val="21"/>
                <w:szCs w:val="21"/>
                <w:lang w:eastAsia="ru-RU"/>
              </w:rPr>
            </w:pPr>
            <w:r w:rsidRPr="005043F3">
              <w:rPr>
                <w:rFonts w:ascii="GHEA Grapalat" w:eastAsia="Times New Roman" w:hAnsi="GHEA Grapalat" w:cs="Times New Roman"/>
                <w:b/>
                <w:bCs/>
                <w:color w:val="000000"/>
                <w:sz w:val="21"/>
                <w:szCs w:val="21"/>
                <w:lang w:eastAsia="ru-RU"/>
              </w:rPr>
              <w:t xml:space="preserve">Համայնքի և ծրագիր </w:t>
            </w:r>
            <w:r w:rsidRPr="005043F3">
              <w:rPr>
                <w:rFonts w:ascii="GHEA Grapalat" w:eastAsia="Times New Roman" w:hAnsi="GHEA Grapalat" w:cs="Times New Roman"/>
                <w:b/>
                <w:bCs/>
                <w:color w:val="000000"/>
                <w:sz w:val="21"/>
                <w:szCs w:val="21"/>
                <w:lang w:eastAsia="ru-RU"/>
              </w:rPr>
              <w:lastRenderedPageBreak/>
              <w:t>իրականացվող բնակավայրի/բնակավայրերի ենթակառուցվածքների վերաբերյալ հակիրճ տեղեկատվություն</w:t>
            </w:r>
            <w:r w:rsidRPr="005043F3">
              <w:rPr>
                <w:rFonts w:ascii="GHEA Grapalat" w:eastAsia="Times New Roman" w:hAnsi="GHEA Grapalat" w:cs="Times New Roman"/>
                <w:color w:val="000000"/>
                <w:sz w:val="21"/>
                <w:szCs w:val="21"/>
                <w:lang w:eastAsia="ru-RU"/>
              </w:rPr>
              <w:t>՝</w:t>
            </w:r>
            <w:r w:rsidRPr="005043F3">
              <w:rPr>
                <w:rFonts w:ascii="Calibri" w:eastAsia="Times New Roman" w:hAnsi="Calibri" w:cs="Calibri"/>
                <w:b/>
                <w:bCs/>
                <w:color w:val="000000"/>
                <w:sz w:val="21"/>
                <w:szCs w:val="21"/>
                <w:lang w:eastAsia="ru-RU"/>
              </w:rPr>
              <w:t> </w:t>
            </w:r>
            <w:r w:rsidRPr="005043F3">
              <w:rPr>
                <w:rFonts w:ascii="GHEA Grapalat" w:eastAsia="Times New Roman" w:hAnsi="GHEA Grapalat" w:cs="Arial Unicode"/>
                <w:b/>
                <w:bCs/>
                <w:color w:val="000000"/>
                <w:sz w:val="21"/>
                <w:szCs w:val="21"/>
                <w:lang w:eastAsia="ru-RU"/>
              </w:rPr>
              <w:t>հստակ</w:t>
            </w:r>
            <w:r w:rsidRPr="005043F3">
              <w:rPr>
                <w:rFonts w:ascii="GHEA Grapalat" w:eastAsia="Times New Roman" w:hAnsi="GHEA Grapalat" w:cs="Times New Roman"/>
                <w:b/>
                <w:bCs/>
                <w:color w:val="000000"/>
                <w:sz w:val="21"/>
                <w:szCs w:val="21"/>
                <w:lang w:eastAsia="ru-RU"/>
              </w:rPr>
              <w:t xml:space="preserve"> </w:t>
            </w:r>
            <w:r w:rsidRPr="005043F3">
              <w:rPr>
                <w:rFonts w:ascii="GHEA Grapalat" w:eastAsia="Times New Roman" w:hAnsi="GHEA Grapalat" w:cs="Arial Unicode"/>
                <w:b/>
                <w:bCs/>
                <w:color w:val="000000"/>
                <w:sz w:val="21"/>
                <w:szCs w:val="21"/>
                <w:lang w:eastAsia="ru-RU"/>
              </w:rPr>
              <w:t>նշելով՝</w:t>
            </w:r>
          </w:p>
          <w:p w14:paraId="68023010" w14:textId="77777777" w:rsidR="00CD1434" w:rsidRPr="005043F3" w:rsidRDefault="00CD1434" w:rsidP="00CD1434">
            <w:pPr>
              <w:spacing w:before="100" w:beforeAutospacing="1" w:after="100" w:afterAutospacing="1" w:line="240" w:lineRule="auto"/>
              <w:rPr>
                <w:rFonts w:ascii="GHEA Grapalat" w:eastAsia="Times New Roman" w:hAnsi="GHEA Grapalat" w:cs="Times New Roman"/>
                <w:color w:val="000000"/>
                <w:sz w:val="21"/>
                <w:szCs w:val="21"/>
                <w:lang w:eastAsia="ru-RU"/>
              </w:rPr>
            </w:pPr>
            <w:r w:rsidRPr="005043F3">
              <w:rPr>
                <w:rFonts w:ascii="GHEA Grapalat" w:eastAsia="Times New Roman" w:hAnsi="GHEA Grapalat" w:cs="Times New Roman"/>
                <w:b/>
                <w:bCs/>
                <w:color w:val="000000"/>
                <w:sz w:val="21"/>
                <w:szCs w:val="21"/>
                <w:lang w:eastAsia="ru-RU"/>
              </w:rPr>
              <w:t>- ջրամատակարարման և ջրահեռացման համակարգից օգտվող համայնքի բնակչության տոկոսը և ջրամատակարարման տևողությունը,</w:t>
            </w:r>
          </w:p>
          <w:p w14:paraId="36FAD557" w14:textId="77777777" w:rsidR="00CD1434" w:rsidRPr="005043F3" w:rsidRDefault="00CD1434" w:rsidP="00CD1434">
            <w:pPr>
              <w:spacing w:before="100" w:beforeAutospacing="1" w:after="100" w:afterAutospacing="1" w:line="240" w:lineRule="auto"/>
              <w:rPr>
                <w:rFonts w:ascii="GHEA Grapalat" w:eastAsia="Times New Roman" w:hAnsi="GHEA Grapalat" w:cs="Times New Roman"/>
                <w:color w:val="000000"/>
                <w:sz w:val="21"/>
                <w:szCs w:val="21"/>
                <w:lang w:eastAsia="ru-RU"/>
              </w:rPr>
            </w:pPr>
            <w:r w:rsidRPr="005043F3">
              <w:rPr>
                <w:rFonts w:ascii="GHEA Grapalat" w:eastAsia="Times New Roman" w:hAnsi="GHEA Grapalat" w:cs="Times New Roman"/>
                <w:b/>
                <w:bCs/>
                <w:color w:val="000000"/>
                <w:sz w:val="21"/>
                <w:szCs w:val="21"/>
                <w:lang w:eastAsia="ru-RU"/>
              </w:rPr>
              <w:t>- գազամատակարարման համակարգից օգտվող համայնքի բնակչության տոկոսը,</w:t>
            </w:r>
          </w:p>
          <w:p w14:paraId="4FD74A4A" w14:textId="77777777" w:rsidR="00CD1434" w:rsidRPr="005043F3" w:rsidRDefault="00CD1434" w:rsidP="00CD1434">
            <w:pPr>
              <w:spacing w:before="100" w:beforeAutospacing="1" w:after="100" w:afterAutospacing="1" w:line="240" w:lineRule="auto"/>
              <w:rPr>
                <w:rFonts w:ascii="GHEA Grapalat" w:eastAsia="Times New Roman" w:hAnsi="GHEA Grapalat" w:cs="Times New Roman"/>
                <w:color w:val="000000"/>
                <w:sz w:val="21"/>
                <w:szCs w:val="21"/>
                <w:lang w:eastAsia="ru-RU"/>
              </w:rPr>
            </w:pPr>
            <w:r w:rsidRPr="005043F3">
              <w:rPr>
                <w:rFonts w:ascii="GHEA Grapalat" w:eastAsia="Times New Roman" w:hAnsi="GHEA Grapalat" w:cs="Times New Roman"/>
                <w:b/>
                <w:bCs/>
                <w:color w:val="000000"/>
                <w:sz w:val="21"/>
                <w:szCs w:val="21"/>
                <w:lang w:eastAsia="ru-RU"/>
              </w:rPr>
              <w:t>- ոռոգման համակարգից օգտվող բնակչության տոկոսը և համայնքում գյուղատնտեսական հողերից ոռոգվող հողատարածքների տոկոսը,</w:t>
            </w:r>
          </w:p>
          <w:p w14:paraId="1149D100" w14:textId="77777777" w:rsidR="00CD1434" w:rsidRPr="005043F3" w:rsidRDefault="00CD1434" w:rsidP="00CD1434">
            <w:pPr>
              <w:spacing w:before="100" w:beforeAutospacing="1" w:after="100" w:afterAutospacing="1" w:line="240" w:lineRule="auto"/>
              <w:rPr>
                <w:rFonts w:ascii="GHEA Grapalat" w:eastAsia="Times New Roman" w:hAnsi="GHEA Grapalat" w:cs="Times New Roman"/>
                <w:color w:val="000000"/>
                <w:sz w:val="21"/>
                <w:szCs w:val="21"/>
                <w:lang w:eastAsia="ru-RU"/>
              </w:rPr>
            </w:pPr>
            <w:r w:rsidRPr="005043F3">
              <w:rPr>
                <w:rFonts w:ascii="GHEA Grapalat" w:eastAsia="Times New Roman" w:hAnsi="GHEA Grapalat" w:cs="Times New Roman"/>
                <w:b/>
                <w:bCs/>
                <w:color w:val="000000"/>
                <w:sz w:val="21"/>
                <w:szCs w:val="21"/>
                <w:lang w:eastAsia="ru-RU"/>
              </w:rPr>
              <w:t>- լուսավորության համակարգի առկայությամբ փողոցների տոկոսը՝ համայնքի ընդհանուր փողոցների մեջ և նշել էներգախնայող և ԼԵԴ լուսավորություն է, թե ոչ</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7E3B7DA" w14:textId="77777777" w:rsidR="00CD1434" w:rsidRPr="005043F3" w:rsidRDefault="00CD1434" w:rsidP="00CD1434">
            <w:pPr>
              <w:spacing w:after="0"/>
              <w:ind w:right="74"/>
              <w:jc w:val="both"/>
              <w:rPr>
                <w:rFonts w:ascii="GHEA Grapalat" w:eastAsia="Calibri" w:hAnsi="GHEA Grapalat" w:cs="Sylfaen"/>
                <w:i/>
                <w:iCs/>
              </w:rPr>
            </w:pPr>
            <w:r w:rsidRPr="005043F3">
              <w:rPr>
                <w:rFonts w:ascii="GHEA Grapalat" w:eastAsia="Calibri" w:hAnsi="GHEA Grapalat" w:cs="Sylfaen"/>
                <w:i/>
                <w:iCs/>
              </w:rPr>
              <w:lastRenderedPageBreak/>
              <w:t>Անի համայնքի 19</w:t>
            </w:r>
            <w:r w:rsidRPr="005043F3">
              <w:rPr>
                <w:rFonts w:ascii="GHEA Grapalat" w:eastAsia="Calibri" w:hAnsi="GHEA Grapalat" w:cs="Sylfaen"/>
                <w:iCs/>
              </w:rPr>
              <w:t xml:space="preserve"> </w:t>
            </w:r>
            <w:r w:rsidRPr="005043F3">
              <w:rPr>
                <w:rFonts w:ascii="GHEA Grapalat" w:eastAsia="Calibri" w:hAnsi="GHEA Grapalat" w:cs="Sylfaen"/>
                <w:i/>
                <w:iCs/>
              </w:rPr>
              <w:t xml:space="preserve">բնակավայրերից 10-ը /Շիրակավան, </w:t>
            </w:r>
            <w:r w:rsidRPr="005043F3">
              <w:rPr>
                <w:rFonts w:ascii="GHEA Grapalat" w:eastAsia="Calibri" w:hAnsi="GHEA Grapalat" w:cs="Sylfaen"/>
                <w:i/>
                <w:iCs/>
              </w:rPr>
              <w:lastRenderedPageBreak/>
              <w:t xml:space="preserve">Լուսաղբյուր, Իսահակյան, Աղին, Սարակապ, Ջրափի, Հայկաձոր, Բագրավան, Անիավան և Անիպեմզա/ չունեն կենտրոնացված ջրամատակարարում, իսկ մասնակի կոյուղի ունեն Մարալիկ, Ձորակապ, Շիրակավան, Իսահակյան, Ջրափի և Աղին բնակավայրերը։ </w:t>
            </w:r>
          </w:p>
          <w:p w14:paraId="561111A4" w14:textId="77777777" w:rsidR="00CD1434" w:rsidRPr="005043F3" w:rsidRDefault="00CD1434" w:rsidP="00CD1434">
            <w:pPr>
              <w:spacing w:after="0"/>
              <w:ind w:right="74"/>
              <w:jc w:val="both"/>
              <w:rPr>
                <w:rFonts w:ascii="GHEA Grapalat" w:eastAsia="Calibri" w:hAnsi="GHEA Grapalat" w:cs="Sylfaen"/>
                <w:i/>
                <w:iCs/>
              </w:rPr>
            </w:pPr>
            <w:r w:rsidRPr="005043F3">
              <w:rPr>
                <w:rFonts w:ascii="GHEA Grapalat" w:eastAsia="Calibri" w:hAnsi="GHEA Grapalat" w:cs="Sylfaen"/>
                <w:i/>
                <w:iCs/>
              </w:rPr>
              <w:t xml:space="preserve">Ջրամատակարարման համակարգից օգտվում են համայնքի բնակչության 83%-ը, իսկ ջրահեռացման համակարգերից 44 %-ը: Համայնքի բնակչության ջրամատակարարման տևողությունը կազմում է օրական 14-24 ժամ։ </w:t>
            </w:r>
          </w:p>
          <w:p w14:paraId="67DEAC8C" w14:textId="77777777" w:rsidR="00CD1434" w:rsidRPr="005043F3" w:rsidRDefault="00CD1434" w:rsidP="00CD1434">
            <w:pPr>
              <w:spacing w:after="0"/>
              <w:ind w:right="74"/>
              <w:jc w:val="both"/>
              <w:rPr>
                <w:rFonts w:ascii="GHEA Grapalat" w:eastAsia="Calibri" w:hAnsi="GHEA Grapalat" w:cs="Sylfaen"/>
                <w:i/>
                <w:iCs/>
              </w:rPr>
            </w:pPr>
            <w:r w:rsidRPr="005043F3">
              <w:rPr>
                <w:rFonts w:ascii="GHEA Grapalat" w:eastAsia="Calibri" w:hAnsi="GHEA Grapalat" w:cs="Sylfaen"/>
                <w:i/>
                <w:iCs/>
              </w:rPr>
              <w:t xml:space="preserve">Անի  hամայնքի բոլոր բնակավայրերը  գազաֆիկացված  են և բնական գազից օգտվում են ազգաբնակչության 75 %-ը։ </w:t>
            </w:r>
          </w:p>
          <w:p w14:paraId="648E6D3F" w14:textId="77777777" w:rsidR="00CD1434" w:rsidRPr="005043F3" w:rsidRDefault="00CD1434" w:rsidP="00CD1434">
            <w:pPr>
              <w:spacing w:after="0" w:line="240" w:lineRule="auto"/>
              <w:ind w:right="74"/>
              <w:rPr>
                <w:rFonts w:ascii="GHEA Grapalat" w:eastAsia="Calibri" w:hAnsi="GHEA Grapalat" w:cs="Sylfaen"/>
                <w:i/>
                <w:iCs/>
              </w:rPr>
            </w:pPr>
            <w:r w:rsidRPr="005043F3">
              <w:rPr>
                <w:rFonts w:ascii="GHEA Grapalat" w:eastAsia="Calibri" w:hAnsi="GHEA Grapalat" w:cs="Sylfaen"/>
                <w:i/>
                <w:iCs/>
              </w:rPr>
              <w:t xml:space="preserve">Համայնքի վարչական տարածքը կազմում է 44464,68 հա, որից գյուղատնտեսական նշանակության հողեր են 39021.85 հա,  վարելահողեր՝ 14950.91 հա: Համայնքի ոռոգելի վարելահողերը կազմում են 913.7 հա, տեսակարար կշիռը՝ 6.1 %, որից օգտվում են բնակչության միայն 12 %-ը: </w:t>
            </w:r>
          </w:p>
          <w:p w14:paraId="4701E36D" w14:textId="77777777" w:rsidR="00CD1434" w:rsidRPr="005043F3" w:rsidRDefault="00CD1434" w:rsidP="00CD1434">
            <w:pPr>
              <w:spacing w:before="100" w:beforeAutospacing="1" w:after="100" w:afterAutospacing="1" w:line="240" w:lineRule="auto"/>
              <w:rPr>
                <w:rFonts w:ascii="GHEA Grapalat" w:eastAsia="Times New Roman" w:hAnsi="GHEA Grapalat" w:cs="Times New Roman"/>
                <w:color w:val="000000"/>
                <w:lang w:eastAsia="ru-RU"/>
              </w:rPr>
            </w:pPr>
            <w:r w:rsidRPr="005043F3">
              <w:rPr>
                <w:rFonts w:ascii="GHEA Grapalat" w:eastAsia="Calibri" w:hAnsi="GHEA Grapalat" w:cs="Sylfaen"/>
                <w:i/>
                <w:iCs/>
              </w:rPr>
              <w:t xml:space="preserve">Համայնքի բնակավայրերում փողոցների գիշերային (արտաքին) լուսավորության ցանցն ապահովում է համայնքի անհրաժեշտ գիշերային լուսավորության ծածկույթի 65 %-ը։ Համայնքի բնակավայրերում առկա փողոցների գիշերային լուսավորության 79%-ը </w:t>
            </w:r>
            <w:r w:rsidRPr="005043F3">
              <w:rPr>
                <w:rFonts w:ascii="GHEA Grapalat" w:eastAsia="Times New Roman" w:hAnsi="GHEA Grapalat" w:cs="Times New Roman"/>
                <w:bCs/>
                <w:i/>
                <w:color w:val="000000"/>
                <w:lang w:eastAsia="ru-RU"/>
              </w:rPr>
              <w:t>ԼԵԴ  տիպի</w:t>
            </w:r>
            <w:r w:rsidRPr="005043F3">
              <w:rPr>
                <w:rFonts w:ascii="GHEA Grapalat" w:eastAsia="Times New Roman" w:hAnsi="GHEA Grapalat" w:cs="Times New Roman"/>
                <w:bCs/>
                <w:color w:val="000000"/>
                <w:lang w:eastAsia="ru-RU"/>
              </w:rPr>
              <w:t xml:space="preserve"> </w:t>
            </w:r>
            <w:r w:rsidRPr="005043F3">
              <w:rPr>
                <w:rFonts w:ascii="GHEA Grapalat" w:eastAsia="Calibri" w:hAnsi="GHEA Grapalat" w:cs="Sylfaen"/>
                <w:i/>
                <w:iCs/>
              </w:rPr>
              <w:t>էներգախնայող լուսատուներ են։</w:t>
            </w:r>
          </w:p>
        </w:tc>
      </w:tr>
      <w:tr w:rsidR="00CD1434" w:rsidRPr="005043F3" w14:paraId="28FD9E28" w14:textId="77777777" w:rsidTr="00CD1434">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14:paraId="4C1D045A" w14:textId="77777777" w:rsidR="00CD1434" w:rsidRPr="005043F3" w:rsidRDefault="00CD1434" w:rsidP="00CD1434">
            <w:pPr>
              <w:spacing w:before="100" w:beforeAutospacing="1" w:after="100" w:afterAutospacing="1" w:line="240" w:lineRule="auto"/>
              <w:rPr>
                <w:rFonts w:ascii="GHEA Grapalat" w:eastAsia="Times New Roman" w:hAnsi="GHEA Grapalat" w:cs="Times New Roman"/>
                <w:color w:val="000000"/>
                <w:sz w:val="21"/>
                <w:szCs w:val="21"/>
                <w:lang w:eastAsia="ru-RU"/>
              </w:rPr>
            </w:pPr>
            <w:r w:rsidRPr="005043F3">
              <w:rPr>
                <w:rFonts w:ascii="GHEA Grapalat" w:eastAsia="Times New Roman" w:hAnsi="GHEA Grapalat" w:cs="Times New Roman"/>
                <w:b/>
                <w:bCs/>
                <w:color w:val="000000"/>
                <w:sz w:val="21"/>
                <w:szCs w:val="21"/>
                <w:lang w:eastAsia="ru-RU"/>
              </w:rPr>
              <w:lastRenderedPageBreak/>
              <w:t>Ծրագրի ընդհանուր նկարագրությունը և դրա իրականացման անհրաժեշտությունը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03CBD6D" w14:textId="77777777" w:rsidR="00CD1434" w:rsidRPr="005043F3" w:rsidRDefault="00CD1434" w:rsidP="00CD1434">
            <w:pPr>
              <w:spacing w:before="100" w:beforeAutospacing="1" w:after="100" w:afterAutospacing="1" w:line="240" w:lineRule="auto"/>
              <w:rPr>
                <w:rFonts w:ascii="GHEA Grapalat" w:eastAsia="Calibri" w:hAnsi="GHEA Grapalat" w:cs="Times New Roman"/>
                <w:i/>
                <w:iCs/>
              </w:rPr>
            </w:pPr>
            <w:r w:rsidRPr="005043F3">
              <w:rPr>
                <w:rFonts w:ascii="GHEA Grapalat" w:eastAsia="Calibri" w:hAnsi="GHEA Grapalat" w:cs="Times New Roman"/>
                <w:i/>
                <w:iCs/>
              </w:rPr>
              <w:t xml:space="preserve">Ծրագրով նախատեսվում է ասֆալտապատել՝ </w:t>
            </w:r>
          </w:p>
          <w:p w14:paraId="053BB214" w14:textId="77777777" w:rsidR="00CD1434" w:rsidRPr="005043F3" w:rsidRDefault="00CD1434" w:rsidP="00CD1434">
            <w:pPr>
              <w:spacing w:before="100" w:beforeAutospacing="1" w:after="100" w:afterAutospacing="1" w:line="240" w:lineRule="auto"/>
              <w:rPr>
                <w:rFonts w:ascii="GHEA Grapalat" w:eastAsia="Calibri" w:hAnsi="GHEA Grapalat" w:cs="Times New Roman"/>
                <w:i/>
                <w:iCs/>
              </w:rPr>
            </w:pPr>
            <w:r w:rsidRPr="005043F3">
              <w:rPr>
                <w:rFonts w:ascii="GHEA Grapalat" w:eastAsia="Calibri" w:hAnsi="GHEA Grapalat" w:cs="Times New Roman"/>
                <w:i/>
                <w:iCs/>
              </w:rPr>
              <w:t xml:space="preserve">Ձիթհանքով բնակավայրի ներբնակավայրային 3-րդ փողոցի  </w:t>
            </w:r>
            <w:r w:rsidRPr="005043F3">
              <w:rPr>
                <w:rFonts w:ascii="GHEA Grapalat" w:eastAsia="Calibri" w:hAnsi="GHEA Grapalat" w:cs="Times New Roman"/>
                <w:b/>
                <w:bCs/>
                <w:i/>
                <w:iCs/>
              </w:rPr>
              <w:t>700</w:t>
            </w:r>
            <w:r w:rsidRPr="005043F3">
              <w:rPr>
                <w:rFonts w:ascii="GHEA Grapalat" w:eastAsia="Calibri" w:hAnsi="GHEA Grapalat" w:cs="Times New Roman"/>
                <w:i/>
                <w:iCs/>
              </w:rPr>
              <w:t xml:space="preserve"> գծ. մետր երկարության հատվածը.</w:t>
            </w:r>
          </w:p>
          <w:p w14:paraId="5E2B5493" w14:textId="77777777" w:rsidR="00CD1434" w:rsidRPr="005043F3" w:rsidRDefault="00CD1434" w:rsidP="00CD1434">
            <w:pPr>
              <w:spacing w:before="100" w:beforeAutospacing="1" w:after="100" w:afterAutospacing="1" w:line="240" w:lineRule="auto"/>
              <w:rPr>
                <w:rFonts w:ascii="GHEA Grapalat" w:eastAsia="Calibri" w:hAnsi="GHEA Grapalat" w:cs="Times New Roman"/>
                <w:i/>
                <w:iCs/>
              </w:rPr>
            </w:pPr>
            <w:r w:rsidRPr="005043F3">
              <w:rPr>
                <w:rFonts w:ascii="GHEA Grapalat" w:eastAsia="Calibri" w:hAnsi="GHEA Grapalat" w:cs="Times New Roman"/>
                <w:i/>
                <w:iCs/>
              </w:rPr>
              <w:t xml:space="preserve">Մարալիկ քաղաքի ներբնակավայրային Երիտասարդական փողոցի  </w:t>
            </w:r>
            <w:r w:rsidRPr="005043F3">
              <w:rPr>
                <w:rFonts w:ascii="GHEA Grapalat" w:eastAsia="Calibri" w:hAnsi="GHEA Grapalat" w:cs="Times New Roman"/>
                <w:b/>
                <w:bCs/>
                <w:i/>
                <w:iCs/>
              </w:rPr>
              <w:t>762</w:t>
            </w:r>
            <w:r w:rsidRPr="005043F3">
              <w:rPr>
                <w:rFonts w:ascii="GHEA Grapalat" w:eastAsia="Calibri" w:hAnsi="GHEA Grapalat" w:cs="Times New Roman"/>
                <w:i/>
                <w:iCs/>
              </w:rPr>
              <w:t xml:space="preserve"> գծ. մետր երկարության հատվածը.</w:t>
            </w:r>
          </w:p>
          <w:p w14:paraId="3F5864CB" w14:textId="77777777" w:rsidR="00CD1434" w:rsidRPr="005043F3" w:rsidRDefault="00CD1434" w:rsidP="00CD1434">
            <w:pPr>
              <w:spacing w:before="100" w:beforeAutospacing="1" w:after="100" w:afterAutospacing="1" w:line="240" w:lineRule="auto"/>
              <w:rPr>
                <w:rFonts w:ascii="GHEA Grapalat" w:eastAsia="Calibri" w:hAnsi="GHEA Grapalat" w:cs="Times New Roman"/>
                <w:i/>
                <w:iCs/>
              </w:rPr>
            </w:pPr>
            <w:r w:rsidRPr="005043F3">
              <w:rPr>
                <w:rFonts w:ascii="GHEA Grapalat" w:eastAsia="Calibri" w:hAnsi="GHEA Grapalat" w:cs="Times New Roman"/>
                <w:i/>
                <w:iCs/>
              </w:rPr>
              <w:t xml:space="preserve">Լանջիկ բնակավայր մտնող կենտրոնական 1-ին և 2-րդ փողոցների </w:t>
            </w:r>
            <w:r w:rsidRPr="005043F3">
              <w:rPr>
                <w:rFonts w:ascii="GHEA Grapalat" w:eastAsia="Calibri" w:hAnsi="GHEA Grapalat" w:cs="Times New Roman"/>
                <w:b/>
                <w:bCs/>
                <w:i/>
                <w:iCs/>
              </w:rPr>
              <w:t xml:space="preserve">1348 </w:t>
            </w:r>
            <w:r w:rsidRPr="005043F3">
              <w:rPr>
                <w:rFonts w:ascii="GHEA Grapalat" w:eastAsia="Calibri" w:hAnsi="GHEA Grapalat" w:cs="Times New Roman"/>
                <w:i/>
                <w:iCs/>
              </w:rPr>
              <w:t>գծ. մետր երկարության հատվածը.</w:t>
            </w:r>
          </w:p>
          <w:p w14:paraId="3D1F8DF9" w14:textId="77777777" w:rsidR="00CD1434" w:rsidRPr="005043F3" w:rsidRDefault="00CD1434" w:rsidP="00CD1434">
            <w:pPr>
              <w:spacing w:before="100" w:beforeAutospacing="1" w:after="100" w:afterAutospacing="1" w:line="240" w:lineRule="auto"/>
              <w:rPr>
                <w:rFonts w:ascii="GHEA Grapalat" w:eastAsia="Calibri" w:hAnsi="GHEA Grapalat" w:cs="Times New Roman"/>
                <w:i/>
                <w:iCs/>
              </w:rPr>
            </w:pPr>
            <w:r w:rsidRPr="005043F3">
              <w:rPr>
                <w:rFonts w:ascii="GHEA Grapalat" w:eastAsia="Calibri" w:hAnsi="GHEA Grapalat" w:cs="Times New Roman"/>
                <w:i/>
                <w:iCs/>
              </w:rPr>
              <w:t xml:space="preserve">Սառնաղբյուր բնակավայր տանող ճանապարհի  </w:t>
            </w:r>
            <w:r w:rsidRPr="005043F3">
              <w:rPr>
                <w:rFonts w:ascii="GHEA Grapalat" w:eastAsia="Calibri" w:hAnsi="GHEA Grapalat" w:cs="Times New Roman"/>
                <w:b/>
                <w:bCs/>
                <w:i/>
                <w:iCs/>
              </w:rPr>
              <w:t>1024</w:t>
            </w:r>
            <w:r w:rsidRPr="005043F3">
              <w:rPr>
                <w:rFonts w:ascii="GHEA Grapalat" w:eastAsia="Calibri" w:hAnsi="GHEA Grapalat" w:cs="Times New Roman"/>
                <w:i/>
                <w:iCs/>
              </w:rPr>
              <w:t xml:space="preserve"> գծ. մետր հատվածը և</w:t>
            </w:r>
            <w:r w:rsidRPr="005043F3">
              <w:rPr>
                <w:rFonts w:ascii="GHEA Grapalat" w:hAnsi="GHEA Grapalat"/>
              </w:rPr>
              <w:t xml:space="preserve"> </w:t>
            </w:r>
            <w:r w:rsidRPr="005043F3">
              <w:rPr>
                <w:rFonts w:ascii="GHEA Grapalat" w:eastAsia="Calibri" w:hAnsi="GHEA Grapalat" w:cs="Times New Roman"/>
                <w:i/>
                <w:iCs/>
              </w:rPr>
              <w:t xml:space="preserve">ներբնակավայրային թիվ 9 փողոցի </w:t>
            </w:r>
            <w:r w:rsidRPr="005043F3">
              <w:rPr>
                <w:rFonts w:ascii="GHEA Grapalat" w:eastAsia="Calibri" w:hAnsi="GHEA Grapalat" w:cs="Times New Roman"/>
                <w:b/>
                <w:bCs/>
                <w:i/>
                <w:iCs/>
              </w:rPr>
              <w:t xml:space="preserve">796 </w:t>
            </w:r>
            <w:r w:rsidRPr="005043F3">
              <w:rPr>
                <w:rFonts w:ascii="GHEA Grapalat" w:eastAsia="Calibri" w:hAnsi="GHEA Grapalat" w:cs="Times New Roman"/>
                <w:i/>
                <w:iCs/>
              </w:rPr>
              <w:t>գծ</w:t>
            </w:r>
            <w:r w:rsidRPr="005043F3">
              <w:rPr>
                <w:rFonts w:ascii="Cambria Math" w:eastAsia="Calibri" w:hAnsi="Cambria Math" w:cs="Cambria Math"/>
                <w:i/>
                <w:iCs/>
              </w:rPr>
              <w:t>․</w:t>
            </w:r>
            <w:r w:rsidRPr="005043F3">
              <w:rPr>
                <w:rFonts w:ascii="GHEA Grapalat" w:eastAsia="Calibri" w:hAnsi="GHEA Grapalat" w:cs="Times New Roman"/>
                <w:i/>
                <w:iCs/>
              </w:rPr>
              <w:t xml:space="preserve"> մետր հատվածը.</w:t>
            </w:r>
          </w:p>
          <w:p w14:paraId="7E965535" w14:textId="77777777" w:rsidR="00CD1434" w:rsidRPr="005043F3" w:rsidRDefault="00CD1434" w:rsidP="00CD1434">
            <w:pPr>
              <w:spacing w:before="100" w:beforeAutospacing="1" w:after="100" w:afterAutospacing="1" w:line="240" w:lineRule="auto"/>
              <w:rPr>
                <w:rFonts w:ascii="GHEA Grapalat" w:eastAsia="Calibri" w:hAnsi="GHEA Grapalat" w:cs="Times New Roman"/>
                <w:i/>
                <w:iCs/>
              </w:rPr>
            </w:pPr>
            <w:r w:rsidRPr="005043F3">
              <w:rPr>
                <w:rFonts w:ascii="GHEA Grapalat" w:eastAsia="Calibri" w:hAnsi="GHEA Grapalat" w:cs="Times New Roman"/>
                <w:i/>
                <w:iCs/>
              </w:rPr>
              <w:t xml:space="preserve">Շիրակավան բնակավայրեր մտնող ճանապարհի </w:t>
            </w:r>
            <w:r w:rsidRPr="005043F3">
              <w:rPr>
                <w:rFonts w:ascii="GHEA Grapalat" w:eastAsia="Calibri" w:hAnsi="GHEA Grapalat" w:cs="Times New Roman"/>
                <w:b/>
                <w:bCs/>
                <w:i/>
                <w:iCs/>
              </w:rPr>
              <w:t>461</w:t>
            </w:r>
            <w:r w:rsidRPr="005043F3">
              <w:rPr>
                <w:rFonts w:ascii="GHEA Grapalat" w:eastAsia="Calibri" w:hAnsi="GHEA Grapalat" w:cs="Times New Roman"/>
                <w:i/>
                <w:iCs/>
              </w:rPr>
              <w:t xml:space="preserve"> գծ. մետր </w:t>
            </w:r>
            <w:r w:rsidRPr="005043F3">
              <w:rPr>
                <w:rFonts w:ascii="GHEA Grapalat" w:eastAsia="Calibri" w:hAnsi="GHEA Grapalat" w:cs="Times New Roman"/>
                <w:i/>
                <w:iCs/>
              </w:rPr>
              <w:lastRenderedPageBreak/>
              <w:t>երկարության հատվածը</w:t>
            </w:r>
            <w:r w:rsidRPr="005043F3">
              <w:rPr>
                <w:rFonts w:ascii="Cambria Math" w:eastAsia="Calibri" w:hAnsi="Cambria Math" w:cs="Cambria Math"/>
                <w:i/>
                <w:iCs/>
              </w:rPr>
              <w:t>․</w:t>
            </w:r>
          </w:p>
          <w:p w14:paraId="684FC498" w14:textId="77777777" w:rsidR="00CD1434" w:rsidRPr="005043F3" w:rsidRDefault="00CD1434" w:rsidP="00CD1434">
            <w:pPr>
              <w:spacing w:before="100" w:beforeAutospacing="1" w:after="100" w:afterAutospacing="1" w:line="240" w:lineRule="auto"/>
              <w:rPr>
                <w:rFonts w:ascii="GHEA Grapalat" w:eastAsia="Microsoft YaHei" w:hAnsi="GHEA Grapalat" w:cs="Microsoft YaHei"/>
                <w:b/>
                <w:bCs/>
                <w:i/>
                <w:iCs/>
              </w:rPr>
            </w:pPr>
            <w:r w:rsidRPr="005043F3">
              <w:rPr>
                <w:rFonts w:ascii="GHEA Grapalat" w:eastAsia="Calibri" w:hAnsi="GHEA Grapalat" w:cs="Times New Roman"/>
                <w:b/>
                <w:bCs/>
                <w:i/>
                <w:iCs/>
              </w:rPr>
              <w:t>Ընդամենը ճանապարհներ՝ 5091 գծ</w:t>
            </w:r>
            <w:r w:rsidRPr="005043F3">
              <w:rPr>
                <w:rFonts w:ascii="Cambria Math" w:eastAsia="Microsoft JhengHei" w:hAnsi="Cambria Math" w:cs="Cambria Math"/>
                <w:b/>
                <w:bCs/>
                <w:i/>
                <w:iCs/>
              </w:rPr>
              <w:t>․</w:t>
            </w:r>
            <w:r w:rsidRPr="005043F3">
              <w:rPr>
                <w:rFonts w:ascii="GHEA Grapalat" w:eastAsia="Calibri" w:hAnsi="GHEA Grapalat" w:cs="Times New Roman"/>
                <w:b/>
                <w:bCs/>
                <w:i/>
                <w:iCs/>
              </w:rPr>
              <w:t xml:space="preserve"> մետր, մակեսը՝ 47 467</w:t>
            </w:r>
            <w:r w:rsidRPr="005043F3">
              <w:rPr>
                <w:rFonts w:ascii="Cambria Math" w:eastAsia="Microsoft JhengHei" w:hAnsi="Cambria Math" w:cs="Cambria Math"/>
                <w:b/>
                <w:bCs/>
                <w:i/>
                <w:iCs/>
              </w:rPr>
              <w:t>․</w:t>
            </w:r>
            <w:r w:rsidRPr="005043F3">
              <w:rPr>
                <w:rFonts w:ascii="GHEA Grapalat" w:eastAsia="Calibri" w:hAnsi="GHEA Grapalat" w:cs="Times New Roman"/>
                <w:b/>
                <w:bCs/>
                <w:i/>
                <w:iCs/>
              </w:rPr>
              <w:t>62</w:t>
            </w:r>
            <w:r w:rsidRPr="005043F3">
              <w:rPr>
                <w:rFonts w:ascii="GHEA Grapalat" w:eastAsia="Microsoft JhengHei" w:hAnsi="GHEA Grapalat" w:cs="Microsoft JhengHei"/>
                <w:b/>
                <w:bCs/>
                <w:i/>
                <w:iCs/>
              </w:rPr>
              <w:t xml:space="preserve"> քառ</w:t>
            </w:r>
            <w:r w:rsidRPr="005043F3">
              <w:rPr>
                <w:rFonts w:ascii="Cambria Math" w:eastAsia="Microsoft JhengHei" w:hAnsi="Cambria Math" w:cs="Cambria Math"/>
                <w:b/>
                <w:bCs/>
                <w:i/>
                <w:iCs/>
              </w:rPr>
              <w:t>․</w:t>
            </w:r>
            <w:r w:rsidRPr="005043F3">
              <w:rPr>
                <w:rFonts w:ascii="GHEA Grapalat" w:eastAsia="Microsoft YaHei" w:hAnsi="GHEA Grapalat" w:cs="Microsoft YaHei"/>
                <w:b/>
                <w:bCs/>
                <w:i/>
                <w:iCs/>
              </w:rPr>
              <w:t xml:space="preserve"> մետր։</w:t>
            </w:r>
          </w:p>
          <w:p w14:paraId="5735DC40" w14:textId="77777777" w:rsidR="00CD1434" w:rsidRPr="005043F3" w:rsidRDefault="00CD1434" w:rsidP="00CD1434">
            <w:pPr>
              <w:spacing w:before="100" w:beforeAutospacing="1" w:after="0" w:line="240" w:lineRule="auto"/>
              <w:rPr>
                <w:rFonts w:ascii="GHEA Grapalat" w:eastAsia="Calibri" w:hAnsi="GHEA Grapalat" w:cs="Times New Roman"/>
                <w:i/>
                <w:iCs/>
              </w:rPr>
            </w:pPr>
            <w:r w:rsidRPr="005043F3">
              <w:rPr>
                <w:rFonts w:ascii="GHEA Grapalat" w:eastAsia="Calibri" w:hAnsi="GHEA Grapalat" w:cs="Times New Roman"/>
                <w:b/>
                <w:bCs/>
                <w:i/>
                <w:iCs/>
              </w:rPr>
              <w:t>Ծրագրի շահառուների թիվը կազմում է 14013 մարդ</w:t>
            </w:r>
            <w:r w:rsidRPr="005043F3">
              <w:rPr>
                <w:rFonts w:ascii="GHEA Grapalat" w:eastAsia="Calibri" w:hAnsi="GHEA Grapalat" w:cs="Times New Roman"/>
                <w:b/>
                <w:i/>
                <w:iCs/>
              </w:rPr>
              <w:t xml:space="preserve">, տնային տնտեսությունների թիվ՝ 3320: </w:t>
            </w:r>
          </w:p>
          <w:p w14:paraId="484F65B5" w14:textId="77777777" w:rsidR="00CD1434" w:rsidRPr="005043F3" w:rsidRDefault="00CD1434" w:rsidP="00CD1434">
            <w:pPr>
              <w:spacing w:before="100" w:beforeAutospacing="1" w:after="100" w:afterAutospacing="1" w:line="240" w:lineRule="auto"/>
              <w:rPr>
                <w:rFonts w:ascii="GHEA Grapalat" w:eastAsia="Calibri" w:hAnsi="GHEA Grapalat" w:cs="Times New Roman"/>
                <w:i/>
                <w:iCs/>
              </w:rPr>
            </w:pPr>
            <w:r w:rsidRPr="005043F3">
              <w:rPr>
                <w:rFonts w:ascii="GHEA Grapalat" w:eastAsia="Calibri" w:hAnsi="GHEA Grapalat" w:cs="Times New Roman"/>
                <w:i/>
                <w:iCs/>
              </w:rPr>
              <w:t xml:space="preserve">Ձիթհանքով, Մարալիկ, Լանջիկ և Սառնաղբյուր բնակավայրերի հիմնանորգման ենթակա ներբնակավայրային և Շիրակավան բնակավայրեր մտնող ճանապարհները հիմնականում գրունտային են և գտնվում են քայքայված ու անբարեկարգ վիճակում: Իսկ Սառնաղբյուր տանող ճանապարհը հիմնականում ասֆալտապատ է, սակայն 796 գծ. մետր հատվածը գտնվում է խիստ քայքայված և անբարեկարգ վիճակում: Ճանապարհների քայքայվածության պարճառով լուրջ դժվարություններ են ստեղծվել տրանսպորտային միջոցների, գյուղատնտեսական մեքենաների ու մեխանիզմների, ինչպես նաև հետիտն երթևեկության համար: Ստեղծված իրավիճակը խոչնդոտում է նաև գյուղացիական տնտեսությունների կողմից գյուղատնտեսական մթերքների արտադրության և իրացման գործընթացին: Բնակավայրերը հարուստ են պատմամշակութային հուշարձաններով և ճանապարհների բարեկարգ վիճակը մեծապես կնպաստի զբոսաշրջության զարգացմանը:       </w:t>
            </w:r>
          </w:p>
        </w:tc>
      </w:tr>
      <w:tr w:rsidR="00CD1434" w:rsidRPr="005043F3" w14:paraId="496E728B" w14:textId="77777777" w:rsidTr="00CD1434">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14:paraId="24A9305C" w14:textId="77777777" w:rsidR="00CD1434" w:rsidRPr="005043F3" w:rsidRDefault="00CD1434" w:rsidP="00CD1434">
            <w:pPr>
              <w:spacing w:before="100" w:beforeAutospacing="1" w:after="100" w:afterAutospacing="1" w:line="240" w:lineRule="auto"/>
              <w:rPr>
                <w:rFonts w:ascii="GHEA Grapalat" w:eastAsia="Times New Roman" w:hAnsi="GHEA Grapalat" w:cs="Times New Roman"/>
                <w:b/>
                <w:bCs/>
                <w:color w:val="000000"/>
                <w:sz w:val="21"/>
                <w:szCs w:val="21"/>
                <w:lang w:eastAsia="ru-RU"/>
              </w:rPr>
            </w:pPr>
            <w:r w:rsidRPr="005043F3">
              <w:rPr>
                <w:rFonts w:ascii="GHEA Grapalat" w:eastAsia="Times New Roman" w:hAnsi="GHEA Grapalat" w:cs="Times New Roman"/>
                <w:b/>
                <w:bCs/>
                <w:color w:val="000000"/>
                <w:sz w:val="21"/>
                <w:szCs w:val="21"/>
                <w:lang w:eastAsia="ru-RU"/>
              </w:rPr>
              <w:lastRenderedPageBreak/>
              <w:t>Ծրագրի ակնկալվող արդյունքները, որոնց միջոցով պետք է հասնել ծրագրի իրականացման նպատակին</w:t>
            </w:r>
          </w:p>
          <w:p w14:paraId="09B10C5F" w14:textId="77777777" w:rsidR="00CD1434" w:rsidRPr="005043F3" w:rsidRDefault="00CD1434" w:rsidP="00CD1434">
            <w:pPr>
              <w:rPr>
                <w:rFonts w:ascii="GHEA Grapalat" w:eastAsia="Times New Roman" w:hAnsi="GHEA Grapalat" w:cs="Times New Roman"/>
                <w:b/>
                <w:bCs/>
                <w:color w:val="000000"/>
                <w:sz w:val="21"/>
                <w:szCs w:val="21"/>
                <w:lang w:eastAsia="ru-RU"/>
              </w:rPr>
            </w:pPr>
          </w:p>
          <w:p w14:paraId="68344EE8" w14:textId="77777777" w:rsidR="00CD1434" w:rsidRPr="005043F3" w:rsidRDefault="00CD1434" w:rsidP="00CD1434">
            <w:pPr>
              <w:rPr>
                <w:rFonts w:ascii="GHEA Grapalat" w:eastAsia="Times New Roman" w:hAnsi="GHEA Grapalat" w:cs="Times New Roman"/>
                <w:b/>
                <w:bCs/>
                <w:color w:val="000000"/>
                <w:sz w:val="21"/>
                <w:szCs w:val="21"/>
                <w:lang w:eastAsia="ru-RU"/>
              </w:rPr>
            </w:pPr>
          </w:p>
          <w:p w14:paraId="39C4158A" w14:textId="77777777" w:rsidR="00CD1434" w:rsidRPr="005043F3" w:rsidRDefault="00CD1434" w:rsidP="00CD1434">
            <w:pPr>
              <w:rPr>
                <w:rFonts w:ascii="GHEA Grapalat" w:eastAsia="Times New Roman" w:hAnsi="GHEA Grapalat" w:cs="Times New Roman"/>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27B2141" w14:textId="77777777" w:rsidR="00CD1434" w:rsidRPr="005043F3" w:rsidRDefault="00CD1434" w:rsidP="00CD1434">
            <w:pPr>
              <w:spacing w:after="0" w:line="240" w:lineRule="auto"/>
              <w:ind w:right="74"/>
              <w:rPr>
                <w:rFonts w:ascii="GHEA Grapalat" w:eastAsia="Calibri" w:hAnsi="GHEA Grapalat" w:cs="Times New Roman"/>
                <w:i/>
                <w:iCs/>
              </w:rPr>
            </w:pPr>
            <w:r w:rsidRPr="005043F3">
              <w:rPr>
                <w:rFonts w:ascii="GHEA Grapalat" w:eastAsia="Calibri" w:hAnsi="GHEA Grapalat" w:cs="Times New Roman"/>
                <w:i/>
                <w:iCs/>
              </w:rPr>
              <w:t xml:space="preserve">Ծրագրի իրականացման արդյունքում Ձիթհանքով, Մարալիկ, Լանջիկ, Սառնաղբյուր և Շիրակավան բնակավայրերը կապահովվեն ներբնակավայրային և բնակավայր մտնող բարեկարգ ճանապարհներով:  Բավարար և հարմարավետ պայմաններ կապահովվեն տրանսպորտային միջոցների, գյուղատնտեսական մեքենաների ու մեխանիզմների, ինչպես նաև հետիոտն երթևեկության համար: Կապահովվի տրանսպորտային միջոցների և գյուղատնտեսական մեքենաների անխափան աշխատանքը: Արդյունավետ պայմաններ կստեղծվեն  գյուղացիական տնտեսությունների կողմից գյուղատնտեսական մթերքների արտադրության և իրացման գործում: Այն կնպաստի բնակավայրերում տուրիզմի զարգացմանը: </w:t>
            </w:r>
          </w:p>
          <w:p w14:paraId="38B79773" w14:textId="77777777" w:rsidR="00CD1434" w:rsidRPr="005043F3" w:rsidRDefault="00CD1434" w:rsidP="00CD1434">
            <w:pPr>
              <w:spacing w:after="0" w:line="240" w:lineRule="auto"/>
              <w:ind w:right="74"/>
              <w:rPr>
                <w:rFonts w:ascii="GHEA Grapalat" w:eastAsia="Times New Roman" w:hAnsi="GHEA Grapalat" w:cs="Times New Roman"/>
                <w:i/>
              </w:rPr>
            </w:pPr>
            <w:r w:rsidRPr="005043F3">
              <w:rPr>
                <w:rFonts w:ascii="GHEA Grapalat" w:eastAsia="Calibri" w:hAnsi="GHEA Grapalat" w:cs="Times New Roman"/>
                <w:i/>
                <w:iCs/>
              </w:rPr>
              <w:t xml:space="preserve">       </w:t>
            </w:r>
            <w:r w:rsidRPr="005043F3">
              <w:rPr>
                <w:rFonts w:ascii="GHEA Grapalat" w:eastAsia="Times New Roman" w:hAnsi="GHEA Grapalat" w:cs="Times New Roman"/>
                <w:i/>
              </w:rPr>
              <w:t>Ծրագրի ակնկալվող արդյունքներն են</w:t>
            </w:r>
            <w:r w:rsidRPr="005043F3">
              <w:rPr>
                <w:rFonts w:ascii="GHEA Grapalat" w:eastAsia="Times New Roman" w:hAnsi="GHEA Grapalat" w:cs="Cambria Math"/>
                <w:i/>
              </w:rPr>
              <w:t>.</w:t>
            </w:r>
          </w:p>
          <w:p w14:paraId="7639F2A3" w14:textId="77777777" w:rsidR="00CD1434" w:rsidRPr="005043F3" w:rsidRDefault="00CD1434" w:rsidP="00CD1434">
            <w:pPr>
              <w:numPr>
                <w:ilvl w:val="0"/>
                <w:numId w:val="36"/>
              </w:numPr>
              <w:spacing w:after="0" w:line="240" w:lineRule="auto"/>
              <w:ind w:right="74"/>
              <w:rPr>
                <w:rFonts w:ascii="GHEA Grapalat" w:eastAsia="Times New Roman" w:hAnsi="GHEA Grapalat" w:cs="Times New Roman"/>
                <w:i/>
              </w:rPr>
            </w:pPr>
            <w:r w:rsidRPr="005043F3">
              <w:rPr>
                <w:rFonts w:ascii="GHEA Grapalat" w:eastAsia="Times New Roman" w:hAnsi="GHEA Grapalat" w:cs="Times New Roman"/>
                <w:i/>
              </w:rPr>
              <w:t xml:space="preserve">Բնակավայրերի </w:t>
            </w:r>
            <w:r w:rsidRPr="005043F3">
              <w:rPr>
                <w:rFonts w:ascii="GHEA Grapalat" w:eastAsia="Calibri" w:hAnsi="GHEA Grapalat" w:cs="Times New Roman"/>
                <w:b/>
                <w:i/>
                <w:iCs/>
              </w:rPr>
              <w:t>14013</w:t>
            </w:r>
            <w:r w:rsidRPr="005043F3">
              <w:rPr>
                <w:rFonts w:ascii="GHEA Grapalat" w:eastAsia="Times New Roman" w:hAnsi="GHEA Grapalat" w:cs="Times New Roman"/>
                <w:i/>
              </w:rPr>
              <w:t xml:space="preserve"> բնակիչների և բնակավայրեր այցելող քաղաքացիների երթևեկության համար կապահովվեն անվտանգ և հարմարավետ պայմաններ:</w:t>
            </w:r>
          </w:p>
          <w:p w14:paraId="281E4B95" w14:textId="77777777" w:rsidR="00CD1434" w:rsidRPr="005043F3" w:rsidRDefault="00CD1434" w:rsidP="00CD1434">
            <w:pPr>
              <w:numPr>
                <w:ilvl w:val="0"/>
                <w:numId w:val="36"/>
              </w:numPr>
              <w:spacing w:after="0" w:line="240" w:lineRule="auto"/>
              <w:ind w:right="74"/>
              <w:rPr>
                <w:rFonts w:ascii="GHEA Grapalat" w:eastAsia="Times New Roman" w:hAnsi="GHEA Grapalat" w:cs="Times New Roman"/>
                <w:i/>
              </w:rPr>
            </w:pPr>
            <w:r w:rsidRPr="005043F3">
              <w:rPr>
                <w:rFonts w:ascii="GHEA Grapalat" w:eastAsia="Times New Roman" w:hAnsi="GHEA Grapalat" w:cs="Times New Roman"/>
                <w:i/>
              </w:rPr>
              <w:t>Կկանխվեն տրանսպորտային միջոցների հնարավոր վթարները և քայքայումը:</w:t>
            </w:r>
          </w:p>
          <w:p w14:paraId="2D464A0E" w14:textId="77777777" w:rsidR="00CD1434" w:rsidRPr="005043F3" w:rsidRDefault="00CD1434" w:rsidP="00CD1434">
            <w:pPr>
              <w:numPr>
                <w:ilvl w:val="0"/>
                <w:numId w:val="36"/>
              </w:numPr>
              <w:spacing w:after="0" w:line="240" w:lineRule="auto"/>
              <w:ind w:right="74"/>
              <w:rPr>
                <w:rFonts w:ascii="GHEA Grapalat" w:eastAsia="Times New Roman" w:hAnsi="GHEA Grapalat" w:cs="Times New Roman"/>
                <w:i/>
              </w:rPr>
            </w:pPr>
            <w:r w:rsidRPr="005043F3">
              <w:rPr>
                <w:rFonts w:ascii="GHEA Grapalat" w:eastAsia="Times New Roman" w:hAnsi="GHEA Grapalat" w:cs="Times New Roman"/>
                <w:i/>
              </w:rPr>
              <w:t>Կաշխուժանա գյուղատնտեսական մթերքների արտադրության և իրացման գործընթացը:</w:t>
            </w:r>
          </w:p>
          <w:p w14:paraId="7C93B407" w14:textId="77777777" w:rsidR="00CD1434" w:rsidRPr="005043F3" w:rsidRDefault="00CD1434" w:rsidP="00CD1434">
            <w:pPr>
              <w:numPr>
                <w:ilvl w:val="0"/>
                <w:numId w:val="36"/>
              </w:numPr>
              <w:spacing w:after="0" w:line="240" w:lineRule="auto"/>
              <w:ind w:right="74"/>
              <w:rPr>
                <w:rFonts w:ascii="GHEA Grapalat" w:eastAsia="Times New Roman" w:hAnsi="GHEA Grapalat" w:cs="Times New Roman"/>
                <w:i/>
                <w:color w:val="000000"/>
                <w:sz w:val="21"/>
                <w:szCs w:val="21"/>
                <w:lang w:eastAsia="ru-RU"/>
              </w:rPr>
            </w:pPr>
            <w:r w:rsidRPr="005043F3">
              <w:rPr>
                <w:rFonts w:ascii="GHEA Grapalat" w:eastAsia="Times New Roman" w:hAnsi="GHEA Grapalat" w:cs="Times New Roman"/>
                <w:i/>
                <w:color w:val="000000"/>
                <w:sz w:val="21"/>
                <w:szCs w:val="21"/>
                <w:lang w:eastAsia="ru-RU"/>
              </w:rPr>
              <w:t>Նպաստավոր պայմաններ կապահովվեն զբոսաշրջության  զարգացման համար:</w:t>
            </w:r>
          </w:p>
        </w:tc>
      </w:tr>
      <w:tr w:rsidR="00CD1434" w:rsidRPr="005043F3" w14:paraId="012E86FE" w14:textId="77777777" w:rsidTr="00CD1434">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14:paraId="2D2D1E08" w14:textId="77777777" w:rsidR="00CD1434" w:rsidRPr="005043F3" w:rsidRDefault="00CD1434" w:rsidP="00CD1434">
            <w:pPr>
              <w:spacing w:before="100" w:beforeAutospacing="1" w:after="100" w:afterAutospacing="1" w:line="240" w:lineRule="auto"/>
              <w:rPr>
                <w:rFonts w:ascii="GHEA Grapalat" w:eastAsia="Times New Roman" w:hAnsi="GHEA Grapalat" w:cs="Times New Roman"/>
                <w:color w:val="000000"/>
                <w:sz w:val="21"/>
                <w:szCs w:val="21"/>
                <w:lang w:eastAsia="ru-RU"/>
              </w:rPr>
            </w:pPr>
            <w:r w:rsidRPr="005043F3">
              <w:rPr>
                <w:rFonts w:ascii="GHEA Grapalat" w:eastAsia="Times New Roman" w:hAnsi="GHEA Grapalat" w:cs="Times New Roman"/>
                <w:b/>
                <w:bCs/>
                <w:color w:val="000000"/>
                <w:sz w:val="21"/>
                <w:szCs w:val="21"/>
                <w:lang w:eastAsia="ru-RU"/>
              </w:rPr>
              <w:t xml:space="preserve">Ծրագրի արդյունքներին </w:t>
            </w:r>
            <w:r w:rsidRPr="005043F3">
              <w:rPr>
                <w:rFonts w:ascii="GHEA Grapalat" w:eastAsia="Times New Roman" w:hAnsi="GHEA Grapalat" w:cs="Times New Roman"/>
                <w:b/>
                <w:bCs/>
                <w:color w:val="000000"/>
                <w:sz w:val="21"/>
                <w:szCs w:val="21"/>
                <w:lang w:eastAsia="ru-RU"/>
              </w:rPr>
              <w:lastRenderedPageBreak/>
              <w:t>հասնելու գործողությունները և միջոցառումները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6E5E316" w14:textId="77777777" w:rsidR="00CD1434" w:rsidRPr="005043F3" w:rsidRDefault="00CD1434" w:rsidP="00CD1434">
            <w:pPr>
              <w:numPr>
                <w:ilvl w:val="0"/>
                <w:numId w:val="37"/>
              </w:numPr>
              <w:spacing w:after="0" w:line="240" w:lineRule="auto"/>
              <w:ind w:right="74"/>
              <w:rPr>
                <w:rFonts w:ascii="GHEA Grapalat" w:eastAsia="Times New Roman" w:hAnsi="GHEA Grapalat" w:cs="Times New Roman"/>
                <w:i/>
                <w:iCs/>
              </w:rPr>
            </w:pPr>
            <w:r w:rsidRPr="005043F3">
              <w:rPr>
                <w:rFonts w:ascii="GHEA Grapalat" w:eastAsia="Times New Roman" w:hAnsi="GHEA Grapalat" w:cs="Times New Roman"/>
                <w:i/>
                <w:iCs/>
              </w:rPr>
              <w:lastRenderedPageBreak/>
              <w:t xml:space="preserve">Ներբնակավայրային և բնակավայրեր տանող </w:t>
            </w:r>
            <w:r w:rsidRPr="005043F3">
              <w:rPr>
                <w:rFonts w:ascii="GHEA Grapalat" w:eastAsia="Times New Roman" w:hAnsi="GHEA Grapalat" w:cs="Times New Roman"/>
                <w:i/>
                <w:iCs/>
              </w:rPr>
              <w:lastRenderedPageBreak/>
              <w:t xml:space="preserve">ճանապարհների տեխնիկական վիճակի ուսումնասիրություն և գնահատում, առավել քայքայված հատվածների նշագծում և աշխատանքների ծավալի հաշվարկում: </w:t>
            </w:r>
          </w:p>
          <w:p w14:paraId="2C459617" w14:textId="77777777" w:rsidR="00CD1434" w:rsidRPr="005043F3" w:rsidRDefault="00CD1434" w:rsidP="00CD1434">
            <w:pPr>
              <w:numPr>
                <w:ilvl w:val="0"/>
                <w:numId w:val="37"/>
              </w:numPr>
              <w:spacing w:after="0" w:line="240" w:lineRule="auto"/>
              <w:ind w:right="74"/>
              <w:rPr>
                <w:rFonts w:ascii="GHEA Grapalat" w:eastAsia="Times New Roman" w:hAnsi="GHEA Grapalat" w:cs="Times New Roman"/>
                <w:i/>
                <w:iCs/>
              </w:rPr>
            </w:pPr>
            <w:r w:rsidRPr="005043F3">
              <w:rPr>
                <w:rFonts w:ascii="GHEA Grapalat" w:eastAsia="Times New Roman" w:hAnsi="GHEA Grapalat" w:cs="Times New Roman"/>
                <w:i/>
                <w:iCs/>
              </w:rPr>
              <w:t>Համապատասխան որակավորում ունեցող կազմակերպությանը տեխնիկական վիճակի ուսումնասիրության պատվիրում, համապատասխան եզրակացությունների ստացում:</w:t>
            </w:r>
          </w:p>
          <w:p w14:paraId="049BB4B2" w14:textId="77777777" w:rsidR="00CD1434" w:rsidRPr="005043F3" w:rsidRDefault="00CD1434" w:rsidP="00CD1434">
            <w:pPr>
              <w:numPr>
                <w:ilvl w:val="0"/>
                <w:numId w:val="37"/>
              </w:numPr>
              <w:spacing w:after="0" w:line="240" w:lineRule="auto"/>
              <w:ind w:right="74"/>
              <w:rPr>
                <w:rFonts w:ascii="GHEA Grapalat" w:eastAsia="Times New Roman" w:hAnsi="GHEA Grapalat" w:cs="Times New Roman"/>
                <w:i/>
                <w:iCs/>
              </w:rPr>
            </w:pPr>
            <w:r w:rsidRPr="005043F3">
              <w:rPr>
                <w:rFonts w:ascii="GHEA Grapalat" w:eastAsia="Times New Roman" w:hAnsi="GHEA Grapalat" w:cs="Times New Roman"/>
                <w:i/>
                <w:iCs/>
                <w:lang w:val="en-US"/>
              </w:rPr>
              <w:t>Հանրային լսումների անցկացում:</w:t>
            </w:r>
            <w:r w:rsidRPr="005043F3">
              <w:rPr>
                <w:rFonts w:ascii="GHEA Grapalat" w:eastAsia="Times New Roman" w:hAnsi="GHEA Grapalat" w:cs="Times New Roman"/>
                <w:i/>
                <w:iCs/>
              </w:rPr>
              <w:t xml:space="preserve">    </w:t>
            </w:r>
          </w:p>
          <w:p w14:paraId="646FB6F3" w14:textId="77777777" w:rsidR="00CD1434" w:rsidRPr="005043F3" w:rsidRDefault="00CD1434" w:rsidP="00CD1434">
            <w:pPr>
              <w:numPr>
                <w:ilvl w:val="0"/>
                <w:numId w:val="37"/>
              </w:numPr>
              <w:spacing w:after="0" w:line="240" w:lineRule="auto"/>
              <w:rPr>
                <w:rFonts w:ascii="GHEA Grapalat" w:eastAsia="Times New Roman" w:hAnsi="GHEA Grapalat" w:cs="Times New Roman"/>
                <w:i/>
                <w:iCs/>
              </w:rPr>
            </w:pPr>
            <w:r w:rsidRPr="005043F3">
              <w:rPr>
                <w:rFonts w:ascii="GHEA Grapalat" w:eastAsia="Times New Roman" w:hAnsi="GHEA Grapalat" w:cs="Times New Roman"/>
                <w:i/>
                <w:iCs/>
              </w:rPr>
              <w:t>Նախագծանախահաշվային փաստաթղթերի կազմում և փորձաքննության անցկացում։</w:t>
            </w:r>
          </w:p>
          <w:p w14:paraId="2CCA8183" w14:textId="77777777" w:rsidR="00CD1434" w:rsidRPr="005043F3" w:rsidRDefault="00CD1434" w:rsidP="00CD1434">
            <w:pPr>
              <w:numPr>
                <w:ilvl w:val="0"/>
                <w:numId w:val="37"/>
              </w:numPr>
              <w:spacing w:after="0" w:line="240" w:lineRule="auto"/>
              <w:rPr>
                <w:rFonts w:ascii="GHEA Grapalat" w:eastAsia="Times New Roman" w:hAnsi="GHEA Grapalat" w:cs="Times New Roman"/>
                <w:i/>
                <w:iCs/>
              </w:rPr>
            </w:pPr>
            <w:r w:rsidRPr="005043F3">
              <w:rPr>
                <w:rFonts w:ascii="GHEA Grapalat" w:eastAsia="Times New Roman" w:hAnsi="GHEA Grapalat" w:cs="Times New Roman"/>
                <w:i/>
                <w:iCs/>
                <w:lang w:val="en-US"/>
              </w:rPr>
              <w:t>Տեխնիկական պայմանների ապահովում:</w:t>
            </w:r>
          </w:p>
          <w:p w14:paraId="6FD75461" w14:textId="77777777" w:rsidR="00CD1434" w:rsidRPr="005043F3" w:rsidRDefault="00CD1434" w:rsidP="00CD1434">
            <w:pPr>
              <w:numPr>
                <w:ilvl w:val="0"/>
                <w:numId w:val="37"/>
              </w:numPr>
              <w:spacing w:after="0" w:line="240" w:lineRule="auto"/>
              <w:rPr>
                <w:rFonts w:ascii="GHEA Grapalat" w:eastAsia="Times New Roman" w:hAnsi="GHEA Grapalat" w:cs="Times New Roman"/>
                <w:i/>
                <w:iCs/>
              </w:rPr>
            </w:pPr>
            <w:r w:rsidRPr="005043F3">
              <w:rPr>
                <w:rFonts w:ascii="GHEA Grapalat" w:eastAsia="Times New Roman" w:hAnsi="GHEA Grapalat" w:cs="Times New Roman"/>
                <w:i/>
                <w:iCs/>
              </w:rPr>
              <w:t>Օրենքով սահմանված կարգով մրցույթների կազմակերպում:</w:t>
            </w:r>
          </w:p>
          <w:p w14:paraId="32CD0C9E" w14:textId="77777777" w:rsidR="00CD1434" w:rsidRPr="005043F3" w:rsidRDefault="00CD1434" w:rsidP="00CD1434">
            <w:pPr>
              <w:numPr>
                <w:ilvl w:val="0"/>
                <w:numId w:val="37"/>
              </w:numPr>
              <w:spacing w:after="0" w:line="240" w:lineRule="auto"/>
              <w:rPr>
                <w:rFonts w:ascii="GHEA Grapalat" w:eastAsia="Times New Roman" w:hAnsi="GHEA Grapalat" w:cs="Times New Roman"/>
                <w:i/>
                <w:iCs/>
              </w:rPr>
            </w:pPr>
            <w:r w:rsidRPr="005043F3">
              <w:rPr>
                <w:rFonts w:ascii="GHEA Grapalat" w:eastAsia="Times New Roman" w:hAnsi="GHEA Grapalat" w:cs="Times New Roman"/>
                <w:i/>
                <w:iCs/>
              </w:rPr>
              <w:t xml:space="preserve">Մրցույթի արդյունքների ամփոփում, </w:t>
            </w:r>
            <w:r w:rsidRPr="005043F3">
              <w:rPr>
                <w:rFonts w:ascii="GHEA Grapalat" w:eastAsia="Times New Roman" w:hAnsi="GHEA Grapalat" w:cs="Times New Roman"/>
                <w:i/>
                <w:iCs/>
                <w:lang w:eastAsia="ru-RU"/>
              </w:rPr>
              <w:t xml:space="preserve">մրցույթում հաղթող կապալառու կազմակերպության, ինչպես նաև </w:t>
            </w:r>
            <w:r w:rsidRPr="005043F3">
              <w:rPr>
                <w:rFonts w:ascii="GHEA Grapalat" w:eastAsia="Calibri" w:hAnsi="GHEA Grapalat" w:cs="Sylfaen"/>
                <w:bCs/>
                <w:i/>
              </w:rPr>
              <w:t>տեխնիկական և հեղինակային հսկողություն իրականացնող կազմակերպությունների հետ համապատասխան պայմանագրերի կնքում։</w:t>
            </w:r>
          </w:p>
          <w:p w14:paraId="7F69DB24" w14:textId="77777777" w:rsidR="00CD1434" w:rsidRPr="005043F3" w:rsidRDefault="00CD1434" w:rsidP="00CD1434">
            <w:pPr>
              <w:numPr>
                <w:ilvl w:val="0"/>
                <w:numId w:val="38"/>
              </w:numPr>
              <w:spacing w:after="0" w:line="240" w:lineRule="auto"/>
              <w:rPr>
                <w:rFonts w:ascii="GHEA Grapalat" w:eastAsia="Times New Roman" w:hAnsi="GHEA Grapalat" w:cs="Times New Roman"/>
                <w:i/>
                <w:iCs/>
              </w:rPr>
            </w:pPr>
            <w:r w:rsidRPr="005043F3">
              <w:rPr>
                <w:rFonts w:ascii="GHEA Grapalat" w:eastAsia="Times New Roman" w:hAnsi="GHEA Grapalat" w:cs="Times New Roman"/>
                <w:i/>
                <w:iCs/>
              </w:rPr>
              <w:t>Շինարարական աշխատանքների կազմակերպում։</w:t>
            </w:r>
          </w:p>
          <w:p w14:paraId="1B08FACD" w14:textId="77777777" w:rsidR="00CD1434" w:rsidRPr="005043F3" w:rsidRDefault="00CD1434" w:rsidP="00CD1434">
            <w:pPr>
              <w:numPr>
                <w:ilvl w:val="0"/>
                <w:numId w:val="38"/>
              </w:numPr>
              <w:spacing w:after="0" w:line="240" w:lineRule="auto"/>
              <w:rPr>
                <w:rFonts w:ascii="GHEA Grapalat" w:eastAsia="Times New Roman" w:hAnsi="GHEA Grapalat" w:cs="Times New Roman"/>
                <w:i/>
                <w:iCs/>
              </w:rPr>
            </w:pPr>
            <w:r w:rsidRPr="005043F3">
              <w:rPr>
                <w:rFonts w:ascii="GHEA Grapalat" w:eastAsia="Times New Roman" w:hAnsi="GHEA Grapalat" w:cs="Times New Roman"/>
                <w:i/>
                <w:iCs/>
              </w:rPr>
              <w:t>Աշխատանքների ընթացքի և որակի նախագծա-նախահաշվային փաստաթղթերի  համապատասխանության պարբերաբար ստուգում։</w:t>
            </w:r>
          </w:p>
          <w:p w14:paraId="428A54BA" w14:textId="77777777" w:rsidR="00CD1434" w:rsidRPr="005043F3" w:rsidRDefault="00CD1434" w:rsidP="00CD1434">
            <w:pPr>
              <w:numPr>
                <w:ilvl w:val="0"/>
                <w:numId w:val="38"/>
              </w:numPr>
              <w:spacing w:after="0" w:line="240" w:lineRule="auto"/>
              <w:rPr>
                <w:rFonts w:ascii="GHEA Grapalat" w:eastAsia="Times New Roman" w:hAnsi="GHEA Grapalat" w:cs="Times New Roman"/>
                <w:i/>
                <w:iCs/>
              </w:rPr>
            </w:pPr>
            <w:r w:rsidRPr="005043F3">
              <w:rPr>
                <w:rFonts w:ascii="GHEA Grapalat" w:eastAsia="Times New Roman" w:hAnsi="GHEA Grapalat" w:cs="Times New Roman"/>
                <w:i/>
                <w:iCs/>
              </w:rPr>
              <w:t>Ըստ անհրաժեշտության՝ կապալառուի կողմից իր միջոցների հաշվին, տեխնիկական հետազոտությունների ու փորձարկումների իրականացում։</w:t>
            </w:r>
          </w:p>
          <w:p w14:paraId="4FE13DA2" w14:textId="77777777" w:rsidR="00CD1434" w:rsidRPr="005043F3" w:rsidRDefault="00CD1434" w:rsidP="00CD1434">
            <w:pPr>
              <w:numPr>
                <w:ilvl w:val="0"/>
                <w:numId w:val="38"/>
              </w:numPr>
              <w:spacing w:after="0" w:line="240" w:lineRule="auto"/>
              <w:ind w:left="714" w:hanging="357"/>
              <w:rPr>
                <w:rFonts w:ascii="GHEA Grapalat" w:eastAsia="Times New Roman" w:hAnsi="GHEA Grapalat" w:cs="Times New Roman"/>
              </w:rPr>
            </w:pPr>
            <w:r w:rsidRPr="005043F3">
              <w:rPr>
                <w:rFonts w:ascii="GHEA Grapalat" w:eastAsia="Times New Roman" w:hAnsi="GHEA Grapalat" w:cs="Times New Roman"/>
                <w:i/>
                <w:iCs/>
              </w:rPr>
              <w:t>Ֆինանսական ներդրման համայնքային մասնաբաժնի համաֆինանսավորման ապահովում։</w:t>
            </w:r>
          </w:p>
          <w:p w14:paraId="0F06566F" w14:textId="77777777" w:rsidR="00CD1434" w:rsidRPr="005043F3" w:rsidRDefault="00CD1434" w:rsidP="00CD1434">
            <w:pPr>
              <w:numPr>
                <w:ilvl w:val="0"/>
                <w:numId w:val="38"/>
              </w:numPr>
              <w:spacing w:after="0" w:line="240" w:lineRule="auto"/>
              <w:ind w:left="714" w:hanging="357"/>
              <w:rPr>
                <w:rFonts w:ascii="GHEA Grapalat" w:eastAsia="Times New Roman" w:hAnsi="GHEA Grapalat" w:cs="Times New Roman"/>
              </w:rPr>
            </w:pPr>
            <w:r w:rsidRPr="005043F3">
              <w:rPr>
                <w:rFonts w:ascii="GHEA Grapalat" w:eastAsia="Times New Roman" w:hAnsi="GHEA Grapalat" w:cs="Times New Roman"/>
                <w:i/>
                <w:iCs/>
              </w:rPr>
              <w:t>Աշխատանքների հանձնում-ընդունում և շինարարական օբյեկտների ավարտական ակտի (շահագործման թույլտվություն) ձևակերպում։</w:t>
            </w:r>
          </w:p>
        </w:tc>
      </w:tr>
      <w:tr w:rsidR="00CD1434" w:rsidRPr="005043F3" w14:paraId="798BBF77" w14:textId="77777777" w:rsidTr="00CD1434">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14:paraId="70FD6742" w14:textId="77777777" w:rsidR="00CD1434" w:rsidRPr="005043F3" w:rsidRDefault="00CD1434" w:rsidP="00CD1434">
            <w:pPr>
              <w:spacing w:before="100" w:beforeAutospacing="1" w:after="100" w:afterAutospacing="1" w:line="240" w:lineRule="auto"/>
              <w:rPr>
                <w:rFonts w:ascii="GHEA Grapalat" w:eastAsia="Times New Roman" w:hAnsi="GHEA Grapalat" w:cs="Times New Roman"/>
                <w:color w:val="000000"/>
                <w:sz w:val="21"/>
                <w:szCs w:val="21"/>
                <w:lang w:eastAsia="ru-RU"/>
              </w:rPr>
            </w:pPr>
            <w:r w:rsidRPr="005043F3">
              <w:rPr>
                <w:rFonts w:ascii="GHEA Grapalat" w:eastAsia="Times New Roman" w:hAnsi="GHEA Grapalat" w:cs="Times New Roman"/>
                <w:b/>
                <w:bCs/>
                <w:color w:val="000000"/>
                <w:sz w:val="21"/>
                <w:szCs w:val="21"/>
                <w:lang w:eastAsia="ru-RU"/>
              </w:rPr>
              <w:lastRenderedPageBreak/>
              <w:t>Ծրագրի իրականացման արդյունքում համայնքին սեփականության իրավունքով պատկանող հիմնական միջոցների արժեքի ավելացում բացառությամբ բազմաբնակարան շենքերի ընդհանուր բաժնային սեփականության գույքի</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46F3687" w14:textId="77777777" w:rsidR="00CD1434" w:rsidRPr="005043F3" w:rsidRDefault="00CD1434" w:rsidP="00CD1434">
            <w:pPr>
              <w:pStyle w:val="17"/>
              <w:spacing w:line="240" w:lineRule="auto"/>
              <w:rPr>
                <w:rFonts w:ascii="GHEA Grapalat" w:eastAsia="Times New Roman" w:hAnsi="GHEA Grapalat" w:cs="Times New Roman"/>
                <w:color w:val="000000"/>
                <w:sz w:val="21"/>
                <w:szCs w:val="21"/>
                <w:lang w:val="hy-AM" w:eastAsia="ru-RU"/>
              </w:rPr>
            </w:pPr>
            <w:r w:rsidRPr="005043F3">
              <w:rPr>
                <w:rFonts w:ascii="GHEA Grapalat" w:eastAsia="Calibri" w:hAnsi="GHEA Grapalat" w:cs="Sylfaen"/>
                <w:sz w:val="22"/>
                <w:szCs w:val="22"/>
                <w:lang w:val="hy-AM"/>
              </w:rPr>
              <w:t>Ծրագրով նախատեսված ծախսերը կապիտալ բնույթի են</w:t>
            </w:r>
            <w:r w:rsidRPr="005043F3">
              <w:rPr>
                <w:rFonts w:ascii="GHEA Grapalat" w:eastAsia="Calibri" w:hAnsi="GHEA Grapalat" w:cs="Sylfaen"/>
                <w:i w:val="0"/>
                <w:iCs w:val="0"/>
                <w:sz w:val="22"/>
                <w:szCs w:val="22"/>
                <w:lang w:val="hy-AM"/>
              </w:rPr>
              <w:t>:</w:t>
            </w:r>
            <w:r w:rsidRPr="005043F3">
              <w:rPr>
                <w:rFonts w:ascii="GHEA Grapalat" w:eastAsia="Calibri" w:hAnsi="GHEA Grapalat" w:cs="Sylfaen"/>
                <w:sz w:val="22"/>
                <w:szCs w:val="22"/>
                <w:lang w:val="hy-AM"/>
              </w:rPr>
              <w:t xml:space="preserve"> </w:t>
            </w:r>
            <w:r w:rsidRPr="005043F3">
              <w:rPr>
                <w:rFonts w:ascii="GHEA Grapalat" w:hAnsi="GHEA Grapalat"/>
                <w:sz w:val="22"/>
                <w:szCs w:val="22"/>
                <w:lang w:val="hy-AM" w:eastAsia="hy-AM" w:bidi="hy-AM"/>
              </w:rPr>
              <w:t>Ծրագրի իրականացման, գնումների գործընթացի կազմակերպման արդյունքում ձևավորված վերջնական արժեքի չափով կավելանա համայնքին պատկանող հիմնական միջոցների հաշվեկշռային արժեքը: Կունենանք բարեկարգ ներբնակավայրային և միջբնակավայրային ավտոճանապարհներ և հետիոտն անցումներ:</w:t>
            </w:r>
            <w:r w:rsidRPr="005043F3">
              <w:rPr>
                <w:rFonts w:ascii="GHEA Grapalat" w:eastAsia="Times New Roman" w:hAnsi="GHEA Grapalat" w:cs="Times New Roman"/>
                <w:color w:val="000000"/>
                <w:sz w:val="21"/>
                <w:szCs w:val="21"/>
                <w:lang w:val="hy-AM" w:eastAsia="ru-RU"/>
              </w:rPr>
              <w:br/>
            </w:r>
          </w:p>
        </w:tc>
      </w:tr>
      <w:tr w:rsidR="00CD1434" w:rsidRPr="005043F3" w14:paraId="43B47C7B" w14:textId="77777777" w:rsidTr="00CD1434">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14:paraId="013D440D" w14:textId="77777777" w:rsidR="00CD1434" w:rsidRPr="005043F3" w:rsidRDefault="00CD1434" w:rsidP="00CD1434">
            <w:pPr>
              <w:spacing w:before="100" w:beforeAutospacing="1" w:after="100" w:afterAutospacing="1" w:line="240" w:lineRule="auto"/>
              <w:rPr>
                <w:rFonts w:ascii="GHEA Grapalat" w:eastAsia="Times New Roman" w:hAnsi="GHEA Grapalat" w:cs="Times New Roman"/>
                <w:color w:val="000000"/>
                <w:sz w:val="21"/>
                <w:szCs w:val="21"/>
                <w:lang w:eastAsia="ru-RU"/>
              </w:rPr>
            </w:pPr>
            <w:r w:rsidRPr="005043F3">
              <w:rPr>
                <w:rFonts w:ascii="GHEA Grapalat" w:eastAsia="Times New Roman" w:hAnsi="GHEA Grapalat" w:cs="Times New Roman"/>
                <w:b/>
                <w:bCs/>
                <w:color w:val="000000"/>
                <w:sz w:val="21"/>
                <w:szCs w:val="21"/>
                <w:lang w:eastAsia="ru-RU"/>
              </w:rPr>
              <w:t>Ծրագրի ազդեցությունը համայնքի և շահառուների վրա</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668581A" w14:textId="77777777" w:rsidR="00CD1434" w:rsidRPr="005043F3" w:rsidRDefault="00CD1434" w:rsidP="00CD1434">
            <w:pPr>
              <w:spacing w:after="0" w:line="240" w:lineRule="auto"/>
              <w:ind w:right="74"/>
              <w:rPr>
                <w:rFonts w:ascii="GHEA Grapalat" w:eastAsia="Calibri" w:hAnsi="GHEA Grapalat" w:cs="Times New Roman"/>
                <w:i/>
                <w:iCs/>
              </w:rPr>
            </w:pPr>
            <w:r w:rsidRPr="005043F3">
              <w:rPr>
                <w:rFonts w:ascii="GHEA Grapalat" w:eastAsia="Times New Roman" w:hAnsi="GHEA Grapalat" w:cs="Times New Roman"/>
                <w:i/>
                <w:iCs/>
              </w:rPr>
              <w:t xml:space="preserve">Ծրագրի շահառուները Անի համայնքի Ձիթհանքով, Մարալիկ, Լանջիկ, Սառնաղբյուր և Շիրակավան բնակավայրերի </w:t>
            </w:r>
            <w:r w:rsidRPr="005043F3">
              <w:rPr>
                <w:rFonts w:ascii="GHEA Grapalat" w:eastAsia="Calibri" w:hAnsi="GHEA Grapalat" w:cs="Times New Roman"/>
                <w:b/>
                <w:i/>
                <w:iCs/>
              </w:rPr>
              <w:t xml:space="preserve">14013 </w:t>
            </w:r>
            <w:r w:rsidRPr="005043F3">
              <w:rPr>
                <w:rFonts w:ascii="GHEA Grapalat" w:eastAsia="Times New Roman" w:hAnsi="GHEA Grapalat" w:cs="Times New Roman"/>
                <w:i/>
                <w:iCs/>
              </w:rPr>
              <w:t>բնակիչներն են</w:t>
            </w:r>
            <w:r w:rsidRPr="005043F3">
              <w:rPr>
                <w:rFonts w:ascii="GHEA Grapalat" w:eastAsia="Calibri" w:hAnsi="GHEA Grapalat" w:cs="Times New Roman"/>
                <w:i/>
                <w:iCs/>
              </w:rPr>
              <w:t>, ինչպես նաև ճանապարհներից օգտվող այլ քաղաքացիները, ովքեր հնարավորություն կունենան երթևեկել բարեկարգ և անվտանգ ճանապարհներով:</w:t>
            </w:r>
          </w:p>
          <w:p w14:paraId="0C08ABD3" w14:textId="77777777" w:rsidR="00CD1434" w:rsidRPr="005043F3" w:rsidRDefault="00CD1434" w:rsidP="00CD1434">
            <w:pPr>
              <w:spacing w:before="100" w:beforeAutospacing="1" w:after="100" w:afterAutospacing="1" w:line="240" w:lineRule="auto"/>
              <w:rPr>
                <w:rFonts w:ascii="GHEA Grapalat" w:eastAsia="Times New Roman" w:hAnsi="GHEA Grapalat" w:cs="Times New Roman"/>
                <w:color w:val="000000"/>
                <w:sz w:val="21"/>
                <w:szCs w:val="21"/>
                <w:lang w:eastAsia="ru-RU"/>
              </w:rPr>
            </w:pPr>
            <w:r w:rsidRPr="005043F3">
              <w:rPr>
                <w:rFonts w:ascii="GHEA Grapalat" w:eastAsia="Times New Roman" w:hAnsi="GHEA Grapalat" w:cs="Times New Roman"/>
                <w:i/>
                <w:iCs/>
              </w:rPr>
              <w:t xml:space="preserve">Բոլոր բնակիչները ստանալու են ուղղակի օգուտ ծրագրի իրականացումից: </w:t>
            </w:r>
          </w:p>
        </w:tc>
      </w:tr>
      <w:tr w:rsidR="00CD1434" w:rsidRPr="005043F3" w14:paraId="1EF04008" w14:textId="77777777" w:rsidTr="00CD1434">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14:paraId="7E184D10" w14:textId="77777777" w:rsidR="00CD1434" w:rsidRPr="005043F3" w:rsidRDefault="00CD1434" w:rsidP="00CD1434">
            <w:pPr>
              <w:spacing w:before="100" w:beforeAutospacing="1" w:after="100" w:afterAutospacing="1" w:line="240" w:lineRule="auto"/>
              <w:rPr>
                <w:rFonts w:ascii="GHEA Grapalat" w:eastAsia="Times New Roman" w:hAnsi="GHEA Grapalat" w:cs="Times New Roman"/>
                <w:color w:val="000000"/>
                <w:sz w:val="21"/>
                <w:szCs w:val="21"/>
                <w:lang w:eastAsia="ru-RU"/>
              </w:rPr>
            </w:pPr>
            <w:r w:rsidRPr="005043F3">
              <w:rPr>
                <w:rFonts w:ascii="GHEA Grapalat" w:eastAsia="Times New Roman" w:hAnsi="GHEA Grapalat" w:cs="Times New Roman"/>
                <w:b/>
                <w:bCs/>
                <w:color w:val="000000"/>
                <w:sz w:val="21"/>
                <w:szCs w:val="21"/>
                <w:lang w:eastAsia="ru-RU"/>
              </w:rPr>
              <w:lastRenderedPageBreak/>
              <w:t>Նշել ծրագրի իրականացման ընթացքում ստեղծվող ժամանակավոր և հիմնական աշխատատեղերի քանակը և դրանց նկարագրությունը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5516730" w14:textId="77777777" w:rsidR="00CD1434" w:rsidRPr="005043F3" w:rsidRDefault="00CD1434" w:rsidP="00CD1434">
            <w:pPr>
              <w:spacing w:before="100" w:beforeAutospacing="1" w:after="100" w:afterAutospacing="1" w:line="240" w:lineRule="auto"/>
              <w:rPr>
                <w:rFonts w:ascii="GHEA Grapalat" w:eastAsia="Times New Roman" w:hAnsi="GHEA Grapalat" w:cs="Times New Roman"/>
                <w:color w:val="000000"/>
                <w:sz w:val="21"/>
                <w:szCs w:val="21"/>
                <w:lang w:eastAsia="ru-RU"/>
              </w:rPr>
            </w:pPr>
            <w:r w:rsidRPr="005043F3">
              <w:rPr>
                <w:rFonts w:ascii="GHEA Grapalat" w:eastAsia="Calibri" w:hAnsi="GHEA Grapalat" w:cs="Times New Roman"/>
                <w:i/>
                <w:iCs/>
              </w:rPr>
              <w:t>Շինարարական աշխատանքների իրականացման ընթացքում համապատասխան բնակավայրերում կստեղծվեն 20-25 ժամանակավոր բանվորական և մասնագիտական  աշխատատեղեր:  Հիմնական աշխատատեղեր չեն ստեղծվի:</w:t>
            </w:r>
          </w:p>
        </w:tc>
      </w:tr>
      <w:tr w:rsidR="00CD1434" w:rsidRPr="005043F3" w14:paraId="35D48363" w14:textId="77777777" w:rsidTr="00CD1434">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CCCC"/>
            <w:hideMark/>
          </w:tcPr>
          <w:p w14:paraId="01D5311A" w14:textId="77777777" w:rsidR="00CD1434" w:rsidRPr="005043F3" w:rsidRDefault="00CD1434" w:rsidP="00CD1434">
            <w:pPr>
              <w:spacing w:before="100" w:beforeAutospacing="1" w:after="100" w:afterAutospacing="1" w:line="240" w:lineRule="auto"/>
              <w:rPr>
                <w:rFonts w:ascii="GHEA Grapalat" w:eastAsia="Times New Roman" w:hAnsi="GHEA Grapalat" w:cs="Times New Roman"/>
                <w:color w:val="000000"/>
                <w:sz w:val="21"/>
                <w:szCs w:val="21"/>
                <w:lang w:eastAsia="ru-RU"/>
              </w:rPr>
            </w:pPr>
            <w:r w:rsidRPr="005043F3">
              <w:rPr>
                <w:rFonts w:ascii="GHEA Grapalat" w:eastAsia="Times New Roman" w:hAnsi="GHEA Grapalat" w:cs="Times New Roman"/>
                <w:b/>
                <w:bCs/>
                <w:color w:val="000000"/>
                <w:sz w:val="21"/>
                <w:szCs w:val="21"/>
                <w:lang w:eastAsia="ru-RU"/>
              </w:rPr>
              <w:t>Համայնքի նախորդ տարվա բյուջեն և բյուջեի կատարողականը</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6AC95CC7" w14:textId="77777777" w:rsidR="00CD1434" w:rsidRPr="005043F3" w:rsidRDefault="00CD1434" w:rsidP="00CD1434">
            <w:pPr>
              <w:spacing w:before="100" w:beforeAutospacing="1" w:after="0" w:line="240" w:lineRule="auto"/>
              <w:ind w:right="74"/>
              <w:rPr>
                <w:rFonts w:ascii="GHEA Grapalat" w:eastAsia="Times New Roman" w:hAnsi="GHEA Grapalat" w:cs="Times New Roman"/>
                <w:i/>
              </w:rPr>
            </w:pPr>
            <w:r w:rsidRPr="005043F3">
              <w:rPr>
                <w:rFonts w:ascii="GHEA Grapalat" w:eastAsia="Times New Roman" w:hAnsi="GHEA Grapalat" w:cs="Times New Roman"/>
                <w:i/>
              </w:rPr>
              <w:t>Համայնքի նախորդ տարվա  բյուջեն` 904061.6</w:t>
            </w:r>
            <w:r w:rsidRPr="005043F3">
              <w:rPr>
                <w:rFonts w:ascii="GHEA Grapalat" w:eastAsia="Calibri" w:hAnsi="GHEA Grapalat" w:cs="Times New Roman"/>
                <w:i/>
              </w:rPr>
              <w:t xml:space="preserve"> </w:t>
            </w:r>
            <w:r w:rsidRPr="005043F3">
              <w:rPr>
                <w:rFonts w:ascii="GHEA Grapalat" w:eastAsia="Times New Roman" w:hAnsi="GHEA Grapalat" w:cs="Times New Roman"/>
                <w:bCs/>
                <w:i/>
              </w:rPr>
              <w:t xml:space="preserve">հազ. </w:t>
            </w:r>
            <w:r w:rsidRPr="005043F3">
              <w:rPr>
                <w:rFonts w:ascii="GHEA Grapalat" w:eastAsia="Times New Roman" w:hAnsi="GHEA Grapalat" w:cs="Times New Roman"/>
                <w:i/>
              </w:rPr>
              <w:t>դրամ</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26"/>
              <w:gridCol w:w="1196"/>
              <w:gridCol w:w="1866"/>
              <w:gridCol w:w="1043"/>
            </w:tblGrid>
            <w:tr w:rsidR="00CD1434" w:rsidRPr="005043F3" w14:paraId="4A2AFC19" w14:textId="77777777" w:rsidTr="00CD1434">
              <w:trPr>
                <w:tblCellSpacing w:w="0" w:type="dxa"/>
              </w:trPr>
              <w:tc>
                <w:tcPr>
                  <w:tcW w:w="2726" w:type="dxa"/>
                  <w:tcBorders>
                    <w:top w:val="outset" w:sz="6" w:space="0" w:color="auto"/>
                    <w:left w:val="outset" w:sz="6" w:space="0" w:color="auto"/>
                    <w:bottom w:val="outset" w:sz="6" w:space="0" w:color="auto"/>
                    <w:right w:val="outset" w:sz="6" w:space="0" w:color="auto"/>
                  </w:tcBorders>
                  <w:hideMark/>
                </w:tcPr>
                <w:p w14:paraId="49F93030" w14:textId="77777777" w:rsidR="00CD1434" w:rsidRPr="005043F3" w:rsidRDefault="00CD1434" w:rsidP="00CD1434">
                  <w:pPr>
                    <w:spacing w:after="0" w:line="240" w:lineRule="auto"/>
                    <w:ind w:right="74"/>
                    <w:rPr>
                      <w:rFonts w:ascii="GHEA Grapalat" w:eastAsia="Times New Roman" w:hAnsi="GHEA Grapalat" w:cs="Times New Roman"/>
                    </w:rPr>
                  </w:pPr>
                  <w:r w:rsidRPr="005043F3">
                    <w:rPr>
                      <w:rFonts w:ascii="Calibri" w:eastAsia="Times New Roman" w:hAnsi="Calibri" w:cs="Calibri"/>
                    </w:rPr>
                    <w:t> </w:t>
                  </w:r>
                </w:p>
              </w:tc>
              <w:tc>
                <w:tcPr>
                  <w:tcW w:w="1196" w:type="dxa"/>
                  <w:tcBorders>
                    <w:top w:val="outset" w:sz="6" w:space="0" w:color="auto"/>
                    <w:left w:val="outset" w:sz="6" w:space="0" w:color="auto"/>
                    <w:bottom w:val="outset" w:sz="6" w:space="0" w:color="auto"/>
                    <w:right w:val="outset" w:sz="6" w:space="0" w:color="auto"/>
                  </w:tcBorders>
                  <w:hideMark/>
                </w:tcPr>
                <w:p w14:paraId="77BA6F96" w14:textId="77777777" w:rsidR="00CD1434" w:rsidRPr="005043F3" w:rsidRDefault="00CD1434" w:rsidP="00CD1434">
                  <w:pPr>
                    <w:spacing w:before="100" w:beforeAutospacing="1" w:after="100" w:afterAutospacing="1" w:line="240" w:lineRule="auto"/>
                    <w:ind w:right="74"/>
                    <w:jc w:val="center"/>
                    <w:rPr>
                      <w:rFonts w:ascii="GHEA Grapalat" w:eastAsia="Times New Roman" w:hAnsi="GHEA Grapalat" w:cs="Times New Roman"/>
                      <w:lang w:val="en-US"/>
                    </w:rPr>
                  </w:pPr>
                  <w:r w:rsidRPr="005043F3">
                    <w:rPr>
                      <w:rFonts w:ascii="GHEA Grapalat" w:eastAsia="Times New Roman" w:hAnsi="GHEA Grapalat" w:cs="Times New Roman"/>
                      <w:b/>
                      <w:bCs/>
                      <w:i/>
                      <w:iCs/>
                    </w:rPr>
                    <w:t>Պլանը /Հազար դրամ</w:t>
                  </w:r>
                  <w:r w:rsidRPr="005043F3">
                    <w:rPr>
                      <w:rFonts w:ascii="GHEA Grapalat" w:eastAsia="Times New Roman" w:hAnsi="GHEA Grapalat" w:cs="Times New Roman"/>
                      <w:b/>
                      <w:bCs/>
                      <w:i/>
                      <w:iCs/>
                      <w:lang w:val="en-US"/>
                    </w:rPr>
                    <w:t>/</w:t>
                  </w:r>
                </w:p>
              </w:tc>
              <w:tc>
                <w:tcPr>
                  <w:tcW w:w="0" w:type="auto"/>
                  <w:tcBorders>
                    <w:top w:val="outset" w:sz="6" w:space="0" w:color="auto"/>
                    <w:left w:val="outset" w:sz="6" w:space="0" w:color="auto"/>
                    <w:bottom w:val="outset" w:sz="6" w:space="0" w:color="auto"/>
                    <w:right w:val="outset" w:sz="6" w:space="0" w:color="auto"/>
                  </w:tcBorders>
                  <w:hideMark/>
                </w:tcPr>
                <w:p w14:paraId="4657B8A4" w14:textId="77777777" w:rsidR="00CD1434" w:rsidRPr="005043F3" w:rsidRDefault="00CD1434" w:rsidP="00CD1434">
                  <w:pPr>
                    <w:spacing w:before="100" w:beforeAutospacing="1" w:after="100" w:afterAutospacing="1" w:line="240" w:lineRule="auto"/>
                    <w:ind w:right="74"/>
                    <w:jc w:val="center"/>
                    <w:rPr>
                      <w:rFonts w:ascii="GHEA Grapalat" w:eastAsia="Times New Roman" w:hAnsi="GHEA Grapalat" w:cs="Times New Roman"/>
                      <w:lang w:val="en-US"/>
                    </w:rPr>
                  </w:pPr>
                  <w:r w:rsidRPr="005043F3">
                    <w:rPr>
                      <w:rFonts w:ascii="GHEA Grapalat" w:eastAsia="Times New Roman" w:hAnsi="GHEA Grapalat" w:cs="Times New Roman"/>
                      <w:b/>
                      <w:bCs/>
                      <w:i/>
                      <w:iCs/>
                    </w:rPr>
                    <w:t>Փաստացի /Հազար դրամ</w:t>
                  </w:r>
                  <w:r w:rsidRPr="005043F3">
                    <w:rPr>
                      <w:rFonts w:ascii="GHEA Grapalat" w:eastAsia="Times New Roman" w:hAnsi="GHEA Grapalat" w:cs="Times New Roman"/>
                      <w:b/>
                      <w:bCs/>
                      <w:i/>
                      <w:iCs/>
                      <w:lang w:val="en-US"/>
                    </w:rPr>
                    <w:t>/</w:t>
                  </w:r>
                </w:p>
              </w:tc>
              <w:tc>
                <w:tcPr>
                  <w:tcW w:w="0" w:type="auto"/>
                  <w:tcBorders>
                    <w:top w:val="outset" w:sz="6" w:space="0" w:color="auto"/>
                    <w:left w:val="outset" w:sz="6" w:space="0" w:color="auto"/>
                    <w:bottom w:val="outset" w:sz="6" w:space="0" w:color="auto"/>
                    <w:right w:val="outset" w:sz="6" w:space="0" w:color="auto"/>
                  </w:tcBorders>
                  <w:hideMark/>
                </w:tcPr>
                <w:p w14:paraId="2E533BD4" w14:textId="77777777" w:rsidR="00CD1434" w:rsidRPr="005043F3" w:rsidRDefault="00CD1434" w:rsidP="00CD1434">
                  <w:pPr>
                    <w:spacing w:before="100" w:beforeAutospacing="1" w:after="100" w:afterAutospacing="1" w:line="240" w:lineRule="auto"/>
                    <w:ind w:right="74"/>
                    <w:jc w:val="center"/>
                    <w:rPr>
                      <w:rFonts w:ascii="GHEA Grapalat" w:eastAsia="Times New Roman" w:hAnsi="GHEA Grapalat" w:cs="Times New Roman"/>
                      <w:b/>
                      <w:bCs/>
                      <w:i/>
                      <w:iCs/>
                    </w:rPr>
                  </w:pPr>
                  <w:r w:rsidRPr="005043F3">
                    <w:rPr>
                      <w:rFonts w:ascii="GHEA Grapalat" w:eastAsia="Times New Roman" w:hAnsi="GHEA Grapalat" w:cs="Times New Roman"/>
                      <w:b/>
                      <w:bCs/>
                      <w:i/>
                      <w:iCs/>
                    </w:rPr>
                    <w:t xml:space="preserve">Տոկոսը    </w:t>
                  </w:r>
                  <w:r w:rsidRPr="005043F3">
                    <w:rPr>
                      <w:rFonts w:ascii="GHEA Grapalat" w:eastAsia="Calibri" w:hAnsi="GHEA Grapalat" w:cs="Sylfaen"/>
                      <w:iCs/>
                    </w:rPr>
                    <w:t>%</w:t>
                  </w:r>
                </w:p>
              </w:tc>
            </w:tr>
            <w:tr w:rsidR="00CD1434" w:rsidRPr="005043F3" w14:paraId="2492ABED" w14:textId="77777777" w:rsidTr="00CD1434">
              <w:trPr>
                <w:tblCellSpacing w:w="0" w:type="dxa"/>
              </w:trPr>
              <w:tc>
                <w:tcPr>
                  <w:tcW w:w="2726" w:type="dxa"/>
                  <w:tcBorders>
                    <w:top w:val="outset" w:sz="6" w:space="0" w:color="auto"/>
                    <w:left w:val="outset" w:sz="6" w:space="0" w:color="auto"/>
                    <w:bottom w:val="outset" w:sz="6" w:space="0" w:color="auto"/>
                    <w:right w:val="outset" w:sz="6" w:space="0" w:color="auto"/>
                  </w:tcBorders>
                  <w:hideMark/>
                </w:tcPr>
                <w:p w14:paraId="6E161AE1" w14:textId="77777777" w:rsidR="00CD1434" w:rsidRPr="005043F3" w:rsidRDefault="00CD1434" w:rsidP="00CD1434">
                  <w:pPr>
                    <w:spacing w:before="100" w:beforeAutospacing="1" w:after="100" w:afterAutospacing="1" w:line="240" w:lineRule="auto"/>
                    <w:ind w:right="74"/>
                    <w:rPr>
                      <w:rFonts w:ascii="GHEA Grapalat" w:eastAsia="Times New Roman" w:hAnsi="GHEA Grapalat" w:cs="Times New Roman"/>
                    </w:rPr>
                  </w:pPr>
                  <w:r w:rsidRPr="005043F3">
                    <w:rPr>
                      <w:rFonts w:ascii="GHEA Grapalat" w:eastAsia="Times New Roman" w:hAnsi="GHEA Grapalat" w:cs="Times New Roman"/>
                      <w:b/>
                      <w:bCs/>
                      <w:i/>
                      <w:iCs/>
                    </w:rPr>
                    <w:t>Ընդամենը՝ համայնքի բյուջեի եկամուտները</w:t>
                  </w:r>
                  <w:r w:rsidRPr="005043F3">
                    <w:rPr>
                      <w:rFonts w:ascii="GHEA Grapalat" w:eastAsia="Times New Roman" w:hAnsi="GHEA Grapalat" w:cs="Times New Roman"/>
                      <w:b/>
                      <w:bCs/>
                      <w:i/>
                      <w:iCs/>
                    </w:rPr>
                    <w:br/>
                  </w:r>
                  <w:r w:rsidRPr="005043F3">
                    <w:rPr>
                      <w:rFonts w:ascii="GHEA Grapalat" w:eastAsia="Times New Roman" w:hAnsi="GHEA Grapalat" w:cs="Times New Roman"/>
                      <w:i/>
                      <w:iCs/>
                    </w:rPr>
                    <w:t>այդ թվում՝</w:t>
                  </w:r>
                </w:p>
              </w:tc>
              <w:tc>
                <w:tcPr>
                  <w:tcW w:w="1196" w:type="dxa"/>
                  <w:tcBorders>
                    <w:top w:val="outset" w:sz="6" w:space="0" w:color="auto"/>
                    <w:left w:val="outset" w:sz="6" w:space="0" w:color="auto"/>
                    <w:bottom w:val="outset" w:sz="6" w:space="0" w:color="auto"/>
                    <w:right w:val="outset" w:sz="6" w:space="0" w:color="auto"/>
                  </w:tcBorders>
                  <w:vAlign w:val="center"/>
                </w:tcPr>
                <w:p w14:paraId="611214BC" w14:textId="77777777" w:rsidR="00CD1434" w:rsidRPr="005043F3" w:rsidRDefault="00CD1434" w:rsidP="00CD1434">
                  <w:pPr>
                    <w:spacing w:after="0" w:line="240" w:lineRule="auto"/>
                    <w:ind w:right="74"/>
                    <w:jc w:val="center"/>
                    <w:rPr>
                      <w:rFonts w:ascii="GHEA Grapalat" w:eastAsia="Times New Roman" w:hAnsi="GHEA Grapalat" w:cs="Times New Roman"/>
                      <w:i/>
                      <w:iCs/>
                      <w:lang w:val="en-US"/>
                    </w:rPr>
                  </w:pPr>
                  <w:r w:rsidRPr="005043F3">
                    <w:rPr>
                      <w:rFonts w:ascii="GHEA Grapalat" w:eastAsia="Times New Roman" w:hAnsi="GHEA Grapalat" w:cs="Times New Roman"/>
                      <w:i/>
                      <w:iCs/>
                      <w:lang w:val="en-US"/>
                    </w:rPr>
                    <w:t>1048246.7</w:t>
                  </w:r>
                </w:p>
              </w:tc>
              <w:tc>
                <w:tcPr>
                  <w:tcW w:w="0" w:type="auto"/>
                  <w:tcBorders>
                    <w:top w:val="outset" w:sz="6" w:space="0" w:color="auto"/>
                    <w:left w:val="outset" w:sz="6" w:space="0" w:color="auto"/>
                    <w:bottom w:val="outset" w:sz="6" w:space="0" w:color="auto"/>
                    <w:right w:val="outset" w:sz="6" w:space="0" w:color="auto"/>
                  </w:tcBorders>
                  <w:vAlign w:val="center"/>
                </w:tcPr>
                <w:p w14:paraId="0DB258D3" w14:textId="77777777" w:rsidR="00CD1434" w:rsidRPr="005043F3" w:rsidRDefault="00CD1434" w:rsidP="00CD1434">
                  <w:pPr>
                    <w:spacing w:after="0" w:line="240" w:lineRule="auto"/>
                    <w:ind w:right="74"/>
                    <w:jc w:val="center"/>
                    <w:rPr>
                      <w:rFonts w:ascii="GHEA Grapalat" w:eastAsia="Times New Roman" w:hAnsi="GHEA Grapalat" w:cs="Times New Roman"/>
                      <w:i/>
                      <w:iCs/>
                      <w:lang w:val="en-US"/>
                    </w:rPr>
                  </w:pPr>
                  <w:r w:rsidRPr="005043F3">
                    <w:rPr>
                      <w:rFonts w:ascii="GHEA Grapalat" w:eastAsia="Times New Roman" w:hAnsi="GHEA Grapalat" w:cs="Times New Roman"/>
                      <w:i/>
                      <w:iCs/>
                      <w:lang w:val="en-US"/>
                    </w:rPr>
                    <w:t>1017048.6</w:t>
                  </w:r>
                </w:p>
              </w:tc>
              <w:tc>
                <w:tcPr>
                  <w:tcW w:w="0" w:type="auto"/>
                  <w:tcBorders>
                    <w:top w:val="outset" w:sz="6" w:space="0" w:color="auto"/>
                    <w:left w:val="outset" w:sz="6" w:space="0" w:color="auto"/>
                    <w:bottom w:val="outset" w:sz="6" w:space="0" w:color="auto"/>
                    <w:right w:val="outset" w:sz="6" w:space="0" w:color="auto"/>
                  </w:tcBorders>
                  <w:vAlign w:val="center"/>
                </w:tcPr>
                <w:p w14:paraId="0E06590B" w14:textId="77777777" w:rsidR="00CD1434" w:rsidRPr="005043F3" w:rsidRDefault="00CD1434" w:rsidP="00CD1434">
                  <w:pPr>
                    <w:spacing w:after="0" w:line="240" w:lineRule="auto"/>
                    <w:ind w:right="74"/>
                    <w:jc w:val="center"/>
                    <w:rPr>
                      <w:rFonts w:ascii="GHEA Grapalat" w:eastAsia="Times New Roman" w:hAnsi="GHEA Grapalat" w:cs="Times New Roman"/>
                      <w:i/>
                      <w:iCs/>
                      <w:lang w:val="en-US"/>
                    </w:rPr>
                  </w:pPr>
                  <w:r w:rsidRPr="005043F3">
                    <w:rPr>
                      <w:rFonts w:ascii="GHEA Grapalat" w:eastAsia="Times New Roman" w:hAnsi="GHEA Grapalat" w:cs="Times New Roman"/>
                      <w:i/>
                      <w:iCs/>
                      <w:lang w:val="en-US"/>
                    </w:rPr>
                    <w:t>97.0</w:t>
                  </w:r>
                </w:p>
              </w:tc>
            </w:tr>
            <w:tr w:rsidR="00CD1434" w:rsidRPr="005043F3" w14:paraId="22F17435" w14:textId="77777777" w:rsidTr="00CD1434">
              <w:trPr>
                <w:tblCellSpacing w:w="0" w:type="dxa"/>
              </w:trPr>
              <w:tc>
                <w:tcPr>
                  <w:tcW w:w="2726" w:type="dxa"/>
                  <w:tcBorders>
                    <w:top w:val="outset" w:sz="6" w:space="0" w:color="auto"/>
                    <w:left w:val="outset" w:sz="6" w:space="0" w:color="auto"/>
                    <w:bottom w:val="outset" w:sz="6" w:space="0" w:color="auto"/>
                    <w:right w:val="outset" w:sz="6" w:space="0" w:color="auto"/>
                  </w:tcBorders>
                  <w:hideMark/>
                </w:tcPr>
                <w:p w14:paraId="29DA6E07" w14:textId="77777777" w:rsidR="00CD1434" w:rsidRPr="005043F3" w:rsidRDefault="00CD1434" w:rsidP="00CD1434">
                  <w:pPr>
                    <w:spacing w:before="100" w:beforeAutospacing="1" w:after="100" w:afterAutospacing="1" w:line="240" w:lineRule="auto"/>
                    <w:ind w:right="74"/>
                    <w:rPr>
                      <w:rFonts w:ascii="GHEA Grapalat" w:eastAsia="Times New Roman" w:hAnsi="GHEA Grapalat" w:cs="Times New Roman"/>
                    </w:rPr>
                  </w:pPr>
                  <w:r w:rsidRPr="005043F3">
                    <w:rPr>
                      <w:rFonts w:ascii="GHEA Grapalat" w:eastAsia="Times New Roman" w:hAnsi="GHEA Grapalat" w:cs="Times New Roman"/>
                      <w:i/>
                      <w:iCs/>
                    </w:rPr>
                    <w:t>-Վարչական բյուջեի եկամուտներ, որից՝</w:t>
                  </w:r>
                </w:p>
              </w:tc>
              <w:tc>
                <w:tcPr>
                  <w:tcW w:w="1196" w:type="dxa"/>
                  <w:tcBorders>
                    <w:top w:val="outset" w:sz="6" w:space="0" w:color="auto"/>
                    <w:left w:val="outset" w:sz="6" w:space="0" w:color="auto"/>
                    <w:bottom w:val="outset" w:sz="6" w:space="0" w:color="auto"/>
                    <w:right w:val="outset" w:sz="6" w:space="0" w:color="auto"/>
                  </w:tcBorders>
                  <w:vAlign w:val="center"/>
                  <w:hideMark/>
                </w:tcPr>
                <w:p w14:paraId="3BBBCE99" w14:textId="77777777" w:rsidR="00CD1434" w:rsidRPr="005043F3" w:rsidRDefault="00CD1434" w:rsidP="00CD1434">
                  <w:pPr>
                    <w:spacing w:after="0" w:line="240" w:lineRule="auto"/>
                    <w:ind w:right="74"/>
                    <w:jc w:val="center"/>
                    <w:rPr>
                      <w:rFonts w:ascii="GHEA Grapalat" w:eastAsia="Times New Roman" w:hAnsi="GHEA Grapalat" w:cs="Times New Roman"/>
                      <w:i/>
                      <w:iCs/>
                      <w:lang w:val="en-US"/>
                    </w:rPr>
                  </w:pPr>
                  <w:r w:rsidRPr="005043F3">
                    <w:rPr>
                      <w:rFonts w:ascii="GHEA Grapalat" w:eastAsia="Times New Roman" w:hAnsi="GHEA Grapalat" w:cs="Times New Roman"/>
                      <w:i/>
                      <w:iCs/>
                      <w:lang w:val="en-US"/>
                    </w:rPr>
                    <w:t>904061.6</w:t>
                  </w:r>
                </w:p>
              </w:tc>
              <w:tc>
                <w:tcPr>
                  <w:tcW w:w="0" w:type="auto"/>
                  <w:tcBorders>
                    <w:top w:val="outset" w:sz="6" w:space="0" w:color="auto"/>
                    <w:left w:val="outset" w:sz="6" w:space="0" w:color="auto"/>
                    <w:bottom w:val="outset" w:sz="6" w:space="0" w:color="auto"/>
                    <w:right w:val="outset" w:sz="6" w:space="0" w:color="auto"/>
                  </w:tcBorders>
                  <w:vAlign w:val="center"/>
                  <w:hideMark/>
                </w:tcPr>
                <w:p w14:paraId="2EF18512" w14:textId="77777777" w:rsidR="00CD1434" w:rsidRPr="005043F3" w:rsidRDefault="00CD1434" w:rsidP="00CD1434">
                  <w:pPr>
                    <w:spacing w:after="0" w:line="240" w:lineRule="auto"/>
                    <w:ind w:right="74"/>
                    <w:jc w:val="center"/>
                    <w:rPr>
                      <w:rFonts w:ascii="GHEA Grapalat" w:eastAsia="Times New Roman" w:hAnsi="GHEA Grapalat" w:cs="Times New Roman"/>
                      <w:i/>
                      <w:iCs/>
                      <w:lang w:val="en-US"/>
                    </w:rPr>
                  </w:pPr>
                  <w:r w:rsidRPr="005043F3">
                    <w:rPr>
                      <w:rFonts w:ascii="GHEA Grapalat" w:eastAsia="Times New Roman" w:hAnsi="GHEA Grapalat" w:cs="Times New Roman"/>
                      <w:i/>
                      <w:iCs/>
                      <w:lang w:val="en-US"/>
                    </w:rPr>
                    <w:t>890455.7</w:t>
                  </w:r>
                </w:p>
              </w:tc>
              <w:tc>
                <w:tcPr>
                  <w:tcW w:w="0" w:type="auto"/>
                  <w:tcBorders>
                    <w:top w:val="outset" w:sz="6" w:space="0" w:color="auto"/>
                    <w:left w:val="outset" w:sz="6" w:space="0" w:color="auto"/>
                    <w:bottom w:val="outset" w:sz="6" w:space="0" w:color="auto"/>
                    <w:right w:val="outset" w:sz="6" w:space="0" w:color="auto"/>
                  </w:tcBorders>
                  <w:vAlign w:val="center"/>
                  <w:hideMark/>
                </w:tcPr>
                <w:p w14:paraId="028AD3F1" w14:textId="77777777" w:rsidR="00CD1434" w:rsidRPr="005043F3" w:rsidRDefault="00CD1434" w:rsidP="00CD1434">
                  <w:pPr>
                    <w:spacing w:after="0" w:line="240" w:lineRule="auto"/>
                    <w:ind w:right="74"/>
                    <w:jc w:val="center"/>
                    <w:rPr>
                      <w:rFonts w:ascii="GHEA Grapalat" w:eastAsia="Times New Roman" w:hAnsi="GHEA Grapalat" w:cs="Times New Roman"/>
                      <w:i/>
                      <w:iCs/>
                      <w:lang w:val="en-US"/>
                    </w:rPr>
                  </w:pPr>
                  <w:r w:rsidRPr="005043F3">
                    <w:rPr>
                      <w:rFonts w:ascii="GHEA Grapalat" w:eastAsia="Times New Roman" w:hAnsi="GHEA Grapalat" w:cs="Times New Roman"/>
                      <w:i/>
                      <w:iCs/>
                      <w:lang w:val="en-US"/>
                    </w:rPr>
                    <w:t>98.5</w:t>
                  </w:r>
                </w:p>
              </w:tc>
            </w:tr>
            <w:tr w:rsidR="00CD1434" w:rsidRPr="005043F3" w14:paraId="6EF41181" w14:textId="77777777" w:rsidTr="00CD1434">
              <w:trPr>
                <w:tblCellSpacing w:w="0" w:type="dxa"/>
              </w:trPr>
              <w:tc>
                <w:tcPr>
                  <w:tcW w:w="2726" w:type="dxa"/>
                  <w:tcBorders>
                    <w:top w:val="outset" w:sz="6" w:space="0" w:color="auto"/>
                    <w:left w:val="outset" w:sz="6" w:space="0" w:color="auto"/>
                    <w:bottom w:val="outset" w:sz="6" w:space="0" w:color="auto"/>
                    <w:right w:val="outset" w:sz="6" w:space="0" w:color="auto"/>
                  </w:tcBorders>
                  <w:hideMark/>
                </w:tcPr>
                <w:p w14:paraId="2403DCD1" w14:textId="77777777" w:rsidR="00CD1434" w:rsidRPr="005043F3" w:rsidRDefault="00CD1434" w:rsidP="00CD1434">
                  <w:pPr>
                    <w:spacing w:before="100" w:beforeAutospacing="1" w:after="100" w:afterAutospacing="1" w:line="240" w:lineRule="auto"/>
                    <w:ind w:right="74"/>
                    <w:rPr>
                      <w:rFonts w:ascii="GHEA Grapalat" w:eastAsia="Times New Roman" w:hAnsi="GHEA Grapalat" w:cs="Times New Roman"/>
                    </w:rPr>
                  </w:pPr>
                  <w:r w:rsidRPr="005043F3">
                    <w:rPr>
                      <w:rFonts w:ascii="GHEA Grapalat" w:eastAsia="Times New Roman" w:hAnsi="GHEA Grapalat" w:cs="Times New Roman"/>
                      <w:i/>
                      <w:iCs/>
                    </w:rPr>
                    <w:t>- Սեփական եկամուտներ</w:t>
                  </w:r>
                </w:p>
              </w:tc>
              <w:tc>
                <w:tcPr>
                  <w:tcW w:w="1196" w:type="dxa"/>
                  <w:tcBorders>
                    <w:top w:val="outset" w:sz="6" w:space="0" w:color="auto"/>
                    <w:left w:val="outset" w:sz="6" w:space="0" w:color="auto"/>
                    <w:bottom w:val="outset" w:sz="6" w:space="0" w:color="auto"/>
                    <w:right w:val="outset" w:sz="6" w:space="0" w:color="auto"/>
                  </w:tcBorders>
                  <w:vAlign w:val="center"/>
                  <w:hideMark/>
                </w:tcPr>
                <w:p w14:paraId="433AF3F3" w14:textId="77777777" w:rsidR="00CD1434" w:rsidRPr="005043F3" w:rsidRDefault="00CD1434" w:rsidP="00CD1434">
                  <w:pPr>
                    <w:spacing w:after="0" w:line="240" w:lineRule="auto"/>
                    <w:ind w:right="74"/>
                    <w:jc w:val="center"/>
                    <w:rPr>
                      <w:rFonts w:ascii="GHEA Grapalat" w:eastAsia="Times New Roman" w:hAnsi="GHEA Grapalat" w:cs="Times New Roman"/>
                      <w:i/>
                      <w:iCs/>
                      <w:lang w:val="en-US"/>
                    </w:rPr>
                  </w:pPr>
                  <w:r w:rsidRPr="005043F3">
                    <w:rPr>
                      <w:rFonts w:ascii="GHEA Grapalat" w:eastAsia="Times New Roman" w:hAnsi="GHEA Grapalat" w:cs="Times New Roman"/>
                      <w:i/>
                      <w:iCs/>
                      <w:lang w:val="en-US"/>
                    </w:rPr>
                    <w:t>272723.8</w:t>
                  </w:r>
                </w:p>
              </w:tc>
              <w:tc>
                <w:tcPr>
                  <w:tcW w:w="0" w:type="auto"/>
                  <w:tcBorders>
                    <w:top w:val="outset" w:sz="6" w:space="0" w:color="auto"/>
                    <w:left w:val="outset" w:sz="6" w:space="0" w:color="auto"/>
                    <w:bottom w:val="outset" w:sz="6" w:space="0" w:color="auto"/>
                    <w:right w:val="outset" w:sz="6" w:space="0" w:color="auto"/>
                  </w:tcBorders>
                  <w:vAlign w:val="center"/>
                  <w:hideMark/>
                </w:tcPr>
                <w:p w14:paraId="47AD89B1" w14:textId="77777777" w:rsidR="00CD1434" w:rsidRPr="005043F3" w:rsidRDefault="00CD1434" w:rsidP="00CD1434">
                  <w:pPr>
                    <w:spacing w:after="0" w:line="240" w:lineRule="auto"/>
                    <w:ind w:right="74"/>
                    <w:jc w:val="center"/>
                    <w:rPr>
                      <w:rFonts w:ascii="GHEA Grapalat" w:eastAsia="Times New Roman" w:hAnsi="GHEA Grapalat" w:cs="Times New Roman"/>
                      <w:i/>
                      <w:iCs/>
                      <w:lang w:val="en-US"/>
                    </w:rPr>
                  </w:pPr>
                  <w:r w:rsidRPr="005043F3">
                    <w:rPr>
                      <w:rFonts w:ascii="GHEA Grapalat" w:eastAsia="Times New Roman" w:hAnsi="GHEA Grapalat" w:cs="Times New Roman"/>
                      <w:i/>
                      <w:iCs/>
                      <w:lang w:val="en-US"/>
                    </w:rPr>
                    <w:t>262492.9</w:t>
                  </w:r>
                </w:p>
              </w:tc>
              <w:tc>
                <w:tcPr>
                  <w:tcW w:w="0" w:type="auto"/>
                  <w:tcBorders>
                    <w:top w:val="outset" w:sz="6" w:space="0" w:color="auto"/>
                    <w:left w:val="outset" w:sz="6" w:space="0" w:color="auto"/>
                    <w:bottom w:val="outset" w:sz="6" w:space="0" w:color="auto"/>
                    <w:right w:val="outset" w:sz="6" w:space="0" w:color="auto"/>
                  </w:tcBorders>
                  <w:vAlign w:val="center"/>
                  <w:hideMark/>
                </w:tcPr>
                <w:p w14:paraId="67883206" w14:textId="77777777" w:rsidR="00CD1434" w:rsidRPr="005043F3" w:rsidRDefault="00CD1434" w:rsidP="00CD1434">
                  <w:pPr>
                    <w:spacing w:after="0" w:line="240" w:lineRule="auto"/>
                    <w:ind w:right="74"/>
                    <w:jc w:val="center"/>
                    <w:rPr>
                      <w:rFonts w:ascii="GHEA Grapalat" w:eastAsia="Times New Roman" w:hAnsi="GHEA Grapalat" w:cs="Times New Roman"/>
                      <w:i/>
                      <w:iCs/>
                      <w:lang w:val="en-US"/>
                    </w:rPr>
                  </w:pPr>
                  <w:r w:rsidRPr="005043F3">
                    <w:rPr>
                      <w:rFonts w:ascii="GHEA Grapalat" w:eastAsia="Times New Roman" w:hAnsi="GHEA Grapalat" w:cs="Times New Roman"/>
                      <w:i/>
                      <w:iCs/>
                      <w:lang w:val="en-US"/>
                    </w:rPr>
                    <w:t>96.2</w:t>
                  </w:r>
                </w:p>
              </w:tc>
            </w:tr>
            <w:tr w:rsidR="00CD1434" w:rsidRPr="005043F3" w14:paraId="173D539C" w14:textId="77777777" w:rsidTr="00CD1434">
              <w:trPr>
                <w:tblCellSpacing w:w="0" w:type="dxa"/>
              </w:trPr>
              <w:tc>
                <w:tcPr>
                  <w:tcW w:w="2726" w:type="dxa"/>
                  <w:tcBorders>
                    <w:top w:val="outset" w:sz="6" w:space="0" w:color="auto"/>
                    <w:left w:val="outset" w:sz="6" w:space="0" w:color="auto"/>
                    <w:bottom w:val="outset" w:sz="6" w:space="0" w:color="auto"/>
                    <w:right w:val="outset" w:sz="6" w:space="0" w:color="auto"/>
                  </w:tcBorders>
                  <w:hideMark/>
                </w:tcPr>
                <w:p w14:paraId="24506F56" w14:textId="77777777" w:rsidR="00CD1434" w:rsidRPr="005043F3" w:rsidRDefault="00CD1434" w:rsidP="00CD1434">
                  <w:pPr>
                    <w:spacing w:before="100" w:beforeAutospacing="1" w:after="100" w:afterAutospacing="1" w:line="240" w:lineRule="auto"/>
                    <w:ind w:right="74"/>
                    <w:rPr>
                      <w:rFonts w:ascii="GHEA Grapalat" w:eastAsia="Times New Roman" w:hAnsi="GHEA Grapalat" w:cs="Times New Roman"/>
                    </w:rPr>
                  </w:pPr>
                  <w:r w:rsidRPr="005043F3">
                    <w:rPr>
                      <w:rFonts w:ascii="GHEA Grapalat" w:eastAsia="Times New Roman" w:hAnsi="GHEA Grapalat" w:cs="Times New Roman"/>
                      <w:i/>
                      <w:iCs/>
                    </w:rPr>
                    <w:t>-Ֆոնդային բյուջեի եկամուտներ</w:t>
                  </w:r>
                </w:p>
              </w:tc>
              <w:tc>
                <w:tcPr>
                  <w:tcW w:w="1196" w:type="dxa"/>
                  <w:tcBorders>
                    <w:top w:val="outset" w:sz="6" w:space="0" w:color="auto"/>
                    <w:left w:val="outset" w:sz="6" w:space="0" w:color="auto"/>
                    <w:bottom w:val="outset" w:sz="6" w:space="0" w:color="auto"/>
                    <w:right w:val="outset" w:sz="6" w:space="0" w:color="auto"/>
                  </w:tcBorders>
                  <w:vAlign w:val="center"/>
                  <w:hideMark/>
                </w:tcPr>
                <w:p w14:paraId="3CCBF841" w14:textId="77777777" w:rsidR="00CD1434" w:rsidRPr="005043F3" w:rsidRDefault="00CD1434" w:rsidP="00CD1434">
                  <w:pPr>
                    <w:spacing w:after="0" w:line="240" w:lineRule="auto"/>
                    <w:ind w:right="74"/>
                    <w:jc w:val="center"/>
                    <w:rPr>
                      <w:rFonts w:ascii="GHEA Grapalat" w:eastAsia="Times New Roman" w:hAnsi="GHEA Grapalat" w:cs="Times New Roman"/>
                      <w:i/>
                      <w:iCs/>
                      <w:lang w:val="en-US"/>
                    </w:rPr>
                  </w:pPr>
                  <w:r w:rsidRPr="005043F3">
                    <w:rPr>
                      <w:rFonts w:ascii="GHEA Grapalat" w:eastAsia="Times New Roman" w:hAnsi="GHEA Grapalat" w:cs="Times New Roman"/>
                      <w:i/>
                      <w:iCs/>
                      <w:lang w:val="en-US"/>
                    </w:rPr>
                    <w:t>202901.1</w:t>
                  </w:r>
                </w:p>
              </w:tc>
              <w:tc>
                <w:tcPr>
                  <w:tcW w:w="0" w:type="auto"/>
                  <w:tcBorders>
                    <w:top w:val="outset" w:sz="6" w:space="0" w:color="auto"/>
                    <w:left w:val="outset" w:sz="6" w:space="0" w:color="auto"/>
                    <w:bottom w:val="outset" w:sz="6" w:space="0" w:color="auto"/>
                    <w:right w:val="outset" w:sz="6" w:space="0" w:color="auto"/>
                  </w:tcBorders>
                  <w:vAlign w:val="center"/>
                  <w:hideMark/>
                </w:tcPr>
                <w:p w14:paraId="77FFB06C" w14:textId="77777777" w:rsidR="00CD1434" w:rsidRPr="005043F3" w:rsidRDefault="00CD1434" w:rsidP="00CD1434">
                  <w:pPr>
                    <w:spacing w:after="0" w:line="240" w:lineRule="auto"/>
                    <w:ind w:right="74"/>
                    <w:jc w:val="center"/>
                    <w:rPr>
                      <w:rFonts w:ascii="GHEA Grapalat" w:eastAsia="Times New Roman" w:hAnsi="GHEA Grapalat" w:cs="Times New Roman"/>
                      <w:i/>
                      <w:iCs/>
                      <w:lang w:val="en-US"/>
                    </w:rPr>
                  </w:pPr>
                  <w:r w:rsidRPr="005043F3">
                    <w:rPr>
                      <w:rFonts w:ascii="GHEA Grapalat" w:eastAsia="Times New Roman" w:hAnsi="GHEA Grapalat" w:cs="Times New Roman"/>
                      <w:i/>
                      <w:iCs/>
                      <w:lang w:val="en-US"/>
                    </w:rPr>
                    <w:t>183967.9</w:t>
                  </w:r>
                </w:p>
              </w:tc>
              <w:tc>
                <w:tcPr>
                  <w:tcW w:w="0" w:type="auto"/>
                  <w:tcBorders>
                    <w:top w:val="outset" w:sz="6" w:space="0" w:color="auto"/>
                    <w:left w:val="outset" w:sz="6" w:space="0" w:color="auto"/>
                    <w:bottom w:val="outset" w:sz="6" w:space="0" w:color="auto"/>
                    <w:right w:val="outset" w:sz="6" w:space="0" w:color="auto"/>
                  </w:tcBorders>
                  <w:vAlign w:val="center"/>
                  <w:hideMark/>
                </w:tcPr>
                <w:p w14:paraId="27202522" w14:textId="77777777" w:rsidR="00CD1434" w:rsidRPr="005043F3" w:rsidRDefault="00CD1434" w:rsidP="00CD1434">
                  <w:pPr>
                    <w:spacing w:after="0" w:line="240" w:lineRule="auto"/>
                    <w:ind w:right="74"/>
                    <w:jc w:val="center"/>
                    <w:rPr>
                      <w:rFonts w:ascii="GHEA Grapalat" w:eastAsia="Times New Roman" w:hAnsi="GHEA Grapalat" w:cs="Times New Roman"/>
                      <w:i/>
                      <w:iCs/>
                      <w:lang w:val="en-US"/>
                    </w:rPr>
                  </w:pPr>
                  <w:r w:rsidRPr="005043F3">
                    <w:rPr>
                      <w:rFonts w:ascii="GHEA Grapalat" w:eastAsia="Times New Roman" w:hAnsi="GHEA Grapalat" w:cs="Times New Roman"/>
                      <w:i/>
                      <w:iCs/>
                      <w:lang w:val="en-US"/>
                    </w:rPr>
                    <w:t>90.7</w:t>
                  </w:r>
                </w:p>
              </w:tc>
            </w:tr>
            <w:tr w:rsidR="00CD1434" w:rsidRPr="005043F3" w14:paraId="7F4068D3" w14:textId="77777777" w:rsidTr="00CD1434">
              <w:trPr>
                <w:tblCellSpacing w:w="0" w:type="dxa"/>
              </w:trPr>
              <w:tc>
                <w:tcPr>
                  <w:tcW w:w="2726" w:type="dxa"/>
                  <w:tcBorders>
                    <w:top w:val="outset" w:sz="6" w:space="0" w:color="auto"/>
                    <w:left w:val="outset" w:sz="6" w:space="0" w:color="auto"/>
                    <w:bottom w:val="outset" w:sz="6" w:space="0" w:color="auto"/>
                    <w:right w:val="outset" w:sz="6" w:space="0" w:color="auto"/>
                  </w:tcBorders>
                  <w:hideMark/>
                </w:tcPr>
                <w:p w14:paraId="26BD3B60" w14:textId="77777777" w:rsidR="00CD1434" w:rsidRPr="005043F3" w:rsidRDefault="00CD1434" w:rsidP="00CD1434">
                  <w:pPr>
                    <w:spacing w:before="100" w:beforeAutospacing="1" w:after="100" w:afterAutospacing="1" w:line="240" w:lineRule="auto"/>
                    <w:ind w:right="74"/>
                    <w:rPr>
                      <w:rFonts w:ascii="GHEA Grapalat" w:eastAsia="Times New Roman" w:hAnsi="GHEA Grapalat" w:cs="Times New Roman"/>
                    </w:rPr>
                  </w:pPr>
                  <w:r w:rsidRPr="005043F3">
                    <w:rPr>
                      <w:rFonts w:ascii="GHEA Grapalat" w:eastAsia="Times New Roman" w:hAnsi="GHEA Grapalat" w:cs="Times New Roman"/>
                      <w:b/>
                      <w:bCs/>
                      <w:i/>
                      <w:iCs/>
                    </w:rPr>
                    <w:t>Ընդամենը՝ համայնքի բյուջեի ծախսեր,</w:t>
                  </w:r>
                  <w:r w:rsidRPr="005043F3">
                    <w:rPr>
                      <w:rFonts w:ascii="GHEA Grapalat" w:eastAsia="Times New Roman" w:hAnsi="GHEA Grapalat" w:cs="Times New Roman"/>
                      <w:b/>
                      <w:bCs/>
                      <w:i/>
                      <w:iCs/>
                    </w:rPr>
                    <w:br/>
                  </w:r>
                  <w:r w:rsidRPr="005043F3">
                    <w:rPr>
                      <w:rFonts w:ascii="GHEA Grapalat" w:eastAsia="Times New Roman" w:hAnsi="GHEA Grapalat" w:cs="Times New Roman"/>
                      <w:i/>
                      <w:iCs/>
                    </w:rPr>
                    <w:t>որից՝</w:t>
                  </w:r>
                </w:p>
              </w:tc>
              <w:tc>
                <w:tcPr>
                  <w:tcW w:w="1196" w:type="dxa"/>
                  <w:tcBorders>
                    <w:top w:val="outset" w:sz="6" w:space="0" w:color="auto"/>
                    <w:left w:val="outset" w:sz="6" w:space="0" w:color="auto"/>
                    <w:bottom w:val="outset" w:sz="6" w:space="0" w:color="auto"/>
                    <w:right w:val="outset" w:sz="6" w:space="0" w:color="auto"/>
                  </w:tcBorders>
                  <w:vAlign w:val="center"/>
                  <w:hideMark/>
                </w:tcPr>
                <w:p w14:paraId="449B9217" w14:textId="77777777" w:rsidR="00CD1434" w:rsidRPr="005043F3" w:rsidRDefault="00CD1434" w:rsidP="00CD1434">
                  <w:pPr>
                    <w:spacing w:after="0" w:line="240" w:lineRule="auto"/>
                    <w:ind w:right="74"/>
                    <w:jc w:val="center"/>
                    <w:rPr>
                      <w:rFonts w:ascii="GHEA Grapalat" w:eastAsia="Times New Roman" w:hAnsi="GHEA Grapalat" w:cs="Times New Roman"/>
                      <w:i/>
                      <w:iCs/>
                      <w:lang w:val="en-US"/>
                    </w:rPr>
                  </w:pPr>
                  <w:r w:rsidRPr="005043F3">
                    <w:rPr>
                      <w:rFonts w:ascii="GHEA Grapalat" w:eastAsia="Times New Roman" w:hAnsi="GHEA Grapalat" w:cs="Times New Roman"/>
                      <w:i/>
                      <w:iCs/>
                      <w:lang w:val="en-US"/>
                    </w:rPr>
                    <w:t>1138290.1</w:t>
                  </w:r>
                </w:p>
              </w:tc>
              <w:tc>
                <w:tcPr>
                  <w:tcW w:w="0" w:type="auto"/>
                  <w:tcBorders>
                    <w:top w:val="outset" w:sz="6" w:space="0" w:color="auto"/>
                    <w:left w:val="outset" w:sz="6" w:space="0" w:color="auto"/>
                    <w:bottom w:val="outset" w:sz="6" w:space="0" w:color="auto"/>
                    <w:right w:val="outset" w:sz="6" w:space="0" w:color="auto"/>
                  </w:tcBorders>
                  <w:vAlign w:val="center"/>
                  <w:hideMark/>
                </w:tcPr>
                <w:p w14:paraId="1F404962" w14:textId="77777777" w:rsidR="00CD1434" w:rsidRPr="005043F3" w:rsidRDefault="00CD1434" w:rsidP="00CD1434">
                  <w:pPr>
                    <w:spacing w:after="0" w:line="240" w:lineRule="auto"/>
                    <w:ind w:right="74"/>
                    <w:jc w:val="center"/>
                    <w:rPr>
                      <w:rFonts w:ascii="GHEA Grapalat" w:eastAsia="Times New Roman" w:hAnsi="GHEA Grapalat" w:cs="Times New Roman"/>
                      <w:i/>
                      <w:iCs/>
                      <w:lang w:val="en-US"/>
                    </w:rPr>
                  </w:pPr>
                  <w:r w:rsidRPr="005043F3">
                    <w:rPr>
                      <w:rFonts w:ascii="GHEA Grapalat" w:eastAsia="Times New Roman" w:hAnsi="GHEA Grapalat" w:cs="Times New Roman"/>
                      <w:i/>
                      <w:iCs/>
                      <w:lang w:val="en-US"/>
                    </w:rPr>
                    <w:t>1011710.6</w:t>
                  </w:r>
                </w:p>
              </w:tc>
              <w:tc>
                <w:tcPr>
                  <w:tcW w:w="0" w:type="auto"/>
                  <w:tcBorders>
                    <w:top w:val="outset" w:sz="6" w:space="0" w:color="auto"/>
                    <w:left w:val="outset" w:sz="6" w:space="0" w:color="auto"/>
                    <w:bottom w:val="outset" w:sz="6" w:space="0" w:color="auto"/>
                    <w:right w:val="outset" w:sz="6" w:space="0" w:color="auto"/>
                  </w:tcBorders>
                  <w:vAlign w:val="center"/>
                  <w:hideMark/>
                </w:tcPr>
                <w:p w14:paraId="004C03F4" w14:textId="77777777" w:rsidR="00CD1434" w:rsidRPr="005043F3" w:rsidRDefault="00CD1434" w:rsidP="00CD1434">
                  <w:pPr>
                    <w:spacing w:after="0" w:line="240" w:lineRule="auto"/>
                    <w:ind w:right="74"/>
                    <w:jc w:val="center"/>
                    <w:rPr>
                      <w:rFonts w:ascii="GHEA Grapalat" w:eastAsia="Times New Roman" w:hAnsi="GHEA Grapalat" w:cs="Times New Roman"/>
                      <w:i/>
                      <w:iCs/>
                      <w:lang w:val="en-US"/>
                    </w:rPr>
                  </w:pPr>
                  <w:r w:rsidRPr="005043F3">
                    <w:rPr>
                      <w:rFonts w:ascii="GHEA Grapalat" w:eastAsia="Times New Roman" w:hAnsi="GHEA Grapalat" w:cs="Times New Roman"/>
                      <w:i/>
                      <w:iCs/>
                      <w:lang w:val="en-US"/>
                    </w:rPr>
                    <w:t>88.9</w:t>
                  </w:r>
                </w:p>
              </w:tc>
            </w:tr>
            <w:tr w:rsidR="00CD1434" w:rsidRPr="005043F3" w14:paraId="38E0A2DE" w14:textId="77777777" w:rsidTr="00CD1434">
              <w:trPr>
                <w:tblCellSpacing w:w="0" w:type="dxa"/>
              </w:trPr>
              <w:tc>
                <w:tcPr>
                  <w:tcW w:w="2726" w:type="dxa"/>
                  <w:tcBorders>
                    <w:top w:val="outset" w:sz="6" w:space="0" w:color="auto"/>
                    <w:left w:val="outset" w:sz="6" w:space="0" w:color="auto"/>
                    <w:bottom w:val="outset" w:sz="6" w:space="0" w:color="auto"/>
                    <w:right w:val="outset" w:sz="6" w:space="0" w:color="auto"/>
                  </w:tcBorders>
                  <w:hideMark/>
                </w:tcPr>
                <w:p w14:paraId="650267E7" w14:textId="77777777" w:rsidR="00CD1434" w:rsidRPr="005043F3" w:rsidRDefault="00CD1434" w:rsidP="00CD1434">
                  <w:pPr>
                    <w:spacing w:before="100" w:beforeAutospacing="1" w:after="100" w:afterAutospacing="1" w:line="240" w:lineRule="auto"/>
                    <w:ind w:right="74"/>
                    <w:rPr>
                      <w:rFonts w:ascii="GHEA Grapalat" w:eastAsia="Times New Roman" w:hAnsi="GHEA Grapalat" w:cs="Times New Roman"/>
                    </w:rPr>
                  </w:pPr>
                  <w:r w:rsidRPr="005043F3">
                    <w:rPr>
                      <w:rFonts w:ascii="GHEA Grapalat" w:eastAsia="Times New Roman" w:hAnsi="GHEA Grapalat" w:cs="Times New Roman"/>
                      <w:i/>
                      <w:iCs/>
                    </w:rPr>
                    <w:t>- Վարչական բյուջեի ծախսեր</w:t>
                  </w:r>
                </w:p>
              </w:tc>
              <w:tc>
                <w:tcPr>
                  <w:tcW w:w="1196" w:type="dxa"/>
                  <w:tcBorders>
                    <w:top w:val="outset" w:sz="6" w:space="0" w:color="auto"/>
                    <w:left w:val="outset" w:sz="6" w:space="0" w:color="auto"/>
                    <w:bottom w:val="outset" w:sz="6" w:space="0" w:color="auto"/>
                    <w:right w:val="outset" w:sz="6" w:space="0" w:color="auto"/>
                  </w:tcBorders>
                  <w:vAlign w:val="center"/>
                  <w:hideMark/>
                </w:tcPr>
                <w:p w14:paraId="2858FDE2" w14:textId="77777777" w:rsidR="00CD1434" w:rsidRPr="005043F3" w:rsidRDefault="00CD1434" w:rsidP="00CD1434">
                  <w:pPr>
                    <w:spacing w:after="0" w:line="240" w:lineRule="auto"/>
                    <w:ind w:right="74"/>
                    <w:jc w:val="center"/>
                    <w:rPr>
                      <w:rFonts w:ascii="GHEA Grapalat" w:eastAsia="Times New Roman" w:hAnsi="GHEA Grapalat" w:cs="Times New Roman"/>
                      <w:i/>
                      <w:iCs/>
                      <w:lang w:val="en-US"/>
                    </w:rPr>
                  </w:pPr>
                  <w:r w:rsidRPr="005043F3">
                    <w:rPr>
                      <w:rFonts w:ascii="GHEA Grapalat" w:eastAsia="Times New Roman" w:hAnsi="GHEA Grapalat" w:cs="Times New Roman"/>
                      <w:i/>
                      <w:iCs/>
                      <w:lang w:val="en-US"/>
                    </w:rPr>
                    <w:t>905305.1</w:t>
                  </w:r>
                </w:p>
              </w:tc>
              <w:tc>
                <w:tcPr>
                  <w:tcW w:w="0" w:type="auto"/>
                  <w:tcBorders>
                    <w:top w:val="outset" w:sz="6" w:space="0" w:color="auto"/>
                    <w:left w:val="outset" w:sz="6" w:space="0" w:color="auto"/>
                    <w:bottom w:val="outset" w:sz="6" w:space="0" w:color="auto"/>
                    <w:right w:val="outset" w:sz="6" w:space="0" w:color="auto"/>
                  </w:tcBorders>
                  <w:vAlign w:val="center"/>
                  <w:hideMark/>
                </w:tcPr>
                <w:p w14:paraId="79108F54" w14:textId="77777777" w:rsidR="00CD1434" w:rsidRPr="005043F3" w:rsidRDefault="00CD1434" w:rsidP="00CD1434">
                  <w:pPr>
                    <w:spacing w:after="0" w:line="240" w:lineRule="auto"/>
                    <w:ind w:right="74"/>
                    <w:jc w:val="center"/>
                    <w:rPr>
                      <w:rFonts w:ascii="GHEA Grapalat" w:eastAsia="Times New Roman" w:hAnsi="GHEA Grapalat" w:cs="Times New Roman"/>
                      <w:i/>
                      <w:iCs/>
                      <w:lang w:val="en-US"/>
                    </w:rPr>
                  </w:pPr>
                  <w:r w:rsidRPr="005043F3">
                    <w:rPr>
                      <w:rFonts w:ascii="GHEA Grapalat" w:eastAsia="Times New Roman" w:hAnsi="GHEA Grapalat" w:cs="Times New Roman"/>
                      <w:i/>
                      <w:iCs/>
                      <w:lang w:val="en-US"/>
                    </w:rPr>
                    <w:t>859209.2</w:t>
                  </w:r>
                </w:p>
              </w:tc>
              <w:tc>
                <w:tcPr>
                  <w:tcW w:w="0" w:type="auto"/>
                  <w:tcBorders>
                    <w:top w:val="outset" w:sz="6" w:space="0" w:color="auto"/>
                    <w:left w:val="outset" w:sz="6" w:space="0" w:color="auto"/>
                    <w:bottom w:val="outset" w:sz="6" w:space="0" w:color="auto"/>
                    <w:right w:val="outset" w:sz="6" w:space="0" w:color="auto"/>
                  </w:tcBorders>
                  <w:vAlign w:val="center"/>
                  <w:hideMark/>
                </w:tcPr>
                <w:p w14:paraId="0B578D9E" w14:textId="77777777" w:rsidR="00CD1434" w:rsidRPr="005043F3" w:rsidRDefault="00CD1434" w:rsidP="00CD1434">
                  <w:pPr>
                    <w:spacing w:after="0" w:line="240" w:lineRule="auto"/>
                    <w:ind w:right="74"/>
                    <w:jc w:val="center"/>
                    <w:rPr>
                      <w:rFonts w:ascii="GHEA Grapalat" w:eastAsia="Times New Roman" w:hAnsi="GHEA Grapalat" w:cs="Times New Roman"/>
                      <w:i/>
                      <w:iCs/>
                      <w:lang w:val="en-US"/>
                    </w:rPr>
                  </w:pPr>
                  <w:r w:rsidRPr="005043F3">
                    <w:rPr>
                      <w:rFonts w:ascii="GHEA Grapalat" w:eastAsia="Times New Roman" w:hAnsi="GHEA Grapalat" w:cs="Times New Roman"/>
                      <w:i/>
                      <w:iCs/>
                      <w:lang w:val="en-US"/>
                    </w:rPr>
                    <w:t>94.9</w:t>
                  </w:r>
                </w:p>
              </w:tc>
            </w:tr>
            <w:tr w:rsidR="00CD1434" w:rsidRPr="005043F3" w14:paraId="5C7A4627" w14:textId="77777777" w:rsidTr="00CD1434">
              <w:trPr>
                <w:tblCellSpacing w:w="0" w:type="dxa"/>
              </w:trPr>
              <w:tc>
                <w:tcPr>
                  <w:tcW w:w="2726" w:type="dxa"/>
                  <w:tcBorders>
                    <w:top w:val="outset" w:sz="6" w:space="0" w:color="auto"/>
                    <w:left w:val="outset" w:sz="6" w:space="0" w:color="auto"/>
                    <w:bottom w:val="outset" w:sz="6" w:space="0" w:color="auto"/>
                    <w:right w:val="outset" w:sz="6" w:space="0" w:color="auto"/>
                  </w:tcBorders>
                  <w:hideMark/>
                </w:tcPr>
                <w:p w14:paraId="1CD4E888" w14:textId="77777777" w:rsidR="00CD1434" w:rsidRPr="005043F3" w:rsidRDefault="00CD1434" w:rsidP="00CD1434">
                  <w:pPr>
                    <w:spacing w:before="100" w:beforeAutospacing="1" w:after="100" w:afterAutospacing="1" w:line="240" w:lineRule="auto"/>
                    <w:ind w:right="74"/>
                    <w:rPr>
                      <w:rFonts w:ascii="GHEA Grapalat" w:eastAsia="Times New Roman" w:hAnsi="GHEA Grapalat" w:cs="Times New Roman"/>
                    </w:rPr>
                  </w:pPr>
                  <w:r w:rsidRPr="005043F3">
                    <w:rPr>
                      <w:rFonts w:ascii="GHEA Grapalat" w:eastAsia="Times New Roman" w:hAnsi="GHEA Grapalat" w:cs="Times New Roman"/>
                      <w:i/>
                      <w:iCs/>
                    </w:rPr>
                    <w:t>-Ֆոնդային բյուջեի ծախսեր</w:t>
                  </w:r>
                </w:p>
              </w:tc>
              <w:tc>
                <w:tcPr>
                  <w:tcW w:w="1196" w:type="dxa"/>
                  <w:tcBorders>
                    <w:top w:val="outset" w:sz="6" w:space="0" w:color="auto"/>
                    <w:left w:val="outset" w:sz="6" w:space="0" w:color="auto"/>
                    <w:bottom w:val="outset" w:sz="6" w:space="0" w:color="auto"/>
                    <w:right w:val="outset" w:sz="6" w:space="0" w:color="auto"/>
                  </w:tcBorders>
                  <w:vAlign w:val="center"/>
                  <w:hideMark/>
                </w:tcPr>
                <w:p w14:paraId="2EE960A1" w14:textId="77777777" w:rsidR="00CD1434" w:rsidRPr="005043F3" w:rsidRDefault="00CD1434" w:rsidP="00CD1434">
                  <w:pPr>
                    <w:spacing w:after="0" w:line="240" w:lineRule="auto"/>
                    <w:ind w:right="74"/>
                    <w:jc w:val="center"/>
                    <w:rPr>
                      <w:rFonts w:ascii="GHEA Grapalat" w:eastAsia="Times New Roman" w:hAnsi="GHEA Grapalat" w:cs="Times New Roman"/>
                      <w:i/>
                      <w:iCs/>
                      <w:lang w:val="en-US"/>
                    </w:rPr>
                  </w:pPr>
                  <w:r w:rsidRPr="005043F3">
                    <w:rPr>
                      <w:rFonts w:ascii="GHEA Grapalat" w:eastAsia="Times New Roman" w:hAnsi="GHEA Grapalat" w:cs="Times New Roman"/>
                      <w:i/>
                      <w:iCs/>
                      <w:lang w:val="en-US"/>
                    </w:rPr>
                    <w:t>291701.0</w:t>
                  </w:r>
                </w:p>
              </w:tc>
              <w:tc>
                <w:tcPr>
                  <w:tcW w:w="0" w:type="auto"/>
                  <w:tcBorders>
                    <w:top w:val="outset" w:sz="6" w:space="0" w:color="auto"/>
                    <w:left w:val="outset" w:sz="6" w:space="0" w:color="auto"/>
                    <w:bottom w:val="outset" w:sz="6" w:space="0" w:color="auto"/>
                    <w:right w:val="outset" w:sz="6" w:space="0" w:color="auto"/>
                  </w:tcBorders>
                  <w:vAlign w:val="center"/>
                  <w:hideMark/>
                </w:tcPr>
                <w:p w14:paraId="4A2CD54F" w14:textId="77777777" w:rsidR="00CD1434" w:rsidRPr="005043F3" w:rsidRDefault="00CD1434" w:rsidP="00CD1434">
                  <w:pPr>
                    <w:spacing w:after="0" w:line="240" w:lineRule="auto"/>
                    <w:ind w:right="74"/>
                    <w:jc w:val="center"/>
                    <w:rPr>
                      <w:rFonts w:ascii="GHEA Grapalat" w:eastAsia="Times New Roman" w:hAnsi="GHEA Grapalat" w:cs="Times New Roman"/>
                      <w:i/>
                      <w:iCs/>
                      <w:lang w:val="en-US"/>
                    </w:rPr>
                  </w:pPr>
                  <w:r w:rsidRPr="005043F3">
                    <w:rPr>
                      <w:rFonts w:ascii="GHEA Grapalat" w:eastAsia="Times New Roman" w:hAnsi="GHEA Grapalat" w:cs="Times New Roman"/>
                      <w:i/>
                      <w:iCs/>
                      <w:lang w:val="en-US"/>
                    </w:rPr>
                    <w:t>209876.4</w:t>
                  </w:r>
                </w:p>
              </w:tc>
              <w:tc>
                <w:tcPr>
                  <w:tcW w:w="0" w:type="auto"/>
                  <w:tcBorders>
                    <w:top w:val="outset" w:sz="6" w:space="0" w:color="auto"/>
                    <w:left w:val="outset" w:sz="6" w:space="0" w:color="auto"/>
                    <w:bottom w:val="outset" w:sz="6" w:space="0" w:color="auto"/>
                    <w:right w:val="outset" w:sz="6" w:space="0" w:color="auto"/>
                  </w:tcBorders>
                  <w:vAlign w:val="center"/>
                  <w:hideMark/>
                </w:tcPr>
                <w:p w14:paraId="350002DA" w14:textId="77777777" w:rsidR="00CD1434" w:rsidRPr="005043F3" w:rsidRDefault="00CD1434" w:rsidP="00CD1434">
                  <w:pPr>
                    <w:spacing w:after="0" w:line="240" w:lineRule="auto"/>
                    <w:ind w:right="74"/>
                    <w:jc w:val="center"/>
                    <w:rPr>
                      <w:rFonts w:ascii="GHEA Grapalat" w:eastAsia="Times New Roman" w:hAnsi="GHEA Grapalat" w:cs="Times New Roman"/>
                      <w:i/>
                      <w:iCs/>
                      <w:lang w:val="en-US"/>
                    </w:rPr>
                  </w:pPr>
                  <w:r w:rsidRPr="005043F3">
                    <w:rPr>
                      <w:rFonts w:ascii="GHEA Grapalat" w:eastAsia="Times New Roman" w:hAnsi="GHEA Grapalat" w:cs="Times New Roman"/>
                      <w:i/>
                      <w:iCs/>
                      <w:lang w:val="en-US"/>
                    </w:rPr>
                    <w:t>71.9</w:t>
                  </w:r>
                </w:p>
              </w:tc>
            </w:tr>
            <w:tr w:rsidR="00CD1434" w:rsidRPr="005043F3" w14:paraId="3FE3C073" w14:textId="77777777" w:rsidTr="00CD1434">
              <w:trPr>
                <w:tblCellSpacing w:w="0" w:type="dxa"/>
              </w:trPr>
              <w:tc>
                <w:tcPr>
                  <w:tcW w:w="2726" w:type="dxa"/>
                  <w:tcBorders>
                    <w:top w:val="outset" w:sz="6" w:space="0" w:color="auto"/>
                    <w:left w:val="outset" w:sz="6" w:space="0" w:color="auto"/>
                    <w:bottom w:val="outset" w:sz="6" w:space="0" w:color="auto"/>
                    <w:right w:val="outset" w:sz="6" w:space="0" w:color="auto"/>
                  </w:tcBorders>
                  <w:hideMark/>
                </w:tcPr>
                <w:p w14:paraId="59E221A7" w14:textId="77777777" w:rsidR="00CD1434" w:rsidRPr="005043F3" w:rsidRDefault="00CD1434" w:rsidP="00CD1434">
                  <w:pPr>
                    <w:spacing w:before="100" w:beforeAutospacing="1" w:after="100" w:afterAutospacing="1" w:line="240" w:lineRule="auto"/>
                    <w:ind w:right="74"/>
                    <w:rPr>
                      <w:rFonts w:ascii="GHEA Grapalat" w:eastAsia="Times New Roman" w:hAnsi="GHEA Grapalat" w:cs="Times New Roman"/>
                    </w:rPr>
                  </w:pPr>
                  <w:r w:rsidRPr="005043F3">
                    <w:rPr>
                      <w:rFonts w:ascii="GHEA Grapalat" w:eastAsia="Times New Roman" w:hAnsi="GHEA Grapalat" w:cs="Times New Roman"/>
                      <w:b/>
                      <w:bCs/>
                      <w:i/>
                      <w:iCs/>
                    </w:rPr>
                    <w:t>Համայնքի ֆոնդային բյուջեի փաստացի ծախսերը,</w:t>
                  </w:r>
                  <w:r w:rsidRPr="005043F3">
                    <w:rPr>
                      <w:rFonts w:ascii="Calibri" w:eastAsia="Times New Roman" w:hAnsi="Calibri" w:cs="Calibri"/>
                      <w:b/>
                      <w:bCs/>
                      <w:i/>
                      <w:iCs/>
                    </w:rPr>
                    <w:t> </w:t>
                  </w:r>
                  <w:r w:rsidRPr="005043F3">
                    <w:rPr>
                      <w:rFonts w:ascii="GHEA Grapalat" w:eastAsia="Times New Roman" w:hAnsi="GHEA Grapalat" w:cs="Times New Roman"/>
                      <w:i/>
                      <w:iCs/>
                    </w:rPr>
                    <w:t>որից՝</w:t>
                  </w:r>
                </w:p>
              </w:tc>
              <w:tc>
                <w:tcPr>
                  <w:tcW w:w="1196" w:type="dxa"/>
                  <w:tcBorders>
                    <w:top w:val="outset" w:sz="6" w:space="0" w:color="auto"/>
                    <w:left w:val="outset" w:sz="6" w:space="0" w:color="auto"/>
                    <w:bottom w:val="outset" w:sz="6" w:space="0" w:color="auto"/>
                    <w:right w:val="outset" w:sz="6" w:space="0" w:color="auto"/>
                  </w:tcBorders>
                  <w:vAlign w:val="center"/>
                  <w:hideMark/>
                </w:tcPr>
                <w:p w14:paraId="5331FB8D" w14:textId="77777777" w:rsidR="00CD1434" w:rsidRPr="005043F3" w:rsidRDefault="00CD1434" w:rsidP="00CD1434">
                  <w:pPr>
                    <w:spacing w:after="0" w:line="240" w:lineRule="auto"/>
                    <w:ind w:right="74"/>
                    <w:jc w:val="center"/>
                    <w:rPr>
                      <w:rFonts w:ascii="GHEA Grapalat" w:eastAsia="Times New Roman" w:hAnsi="GHEA Grapalat" w:cs="Times New Roman"/>
                      <w:i/>
                      <w:iCs/>
                      <w:lang w:val="en-US"/>
                    </w:rPr>
                  </w:pPr>
                  <w:r w:rsidRPr="005043F3">
                    <w:rPr>
                      <w:rFonts w:ascii="GHEA Grapalat" w:eastAsia="Times New Roman" w:hAnsi="GHEA Grapalat" w:cs="Times New Roman"/>
                      <w:i/>
                      <w:iCs/>
                      <w:lang w:val="en-US"/>
                    </w:rPr>
                    <w:t>316701.0</w:t>
                  </w:r>
                </w:p>
              </w:tc>
              <w:tc>
                <w:tcPr>
                  <w:tcW w:w="0" w:type="auto"/>
                  <w:tcBorders>
                    <w:top w:val="outset" w:sz="6" w:space="0" w:color="auto"/>
                    <w:left w:val="outset" w:sz="6" w:space="0" w:color="auto"/>
                    <w:bottom w:val="outset" w:sz="6" w:space="0" w:color="auto"/>
                    <w:right w:val="outset" w:sz="6" w:space="0" w:color="auto"/>
                  </w:tcBorders>
                  <w:vAlign w:val="center"/>
                  <w:hideMark/>
                </w:tcPr>
                <w:p w14:paraId="3F8C420A" w14:textId="77777777" w:rsidR="00CD1434" w:rsidRPr="005043F3" w:rsidRDefault="00CD1434" w:rsidP="00CD1434">
                  <w:pPr>
                    <w:spacing w:after="0" w:line="240" w:lineRule="auto"/>
                    <w:ind w:right="74"/>
                    <w:jc w:val="center"/>
                    <w:rPr>
                      <w:rFonts w:ascii="GHEA Grapalat" w:eastAsia="Times New Roman" w:hAnsi="GHEA Grapalat" w:cs="Times New Roman"/>
                      <w:i/>
                      <w:iCs/>
                      <w:lang w:val="en-US"/>
                    </w:rPr>
                  </w:pPr>
                  <w:r w:rsidRPr="005043F3">
                    <w:rPr>
                      <w:rFonts w:ascii="GHEA Grapalat" w:eastAsia="Times New Roman" w:hAnsi="GHEA Grapalat" w:cs="Times New Roman"/>
                      <w:i/>
                      <w:iCs/>
                      <w:lang w:val="en-US"/>
                    </w:rPr>
                    <w:t>217958.5</w:t>
                  </w:r>
                </w:p>
              </w:tc>
              <w:tc>
                <w:tcPr>
                  <w:tcW w:w="0" w:type="auto"/>
                  <w:tcBorders>
                    <w:top w:val="outset" w:sz="6" w:space="0" w:color="auto"/>
                    <w:left w:val="outset" w:sz="6" w:space="0" w:color="auto"/>
                    <w:bottom w:val="outset" w:sz="6" w:space="0" w:color="auto"/>
                    <w:right w:val="outset" w:sz="6" w:space="0" w:color="auto"/>
                  </w:tcBorders>
                  <w:vAlign w:val="center"/>
                  <w:hideMark/>
                </w:tcPr>
                <w:p w14:paraId="02CE501B" w14:textId="77777777" w:rsidR="00CD1434" w:rsidRPr="005043F3" w:rsidRDefault="00CD1434" w:rsidP="00CD1434">
                  <w:pPr>
                    <w:spacing w:after="0" w:line="240" w:lineRule="auto"/>
                    <w:ind w:right="74"/>
                    <w:jc w:val="center"/>
                    <w:rPr>
                      <w:rFonts w:ascii="GHEA Grapalat" w:eastAsia="Times New Roman" w:hAnsi="GHEA Grapalat" w:cs="Times New Roman"/>
                      <w:i/>
                      <w:iCs/>
                      <w:lang w:val="en-US"/>
                    </w:rPr>
                  </w:pPr>
                  <w:r w:rsidRPr="005043F3">
                    <w:rPr>
                      <w:rFonts w:ascii="GHEA Grapalat" w:eastAsia="Times New Roman" w:hAnsi="GHEA Grapalat" w:cs="Times New Roman"/>
                      <w:i/>
                      <w:iCs/>
                      <w:lang w:val="en-US"/>
                    </w:rPr>
                    <w:t>68.8</w:t>
                  </w:r>
                </w:p>
              </w:tc>
            </w:tr>
            <w:tr w:rsidR="00CD1434" w:rsidRPr="005043F3" w14:paraId="3189C63C" w14:textId="77777777" w:rsidTr="00CD1434">
              <w:trPr>
                <w:tblCellSpacing w:w="0" w:type="dxa"/>
              </w:trPr>
              <w:tc>
                <w:tcPr>
                  <w:tcW w:w="2726" w:type="dxa"/>
                  <w:tcBorders>
                    <w:top w:val="outset" w:sz="6" w:space="0" w:color="auto"/>
                    <w:left w:val="outset" w:sz="6" w:space="0" w:color="auto"/>
                    <w:bottom w:val="outset" w:sz="6" w:space="0" w:color="auto"/>
                    <w:right w:val="outset" w:sz="6" w:space="0" w:color="auto"/>
                  </w:tcBorders>
                  <w:hideMark/>
                </w:tcPr>
                <w:p w14:paraId="1F5ACECD" w14:textId="77777777" w:rsidR="00CD1434" w:rsidRPr="005043F3" w:rsidRDefault="00CD1434" w:rsidP="00CD1434">
                  <w:pPr>
                    <w:spacing w:before="100" w:beforeAutospacing="1" w:after="100" w:afterAutospacing="1" w:line="240" w:lineRule="auto"/>
                    <w:ind w:right="74"/>
                    <w:rPr>
                      <w:rFonts w:ascii="GHEA Grapalat" w:eastAsia="Times New Roman" w:hAnsi="GHEA Grapalat" w:cs="Times New Roman"/>
                    </w:rPr>
                  </w:pPr>
                  <w:r w:rsidRPr="005043F3">
                    <w:rPr>
                      <w:rFonts w:ascii="GHEA Grapalat" w:eastAsia="Times New Roman" w:hAnsi="GHEA Grapalat" w:cs="Times New Roman"/>
                    </w:rPr>
                    <w:t>-</w:t>
                  </w:r>
                  <w:r w:rsidRPr="005043F3">
                    <w:rPr>
                      <w:rFonts w:ascii="Calibri" w:eastAsia="Times New Roman" w:hAnsi="Calibri" w:cs="Calibri"/>
                    </w:rPr>
                    <w:t> </w:t>
                  </w:r>
                  <w:r w:rsidRPr="005043F3">
                    <w:rPr>
                      <w:rFonts w:ascii="GHEA Grapalat" w:eastAsia="Times New Roman" w:hAnsi="GHEA Grapalat" w:cs="Times New Roman"/>
                      <w:i/>
                      <w:iCs/>
                    </w:rPr>
                    <w:t>ճանապարհաշինություն</w:t>
                  </w:r>
                </w:p>
              </w:tc>
              <w:tc>
                <w:tcPr>
                  <w:tcW w:w="1196" w:type="dxa"/>
                  <w:tcBorders>
                    <w:top w:val="outset" w:sz="6" w:space="0" w:color="auto"/>
                    <w:left w:val="outset" w:sz="6" w:space="0" w:color="auto"/>
                    <w:bottom w:val="outset" w:sz="6" w:space="0" w:color="auto"/>
                    <w:right w:val="outset" w:sz="6" w:space="0" w:color="auto"/>
                  </w:tcBorders>
                  <w:vAlign w:val="center"/>
                  <w:hideMark/>
                </w:tcPr>
                <w:p w14:paraId="79BC62D7" w14:textId="77777777" w:rsidR="00CD1434" w:rsidRPr="005043F3" w:rsidRDefault="00CD1434" w:rsidP="00CD1434">
                  <w:pPr>
                    <w:spacing w:after="0" w:line="240" w:lineRule="auto"/>
                    <w:ind w:right="74"/>
                    <w:jc w:val="center"/>
                    <w:rPr>
                      <w:rFonts w:ascii="GHEA Grapalat" w:eastAsia="Times New Roman" w:hAnsi="GHEA Grapalat" w:cs="Times New Roman"/>
                      <w:i/>
                      <w:iCs/>
                      <w:lang w:val="en-US"/>
                    </w:rPr>
                  </w:pPr>
                  <w:r w:rsidRPr="005043F3">
                    <w:rPr>
                      <w:rFonts w:ascii="GHEA Grapalat" w:eastAsia="Times New Roman" w:hAnsi="GHEA Grapalat" w:cs="Times New Roman"/>
                      <w:i/>
                      <w:iCs/>
                      <w:lang w:val="en-US"/>
                    </w:rPr>
                    <w:t>22800.0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4B28C02D" w14:textId="77777777" w:rsidR="00CD1434" w:rsidRPr="005043F3" w:rsidRDefault="00CD1434" w:rsidP="00CD1434">
                  <w:pPr>
                    <w:spacing w:after="0" w:line="240" w:lineRule="auto"/>
                    <w:ind w:right="74"/>
                    <w:jc w:val="center"/>
                    <w:rPr>
                      <w:rFonts w:ascii="GHEA Grapalat" w:eastAsia="Times New Roman" w:hAnsi="GHEA Grapalat" w:cs="Times New Roman"/>
                      <w:i/>
                      <w:iCs/>
                      <w:lang w:val="en-US"/>
                    </w:rPr>
                  </w:pPr>
                  <w:r w:rsidRPr="005043F3">
                    <w:rPr>
                      <w:rFonts w:ascii="GHEA Grapalat" w:eastAsia="Times New Roman" w:hAnsi="GHEA Grapalat" w:cs="Times New Roman"/>
                      <w:i/>
                      <w:iCs/>
                      <w:lang w:val="en-US"/>
                    </w:rPr>
                    <w:t>16433.6</w:t>
                  </w:r>
                </w:p>
              </w:tc>
              <w:tc>
                <w:tcPr>
                  <w:tcW w:w="0" w:type="auto"/>
                  <w:tcBorders>
                    <w:top w:val="outset" w:sz="6" w:space="0" w:color="auto"/>
                    <w:left w:val="outset" w:sz="6" w:space="0" w:color="auto"/>
                    <w:bottom w:val="outset" w:sz="6" w:space="0" w:color="auto"/>
                    <w:right w:val="outset" w:sz="6" w:space="0" w:color="auto"/>
                  </w:tcBorders>
                  <w:vAlign w:val="center"/>
                  <w:hideMark/>
                </w:tcPr>
                <w:p w14:paraId="756151BD" w14:textId="77777777" w:rsidR="00CD1434" w:rsidRPr="005043F3" w:rsidRDefault="00CD1434" w:rsidP="00CD1434">
                  <w:pPr>
                    <w:spacing w:after="0" w:line="240" w:lineRule="auto"/>
                    <w:ind w:right="74"/>
                    <w:jc w:val="center"/>
                    <w:rPr>
                      <w:rFonts w:ascii="GHEA Grapalat" w:eastAsia="Times New Roman" w:hAnsi="GHEA Grapalat" w:cs="Times New Roman"/>
                      <w:i/>
                      <w:iCs/>
                      <w:lang w:val="en-US"/>
                    </w:rPr>
                  </w:pPr>
                  <w:r w:rsidRPr="005043F3">
                    <w:rPr>
                      <w:rFonts w:ascii="GHEA Grapalat" w:eastAsia="Times New Roman" w:hAnsi="GHEA Grapalat" w:cs="Times New Roman"/>
                      <w:i/>
                      <w:iCs/>
                      <w:lang w:val="en-US"/>
                    </w:rPr>
                    <w:t>72.1</w:t>
                  </w:r>
                </w:p>
              </w:tc>
            </w:tr>
            <w:tr w:rsidR="00CD1434" w:rsidRPr="005043F3" w14:paraId="71F32EA5" w14:textId="77777777" w:rsidTr="00CD1434">
              <w:trPr>
                <w:tblCellSpacing w:w="0" w:type="dxa"/>
              </w:trPr>
              <w:tc>
                <w:tcPr>
                  <w:tcW w:w="2726" w:type="dxa"/>
                  <w:tcBorders>
                    <w:top w:val="outset" w:sz="6" w:space="0" w:color="auto"/>
                    <w:left w:val="outset" w:sz="6" w:space="0" w:color="auto"/>
                    <w:bottom w:val="outset" w:sz="6" w:space="0" w:color="auto"/>
                    <w:right w:val="outset" w:sz="6" w:space="0" w:color="auto"/>
                  </w:tcBorders>
                  <w:hideMark/>
                </w:tcPr>
                <w:p w14:paraId="0D86A7F8" w14:textId="77777777" w:rsidR="00CD1434" w:rsidRPr="005043F3" w:rsidRDefault="00CD1434" w:rsidP="00CD1434">
                  <w:pPr>
                    <w:spacing w:before="100" w:beforeAutospacing="1" w:after="100" w:afterAutospacing="1" w:line="240" w:lineRule="auto"/>
                    <w:ind w:right="74"/>
                    <w:rPr>
                      <w:rFonts w:ascii="GHEA Grapalat" w:eastAsia="Times New Roman" w:hAnsi="GHEA Grapalat" w:cs="Times New Roman"/>
                    </w:rPr>
                  </w:pPr>
                  <w:r w:rsidRPr="005043F3">
                    <w:rPr>
                      <w:rFonts w:ascii="GHEA Grapalat" w:eastAsia="Times New Roman" w:hAnsi="GHEA Grapalat" w:cs="Times New Roman"/>
                    </w:rPr>
                    <w:t>-</w:t>
                  </w:r>
                  <w:r w:rsidRPr="005043F3">
                    <w:rPr>
                      <w:rFonts w:ascii="Calibri" w:eastAsia="Times New Roman" w:hAnsi="Calibri" w:cs="Calibri"/>
                    </w:rPr>
                    <w:t> </w:t>
                  </w:r>
                  <w:r w:rsidRPr="005043F3">
                    <w:rPr>
                      <w:rFonts w:ascii="GHEA Grapalat" w:eastAsia="Times New Roman" w:hAnsi="GHEA Grapalat" w:cs="Times New Roman"/>
                      <w:i/>
                      <w:iCs/>
                    </w:rPr>
                    <w:t>ջրամատակարարում</w:t>
                  </w:r>
                </w:p>
              </w:tc>
              <w:tc>
                <w:tcPr>
                  <w:tcW w:w="1196" w:type="dxa"/>
                  <w:tcBorders>
                    <w:top w:val="outset" w:sz="6" w:space="0" w:color="auto"/>
                    <w:left w:val="outset" w:sz="6" w:space="0" w:color="auto"/>
                    <w:bottom w:val="outset" w:sz="6" w:space="0" w:color="auto"/>
                    <w:right w:val="outset" w:sz="6" w:space="0" w:color="auto"/>
                  </w:tcBorders>
                  <w:vAlign w:val="center"/>
                  <w:hideMark/>
                </w:tcPr>
                <w:p w14:paraId="01E6831B" w14:textId="77777777" w:rsidR="00CD1434" w:rsidRPr="005043F3" w:rsidRDefault="00CD1434" w:rsidP="00CD1434">
                  <w:pPr>
                    <w:spacing w:after="0" w:line="240" w:lineRule="auto"/>
                    <w:ind w:right="74"/>
                    <w:jc w:val="center"/>
                    <w:rPr>
                      <w:rFonts w:ascii="GHEA Grapalat" w:eastAsia="Times New Roman" w:hAnsi="GHEA Grapalat" w:cs="Times New Roman"/>
                      <w:i/>
                      <w:iCs/>
                      <w:lang w:val="en-US"/>
                    </w:rPr>
                  </w:pPr>
                  <w:r w:rsidRPr="005043F3">
                    <w:rPr>
                      <w:rFonts w:ascii="GHEA Grapalat" w:eastAsia="Times New Roman" w:hAnsi="GHEA Grapalat" w:cs="Times New Roman"/>
                      <w:i/>
                      <w:iCs/>
                      <w:lang w:val="en-US"/>
                    </w:rPr>
                    <w:t>108204.8</w:t>
                  </w:r>
                </w:p>
              </w:tc>
              <w:tc>
                <w:tcPr>
                  <w:tcW w:w="0" w:type="auto"/>
                  <w:tcBorders>
                    <w:top w:val="outset" w:sz="6" w:space="0" w:color="auto"/>
                    <w:left w:val="outset" w:sz="6" w:space="0" w:color="auto"/>
                    <w:bottom w:val="outset" w:sz="6" w:space="0" w:color="auto"/>
                    <w:right w:val="outset" w:sz="6" w:space="0" w:color="auto"/>
                  </w:tcBorders>
                  <w:vAlign w:val="center"/>
                  <w:hideMark/>
                </w:tcPr>
                <w:p w14:paraId="03404428" w14:textId="77777777" w:rsidR="00CD1434" w:rsidRPr="005043F3" w:rsidRDefault="00CD1434" w:rsidP="00CD1434">
                  <w:pPr>
                    <w:spacing w:after="0" w:line="240" w:lineRule="auto"/>
                    <w:ind w:right="74"/>
                    <w:jc w:val="center"/>
                    <w:rPr>
                      <w:rFonts w:ascii="GHEA Grapalat" w:eastAsia="Times New Roman" w:hAnsi="GHEA Grapalat" w:cs="Times New Roman"/>
                      <w:i/>
                      <w:iCs/>
                      <w:lang w:val="en-US"/>
                    </w:rPr>
                  </w:pPr>
                  <w:r w:rsidRPr="005043F3">
                    <w:rPr>
                      <w:rFonts w:ascii="GHEA Grapalat" w:eastAsia="Times New Roman" w:hAnsi="GHEA Grapalat" w:cs="Times New Roman"/>
                      <w:i/>
                      <w:iCs/>
                      <w:lang w:val="en-US"/>
                    </w:rPr>
                    <w:t>104948.4</w:t>
                  </w:r>
                </w:p>
              </w:tc>
              <w:tc>
                <w:tcPr>
                  <w:tcW w:w="0" w:type="auto"/>
                  <w:tcBorders>
                    <w:top w:val="outset" w:sz="6" w:space="0" w:color="auto"/>
                    <w:left w:val="outset" w:sz="6" w:space="0" w:color="auto"/>
                    <w:bottom w:val="outset" w:sz="6" w:space="0" w:color="auto"/>
                    <w:right w:val="outset" w:sz="6" w:space="0" w:color="auto"/>
                  </w:tcBorders>
                  <w:vAlign w:val="center"/>
                  <w:hideMark/>
                </w:tcPr>
                <w:p w14:paraId="53835F7D" w14:textId="77777777" w:rsidR="00CD1434" w:rsidRPr="005043F3" w:rsidRDefault="00CD1434" w:rsidP="00CD1434">
                  <w:pPr>
                    <w:spacing w:after="0" w:line="240" w:lineRule="auto"/>
                    <w:ind w:right="74"/>
                    <w:jc w:val="center"/>
                    <w:rPr>
                      <w:rFonts w:ascii="GHEA Grapalat" w:eastAsia="Times New Roman" w:hAnsi="GHEA Grapalat" w:cs="Times New Roman"/>
                      <w:i/>
                      <w:iCs/>
                      <w:lang w:val="en-US"/>
                    </w:rPr>
                  </w:pPr>
                  <w:r w:rsidRPr="005043F3">
                    <w:rPr>
                      <w:rFonts w:ascii="GHEA Grapalat" w:eastAsia="Times New Roman" w:hAnsi="GHEA Grapalat" w:cs="Times New Roman"/>
                      <w:i/>
                      <w:iCs/>
                      <w:lang w:val="en-US"/>
                    </w:rPr>
                    <w:t>97.0</w:t>
                  </w:r>
                </w:p>
              </w:tc>
            </w:tr>
            <w:tr w:rsidR="00CD1434" w:rsidRPr="005043F3" w14:paraId="49B050EB" w14:textId="77777777" w:rsidTr="00CD1434">
              <w:trPr>
                <w:tblCellSpacing w:w="0" w:type="dxa"/>
              </w:trPr>
              <w:tc>
                <w:tcPr>
                  <w:tcW w:w="2726" w:type="dxa"/>
                  <w:tcBorders>
                    <w:top w:val="outset" w:sz="6" w:space="0" w:color="auto"/>
                    <w:left w:val="outset" w:sz="6" w:space="0" w:color="auto"/>
                    <w:bottom w:val="outset" w:sz="6" w:space="0" w:color="auto"/>
                    <w:right w:val="outset" w:sz="6" w:space="0" w:color="auto"/>
                  </w:tcBorders>
                  <w:hideMark/>
                </w:tcPr>
                <w:p w14:paraId="19516C40" w14:textId="77777777" w:rsidR="00CD1434" w:rsidRPr="005043F3" w:rsidRDefault="00CD1434" w:rsidP="00CD1434">
                  <w:pPr>
                    <w:spacing w:before="100" w:beforeAutospacing="1" w:after="100" w:afterAutospacing="1" w:line="240" w:lineRule="auto"/>
                    <w:ind w:right="74"/>
                    <w:rPr>
                      <w:rFonts w:ascii="GHEA Grapalat" w:eastAsia="Times New Roman" w:hAnsi="GHEA Grapalat" w:cs="Times New Roman"/>
                    </w:rPr>
                  </w:pPr>
                  <w:r w:rsidRPr="005043F3">
                    <w:rPr>
                      <w:rFonts w:ascii="GHEA Grapalat" w:eastAsia="Times New Roman" w:hAnsi="GHEA Grapalat" w:cs="Times New Roman"/>
                    </w:rPr>
                    <w:t>-</w:t>
                  </w:r>
                  <w:r w:rsidRPr="005043F3">
                    <w:rPr>
                      <w:rFonts w:ascii="Calibri" w:eastAsia="Times New Roman" w:hAnsi="Calibri" w:cs="Calibri"/>
                    </w:rPr>
                    <w:t> </w:t>
                  </w:r>
                  <w:r w:rsidRPr="005043F3">
                    <w:rPr>
                      <w:rFonts w:ascii="GHEA Grapalat" w:eastAsia="Times New Roman" w:hAnsi="GHEA Grapalat" w:cs="Times New Roman"/>
                      <w:i/>
                      <w:iCs/>
                    </w:rPr>
                    <w:t>փողոցային լուսավորություն</w:t>
                  </w:r>
                </w:p>
              </w:tc>
              <w:tc>
                <w:tcPr>
                  <w:tcW w:w="1196" w:type="dxa"/>
                  <w:tcBorders>
                    <w:top w:val="outset" w:sz="6" w:space="0" w:color="auto"/>
                    <w:left w:val="outset" w:sz="6" w:space="0" w:color="auto"/>
                    <w:bottom w:val="outset" w:sz="6" w:space="0" w:color="auto"/>
                    <w:right w:val="outset" w:sz="6" w:space="0" w:color="auto"/>
                  </w:tcBorders>
                  <w:vAlign w:val="center"/>
                  <w:hideMark/>
                </w:tcPr>
                <w:p w14:paraId="63B293E9" w14:textId="77777777" w:rsidR="00CD1434" w:rsidRPr="005043F3" w:rsidRDefault="00CD1434" w:rsidP="00CD1434">
                  <w:pPr>
                    <w:spacing w:after="0" w:line="240" w:lineRule="auto"/>
                    <w:ind w:right="74"/>
                    <w:jc w:val="center"/>
                    <w:rPr>
                      <w:rFonts w:ascii="GHEA Grapalat" w:eastAsia="Times New Roman" w:hAnsi="GHEA Grapalat" w:cs="Times New Roman"/>
                      <w:i/>
                      <w:iCs/>
                      <w:lang w:val="en-US"/>
                    </w:rPr>
                  </w:pPr>
                  <w:r w:rsidRPr="005043F3">
                    <w:rPr>
                      <w:rFonts w:ascii="GHEA Grapalat" w:eastAsia="Times New Roman" w:hAnsi="GHEA Grapalat" w:cs="Times New Roman"/>
                      <w:i/>
                      <w:iCs/>
                      <w:lang w:val="en-US"/>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54E1487B" w14:textId="77777777" w:rsidR="00CD1434" w:rsidRPr="005043F3" w:rsidRDefault="00CD1434" w:rsidP="00CD1434">
                  <w:pPr>
                    <w:spacing w:after="0" w:line="240" w:lineRule="auto"/>
                    <w:ind w:right="74"/>
                    <w:jc w:val="center"/>
                    <w:rPr>
                      <w:rFonts w:ascii="GHEA Grapalat" w:eastAsia="Times New Roman" w:hAnsi="GHEA Grapalat" w:cs="Times New Roman"/>
                      <w:i/>
                      <w:iCs/>
                      <w:lang w:val="en-US"/>
                    </w:rPr>
                  </w:pPr>
                  <w:r w:rsidRPr="005043F3">
                    <w:rPr>
                      <w:rFonts w:ascii="GHEA Grapalat" w:eastAsia="Times New Roman" w:hAnsi="GHEA Grapalat" w:cs="Times New Roman"/>
                      <w:i/>
                      <w:iCs/>
                      <w:lang w:val="en-US"/>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61A673AB" w14:textId="77777777" w:rsidR="00CD1434" w:rsidRPr="005043F3" w:rsidRDefault="00CD1434" w:rsidP="00CD1434">
                  <w:pPr>
                    <w:spacing w:after="0" w:line="240" w:lineRule="auto"/>
                    <w:ind w:right="74"/>
                    <w:jc w:val="center"/>
                    <w:rPr>
                      <w:rFonts w:ascii="GHEA Grapalat" w:eastAsia="Times New Roman" w:hAnsi="GHEA Grapalat" w:cs="Times New Roman"/>
                      <w:i/>
                      <w:iCs/>
                      <w:lang w:val="en-US"/>
                    </w:rPr>
                  </w:pPr>
                  <w:r w:rsidRPr="005043F3">
                    <w:rPr>
                      <w:rFonts w:ascii="GHEA Grapalat" w:eastAsia="Times New Roman" w:hAnsi="GHEA Grapalat" w:cs="Times New Roman"/>
                      <w:i/>
                      <w:iCs/>
                      <w:lang w:val="en-US"/>
                    </w:rPr>
                    <w:t>0</w:t>
                  </w:r>
                </w:p>
              </w:tc>
            </w:tr>
            <w:tr w:rsidR="00CD1434" w:rsidRPr="005043F3" w14:paraId="5F866BD1" w14:textId="77777777" w:rsidTr="00CD1434">
              <w:trPr>
                <w:tblCellSpacing w:w="0" w:type="dxa"/>
              </w:trPr>
              <w:tc>
                <w:tcPr>
                  <w:tcW w:w="2726" w:type="dxa"/>
                  <w:tcBorders>
                    <w:top w:val="outset" w:sz="6" w:space="0" w:color="auto"/>
                    <w:left w:val="outset" w:sz="6" w:space="0" w:color="auto"/>
                    <w:bottom w:val="outset" w:sz="6" w:space="0" w:color="auto"/>
                    <w:right w:val="outset" w:sz="6" w:space="0" w:color="auto"/>
                  </w:tcBorders>
                  <w:hideMark/>
                </w:tcPr>
                <w:p w14:paraId="0C1D337F" w14:textId="77777777" w:rsidR="00CD1434" w:rsidRPr="005043F3" w:rsidRDefault="00CD1434" w:rsidP="00CD1434">
                  <w:pPr>
                    <w:spacing w:before="100" w:beforeAutospacing="1" w:after="100" w:afterAutospacing="1" w:line="240" w:lineRule="auto"/>
                    <w:ind w:right="74"/>
                    <w:rPr>
                      <w:rFonts w:ascii="GHEA Grapalat" w:eastAsia="Times New Roman" w:hAnsi="GHEA Grapalat" w:cs="Times New Roman"/>
                    </w:rPr>
                  </w:pPr>
                  <w:r w:rsidRPr="005043F3">
                    <w:rPr>
                      <w:rFonts w:ascii="GHEA Grapalat" w:eastAsia="Times New Roman" w:hAnsi="GHEA Grapalat" w:cs="Times New Roman"/>
                    </w:rPr>
                    <w:t>-</w:t>
                  </w:r>
                  <w:r w:rsidRPr="005043F3">
                    <w:rPr>
                      <w:rFonts w:ascii="Calibri" w:eastAsia="Times New Roman" w:hAnsi="Calibri" w:cs="Calibri"/>
                    </w:rPr>
                    <w:t> </w:t>
                  </w:r>
                  <w:r w:rsidRPr="005043F3">
                    <w:rPr>
                      <w:rFonts w:ascii="GHEA Grapalat" w:eastAsia="Times New Roman" w:hAnsi="GHEA Grapalat" w:cs="Times New Roman"/>
                      <w:i/>
                      <w:iCs/>
                    </w:rPr>
                    <w:t>գյուղատնտեսություն</w:t>
                  </w:r>
                </w:p>
              </w:tc>
              <w:tc>
                <w:tcPr>
                  <w:tcW w:w="1196" w:type="dxa"/>
                  <w:tcBorders>
                    <w:top w:val="outset" w:sz="6" w:space="0" w:color="auto"/>
                    <w:left w:val="outset" w:sz="6" w:space="0" w:color="auto"/>
                    <w:bottom w:val="outset" w:sz="6" w:space="0" w:color="auto"/>
                    <w:right w:val="outset" w:sz="6" w:space="0" w:color="auto"/>
                  </w:tcBorders>
                  <w:vAlign w:val="center"/>
                  <w:hideMark/>
                </w:tcPr>
                <w:p w14:paraId="574D46BB" w14:textId="77777777" w:rsidR="00CD1434" w:rsidRPr="005043F3" w:rsidRDefault="00CD1434" w:rsidP="00CD1434">
                  <w:pPr>
                    <w:spacing w:after="0" w:line="240" w:lineRule="auto"/>
                    <w:ind w:right="74"/>
                    <w:jc w:val="center"/>
                    <w:rPr>
                      <w:rFonts w:ascii="GHEA Grapalat" w:eastAsia="Times New Roman" w:hAnsi="GHEA Grapalat" w:cs="Times New Roman"/>
                      <w:i/>
                      <w:iCs/>
                      <w:lang w:val="en-US"/>
                    </w:rPr>
                  </w:pPr>
                  <w:r w:rsidRPr="005043F3">
                    <w:rPr>
                      <w:rFonts w:ascii="GHEA Grapalat" w:eastAsia="Times New Roman" w:hAnsi="GHEA Grapalat" w:cs="Times New Roman"/>
                      <w:i/>
                      <w:iCs/>
                      <w:lang w:val="en-US"/>
                    </w:rPr>
                    <w:t>17057.0</w:t>
                  </w:r>
                </w:p>
              </w:tc>
              <w:tc>
                <w:tcPr>
                  <w:tcW w:w="0" w:type="auto"/>
                  <w:tcBorders>
                    <w:top w:val="outset" w:sz="6" w:space="0" w:color="auto"/>
                    <w:left w:val="outset" w:sz="6" w:space="0" w:color="auto"/>
                    <w:bottom w:val="outset" w:sz="6" w:space="0" w:color="auto"/>
                    <w:right w:val="outset" w:sz="6" w:space="0" w:color="auto"/>
                  </w:tcBorders>
                  <w:vAlign w:val="center"/>
                  <w:hideMark/>
                </w:tcPr>
                <w:p w14:paraId="4A9F6B98" w14:textId="77777777" w:rsidR="00CD1434" w:rsidRPr="005043F3" w:rsidRDefault="00CD1434" w:rsidP="00CD1434">
                  <w:pPr>
                    <w:spacing w:after="0" w:line="240" w:lineRule="auto"/>
                    <w:ind w:right="74"/>
                    <w:jc w:val="center"/>
                    <w:rPr>
                      <w:rFonts w:ascii="GHEA Grapalat" w:eastAsia="Times New Roman" w:hAnsi="GHEA Grapalat" w:cs="Times New Roman"/>
                      <w:i/>
                      <w:iCs/>
                      <w:lang w:val="en-US"/>
                    </w:rPr>
                  </w:pPr>
                  <w:r w:rsidRPr="005043F3">
                    <w:rPr>
                      <w:rFonts w:ascii="GHEA Grapalat" w:eastAsia="Times New Roman" w:hAnsi="GHEA Grapalat" w:cs="Times New Roman"/>
                      <w:i/>
                      <w:iCs/>
                      <w:lang w:val="en-US"/>
                    </w:rPr>
                    <w:t>15145.2</w:t>
                  </w:r>
                </w:p>
              </w:tc>
              <w:tc>
                <w:tcPr>
                  <w:tcW w:w="0" w:type="auto"/>
                  <w:tcBorders>
                    <w:top w:val="outset" w:sz="6" w:space="0" w:color="auto"/>
                    <w:left w:val="outset" w:sz="6" w:space="0" w:color="auto"/>
                    <w:bottom w:val="outset" w:sz="6" w:space="0" w:color="auto"/>
                    <w:right w:val="outset" w:sz="6" w:space="0" w:color="auto"/>
                  </w:tcBorders>
                  <w:vAlign w:val="center"/>
                  <w:hideMark/>
                </w:tcPr>
                <w:p w14:paraId="60EF8321" w14:textId="77777777" w:rsidR="00CD1434" w:rsidRPr="005043F3" w:rsidRDefault="00CD1434" w:rsidP="00CD1434">
                  <w:pPr>
                    <w:spacing w:after="0" w:line="240" w:lineRule="auto"/>
                    <w:ind w:right="74"/>
                    <w:jc w:val="center"/>
                    <w:rPr>
                      <w:rFonts w:ascii="GHEA Grapalat" w:eastAsia="Times New Roman" w:hAnsi="GHEA Grapalat" w:cs="Times New Roman"/>
                      <w:i/>
                      <w:iCs/>
                      <w:lang w:val="en-US"/>
                    </w:rPr>
                  </w:pPr>
                  <w:r w:rsidRPr="005043F3">
                    <w:rPr>
                      <w:rFonts w:ascii="GHEA Grapalat" w:eastAsia="Times New Roman" w:hAnsi="GHEA Grapalat" w:cs="Times New Roman"/>
                      <w:i/>
                      <w:iCs/>
                      <w:lang w:val="en-US"/>
                    </w:rPr>
                    <w:t>88.8</w:t>
                  </w:r>
                </w:p>
              </w:tc>
            </w:tr>
            <w:tr w:rsidR="00CD1434" w:rsidRPr="005043F3" w14:paraId="6D60800A" w14:textId="77777777" w:rsidTr="00CD1434">
              <w:trPr>
                <w:tblCellSpacing w:w="0" w:type="dxa"/>
              </w:trPr>
              <w:tc>
                <w:tcPr>
                  <w:tcW w:w="2726" w:type="dxa"/>
                  <w:tcBorders>
                    <w:top w:val="outset" w:sz="6" w:space="0" w:color="auto"/>
                    <w:left w:val="outset" w:sz="6" w:space="0" w:color="auto"/>
                    <w:bottom w:val="outset" w:sz="6" w:space="0" w:color="auto"/>
                    <w:right w:val="outset" w:sz="6" w:space="0" w:color="auto"/>
                  </w:tcBorders>
                  <w:hideMark/>
                </w:tcPr>
                <w:p w14:paraId="42E3212B" w14:textId="77777777" w:rsidR="00CD1434" w:rsidRPr="005043F3" w:rsidRDefault="00CD1434" w:rsidP="00CD1434">
                  <w:pPr>
                    <w:spacing w:before="100" w:beforeAutospacing="1" w:after="100" w:afterAutospacing="1" w:line="240" w:lineRule="auto"/>
                    <w:ind w:right="74"/>
                    <w:rPr>
                      <w:rFonts w:ascii="GHEA Grapalat" w:eastAsia="Times New Roman" w:hAnsi="GHEA Grapalat" w:cs="Times New Roman"/>
                    </w:rPr>
                  </w:pPr>
                  <w:r w:rsidRPr="005043F3">
                    <w:rPr>
                      <w:rFonts w:ascii="GHEA Grapalat" w:eastAsia="Times New Roman" w:hAnsi="GHEA Grapalat" w:cs="Times New Roman"/>
                      <w:i/>
                      <w:iCs/>
                    </w:rPr>
                    <w:t>-</w:t>
                  </w:r>
                  <w:r w:rsidRPr="005043F3">
                    <w:rPr>
                      <w:rFonts w:ascii="GHEA Grapalat" w:eastAsia="Calibri" w:hAnsi="GHEA Grapalat" w:cs="Times New Roman"/>
                      <w:iCs/>
                    </w:rPr>
                    <w:t xml:space="preserve"> Բնակարանային շինարարություն</w:t>
                  </w:r>
                </w:p>
              </w:tc>
              <w:tc>
                <w:tcPr>
                  <w:tcW w:w="1196" w:type="dxa"/>
                  <w:tcBorders>
                    <w:top w:val="outset" w:sz="6" w:space="0" w:color="auto"/>
                    <w:left w:val="outset" w:sz="6" w:space="0" w:color="auto"/>
                    <w:bottom w:val="outset" w:sz="6" w:space="0" w:color="auto"/>
                    <w:right w:val="outset" w:sz="6" w:space="0" w:color="auto"/>
                  </w:tcBorders>
                  <w:vAlign w:val="center"/>
                  <w:hideMark/>
                </w:tcPr>
                <w:p w14:paraId="1E7C4C35" w14:textId="77777777" w:rsidR="00CD1434" w:rsidRPr="005043F3" w:rsidRDefault="00CD1434" w:rsidP="00CD1434">
                  <w:pPr>
                    <w:spacing w:after="0" w:line="240" w:lineRule="auto"/>
                    <w:ind w:right="74"/>
                    <w:jc w:val="center"/>
                    <w:rPr>
                      <w:rFonts w:ascii="GHEA Grapalat" w:eastAsia="Times New Roman" w:hAnsi="GHEA Grapalat" w:cs="Times New Roman"/>
                      <w:i/>
                      <w:iCs/>
                      <w:lang w:val="en-US"/>
                    </w:rPr>
                  </w:pPr>
                  <w:r w:rsidRPr="005043F3">
                    <w:rPr>
                      <w:rFonts w:ascii="GHEA Grapalat" w:eastAsia="Times New Roman" w:hAnsi="GHEA Grapalat" w:cs="Times New Roman"/>
                      <w:i/>
                      <w:iCs/>
                      <w:lang w:val="en-US"/>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21846213" w14:textId="77777777" w:rsidR="00CD1434" w:rsidRPr="005043F3" w:rsidRDefault="00CD1434" w:rsidP="00CD1434">
                  <w:pPr>
                    <w:spacing w:after="0" w:line="240" w:lineRule="auto"/>
                    <w:ind w:right="74"/>
                    <w:jc w:val="center"/>
                    <w:rPr>
                      <w:rFonts w:ascii="GHEA Grapalat" w:eastAsia="Times New Roman" w:hAnsi="GHEA Grapalat" w:cs="Times New Roman"/>
                      <w:i/>
                      <w:iCs/>
                      <w:lang w:val="en-US"/>
                    </w:rPr>
                  </w:pPr>
                  <w:r w:rsidRPr="005043F3">
                    <w:rPr>
                      <w:rFonts w:ascii="GHEA Grapalat" w:eastAsia="Times New Roman" w:hAnsi="GHEA Grapalat" w:cs="Times New Roman"/>
                      <w:i/>
                      <w:iCs/>
                      <w:lang w:val="en-US"/>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6EB33E0E" w14:textId="77777777" w:rsidR="00CD1434" w:rsidRPr="005043F3" w:rsidRDefault="00CD1434" w:rsidP="00CD1434">
                  <w:pPr>
                    <w:spacing w:after="0" w:line="240" w:lineRule="auto"/>
                    <w:ind w:right="74"/>
                    <w:jc w:val="center"/>
                    <w:rPr>
                      <w:rFonts w:ascii="GHEA Grapalat" w:eastAsia="Times New Roman" w:hAnsi="GHEA Grapalat" w:cs="Times New Roman"/>
                      <w:i/>
                      <w:iCs/>
                      <w:lang w:val="en-US"/>
                    </w:rPr>
                  </w:pPr>
                  <w:r w:rsidRPr="005043F3">
                    <w:rPr>
                      <w:rFonts w:ascii="GHEA Grapalat" w:eastAsia="Times New Roman" w:hAnsi="GHEA Grapalat" w:cs="Times New Roman"/>
                      <w:i/>
                      <w:iCs/>
                      <w:lang w:val="en-US"/>
                    </w:rPr>
                    <w:t>0</w:t>
                  </w:r>
                </w:p>
              </w:tc>
            </w:tr>
          </w:tbl>
          <w:p w14:paraId="2A1D01A3" w14:textId="77777777" w:rsidR="00CD1434" w:rsidRPr="005043F3" w:rsidRDefault="00CD1434" w:rsidP="00CD1434">
            <w:pPr>
              <w:spacing w:after="0" w:line="240" w:lineRule="auto"/>
              <w:rPr>
                <w:rFonts w:ascii="GHEA Grapalat" w:eastAsia="Times New Roman" w:hAnsi="GHEA Grapalat" w:cs="Times New Roman"/>
                <w:color w:val="000000"/>
                <w:sz w:val="21"/>
                <w:szCs w:val="21"/>
                <w:lang w:eastAsia="ru-RU"/>
              </w:rPr>
            </w:pPr>
          </w:p>
        </w:tc>
      </w:tr>
      <w:tr w:rsidR="00CD1434" w:rsidRPr="005043F3" w14:paraId="48E7B625" w14:textId="77777777" w:rsidTr="00CD1434">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CCCC"/>
            <w:hideMark/>
          </w:tcPr>
          <w:p w14:paraId="34C13725" w14:textId="77777777" w:rsidR="00CD1434" w:rsidRPr="005043F3" w:rsidRDefault="00CD1434" w:rsidP="00CD1434">
            <w:pPr>
              <w:spacing w:before="100" w:beforeAutospacing="1" w:after="100" w:afterAutospacing="1" w:line="240" w:lineRule="auto"/>
              <w:rPr>
                <w:rFonts w:ascii="GHEA Grapalat" w:eastAsia="Times New Roman" w:hAnsi="GHEA Grapalat" w:cs="Times New Roman"/>
                <w:color w:val="000000"/>
                <w:sz w:val="21"/>
                <w:szCs w:val="21"/>
                <w:lang w:eastAsia="ru-RU"/>
              </w:rPr>
            </w:pPr>
            <w:r w:rsidRPr="005043F3">
              <w:rPr>
                <w:rFonts w:ascii="GHEA Grapalat" w:eastAsia="Times New Roman" w:hAnsi="GHEA Grapalat" w:cs="Times New Roman"/>
                <w:b/>
                <w:bCs/>
                <w:color w:val="000000"/>
                <w:sz w:val="21"/>
                <w:szCs w:val="21"/>
                <w:lang w:eastAsia="ru-RU"/>
              </w:rPr>
              <w:t>Համայնքի</w:t>
            </w:r>
            <w:r w:rsidRPr="005043F3">
              <w:rPr>
                <w:rFonts w:ascii="Calibri" w:eastAsia="Times New Roman" w:hAnsi="Calibri" w:cs="Calibri"/>
                <w:b/>
                <w:bCs/>
                <w:color w:val="000000"/>
                <w:sz w:val="21"/>
                <w:szCs w:val="21"/>
                <w:lang w:eastAsia="ru-RU"/>
              </w:rPr>
              <w:t> </w:t>
            </w:r>
            <w:r w:rsidRPr="005043F3">
              <w:rPr>
                <w:rFonts w:ascii="GHEA Grapalat" w:eastAsia="Times New Roman" w:hAnsi="GHEA Grapalat" w:cs="Arial Unicode"/>
                <w:b/>
                <w:bCs/>
                <w:color w:val="000000"/>
                <w:sz w:val="21"/>
                <w:szCs w:val="21"/>
                <w:lang w:eastAsia="ru-RU"/>
              </w:rPr>
              <w:t>ընթացիկ</w:t>
            </w:r>
            <w:r w:rsidRPr="005043F3">
              <w:rPr>
                <w:rFonts w:ascii="GHEA Grapalat" w:eastAsia="Times New Roman" w:hAnsi="GHEA Grapalat" w:cs="Times New Roman"/>
                <w:b/>
                <w:bCs/>
                <w:color w:val="000000"/>
                <w:sz w:val="21"/>
                <w:szCs w:val="21"/>
                <w:lang w:eastAsia="ru-RU"/>
              </w:rPr>
              <w:t xml:space="preserve"> </w:t>
            </w:r>
            <w:r w:rsidRPr="005043F3">
              <w:rPr>
                <w:rFonts w:ascii="GHEA Grapalat" w:eastAsia="Times New Roman" w:hAnsi="GHEA Grapalat" w:cs="Arial Unicode"/>
                <w:b/>
                <w:bCs/>
                <w:color w:val="000000"/>
                <w:sz w:val="21"/>
                <w:szCs w:val="21"/>
                <w:lang w:eastAsia="ru-RU"/>
              </w:rPr>
              <w:t>տարվա</w:t>
            </w:r>
            <w:r w:rsidRPr="005043F3">
              <w:rPr>
                <w:rFonts w:ascii="Calibri" w:eastAsia="Times New Roman" w:hAnsi="Calibri" w:cs="Calibri"/>
                <w:b/>
                <w:bCs/>
                <w:color w:val="000000"/>
                <w:sz w:val="21"/>
                <w:szCs w:val="21"/>
                <w:lang w:eastAsia="ru-RU"/>
              </w:rPr>
              <w:t> </w:t>
            </w:r>
            <w:r w:rsidRPr="005043F3">
              <w:rPr>
                <w:rFonts w:ascii="GHEA Grapalat" w:eastAsia="Times New Roman" w:hAnsi="GHEA Grapalat" w:cs="Arial Unicode"/>
                <w:b/>
                <w:bCs/>
                <w:color w:val="000000"/>
                <w:sz w:val="21"/>
                <w:szCs w:val="21"/>
                <w:lang w:eastAsia="ru-RU"/>
              </w:rPr>
              <w:t>բյուջեն</w:t>
            </w:r>
          </w:p>
        </w:tc>
        <w:tc>
          <w:tcPr>
            <w:tcW w:w="0" w:type="auto"/>
            <w:tcBorders>
              <w:top w:val="outset" w:sz="6" w:space="0" w:color="auto"/>
              <w:left w:val="outset" w:sz="6" w:space="0" w:color="auto"/>
              <w:bottom w:val="outset" w:sz="6" w:space="0" w:color="auto"/>
              <w:right w:val="outset" w:sz="6" w:space="0" w:color="auto"/>
            </w:tcBorders>
            <w:shd w:val="clear" w:color="auto" w:fill="FFFFFF"/>
          </w:tcPr>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498"/>
              <w:gridCol w:w="1069"/>
            </w:tblGrid>
            <w:tr w:rsidR="00CD1434" w:rsidRPr="005043F3" w14:paraId="1D0C2AC3" w14:textId="77777777" w:rsidTr="00CD1434">
              <w:trPr>
                <w:tblCellSpacing w:w="0" w:type="dxa"/>
              </w:trPr>
              <w:tc>
                <w:tcPr>
                  <w:tcW w:w="5498" w:type="dxa"/>
                  <w:tcBorders>
                    <w:top w:val="outset" w:sz="6" w:space="0" w:color="auto"/>
                    <w:left w:val="outset" w:sz="6" w:space="0" w:color="auto"/>
                    <w:bottom w:val="outset" w:sz="6" w:space="0" w:color="auto"/>
                    <w:right w:val="outset" w:sz="6" w:space="0" w:color="auto"/>
                  </w:tcBorders>
                  <w:hideMark/>
                </w:tcPr>
                <w:p w14:paraId="736D5989" w14:textId="77777777" w:rsidR="00CD1434" w:rsidRPr="005043F3" w:rsidRDefault="00CD1434" w:rsidP="00CD1434">
                  <w:pPr>
                    <w:spacing w:before="100" w:beforeAutospacing="1" w:after="0" w:line="240" w:lineRule="auto"/>
                    <w:rPr>
                      <w:rFonts w:ascii="GHEA Grapalat" w:eastAsia="Times New Roman" w:hAnsi="GHEA Grapalat" w:cs="Times New Roman"/>
                      <w:b/>
                      <w:bCs/>
                      <w:i/>
                      <w:iCs/>
                      <w:color w:val="000000"/>
                      <w:sz w:val="21"/>
                      <w:szCs w:val="21"/>
                      <w:lang w:eastAsia="ru-RU"/>
                    </w:rPr>
                  </w:pPr>
                  <w:r w:rsidRPr="005043F3">
                    <w:rPr>
                      <w:rFonts w:ascii="GHEA Grapalat" w:eastAsia="Times New Roman" w:hAnsi="GHEA Grapalat" w:cs="Times New Roman"/>
                      <w:b/>
                      <w:bCs/>
                      <w:i/>
                      <w:iCs/>
                      <w:color w:val="000000"/>
                      <w:sz w:val="21"/>
                      <w:szCs w:val="21"/>
                      <w:lang w:eastAsia="ru-RU"/>
                    </w:rPr>
                    <w:t>Ընթացիկ տարվա բյուջէ՝ 1153014,1 հազ . դրամ.</w:t>
                  </w:r>
                </w:p>
                <w:p w14:paraId="4510C778" w14:textId="77777777" w:rsidR="00CD1434" w:rsidRPr="005043F3" w:rsidRDefault="00CD1434" w:rsidP="00CD1434">
                  <w:pPr>
                    <w:spacing w:after="0" w:line="240" w:lineRule="auto"/>
                    <w:rPr>
                      <w:rFonts w:ascii="GHEA Grapalat" w:eastAsia="Times New Roman" w:hAnsi="GHEA Grapalat" w:cs="Times New Roman"/>
                      <w:sz w:val="21"/>
                      <w:szCs w:val="21"/>
                      <w:lang w:eastAsia="ru-RU"/>
                    </w:rPr>
                  </w:pPr>
                  <w:r w:rsidRPr="005043F3">
                    <w:rPr>
                      <w:rFonts w:ascii="GHEA Grapalat" w:eastAsia="Times New Roman" w:hAnsi="GHEA Grapalat" w:cs="Times New Roman"/>
                      <w:b/>
                      <w:bCs/>
                      <w:i/>
                      <w:iCs/>
                      <w:color w:val="000000"/>
                      <w:sz w:val="21"/>
                      <w:szCs w:val="21"/>
                      <w:lang w:eastAsia="ru-RU"/>
                    </w:rPr>
                    <w:t>Ներկայացնել ընթացիկ տարվա կանխատեսվող եկամուտները, պլանավորված ծախսերը` առանձնացնելով բյուջեի վարչական և ֆոնդային մասերը, իսկ բյուջեի ֆոնդային մասից պլանավորված ծախսերը ներկայացնել առանձին բացվածքով:</w:t>
                  </w:r>
                  <w:r w:rsidRPr="005043F3">
                    <w:rPr>
                      <w:rFonts w:ascii="Calibri" w:eastAsia="Times New Roman" w:hAnsi="Calibri" w:cs="Calibri"/>
                      <w:sz w:val="21"/>
                      <w:szCs w:val="21"/>
                      <w:lang w:eastAsia="ru-RU"/>
                    </w:rPr>
                    <w:t> </w:t>
                  </w:r>
                </w:p>
              </w:tc>
              <w:tc>
                <w:tcPr>
                  <w:tcW w:w="965" w:type="dxa"/>
                  <w:tcBorders>
                    <w:top w:val="outset" w:sz="6" w:space="0" w:color="auto"/>
                    <w:left w:val="outset" w:sz="6" w:space="0" w:color="auto"/>
                    <w:bottom w:val="outset" w:sz="6" w:space="0" w:color="auto"/>
                    <w:right w:val="outset" w:sz="6" w:space="0" w:color="auto"/>
                  </w:tcBorders>
                  <w:hideMark/>
                </w:tcPr>
                <w:p w14:paraId="2FC1133F" w14:textId="77777777" w:rsidR="00CD1434" w:rsidRPr="005043F3" w:rsidRDefault="00CD1434" w:rsidP="00CD1434">
                  <w:pPr>
                    <w:spacing w:before="100" w:beforeAutospacing="1" w:after="100" w:afterAutospacing="1" w:line="240" w:lineRule="auto"/>
                    <w:jc w:val="center"/>
                    <w:rPr>
                      <w:rFonts w:ascii="GHEA Grapalat" w:eastAsia="Times New Roman" w:hAnsi="GHEA Grapalat" w:cs="Times New Roman"/>
                      <w:sz w:val="21"/>
                      <w:szCs w:val="21"/>
                      <w:lang w:eastAsia="ru-RU"/>
                    </w:rPr>
                  </w:pPr>
                  <w:r w:rsidRPr="005043F3">
                    <w:rPr>
                      <w:rFonts w:ascii="GHEA Grapalat" w:eastAsia="Times New Roman" w:hAnsi="GHEA Grapalat" w:cs="Times New Roman"/>
                      <w:b/>
                      <w:bCs/>
                      <w:i/>
                      <w:iCs/>
                      <w:sz w:val="21"/>
                      <w:szCs w:val="21"/>
                      <w:lang w:eastAsia="ru-RU"/>
                    </w:rPr>
                    <w:t>Պլանը</w:t>
                  </w:r>
                </w:p>
              </w:tc>
            </w:tr>
            <w:tr w:rsidR="00CD1434" w:rsidRPr="005043F3" w14:paraId="6FD86160" w14:textId="77777777" w:rsidTr="00CD1434">
              <w:trPr>
                <w:tblCellSpacing w:w="0" w:type="dxa"/>
              </w:trPr>
              <w:tc>
                <w:tcPr>
                  <w:tcW w:w="5498" w:type="dxa"/>
                  <w:tcBorders>
                    <w:top w:val="outset" w:sz="6" w:space="0" w:color="auto"/>
                    <w:left w:val="outset" w:sz="6" w:space="0" w:color="auto"/>
                    <w:bottom w:val="outset" w:sz="6" w:space="0" w:color="auto"/>
                    <w:right w:val="outset" w:sz="6" w:space="0" w:color="auto"/>
                  </w:tcBorders>
                </w:tcPr>
                <w:p w14:paraId="76D12A44" w14:textId="77777777" w:rsidR="00CD1434" w:rsidRPr="005043F3" w:rsidRDefault="00CD1434" w:rsidP="00CD1434">
                  <w:pPr>
                    <w:spacing w:before="100" w:beforeAutospacing="1" w:after="100" w:afterAutospacing="1" w:line="240" w:lineRule="auto"/>
                    <w:rPr>
                      <w:rFonts w:ascii="GHEA Grapalat" w:eastAsia="Times New Roman" w:hAnsi="GHEA Grapalat" w:cs="Times New Roman"/>
                      <w:sz w:val="21"/>
                      <w:szCs w:val="21"/>
                      <w:lang w:eastAsia="ru-RU"/>
                    </w:rPr>
                  </w:pPr>
                  <w:r w:rsidRPr="005043F3">
                    <w:rPr>
                      <w:rFonts w:ascii="GHEA Grapalat" w:eastAsia="Times New Roman" w:hAnsi="GHEA Grapalat" w:cs="Times New Roman"/>
                      <w:b/>
                      <w:bCs/>
                      <w:i/>
                      <w:iCs/>
                      <w:sz w:val="21"/>
                      <w:szCs w:val="21"/>
                      <w:lang w:eastAsia="ru-RU"/>
                    </w:rPr>
                    <w:t>Ընդամենը՝ համայնքի բյուջեի եկամուտների պլանավորում</w:t>
                  </w:r>
                  <w:r w:rsidRPr="005043F3">
                    <w:rPr>
                      <w:rFonts w:ascii="GHEA Grapalat" w:eastAsia="Times New Roman" w:hAnsi="GHEA Grapalat" w:cs="Times New Roman"/>
                      <w:b/>
                      <w:bCs/>
                      <w:i/>
                      <w:iCs/>
                      <w:sz w:val="21"/>
                      <w:szCs w:val="21"/>
                      <w:lang w:eastAsia="ru-RU"/>
                    </w:rPr>
                    <w:br/>
                  </w:r>
                  <w:r w:rsidRPr="005043F3">
                    <w:rPr>
                      <w:rFonts w:ascii="GHEA Grapalat" w:eastAsia="Times New Roman" w:hAnsi="GHEA Grapalat" w:cs="Times New Roman"/>
                      <w:i/>
                      <w:iCs/>
                      <w:sz w:val="21"/>
                      <w:szCs w:val="21"/>
                      <w:lang w:eastAsia="ru-RU"/>
                    </w:rPr>
                    <w:t>այդ թվում՝</w:t>
                  </w:r>
                </w:p>
              </w:tc>
              <w:tc>
                <w:tcPr>
                  <w:tcW w:w="965" w:type="dxa"/>
                  <w:tcBorders>
                    <w:top w:val="outset" w:sz="6" w:space="0" w:color="auto"/>
                    <w:left w:val="outset" w:sz="6" w:space="0" w:color="auto"/>
                    <w:bottom w:val="outset" w:sz="6" w:space="0" w:color="auto"/>
                    <w:right w:val="outset" w:sz="6" w:space="0" w:color="auto"/>
                  </w:tcBorders>
                </w:tcPr>
                <w:p w14:paraId="514F7215" w14:textId="77777777" w:rsidR="00CD1434" w:rsidRPr="005043F3" w:rsidRDefault="00CD1434" w:rsidP="00CD1434">
                  <w:pPr>
                    <w:spacing w:after="0" w:line="240" w:lineRule="auto"/>
                    <w:rPr>
                      <w:rFonts w:ascii="GHEA Grapalat" w:eastAsia="Times New Roman" w:hAnsi="GHEA Grapalat" w:cs="Times New Roman"/>
                      <w:sz w:val="21"/>
                      <w:szCs w:val="21"/>
                      <w:lang w:val="af-ZA" w:eastAsia="ru-RU"/>
                    </w:rPr>
                  </w:pPr>
                  <w:r w:rsidRPr="005043F3">
                    <w:rPr>
                      <w:rFonts w:ascii="Calibri" w:eastAsia="Times New Roman" w:hAnsi="Calibri" w:cs="Calibri"/>
                      <w:sz w:val="21"/>
                      <w:szCs w:val="21"/>
                      <w:lang w:eastAsia="ru-RU"/>
                    </w:rPr>
                    <w:t> </w:t>
                  </w:r>
                  <w:r w:rsidRPr="005043F3">
                    <w:rPr>
                      <w:rFonts w:ascii="GHEA Grapalat" w:eastAsia="Times New Roman" w:hAnsi="GHEA Grapalat" w:cs="Courier New"/>
                      <w:sz w:val="21"/>
                      <w:szCs w:val="21"/>
                      <w:lang w:eastAsia="ru-RU"/>
                    </w:rPr>
                    <w:t>1</w:t>
                  </w:r>
                  <w:r w:rsidRPr="005043F3">
                    <w:rPr>
                      <w:rFonts w:ascii="GHEA Grapalat" w:eastAsia="Times New Roman" w:hAnsi="GHEA Grapalat" w:cs="Courier New"/>
                      <w:sz w:val="21"/>
                      <w:szCs w:val="21"/>
                      <w:lang w:val="af-ZA" w:eastAsia="ru-RU"/>
                    </w:rPr>
                    <w:t>153014.1</w:t>
                  </w:r>
                </w:p>
              </w:tc>
            </w:tr>
            <w:tr w:rsidR="00CD1434" w:rsidRPr="005043F3" w14:paraId="4188F4C9" w14:textId="77777777" w:rsidTr="00CD1434">
              <w:trPr>
                <w:tblCellSpacing w:w="0" w:type="dxa"/>
              </w:trPr>
              <w:tc>
                <w:tcPr>
                  <w:tcW w:w="5498" w:type="dxa"/>
                  <w:tcBorders>
                    <w:top w:val="outset" w:sz="6" w:space="0" w:color="auto"/>
                    <w:left w:val="outset" w:sz="6" w:space="0" w:color="auto"/>
                    <w:bottom w:val="outset" w:sz="6" w:space="0" w:color="auto"/>
                    <w:right w:val="outset" w:sz="6" w:space="0" w:color="auto"/>
                  </w:tcBorders>
                </w:tcPr>
                <w:p w14:paraId="5B1C803B" w14:textId="77777777" w:rsidR="00CD1434" w:rsidRPr="005043F3" w:rsidRDefault="00CD1434" w:rsidP="00CD1434">
                  <w:pPr>
                    <w:spacing w:before="100" w:beforeAutospacing="1" w:after="100" w:afterAutospacing="1" w:line="240" w:lineRule="auto"/>
                    <w:rPr>
                      <w:rFonts w:ascii="GHEA Grapalat" w:eastAsia="Times New Roman" w:hAnsi="GHEA Grapalat" w:cs="Times New Roman"/>
                      <w:sz w:val="21"/>
                      <w:szCs w:val="21"/>
                      <w:lang w:eastAsia="ru-RU"/>
                    </w:rPr>
                  </w:pPr>
                  <w:r w:rsidRPr="005043F3">
                    <w:rPr>
                      <w:rFonts w:ascii="GHEA Grapalat" w:eastAsia="Times New Roman" w:hAnsi="GHEA Grapalat" w:cs="Times New Roman"/>
                      <w:sz w:val="21"/>
                      <w:szCs w:val="21"/>
                      <w:lang w:eastAsia="ru-RU"/>
                    </w:rPr>
                    <w:t>-</w:t>
                  </w:r>
                  <w:r w:rsidRPr="005043F3">
                    <w:rPr>
                      <w:rFonts w:ascii="Calibri" w:eastAsia="Times New Roman" w:hAnsi="Calibri" w:cs="Calibri"/>
                      <w:sz w:val="21"/>
                      <w:szCs w:val="21"/>
                      <w:lang w:eastAsia="ru-RU"/>
                    </w:rPr>
                    <w:t> </w:t>
                  </w:r>
                  <w:r w:rsidRPr="005043F3">
                    <w:rPr>
                      <w:rFonts w:ascii="GHEA Grapalat" w:eastAsia="Times New Roman" w:hAnsi="GHEA Grapalat" w:cs="Times New Roman"/>
                      <w:i/>
                      <w:iCs/>
                      <w:sz w:val="21"/>
                      <w:szCs w:val="21"/>
                      <w:lang w:eastAsia="ru-RU"/>
                    </w:rPr>
                    <w:t>Վարչական բյուջեի եկամուտներ, որից՝</w:t>
                  </w:r>
                </w:p>
              </w:tc>
              <w:tc>
                <w:tcPr>
                  <w:tcW w:w="965" w:type="dxa"/>
                  <w:tcBorders>
                    <w:top w:val="outset" w:sz="6" w:space="0" w:color="auto"/>
                    <w:left w:val="outset" w:sz="6" w:space="0" w:color="auto"/>
                    <w:bottom w:val="outset" w:sz="6" w:space="0" w:color="auto"/>
                    <w:right w:val="outset" w:sz="6" w:space="0" w:color="auto"/>
                  </w:tcBorders>
                </w:tcPr>
                <w:p w14:paraId="6F70480C" w14:textId="77777777" w:rsidR="00CD1434" w:rsidRPr="005043F3" w:rsidRDefault="00CD1434" w:rsidP="00CD1434">
                  <w:pPr>
                    <w:spacing w:after="0" w:line="240" w:lineRule="auto"/>
                    <w:rPr>
                      <w:rFonts w:ascii="GHEA Grapalat" w:eastAsia="Times New Roman" w:hAnsi="GHEA Grapalat" w:cs="Times New Roman"/>
                      <w:sz w:val="21"/>
                      <w:szCs w:val="21"/>
                      <w:lang w:val="af-ZA" w:eastAsia="ru-RU"/>
                    </w:rPr>
                  </w:pPr>
                  <w:r w:rsidRPr="005043F3">
                    <w:rPr>
                      <w:rFonts w:ascii="Calibri" w:eastAsia="Times New Roman" w:hAnsi="Calibri" w:cs="Calibri"/>
                      <w:sz w:val="21"/>
                      <w:szCs w:val="21"/>
                      <w:lang w:eastAsia="ru-RU"/>
                    </w:rPr>
                    <w:t> </w:t>
                  </w:r>
                  <w:r w:rsidRPr="005043F3">
                    <w:rPr>
                      <w:rFonts w:ascii="GHEA Grapalat" w:eastAsia="Times New Roman" w:hAnsi="GHEA Grapalat" w:cs="Courier New"/>
                      <w:sz w:val="21"/>
                      <w:szCs w:val="21"/>
                      <w:lang w:eastAsia="ru-RU"/>
                    </w:rPr>
                    <w:t>1</w:t>
                  </w:r>
                  <w:r w:rsidRPr="005043F3">
                    <w:rPr>
                      <w:rFonts w:ascii="GHEA Grapalat" w:eastAsia="Times New Roman" w:hAnsi="GHEA Grapalat" w:cs="Courier New"/>
                      <w:sz w:val="21"/>
                      <w:szCs w:val="21"/>
                      <w:lang w:val="af-ZA" w:eastAsia="ru-RU"/>
                    </w:rPr>
                    <w:t>153014.1</w:t>
                  </w:r>
                </w:p>
              </w:tc>
            </w:tr>
            <w:tr w:rsidR="00CD1434" w:rsidRPr="005043F3" w14:paraId="560C46CD" w14:textId="77777777" w:rsidTr="00CD1434">
              <w:trPr>
                <w:tblCellSpacing w:w="0" w:type="dxa"/>
              </w:trPr>
              <w:tc>
                <w:tcPr>
                  <w:tcW w:w="5498" w:type="dxa"/>
                  <w:tcBorders>
                    <w:top w:val="outset" w:sz="6" w:space="0" w:color="auto"/>
                    <w:left w:val="outset" w:sz="6" w:space="0" w:color="auto"/>
                    <w:bottom w:val="outset" w:sz="6" w:space="0" w:color="auto"/>
                    <w:right w:val="outset" w:sz="6" w:space="0" w:color="auto"/>
                  </w:tcBorders>
                </w:tcPr>
                <w:p w14:paraId="3E23A9BF" w14:textId="77777777" w:rsidR="00CD1434" w:rsidRPr="005043F3" w:rsidRDefault="00CD1434" w:rsidP="00CD1434">
                  <w:pPr>
                    <w:spacing w:before="100" w:beforeAutospacing="1" w:after="100" w:afterAutospacing="1" w:line="240" w:lineRule="auto"/>
                    <w:rPr>
                      <w:rFonts w:ascii="GHEA Grapalat" w:eastAsia="Times New Roman" w:hAnsi="GHEA Grapalat" w:cs="Times New Roman"/>
                      <w:sz w:val="21"/>
                      <w:szCs w:val="21"/>
                      <w:lang w:eastAsia="ru-RU"/>
                    </w:rPr>
                  </w:pPr>
                  <w:r w:rsidRPr="005043F3">
                    <w:rPr>
                      <w:rFonts w:ascii="GHEA Grapalat" w:eastAsia="Times New Roman" w:hAnsi="GHEA Grapalat" w:cs="Times New Roman"/>
                      <w:sz w:val="21"/>
                      <w:szCs w:val="21"/>
                      <w:lang w:eastAsia="ru-RU"/>
                    </w:rPr>
                    <w:t>-</w:t>
                  </w:r>
                  <w:r w:rsidRPr="005043F3">
                    <w:rPr>
                      <w:rFonts w:ascii="Calibri" w:eastAsia="Times New Roman" w:hAnsi="Calibri" w:cs="Calibri"/>
                      <w:sz w:val="21"/>
                      <w:szCs w:val="21"/>
                      <w:lang w:eastAsia="ru-RU"/>
                    </w:rPr>
                    <w:t> </w:t>
                  </w:r>
                  <w:r w:rsidRPr="005043F3">
                    <w:rPr>
                      <w:rFonts w:ascii="GHEA Grapalat" w:eastAsia="Times New Roman" w:hAnsi="GHEA Grapalat" w:cs="Times New Roman"/>
                      <w:i/>
                      <w:iCs/>
                      <w:sz w:val="21"/>
                      <w:szCs w:val="21"/>
                      <w:lang w:eastAsia="ru-RU"/>
                    </w:rPr>
                    <w:t>սեփական եկամուտներ</w:t>
                  </w:r>
                </w:p>
              </w:tc>
              <w:tc>
                <w:tcPr>
                  <w:tcW w:w="965" w:type="dxa"/>
                  <w:tcBorders>
                    <w:top w:val="outset" w:sz="6" w:space="0" w:color="auto"/>
                    <w:left w:val="outset" w:sz="6" w:space="0" w:color="auto"/>
                    <w:bottom w:val="outset" w:sz="6" w:space="0" w:color="auto"/>
                    <w:right w:val="outset" w:sz="6" w:space="0" w:color="auto"/>
                  </w:tcBorders>
                </w:tcPr>
                <w:p w14:paraId="7933DF59" w14:textId="77777777" w:rsidR="00CD1434" w:rsidRPr="005043F3" w:rsidRDefault="00CD1434" w:rsidP="00CD1434">
                  <w:pPr>
                    <w:spacing w:after="0" w:line="240" w:lineRule="auto"/>
                    <w:rPr>
                      <w:rFonts w:ascii="GHEA Grapalat" w:eastAsia="Times New Roman" w:hAnsi="GHEA Grapalat" w:cs="Times New Roman"/>
                      <w:sz w:val="21"/>
                      <w:szCs w:val="21"/>
                      <w:lang w:val="af-ZA" w:eastAsia="ru-RU"/>
                    </w:rPr>
                  </w:pPr>
                  <w:r w:rsidRPr="005043F3">
                    <w:rPr>
                      <w:rFonts w:ascii="Calibri" w:eastAsia="Times New Roman" w:hAnsi="Calibri" w:cs="Calibri"/>
                      <w:sz w:val="21"/>
                      <w:szCs w:val="21"/>
                      <w:lang w:eastAsia="ru-RU"/>
                    </w:rPr>
                    <w:t> </w:t>
                  </w:r>
                  <w:r w:rsidRPr="005043F3">
                    <w:rPr>
                      <w:rFonts w:ascii="GHEA Grapalat" w:eastAsia="Times New Roman" w:hAnsi="GHEA Grapalat" w:cs="Calibri"/>
                      <w:sz w:val="21"/>
                      <w:szCs w:val="21"/>
                      <w:lang w:eastAsia="ru-RU"/>
                    </w:rPr>
                    <w:t>2</w:t>
                  </w:r>
                  <w:r w:rsidRPr="005043F3">
                    <w:rPr>
                      <w:rFonts w:ascii="GHEA Grapalat" w:eastAsia="Times New Roman" w:hAnsi="GHEA Grapalat" w:cs="Calibri"/>
                      <w:sz w:val="21"/>
                      <w:szCs w:val="21"/>
                      <w:lang w:val="af-ZA" w:eastAsia="ru-RU"/>
                    </w:rPr>
                    <w:t>83920.1</w:t>
                  </w:r>
                </w:p>
              </w:tc>
            </w:tr>
            <w:tr w:rsidR="00CD1434" w:rsidRPr="005043F3" w14:paraId="18091A7A" w14:textId="77777777" w:rsidTr="00CD1434">
              <w:trPr>
                <w:tblCellSpacing w:w="0" w:type="dxa"/>
              </w:trPr>
              <w:tc>
                <w:tcPr>
                  <w:tcW w:w="5498" w:type="dxa"/>
                  <w:tcBorders>
                    <w:top w:val="outset" w:sz="6" w:space="0" w:color="auto"/>
                    <w:left w:val="outset" w:sz="6" w:space="0" w:color="auto"/>
                    <w:bottom w:val="outset" w:sz="6" w:space="0" w:color="auto"/>
                    <w:right w:val="outset" w:sz="6" w:space="0" w:color="auto"/>
                  </w:tcBorders>
                </w:tcPr>
                <w:p w14:paraId="30050ED9" w14:textId="77777777" w:rsidR="00CD1434" w:rsidRPr="005043F3" w:rsidRDefault="00CD1434" w:rsidP="00CD1434">
                  <w:pPr>
                    <w:spacing w:before="100" w:beforeAutospacing="1" w:after="100" w:afterAutospacing="1" w:line="240" w:lineRule="auto"/>
                    <w:rPr>
                      <w:rFonts w:ascii="GHEA Grapalat" w:eastAsia="Times New Roman" w:hAnsi="GHEA Grapalat" w:cs="Times New Roman"/>
                      <w:sz w:val="21"/>
                      <w:szCs w:val="21"/>
                      <w:lang w:eastAsia="ru-RU"/>
                    </w:rPr>
                  </w:pPr>
                  <w:r w:rsidRPr="005043F3">
                    <w:rPr>
                      <w:rFonts w:ascii="GHEA Grapalat" w:eastAsia="Times New Roman" w:hAnsi="GHEA Grapalat" w:cs="Times New Roman"/>
                      <w:i/>
                      <w:iCs/>
                      <w:sz w:val="21"/>
                      <w:szCs w:val="21"/>
                      <w:lang w:eastAsia="ru-RU"/>
                    </w:rPr>
                    <w:lastRenderedPageBreak/>
                    <w:t>- Ֆոնդային բյուջեի եկամուտներ</w:t>
                  </w:r>
                </w:p>
              </w:tc>
              <w:tc>
                <w:tcPr>
                  <w:tcW w:w="965" w:type="dxa"/>
                  <w:tcBorders>
                    <w:top w:val="outset" w:sz="6" w:space="0" w:color="auto"/>
                    <w:left w:val="outset" w:sz="6" w:space="0" w:color="auto"/>
                    <w:bottom w:val="outset" w:sz="6" w:space="0" w:color="auto"/>
                    <w:right w:val="outset" w:sz="6" w:space="0" w:color="auto"/>
                  </w:tcBorders>
                </w:tcPr>
                <w:p w14:paraId="4D1775A5" w14:textId="77777777" w:rsidR="00CD1434" w:rsidRPr="005043F3" w:rsidRDefault="00CD1434" w:rsidP="00CD1434">
                  <w:pPr>
                    <w:spacing w:after="0" w:line="240" w:lineRule="auto"/>
                    <w:rPr>
                      <w:rFonts w:ascii="GHEA Grapalat" w:eastAsia="Times New Roman" w:hAnsi="GHEA Grapalat" w:cs="Times New Roman"/>
                      <w:sz w:val="21"/>
                      <w:szCs w:val="21"/>
                      <w:lang w:val="af-ZA" w:eastAsia="ru-RU"/>
                    </w:rPr>
                  </w:pPr>
                  <w:r w:rsidRPr="005043F3">
                    <w:rPr>
                      <w:rFonts w:ascii="Calibri" w:eastAsia="Times New Roman" w:hAnsi="Calibri" w:cs="Calibri"/>
                      <w:sz w:val="21"/>
                      <w:szCs w:val="21"/>
                      <w:lang w:eastAsia="ru-RU"/>
                    </w:rPr>
                    <w:t> </w:t>
                  </w:r>
                  <w:r w:rsidRPr="005043F3">
                    <w:rPr>
                      <w:rFonts w:ascii="GHEA Grapalat" w:eastAsia="Times New Roman" w:hAnsi="GHEA Grapalat" w:cs="Calibri"/>
                      <w:sz w:val="21"/>
                      <w:szCs w:val="21"/>
                      <w:lang w:eastAsia="ru-RU"/>
                    </w:rPr>
                    <w:t>2</w:t>
                  </w:r>
                  <w:r w:rsidRPr="005043F3">
                    <w:rPr>
                      <w:rFonts w:ascii="GHEA Grapalat" w:eastAsia="Times New Roman" w:hAnsi="GHEA Grapalat" w:cs="Calibri"/>
                      <w:sz w:val="21"/>
                      <w:szCs w:val="21"/>
                      <w:lang w:val="af-ZA" w:eastAsia="ru-RU"/>
                    </w:rPr>
                    <w:t>10000.0</w:t>
                  </w:r>
                </w:p>
              </w:tc>
            </w:tr>
            <w:tr w:rsidR="00CD1434" w:rsidRPr="005043F3" w14:paraId="6216B2EA" w14:textId="77777777" w:rsidTr="00CD1434">
              <w:trPr>
                <w:tblCellSpacing w:w="0" w:type="dxa"/>
              </w:trPr>
              <w:tc>
                <w:tcPr>
                  <w:tcW w:w="5498" w:type="dxa"/>
                  <w:tcBorders>
                    <w:top w:val="outset" w:sz="6" w:space="0" w:color="auto"/>
                    <w:left w:val="outset" w:sz="6" w:space="0" w:color="auto"/>
                    <w:bottom w:val="outset" w:sz="6" w:space="0" w:color="auto"/>
                    <w:right w:val="outset" w:sz="6" w:space="0" w:color="auto"/>
                  </w:tcBorders>
                </w:tcPr>
                <w:p w14:paraId="30498480" w14:textId="77777777" w:rsidR="00CD1434" w:rsidRPr="005043F3" w:rsidRDefault="00CD1434" w:rsidP="00CD1434">
                  <w:pPr>
                    <w:spacing w:before="100" w:beforeAutospacing="1" w:after="100" w:afterAutospacing="1" w:line="240" w:lineRule="auto"/>
                    <w:rPr>
                      <w:rFonts w:ascii="GHEA Grapalat" w:eastAsia="Times New Roman" w:hAnsi="GHEA Grapalat" w:cs="Times New Roman"/>
                      <w:sz w:val="21"/>
                      <w:szCs w:val="21"/>
                      <w:lang w:eastAsia="ru-RU"/>
                    </w:rPr>
                  </w:pPr>
                  <w:r w:rsidRPr="005043F3">
                    <w:rPr>
                      <w:rFonts w:ascii="GHEA Grapalat" w:eastAsia="Times New Roman" w:hAnsi="GHEA Grapalat" w:cs="Times New Roman"/>
                      <w:b/>
                      <w:bCs/>
                      <w:i/>
                      <w:iCs/>
                      <w:sz w:val="21"/>
                      <w:szCs w:val="21"/>
                      <w:lang w:eastAsia="ru-RU"/>
                    </w:rPr>
                    <w:t>Ընդամենը՝ համայնքի բյուջեի ծախսեր,</w:t>
                  </w:r>
                  <w:r w:rsidRPr="005043F3">
                    <w:rPr>
                      <w:rFonts w:ascii="GHEA Grapalat" w:eastAsia="Times New Roman" w:hAnsi="GHEA Grapalat" w:cs="Times New Roman"/>
                      <w:b/>
                      <w:bCs/>
                      <w:i/>
                      <w:iCs/>
                      <w:sz w:val="21"/>
                      <w:szCs w:val="21"/>
                      <w:lang w:eastAsia="ru-RU"/>
                    </w:rPr>
                    <w:br/>
                  </w:r>
                  <w:r w:rsidRPr="005043F3">
                    <w:rPr>
                      <w:rFonts w:ascii="GHEA Grapalat" w:eastAsia="Times New Roman" w:hAnsi="GHEA Grapalat" w:cs="Times New Roman"/>
                      <w:i/>
                      <w:iCs/>
                      <w:sz w:val="21"/>
                      <w:szCs w:val="21"/>
                      <w:lang w:eastAsia="ru-RU"/>
                    </w:rPr>
                    <w:t>որից՝</w:t>
                  </w:r>
                </w:p>
              </w:tc>
              <w:tc>
                <w:tcPr>
                  <w:tcW w:w="965" w:type="dxa"/>
                  <w:tcBorders>
                    <w:top w:val="outset" w:sz="6" w:space="0" w:color="auto"/>
                    <w:left w:val="outset" w:sz="6" w:space="0" w:color="auto"/>
                    <w:bottom w:val="outset" w:sz="6" w:space="0" w:color="auto"/>
                    <w:right w:val="outset" w:sz="6" w:space="0" w:color="auto"/>
                  </w:tcBorders>
                </w:tcPr>
                <w:p w14:paraId="0F6CF599" w14:textId="77777777" w:rsidR="00CD1434" w:rsidRPr="005043F3" w:rsidRDefault="00CD1434" w:rsidP="00CD1434">
                  <w:pPr>
                    <w:spacing w:after="0" w:line="240" w:lineRule="auto"/>
                    <w:rPr>
                      <w:rFonts w:ascii="GHEA Grapalat" w:eastAsia="Times New Roman" w:hAnsi="GHEA Grapalat" w:cs="Times New Roman"/>
                      <w:sz w:val="21"/>
                      <w:szCs w:val="21"/>
                      <w:lang w:val="af-ZA" w:eastAsia="ru-RU"/>
                    </w:rPr>
                  </w:pPr>
                  <w:r w:rsidRPr="005043F3">
                    <w:rPr>
                      <w:rFonts w:ascii="Calibri" w:eastAsia="Times New Roman" w:hAnsi="Calibri" w:cs="Calibri"/>
                      <w:sz w:val="21"/>
                      <w:szCs w:val="21"/>
                      <w:lang w:eastAsia="ru-RU"/>
                    </w:rPr>
                    <w:t> </w:t>
                  </w:r>
                  <w:r w:rsidRPr="005043F3">
                    <w:rPr>
                      <w:rFonts w:ascii="GHEA Grapalat" w:eastAsia="Times New Roman" w:hAnsi="GHEA Grapalat" w:cs="Calibri"/>
                      <w:sz w:val="21"/>
                      <w:szCs w:val="21"/>
                      <w:lang w:eastAsia="ru-RU"/>
                    </w:rPr>
                    <w:t>1</w:t>
                  </w:r>
                  <w:r w:rsidRPr="005043F3">
                    <w:rPr>
                      <w:rFonts w:ascii="GHEA Grapalat" w:eastAsia="Times New Roman" w:hAnsi="GHEA Grapalat" w:cs="Calibri"/>
                      <w:sz w:val="21"/>
                      <w:szCs w:val="21"/>
                      <w:lang w:val="af-ZA" w:eastAsia="ru-RU"/>
                    </w:rPr>
                    <w:t>248395.5</w:t>
                  </w:r>
                </w:p>
              </w:tc>
            </w:tr>
            <w:tr w:rsidR="00CD1434" w:rsidRPr="005043F3" w14:paraId="1BA99B85" w14:textId="77777777" w:rsidTr="00CD1434">
              <w:trPr>
                <w:tblCellSpacing w:w="0" w:type="dxa"/>
              </w:trPr>
              <w:tc>
                <w:tcPr>
                  <w:tcW w:w="5498" w:type="dxa"/>
                  <w:tcBorders>
                    <w:top w:val="outset" w:sz="6" w:space="0" w:color="auto"/>
                    <w:left w:val="outset" w:sz="6" w:space="0" w:color="auto"/>
                    <w:bottom w:val="outset" w:sz="6" w:space="0" w:color="auto"/>
                    <w:right w:val="outset" w:sz="6" w:space="0" w:color="auto"/>
                  </w:tcBorders>
                </w:tcPr>
                <w:p w14:paraId="1BDAAE06" w14:textId="77777777" w:rsidR="00CD1434" w:rsidRPr="005043F3" w:rsidRDefault="00CD1434" w:rsidP="00CD1434">
                  <w:pPr>
                    <w:spacing w:before="100" w:beforeAutospacing="1" w:after="100" w:afterAutospacing="1" w:line="240" w:lineRule="auto"/>
                    <w:rPr>
                      <w:rFonts w:ascii="GHEA Grapalat" w:eastAsia="Times New Roman" w:hAnsi="GHEA Grapalat" w:cs="Times New Roman"/>
                      <w:sz w:val="21"/>
                      <w:szCs w:val="21"/>
                      <w:lang w:eastAsia="ru-RU"/>
                    </w:rPr>
                  </w:pPr>
                  <w:r w:rsidRPr="005043F3">
                    <w:rPr>
                      <w:rFonts w:ascii="GHEA Grapalat" w:eastAsia="Times New Roman" w:hAnsi="GHEA Grapalat" w:cs="Times New Roman"/>
                      <w:i/>
                      <w:iCs/>
                      <w:sz w:val="21"/>
                      <w:szCs w:val="21"/>
                      <w:lang w:eastAsia="ru-RU"/>
                    </w:rPr>
                    <w:t>- Վարչական բյուջեի ծախսեր</w:t>
                  </w:r>
                </w:p>
              </w:tc>
              <w:tc>
                <w:tcPr>
                  <w:tcW w:w="965" w:type="dxa"/>
                  <w:tcBorders>
                    <w:top w:val="outset" w:sz="6" w:space="0" w:color="auto"/>
                    <w:left w:val="outset" w:sz="6" w:space="0" w:color="auto"/>
                    <w:bottom w:val="outset" w:sz="6" w:space="0" w:color="auto"/>
                    <w:right w:val="outset" w:sz="6" w:space="0" w:color="auto"/>
                  </w:tcBorders>
                </w:tcPr>
                <w:p w14:paraId="2F52EF0D" w14:textId="77777777" w:rsidR="00CD1434" w:rsidRPr="005043F3" w:rsidRDefault="00CD1434" w:rsidP="00CD1434">
                  <w:pPr>
                    <w:spacing w:after="0" w:line="240" w:lineRule="auto"/>
                    <w:rPr>
                      <w:rFonts w:ascii="GHEA Grapalat" w:eastAsia="Times New Roman" w:hAnsi="GHEA Grapalat" w:cs="Times New Roman"/>
                      <w:sz w:val="21"/>
                      <w:szCs w:val="21"/>
                      <w:lang w:val="af-ZA" w:eastAsia="ru-RU"/>
                    </w:rPr>
                  </w:pPr>
                  <w:r w:rsidRPr="005043F3">
                    <w:rPr>
                      <w:rFonts w:ascii="Calibri" w:eastAsia="Times New Roman" w:hAnsi="Calibri" w:cs="Calibri"/>
                      <w:sz w:val="21"/>
                      <w:szCs w:val="21"/>
                      <w:lang w:eastAsia="ru-RU"/>
                    </w:rPr>
                    <w:t> </w:t>
                  </w:r>
                  <w:r w:rsidRPr="005043F3">
                    <w:rPr>
                      <w:rFonts w:ascii="GHEA Grapalat" w:eastAsia="Times New Roman" w:hAnsi="GHEA Grapalat" w:cs="Calibri"/>
                      <w:sz w:val="21"/>
                      <w:szCs w:val="21"/>
                      <w:lang w:eastAsia="ru-RU"/>
                    </w:rPr>
                    <w:t>1</w:t>
                  </w:r>
                  <w:r w:rsidRPr="005043F3">
                    <w:rPr>
                      <w:rFonts w:ascii="GHEA Grapalat" w:eastAsia="Times New Roman" w:hAnsi="GHEA Grapalat" w:cs="Calibri"/>
                      <w:sz w:val="21"/>
                      <w:szCs w:val="21"/>
                      <w:lang w:val="af-ZA" w:eastAsia="ru-RU"/>
                    </w:rPr>
                    <w:t>159014.1</w:t>
                  </w:r>
                </w:p>
              </w:tc>
            </w:tr>
            <w:tr w:rsidR="00CD1434" w:rsidRPr="005043F3" w14:paraId="76BCEE76" w14:textId="77777777" w:rsidTr="00CD1434">
              <w:trPr>
                <w:tblCellSpacing w:w="0" w:type="dxa"/>
              </w:trPr>
              <w:tc>
                <w:tcPr>
                  <w:tcW w:w="5498" w:type="dxa"/>
                  <w:tcBorders>
                    <w:top w:val="outset" w:sz="6" w:space="0" w:color="auto"/>
                    <w:left w:val="outset" w:sz="6" w:space="0" w:color="auto"/>
                    <w:bottom w:val="outset" w:sz="6" w:space="0" w:color="auto"/>
                    <w:right w:val="outset" w:sz="6" w:space="0" w:color="auto"/>
                  </w:tcBorders>
                </w:tcPr>
                <w:p w14:paraId="54BFEFF8" w14:textId="77777777" w:rsidR="00CD1434" w:rsidRPr="005043F3" w:rsidRDefault="00CD1434" w:rsidP="00CD1434">
                  <w:pPr>
                    <w:spacing w:before="100" w:beforeAutospacing="1" w:after="100" w:afterAutospacing="1" w:line="240" w:lineRule="auto"/>
                    <w:rPr>
                      <w:rFonts w:ascii="GHEA Grapalat" w:eastAsia="Times New Roman" w:hAnsi="GHEA Grapalat" w:cs="Times New Roman"/>
                      <w:sz w:val="21"/>
                      <w:szCs w:val="21"/>
                      <w:lang w:eastAsia="ru-RU"/>
                    </w:rPr>
                  </w:pPr>
                  <w:r w:rsidRPr="005043F3">
                    <w:rPr>
                      <w:rFonts w:ascii="GHEA Grapalat" w:eastAsia="Times New Roman" w:hAnsi="GHEA Grapalat" w:cs="Times New Roman"/>
                      <w:i/>
                      <w:iCs/>
                      <w:sz w:val="21"/>
                      <w:szCs w:val="21"/>
                      <w:lang w:eastAsia="ru-RU"/>
                    </w:rPr>
                    <w:t>-Ֆոնդային բյուջեի ծախսեր</w:t>
                  </w:r>
                </w:p>
              </w:tc>
              <w:tc>
                <w:tcPr>
                  <w:tcW w:w="965" w:type="dxa"/>
                  <w:tcBorders>
                    <w:top w:val="outset" w:sz="6" w:space="0" w:color="auto"/>
                    <w:left w:val="outset" w:sz="6" w:space="0" w:color="auto"/>
                    <w:bottom w:val="outset" w:sz="6" w:space="0" w:color="auto"/>
                    <w:right w:val="outset" w:sz="6" w:space="0" w:color="auto"/>
                  </w:tcBorders>
                </w:tcPr>
                <w:p w14:paraId="6265CED7" w14:textId="77777777" w:rsidR="00CD1434" w:rsidRPr="005043F3" w:rsidRDefault="00CD1434" w:rsidP="00CD1434">
                  <w:pPr>
                    <w:spacing w:after="0" w:line="240" w:lineRule="auto"/>
                    <w:rPr>
                      <w:rFonts w:ascii="GHEA Grapalat" w:eastAsia="Times New Roman" w:hAnsi="GHEA Grapalat" w:cs="Times New Roman"/>
                      <w:sz w:val="21"/>
                      <w:szCs w:val="21"/>
                      <w:lang w:val="af-ZA" w:eastAsia="ru-RU"/>
                    </w:rPr>
                  </w:pPr>
                  <w:r w:rsidRPr="005043F3">
                    <w:rPr>
                      <w:rFonts w:ascii="Calibri" w:eastAsia="Times New Roman" w:hAnsi="Calibri" w:cs="Calibri"/>
                      <w:sz w:val="21"/>
                      <w:szCs w:val="21"/>
                      <w:lang w:eastAsia="ru-RU"/>
                    </w:rPr>
                    <w:t> </w:t>
                  </w:r>
                  <w:r w:rsidRPr="005043F3">
                    <w:rPr>
                      <w:rFonts w:ascii="GHEA Grapalat" w:eastAsia="Times New Roman" w:hAnsi="GHEA Grapalat" w:cs="Calibri"/>
                      <w:sz w:val="21"/>
                      <w:szCs w:val="21"/>
                      <w:lang w:eastAsia="ru-RU"/>
                    </w:rPr>
                    <w:t>2</w:t>
                  </w:r>
                  <w:r w:rsidRPr="005043F3">
                    <w:rPr>
                      <w:rFonts w:ascii="GHEA Grapalat" w:eastAsia="Times New Roman" w:hAnsi="GHEA Grapalat" w:cs="Calibri"/>
                      <w:sz w:val="21"/>
                      <w:szCs w:val="21"/>
                      <w:lang w:val="af-ZA" w:eastAsia="ru-RU"/>
                    </w:rPr>
                    <w:t>99381.4</w:t>
                  </w:r>
                </w:p>
              </w:tc>
            </w:tr>
            <w:tr w:rsidR="00CD1434" w:rsidRPr="005043F3" w14:paraId="607AF4D6" w14:textId="77777777" w:rsidTr="00CD1434">
              <w:trPr>
                <w:tblCellSpacing w:w="0" w:type="dxa"/>
              </w:trPr>
              <w:tc>
                <w:tcPr>
                  <w:tcW w:w="5498" w:type="dxa"/>
                  <w:tcBorders>
                    <w:top w:val="outset" w:sz="6" w:space="0" w:color="auto"/>
                    <w:left w:val="outset" w:sz="6" w:space="0" w:color="auto"/>
                    <w:bottom w:val="outset" w:sz="6" w:space="0" w:color="auto"/>
                    <w:right w:val="outset" w:sz="6" w:space="0" w:color="auto"/>
                  </w:tcBorders>
                </w:tcPr>
                <w:p w14:paraId="49151556" w14:textId="77777777" w:rsidR="00CD1434" w:rsidRPr="005043F3" w:rsidRDefault="00CD1434" w:rsidP="00CD1434">
                  <w:pPr>
                    <w:spacing w:before="100" w:beforeAutospacing="1" w:after="100" w:afterAutospacing="1" w:line="240" w:lineRule="auto"/>
                    <w:rPr>
                      <w:rFonts w:ascii="GHEA Grapalat" w:eastAsia="Times New Roman" w:hAnsi="GHEA Grapalat" w:cs="Times New Roman"/>
                      <w:sz w:val="21"/>
                      <w:szCs w:val="21"/>
                      <w:lang w:eastAsia="ru-RU"/>
                    </w:rPr>
                  </w:pPr>
                  <w:r w:rsidRPr="005043F3">
                    <w:rPr>
                      <w:rFonts w:ascii="GHEA Grapalat" w:eastAsia="Times New Roman" w:hAnsi="GHEA Grapalat" w:cs="Times New Roman"/>
                      <w:b/>
                      <w:bCs/>
                      <w:i/>
                      <w:iCs/>
                      <w:sz w:val="21"/>
                      <w:szCs w:val="21"/>
                      <w:lang w:eastAsia="ru-RU"/>
                    </w:rPr>
                    <w:t>Համայնքի ֆոնդային բյուջեի պլանավորված ծախսերը,</w:t>
                  </w:r>
                  <w:r w:rsidRPr="005043F3">
                    <w:rPr>
                      <w:rFonts w:ascii="Calibri" w:eastAsia="Times New Roman" w:hAnsi="Calibri" w:cs="Calibri"/>
                      <w:b/>
                      <w:bCs/>
                      <w:i/>
                      <w:iCs/>
                      <w:sz w:val="21"/>
                      <w:szCs w:val="21"/>
                      <w:lang w:eastAsia="ru-RU"/>
                    </w:rPr>
                    <w:t> </w:t>
                  </w:r>
                  <w:r w:rsidRPr="005043F3">
                    <w:rPr>
                      <w:rFonts w:ascii="GHEA Grapalat" w:eastAsia="Times New Roman" w:hAnsi="GHEA Grapalat" w:cs="Times New Roman"/>
                      <w:i/>
                      <w:iCs/>
                      <w:sz w:val="21"/>
                      <w:szCs w:val="21"/>
                      <w:lang w:eastAsia="ru-RU"/>
                    </w:rPr>
                    <w:t>որից՝</w:t>
                  </w:r>
                </w:p>
              </w:tc>
              <w:tc>
                <w:tcPr>
                  <w:tcW w:w="965" w:type="dxa"/>
                  <w:tcBorders>
                    <w:top w:val="outset" w:sz="6" w:space="0" w:color="auto"/>
                    <w:left w:val="outset" w:sz="6" w:space="0" w:color="auto"/>
                    <w:bottom w:val="outset" w:sz="6" w:space="0" w:color="auto"/>
                    <w:right w:val="outset" w:sz="6" w:space="0" w:color="auto"/>
                  </w:tcBorders>
                </w:tcPr>
                <w:p w14:paraId="48E05072" w14:textId="77777777" w:rsidR="00CD1434" w:rsidRPr="005043F3" w:rsidRDefault="00CD1434" w:rsidP="00CD1434">
                  <w:pPr>
                    <w:spacing w:after="0" w:line="240" w:lineRule="auto"/>
                    <w:rPr>
                      <w:rFonts w:ascii="GHEA Grapalat" w:eastAsia="Times New Roman" w:hAnsi="GHEA Grapalat" w:cs="Times New Roman"/>
                      <w:b/>
                      <w:sz w:val="20"/>
                      <w:szCs w:val="20"/>
                      <w:lang w:val="en-US" w:eastAsia="ru-RU"/>
                    </w:rPr>
                  </w:pPr>
                  <w:r w:rsidRPr="005043F3">
                    <w:rPr>
                      <w:rFonts w:ascii="GHEA Grapalat" w:eastAsia="Times New Roman" w:hAnsi="GHEA Grapalat" w:cs="Times New Roman"/>
                      <w:b/>
                      <w:sz w:val="20"/>
                      <w:szCs w:val="20"/>
                      <w:lang w:val="en-US" w:eastAsia="ru-RU"/>
                    </w:rPr>
                    <w:t>299381.4</w:t>
                  </w:r>
                </w:p>
              </w:tc>
            </w:tr>
            <w:tr w:rsidR="00CD1434" w:rsidRPr="005043F3" w14:paraId="742273AF" w14:textId="77777777" w:rsidTr="00CD1434">
              <w:trPr>
                <w:tblCellSpacing w:w="0" w:type="dxa"/>
              </w:trPr>
              <w:tc>
                <w:tcPr>
                  <w:tcW w:w="5498" w:type="dxa"/>
                  <w:tcBorders>
                    <w:top w:val="outset" w:sz="6" w:space="0" w:color="auto"/>
                    <w:left w:val="outset" w:sz="6" w:space="0" w:color="auto"/>
                    <w:bottom w:val="outset" w:sz="6" w:space="0" w:color="auto"/>
                    <w:right w:val="outset" w:sz="6" w:space="0" w:color="auto"/>
                  </w:tcBorders>
                </w:tcPr>
                <w:p w14:paraId="680FA442" w14:textId="77777777" w:rsidR="00CD1434" w:rsidRPr="005043F3" w:rsidRDefault="00CD1434" w:rsidP="00CD1434">
                  <w:pPr>
                    <w:spacing w:before="100" w:beforeAutospacing="1" w:after="100" w:afterAutospacing="1" w:line="240" w:lineRule="auto"/>
                    <w:rPr>
                      <w:rFonts w:ascii="GHEA Grapalat" w:eastAsia="Times New Roman" w:hAnsi="GHEA Grapalat" w:cs="Times New Roman"/>
                      <w:i/>
                      <w:sz w:val="21"/>
                      <w:szCs w:val="21"/>
                      <w:lang w:val="en-US" w:eastAsia="ru-RU"/>
                    </w:rPr>
                  </w:pPr>
                  <w:r w:rsidRPr="005043F3">
                    <w:rPr>
                      <w:rFonts w:ascii="GHEA Grapalat" w:eastAsia="Times New Roman" w:hAnsi="GHEA Grapalat" w:cs="Times New Roman"/>
                      <w:i/>
                      <w:sz w:val="21"/>
                      <w:szCs w:val="21"/>
                      <w:lang w:eastAsia="ru-RU"/>
                    </w:rPr>
                    <w:t>-</w:t>
                  </w:r>
                  <w:r w:rsidRPr="005043F3">
                    <w:rPr>
                      <w:rFonts w:ascii="GHEA Grapalat" w:eastAsia="Times New Roman" w:hAnsi="GHEA Grapalat" w:cs="Times New Roman"/>
                      <w:i/>
                      <w:sz w:val="21"/>
                      <w:szCs w:val="21"/>
                      <w:lang w:val="en-US" w:eastAsia="ru-RU"/>
                    </w:rPr>
                    <w:t>գյուղատնտեսություն</w:t>
                  </w:r>
                </w:p>
              </w:tc>
              <w:tc>
                <w:tcPr>
                  <w:tcW w:w="965" w:type="dxa"/>
                  <w:tcBorders>
                    <w:top w:val="outset" w:sz="6" w:space="0" w:color="auto"/>
                    <w:left w:val="outset" w:sz="6" w:space="0" w:color="auto"/>
                    <w:bottom w:val="outset" w:sz="6" w:space="0" w:color="auto"/>
                    <w:right w:val="outset" w:sz="6" w:space="0" w:color="auto"/>
                  </w:tcBorders>
                </w:tcPr>
                <w:p w14:paraId="3B1D751C" w14:textId="77777777" w:rsidR="00CD1434" w:rsidRPr="005043F3" w:rsidRDefault="00CD1434" w:rsidP="00CD1434">
                  <w:pPr>
                    <w:spacing w:after="0" w:line="240" w:lineRule="auto"/>
                    <w:jc w:val="center"/>
                    <w:rPr>
                      <w:rFonts w:ascii="GHEA Grapalat" w:eastAsia="Times New Roman" w:hAnsi="GHEA Grapalat" w:cs="Times New Roman"/>
                      <w:sz w:val="21"/>
                      <w:szCs w:val="21"/>
                      <w:lang w:val="en-US" w:eastAsia="ru-RU"/>
                    </w:rPr>
                  </w:pPr>
                  <w:r w:rsidRPr="005043F3">
                    <w:rPr>
                      <w:rFonts w:ascii="GHEA Grapalat" w:eastAsia="Times New Roman" w:hAnsi="GHEA Grapalat" w:cs="Times New Roman"/>
                      <w:sz w:val="21"/>
                      <w:szCs w:val="21"/>
                      <w:lang w:val="en-US" w:eastAsia="ru-RU"/>
                    </w:rPr>
                    <w:t>1000.0</w:t>
                  </w:r>
                </w:p>
              </w:tc>
            </w:tr>
            <w:tr w:rsidR="00CD1434" w:rsidRPr="005043F3" w14:paraId="1BBB7020" w14:textId="77777777" w:rsidTr="00CD1434">
              <w:trPr>
                <w:tblCellSpacing w:w="0" w:type="dxa"/>
              </w:trPr>
              <w:tc>
                <w:tcPr>
                  <w:tcW w:w="5498" w:type="dxa"/>
                  <w:tcBorders>
                    <w:top w:val="outset" w:sz="6" w:space="0" w:color="auto"/>
                    <w:left w:val="outset" w:sz="6" w:space="0" w:color="auto"/>
                    <w:bottom w:val="outset" w:sz="6" w:space="0" w:color="auto"/>
                    <w:right w:val="outset" w:sz="6" w:space="0" w:color="auto"/>
                  </w:tcBorders>
                </w:tcPr>
                <w:p w14:paraId="68BCE979" w14:textId="77777777" w:rsidR="00CD1434" w:rsidRPr="005043F3" w:rsidRDefault="00CD1434" w:rsidP="00CD1434">
                  <w:pPr>
                    <w:spacing w:before="100" w:beforeAutospacing="1" w:after="100" w:afterAutospacing="1" w:line="240" w:lineRule="auto"/>
                    <w:rPr>
                      <w:rFonts w:ascii="GHEA Grapalat" w:eastAsia="Times New Roman" w:hAnsi="GHEA Grapalat" w:cs="Times New Roman"/>
                      <w:i/>
                      <w:sz w:val="21"/>
                      <w:szCs w:val="21"/>
                      <w:lang w:val="en-US" w:eastAsia="ru-RU"/>
                    </w:rPr>
                  </w:pPr>
                  <w:r w:rsidRPr="005043F3">
                    <w:rPr>
                      <w:rFonts w:ascii="GHEA Grapalat" w:eastAsia="Times New Roman" w:hAnsi="GHEA Grapalat" w:cs="Times New Roman"/>
                      <w:i/>
                      <w:sz w:val="21"/>
                      <w:szCs w:val="21"/>
                      <w:lang w:eastAsia="ru-RU"/>
                    </w:rPr>
                    <w:t>-</w:t>
                  </w:r>
                  <w:r w:rsidRPr="005043F3">
                    <w:rPr>
                      <w:rFonts w:ascii="GHEA Grapalat" w:eastAsia="Times New Roman" w:hAnsi="GHEA Grapalat" w:cs="Times New Roman"/>
                      <w:i/>
                      <w:sz w:val="21"/>
                      <w:szCs w:val="21"/>
                      <w:lang w:val="en-US" w:eastAsia="ru-RU"/>
                    </w:rPr>
                    <w:t>ճանապարհաշինություն</w:t>
                  </w:r>
                </w:p>
              </w:tc>
              <w:tc>
                <w:tcPr>
                  <w:tcW w:w="965" w:type="dxa"/>
                  <w:tcBorders>
                    <w:top w:val="outset" w:sz="6" w:space="0" w:color="auto"/>
                    <w:left w:val="outset" w:sz="6" w:space="0" w:color="auto"/>
                    <w:bottom w:val="outset" w:sz="6" w:space="0" w:color="auto"/>
                    <w:right w:val="outset" w:sz="6" w:space="0" w:color="auto"/>
                  </w:tcBorders>
                </w:tcPr>
                <w:p w14:paraId="3255AC30" w14:textId="77777777" w:rsidR="00CD1434" w:rsidRPr="005043F3" w:rsidRDefault="00CD1434" w:rsidP="00CD1434">
                  <w:pPr>
                    <w:spacing w:after="0" w:line="240" w:lineRule="auto"/>
                    <w:jc w:val="center"/>
                    <w:rPr>
                      <w:rFonts w:ascii="GHEA Grapalat" w:eastAsia="Times New Roman" w:hAnsi="GHEA Grapalat" w:cs="Times New Roman"/>
                      <w:sz w:val="21"/>
                      <w:szCs w:val="21"/>
                      <w:lang w:val="en-US" w:eastAsia="ru-RU"/>
                    </w:rPr>
                  </w:pPr>
                  <w:r w:rsidRPr="005043F3">
                    <w:rPr>
                      <w:rFonts w:ascii="GHEA Grapalat" w:eastAsia="Times New Roman" w:hAnsi="GHEA Grapalat" w:cs="Times New Roman"/>
                      <w:sz w:val="21"/>
                      <w:szCs w:val="21"/>
                      <w:lang w:val="en-US" w:eastAsia="ru-RU"/>
                    </w:rPr>
                    <w:t>215531.4</w:t>
                  </w:r>
                </w:p>
              </w:tc>
            </w:tr>
            <w:tr w:rsidR="00CD1434" w:rsidRPr="005043F3" w14:paraId="3AEE8955" w14:textId="77777777" w:rsidTr="00CD1434">
              <w:trPr>
                <w:tblCellSpacing w:w="0" w:type="dxa"/>
              </w:trPr>
              <w:tc>
                <w:tcPr>
                  <w:tcW w:w="5498" w:type="dxa"/>
                  <w:tcBorders>
                    <w:top w:val="outset" w:sz="6" w:space="0" w:color="auto"/>
                    <w:left w:val="outset" w:sz="6" w:space="0" w:color="auto"/>
                    <w:bottom w:val="outset" w:sz="6" w:space="0" w:color="auto"/>
                    <w:right w:val="outset" w:sz="6" w:space="0" w:color="auto"/>
                  </w:tcBorders>
                </w:tcPr>
                <w:p w14:paraId="00C9486E" w14:textId="77777777" w:rsidR="00CD1434" w:rsidRPr="005043F3" w:rsidRDefault="00CD1434" w:rsidP="00CD1434">
                  <w:pPr>
                    <w:spacing w:before="100" w:beforeAutospacing="1" w:after="100" w:afterAutospacing="1" w:line="240" w:lineRule="auto"/>
                    <w:rPr>
                      <w:rFonts w:ascii="GHEA Grapalat" w:eastAsia="Times New Roman" w:hAnsi="GHEA Grapalat" w:cs="Times New Roman"/>
                      <w:i/>
                      <w:sz w:val="21"/>
                      <w:szCs w:val="21"/>
                      <w:lang w:val="en-US" w:eastAsia="ru-RU"/>
                    </w:rPr>
                  </w:pPr>
                  <w:r w:rsidRPr="005043F3">
                    <w:rPr>
                      <w:rFonts w:ascii="GHEA Grapalat" w:eastAsia="Times New Roman" w:hAnsi="GHEA Grapalat" w:cs="Times New Roman"/>
                      <w:i/>
                      <w:sz w:val="21"/>
                      <w:szCs w:val="21"/>
                      <w:lang w:eastAsia="ru-RU"/>
                    </w:rPr>
                    <w:t>-</w:t>
                  </w:r>
                  <w:r w:rsidRPr="005043F3">
                    <w:rPr>
                      <w:rFonts w:ascii="GHEA Grapalat" w:eastAsia="Times New Roman" w:hAnsi="GHEA Grapalat" w:cs="Times New Roman"/>
                      <w:i/>
                      <w:sz w:val="21"/>
                      <w:szCs w:val="21"/>
                      <w:lang w:val="en-US" w:eastAsia="ru-RU"/>
                    </w:rPr>
                    <w:t>բնակարանային շինիարարություն</w:t>
                  </w:r>
                </w:p>
              </w:tc>
              <w:tc>
                <w:tcPr>
                  <w:tcW w:w="965" w:type="dxa"/>
                  <w:tcBorders>
                    <w:top w:val="outset" w:sz="6" w:space="0" w:color="auto"/>
                    <w:left w:val="outset" w:sz="6" w:space="0" w:color="auto"/>
                    <w:bottom w:val="outset" w:sz="6" w:space="0" w:color="auto"/>
                    <w:right w:val="outset" w:sz="6" w:space="0" w:color="auto"/>
                  </w:tcBorders>
                </w:tcPr>
                <w:p w14:paraId="44EC5E68" w14:textId="77777777" w:rsidR="00CD1434" w:rsidRPr="005043F3" w:rsidRDefault="00CD1434" w:rsidP="00CD1434">
                  <w:pPr>
                    <w:spacing w:after="0" w:line="240" w:lineRule="auto"/>
                    <w:jc w:val="center"/>
                    <w:rPr>
                      <w:rFonts w:ascii="GHEA Grapalat" w:eastAsia="Times New Roman" w:hAnsi="GHEA Grapalat" w:cs="Times New Roman"/>
                      <w:sz w:val="21"/>
                      <w:szCs w:val="21"/>
                      <w:lang w:val="en-US" w:eastAsia="ru-RU"/>
                    </w:rPr>
                  </w:pPr>
                  <w:r w:rsidRPr="005043F3">
                    <w:rPr>
                      <w:rFonts w:ascii="GHEA Grapalat" w:eastAsia="Times New Roman" w:hAnsi="GHEA Grapalat" w:cs="Times New Roman"/>
                      <w:sz w:val="21"/>
                      <w:szCs w:val="21"/>
                      <w:lang w:val="en-US" w:eastAsia="ru-RU"/>
                    </w:rPr>
                    <w:t>33000.0</w:t>
                  </w:r>
                </w:p>
              </w:tc>
            </w:tr>
            <w:tr w:rsidR="00CD1434" w:rsidRPr="005043F3" w14:paraId="72F947DF" w14:textId="77777777" w:rsidTr="00CD1434">
              <w:trPr>
                <w:tblCellSpacing w:w="0" w:type="dxa"/>
              </w:trPr>
              <w:tc>
                <w:tcPr>
                  <w:tcW w:w="5498" w:type="dxa"/>
                  <w:tcBorders>
                    <w:top w:val="outset" w:sz="6" w:space="0" w:color="auto"/>
                    <w:left w:val="outset" w:sz="6" w:space="0" w:color="auto"/>
                    <w:bottom w:val="outset" w:sz="6" w:space="0" w:color="auto"/>
                    <w:right w:val="outset" w:sz="6" w:space="0" w:color="auto"/>
                  </w:tcBorders>
                </w:tcPr>
                <w:p w14:paraId="6C17671B" w14:textId="77777777" w:rsidR="00CD1434" w:rsidRPr="005043F3" w:rsidRDefault="00CD1434" w:rsidP="00CD1434">
                  <w:pPr>
                    <w:spacing w:before="100" w:beforeAutospacing="1" w:after="100" w:afterAutospacing="1" w:line="240" w:lineRule="auto"/>
                    <w:rPr>
                      <w:rFonts w:ascii="GHEA Grapalat" w:eastAsia="Times New Roman" w:hAnsi="GHEA Grapalat" w:cs="Times New Roman"/>
                      <w:i/>
                      <w:sz w:val="21"/>
                      <w:szCs w:val="21"/>
                      <w:lang w:val="en-US" w:eastAsia="ru-RU"/>
                    </w:rPr>
                  </w:pPr>
                  <w:r w:rsidRPr="005043F3">
                    <w:rPr>
                      <w:rFonts w:ascii="GHEA Grapalat" w:eastAsia="Times New Roman" w:hAnsi="GHEA Grapalat" w:cs="Times New Roman"/>
                      <w:i/>
                      <w:iCs/>
                      <w:sz w:val="21"/>
                      <w:szCs w:val="21"/>
                      <w:lang w:eastAsia="ru-RU"/>
                    </w:rPr>
                    <w:t>-</w:t>
                  </w:r>
                  <w:r w:rsidRPr="005043F3">
                    <w:rPr>
                      <w:rFonts w:ascii="GHEA Grapalat" w:eastAsia="Times New Roman" w:hAnsi="GHEA Grapalat" w:cs="Times New Roman"/>
                      <w:i/>
                      <w:iCs/>
                      <w:sz w:val="21"/>
                      <w:szCs w:val="21"/>
                      <w:lang w:val="en-US" w:eastAsia="ru-RU"/>
                    </w:rPr>
                    <w:t>ջրամատակարարում, ջրահեռացում</w:t>
                  </w:r>
                </w:p>
              </w:tc>
              <w:tc>
                <w:tcPr>
                  <w:tcW w:w="965" w:type="dxa"/>
                  <w:tcBorders>
                    <w:top w:val="outset" w:sz="6" w:space="0" w:color="auto"/>
                    <w:left w:val="outset" w:sz="6" w:space="0" w:color="auto"/>
                    <w:bottom w:val="outset" w:sz="6" w:space="0" w:color="auto"/>
                    <w:right w:val="outset" w:sz="6" w:space="0" w:color="auto"/>
                  </w:tcBorders>
                </w:tcPr>
                <w:p w14:paraId="58DB5FDB" w14:textId="77777777" w:rsidR="00CD1434" w:rsidRPr="005043F3" w:rsidRDefault="00CD1434" w:rsidP="00CD1434">
                  <w:pPr>
                    <w:spacing w:after="0" w:line="240" w:lineRule="auto"/>
                    <w:jc w:val="center"/>
                    <w:rPr>
                      <w:rFonts w:ascii="GHEA Grapalat" w:eastAsia="Times New Roman" w:hAnsi="GHEA Grapalat" w:cs="Times New Roman"/>
                      <w:sz w:val="21"/>
                      <w:szCs w:val="21"/>
                      <w:lang w:val="en-US" w:eastAsia="ru-RU"/>
                    </w:rPr>
                  </w:pPr>
                  <w:r w:rsidRPr="005043F3">
                    <w:rPr>
                      <w:rFonts w:ascii="GHEA Grapalat" w:eastAsia="Times New Roman" w:hAnsi="GHEA Grapalat" w:cs="Times New Roman"/>
                      <w:sz w:val="21"/>
                      <w:szCs w:val="21"/>
                      <w:lang w:val="en-US" w:eastAsia="ru-RU"/>
                    </w:rPr>
                    <w:t>4500.0</w:t>
                  </w:r>
                </w:p>
              </w:tc>
            </w:tr>
            <w:tr w:rsidR="00CD1434" w:rsidRPr="005043F3" w14:paraId="28BD1847" w14:textId="77777777" w:rsidTr="00CD1434">
              <w:trPr>
                <w:tblCellSpacing w:w="0" w:type="dxa"/>
              </w:trPr>
              <w:tc>
                <w:tcPr>
                  <w:tcW w:w="5498" w:type="dxa"/>
                  <w:tcBorders>
                    <w:top w:val="outset" w:sz="6" w:space="0" w:color="auto"/>
                    <w:left w:val="outset" w:sz="6" w:space="0" w:color="auto"/>
                    <w:bottom w:val="outset" w:sz="6" w:space="0" w:color="auto"/>
                    <w:right w:val="outset" w:sz="6" w:space="0" w:color="auto"/>
                  </w:tcBorders>
                </w:tcPr>
                <w:p w14:paraId="604724C1" w14:textId="77777777" w:rsidR="00CD1434" w:rsidRPr="005043F3" w:rsidRDefault="00CD1434" w:rsidP="00CD1434">
                  <w:pPr>
                    <w:spacing w:before="100" w:beforeAutospacing="1" w:after="100" w:afterAutospacing="1" w:line="240" w:lineRule="auto"/>
                    <w:rPr>
                      <w:rFonts w:ascii="GHEA Grapalat" w:eastAsia="Times New Roman" w:hAnsi="GHEA Grapalat" w:cs="Times New Roman"/>
                      <w:i/>
                      <w:iCs/>
                      <w:sz w:val="21"/>
                      <w:szCs w:val="21"/>
                      <w:lang w:val="en-US" w:eastAsia="ru-RU"/>
                    </w:rPr>
                  </w:pPr>
                  <w:r w:rsidRPr="005043F3">
                    <w:rPr>
                      <w:rFonts w:ascii="GHEA Grapalat" w:eastAsia="Times New Roman" w:hAnsi="GHEA Grapalat" w:cs="Times New Roman"/>
                      <w:i/>
                      <w:iCs/>
                      <w:sz w:val="21"/>
                      <w:szCs w:val="21"/>
                      <w:lang w:val="en-US" w:eastAsia="ru-RU"/>
                    </w:rPr>
                    <w:t>-տեխնիկական միջոցների ձեռքբերում</w:t>
                  </w:r>
                </w:p>
              </w:tc>
              <w:tc>
                <w:tcPr>
                  <w:tcW w:w="965" w:type="dxa"/>
                  <w:tcBorders>
                    <w:top w:val="outset" w:sz="6" w:space="0" w:color="auto"/>
                    <w:left w:val="outset" w:sz="6" w:space="0" w:color="auto"/>
                    <w:bottom w:val="outset" w:sz="6" w:space="0" w:color="auto"/>
                    <w:right w:val="outset" w:sz="6" w:space="0" w:color="auto"/>
                  </w:tcBorders>
                </w:tcPr>
                <w:p w14:paraId="2459EBF0" w14:textId="77777777" w:rsidR="00CD1434" w:rsidRPr="005043F3" w:rsidRDefault="00CD1434" w:rsidP="00CD1434">
                  <w:pPr>
                    <w:spacing w:after="0" w:line="240" w:lineRule="auto"/>
                    <w:jc w:val="center"/>
                    <w:rPr>
                      <w:rFonts w:ascii="GHEA Grapalat" w:eastAsia="Times New Roman" w:hAnsi="GHEA Grapalat" w:cs="Arial"/>
                      <w:sz w:val="21"/>
                      <w:szCs w:val="21"/>
                      <w:lang w:val="en-US" w:eastAsia="ru-RU"/>
                    </w:rPr>
                  </w:pPr>
                  <w:r w:rsidRPr="005043F3">
                    <w:rPr>
                      <w:rFonts w:ascii="GHEA Grapalat" w:eastAsia="Times New Roman" w:hAnsi="GHEA Grapalat" w:cs="Arial"/>
                      <w:sz w:val="21"/>
                      <w:szCs w:val="21"/>
                      <w:lang w:val="en-US" w:eastAsia="ru-RU"/>
                    </w:rPr>
                    <w:t>4000.0</w:t>
                  </w:r>
                </w:p>
              </w:tc>
            </w:tr>
            <w:tr w:rsidR="00CD1434" w:rsidRPr="005043F3" w14:paraId="43AA5376" w14:textId="77777777" w:rsidTr="00CD1434">
              <w:trPr>
                <w:tblCellSpacing w:w="0" w:type="dxa"/>
              </w:trPr>
              <w:tc>
                <w:tcPr>
                  <w:tcW w:w="5498" w:type="dxa"/>
                  <w:tcBorders>
                    <w:top w:val="outset" w:sz="6" w:space="0" w:color="auto"/>
                    <w:left w:val="outset" w:sz="6" w:space="0" w:color="auto"/>
                    <w:bottom w:val="outset" w:sz="6" w:space="0" w:color="auto"/>
                    <w:right w:val="outset" w:sz="6" w:space="0" w:color="auto"/>
                  </w:tcBorders>
                </w:tcPr>
                <w:p w14:paraId="79591735" w14:textId="77777777" w:rsidR="00CD1434" w:rsidRPr="005043F3" w:rsidRDefault="00CD1434" w:rsidP="00CD1434">
                  <w:pPr>
                    <w:spacing w:before="100" w:beforeAutospacing="1" w:after="100" w:afterAutospacing="1" w:line="240" w:lineRule="auto"/>
                    <w:rPr>
                      <w:rFonts w:ascii="GHEA Grapalat" w:eastAsia="Times New Roman" w:hAnsi="GHEA Grapalat" w:cs="Times New Roman"/>
                      <w:i/>
                      <w:iCs/>
                      <w:sz w:val="21"/>
                      <w:szCs w:val="21"/>
                      <w:lang w:val="en-US" w:eastAsia="ru-RU"/>
                    </w:rPr>
                  </w:pPr>
                  <w:r w:rsidRPr="005043F3">
                    <w:rPr>
                      <w:rFonts w:ascii="GHEA Grapalat" w:eastAsia="Times New Roman" w:hAnsi="GHEA Grapalat" w:cs="Times New Roman"/>
                      <w:i/>
                      <w:iCs/>
                      <w:sz w:val="21"/>
                      <w:szCs w:val="21"/>
                      <w:lang w:val="en-US" w:eastAsia="ru-RU"/>
                    </w:rPr>
                    <w:t>-Գույքի ձեռքբերում</w:t>
                  </w:r>
                </w:p>
              </w:tc>
              <w:tc>
                <w:tcPr>
                  <w:tcW w:w="965" w:type="dxa"/>
                  <w:tcBorders>
                    <w:top w:val="outset" w:sz="6" w:space="0" w:color="auto"/>
                    <w:left w:val="outset" w:sz="6" w:space="0" w:color="auto"/>
                    <w:bottom w:val="outset" w:sz="6" w:space="0" w:color="auto"/>
                    <w:right w:val="outset" w:sz="6" w:space="0" w:color="auto"/>
                  </w:tcBorders>
                </w:tcPr>
                <w:p w14:paraId="69DC4E07" w14:textId="77777777" w:rsidR="00CD1434" w:rsidRPr="005043F3" w:rsidRDefault="00CD1434" w:rsidP="00CD1434">
                  <w:pPr>
                    <w:spacing w:after="0" w:line="240" w:lineRule="auto"/>
                    <w:jc w:val="center"/>
                    <w:rPr>
                      <w:rFonts w:ascii="GHEA Grapalat" w:eastAsia="Times New Roman" w:hAnsi="GHEA Grapalat" w:cs="Arial"/>
                      <w:sz w:val="21"/>
                      <w:szCs w:val="21"/>
                      <w:lang w:val="en-US" w:eastAsia="ru-RU"/>
                    </w:rPr>
                  </w:pPr>
                  <w:r w:rsidRPr="005043F3">
                    <w:rPr>
                      <w:rFonts w:ascii="GHEA Grapalat" w:eastAsia="Times New Roman" w:hAnsi="GHEA Grapalat" w:cs="Arial"/>
                      <w:sz w:val="21"/>
                      <w:szCs w:val="21"/>
                      <w:lang w:val="en-US" w:eastAsia="ru-RU"/>
                    </w:rPr>
                    <w:t>13000.0</w:t>
                  </w:r>
                </w:p>
              </w:tc>
            </w:tr>
          </w:tbl>
          <w:p w14:paraId="7850A570" w14:textId="77777777" w:rsidR="00CD1434" w:rsidRPr="005043F3" w:rsidRDefault="00CD1434" w:rsidP="00CD1434">
            <w:pPr>
              <w:spacing w:after="0" w:line="240" w:lineRule="auto"/>
              <w:rPr>
                <w:rFonts w:ascii="GHEA Grapalat" w:eastAsia="Times New Roman" w:hAnsi="GHEA Grapalat" w:cs="Times New Roman"/>
                <w:color w:val="000000"/>
                <w:sz w:val="21"/>
                <w:szCs w:val="21"/>
                <w:lang w:eastAsia="ru-RU"/>
              </w:rPr>
            </w:pPr>
          </w:p>
        </w:tc>
      </w:tr>
      <w:tr w:rsidR="00CD1434" w:rsidRPr="005043F3" w14:paraId="7C38BCCD" w14:textId="77777777" w:rsidTr="00CD1434">
        <w:trPr>
          <w:tblCellSpacing w:w="22"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CCCCCC"/>
            <w:hideMark/>
          </w:tcPr>
          <w:p w14:paraId="7C43780A" w14:textId="77777777" w:rsidR="00CD1434" w:rsidRPr="005043F3" w:rsidRDefault="00CD1434" w:rsidP="00CD1434">
            <w:pPr>
              <w:spacing w:after="0" w:line="240" w:lineRule="auto"/>
              <w:rPr>
                <w:rFonts w:ascii="GHEA Grapalat" w:eastAsia="Times New Roman" w:hAnsi="GHEA Grapalat" w:cs="Times New Roman"/>
                <w:color w:val="000000"/>
                <w:sz w:val="21"/>
                <w:szCs w:val="21"/>
                <w:lang w:eastAsia="ru-RU"/>
              </w:rPr>
            </w:pPr>
            <w:r w:rsidRPr="005043F3">
              <w:rPr>
                <w:rFonts w:ascii="GHEA Grapalat" w:eastAsia="Times New Roman" w:hAnsi="GHEA Grapalat" w:cs="Times New Roman"/>
                <w:b/>
                <w:bCs/>
                <w:color w:val="000000"/>
                <w:sz w:val="21"/>
                <w:szCs w:val="21"/>
                <w:lang w:eastAsia="ru-RU"/>
              </w:rPr>
              <w:lastRenderedPageBreak/>
              <w:t>Համայնքի միջնաժամկետ ծախսերի ծրագիրը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361063A" w14:textId="77777777" w:rsidR="00CD1434" w:rsidRPr="005043F3" w:rsidRDefault="00CD1434" w:rsidP="00CD1434">
            <w:pPr>
              <w:spacing w:after="0" w:line="240" w:lineRule="auto"/>
              <w:rPr>
                <w:rFonts w:ascii="GHEA Grapalat" w:eastAsia="Times New Roman" w:hAnsi="GHEA Grapalat" w:cs="Times New Roman"/>
                <w:color w:val="000000"/>
              </w:rPr>
            </w:pPr>
            <w:r w:rsidRPr="005043F3">
              <w:rPr>
                <w:rFonts w:ascii="GHEA Grapalat" w:eastAsia="Times New Roman" w:hAnsi="GHEA Grapalat" w:cs="Times New Roman"/>
                <w:color w:val="000000"/>
              </w:rPr>
              <w:t xml:space="preserve">Հաստատված միջնաժամկետ ծախսերի ծրագրով սուբվենցիոն ծրագրի իրականացման տարվա բյուջեն` </w:t>
            </w:r>
            <w:r w:rsidRPr="005043F3">
              <w:rPr>
                <w:rFonts w:ascii="GHEA Grapalat" w:eastAsia="Times New Roman" w:hAnsi="GHEA Grapalat" w:cs="Times New Roman"/>
                <w:b/>
                <w:color w:val="000000"/>
              </w:rPr>
              <w:t>2170422.5 հազ. դրամ.</w:t>
            </w:r>
          </w:p>
        </w:tc>
      </w:tr>
      <w:tr w:rsidR="00CD1434" w:rsidRPr="005043F3" w14:paraId="134FEA70" w14:textId="77777777" w:rsidTr="00CD1434">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7B00D98" w14:textId="77777777" w:rsidR="00CD1434" w:rsidRPr="005043F3" w:rsidRDefault="00CD1434" w:rsidP="00CD1434">
            <w:pPr>
              <w:spacing w:after="0" w:line="240" w:lineRule="auto"/>
              <w:rPr>
                <w:rFonts w:ascii="GHEA Grapalat" w:eastAsia="Times New Roman" w:hAnsi="GHEA Grapalat" w:cs="Times New Roman"/>
                <w:color w:val="000000"/>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8064348" w14:textId="77777777" w:rsidR="00CD1434" w:rsidRPr="005043F3" w:rsidRDefault="00CD1434" w:rsidP="00CD1434">
            <w:pPr>
              <w:spacing w:after="0" w:line="240" w:lineRule="auto"/>
              <w:rPr>
                <w:rFonts w:ascii="GHEA Grapalat" w:eastAsia="Times New Roman" w:hAnsi="GHEA Grapalat" w:cs="Times New Roman"/>
                <w:color w:val="000000"/>
              </w:rPr>
            </w:pPr>
            <w:r w:rsidRPr="005043F3">
              <w:rPr>
                <w:rFonts w:ascii="GHEA Grapalat" w:eastAsia="Times New Roman" w:hAnsi="GHEA Grapalat" w:cs="Times New Roman"/>
                <w:color w:val="000000"/>
              </w:rPr>
              <w:t xml:space="preserve">Հաստատված միջնաժամկետ ծախսերի ծրագրով սուբվենցիոն ծրագրի իրականացման տարվան հաջորդող տարվա բյուջեն` </w:t>
            </w:r>
            <w:r w:rsidRPr="005043F3">
              <w:rPr>
                <w:rFonts w:ascii="GHEA Grapalat" w:eastAsia="Times New Roman" w:hAnsi="GHEA Grapalat" w:cs="Times New Roman"/>
                <w:b/>
                <w:color w:val="000000"/>
              </w:rPr>
              <w:t>2284152.5 հազ. դրամ.</w:t>
            </w:r>
          </w:p>
        </w:tc>
      </w:tr>
      <w:tr w:rsidR="00CD1434" w:rsidRPr="005043F3" w14:paraId="2E201DC5" w14:textId="77777777" w:rsidTr="00CD1434">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BE196E3" w14:textId="77777777" w:rsidR="00CD1434" w:rsidRPr="005043F3" w:rsidRDefault="00CD1434" w:rsidP="00CD1434">
            <w:pPr>
              <w:spacing w:after="0" w:line="240" w:lineRule="auto"/>
              <w:rPr>
                <w:rFonts w:ascii="GHEA Grapalat" w:eastAsia="Times New Roman" w:hAnsi="GHEA Grapalat" w:cs="Times New Roman"/>
                <w:color w:val="000000"/>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8667841" w14:textId="77777777" w:rsidR="00CD1434" w:rsidRPr="005043F3" w:rsidRDefault="00CD1434" w:rsidP="00CD1434">
            <w:pPr>
              <w:spacing w:after="0" w:line="240" w:lineRule="auto"/>
              <w:rPr>
                <w:rFonts w:ascii="GHEA Grapalat" w:eastAsia="Times New Roman" w:hAnsi="GHEA Grapalat" w:cs="Times New Roman"/>
                <w:color w:val="000000"/>
              </w:rPr>
            </w:pPr>
            <w:r w:rsidRPr="005043F3">
              <w:rPr>
                <w:rFonts w:ascii="GHEA Grapalat" w:eastAsia="Times New Roman" w:hAnsi="GHEA Grapalat" w:cs="Times New Roman"/>
                <w:color w:val="000000"/>
              </w:rPr>
              <w:t>Ներկայացնել ծրագրի իրականացման և իրականացման տարվան հաջորդող տարվա միջնաժամկետ ծախսերի ծրագրով նախատեսված եկամուտները և ծախսերը` առանձնացնելով բյուջեի վարչական և ֆոնդային մասերը, իսկ բյուջեի ֆոնդային մասից նախատեսված ծախսերը ներկայացնել առանձին բացվածքով</w:t>
            </w:r>
          </w:p>
        </w:tc>
      </w:tr>
      <w:tr w:rsidR="00CD1434" w:rsidRPr="005043F3" w14:paraId="114A206F" w14:textId="77777777" w:rsidTr="00CD1434">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122E556" w14:textId="77777777" w:rsidR="00CD1434" w:rsidRPr="005043F3" w:rsidRDefault="00CD1434" w:rsidP="00CD1434">
            <w:pPr>
              <w:spacing w:after="0" w:line="240" w:lineRule="auto"/>
              <w:rPr>
                <w:rFonts w:ascii="GHEA Grapalat" w:eastAsia="Times New Roman" w:hAnsi="GHEA Grapalat" w:cs="Times New Roman"/>
                <w:color w:val="000000"/>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05"/>
              <w:gridCol w:w="1613"/>
              <w:gridCol w:w="1613"/>
            </w:tblGrid>
            <w:tr w:rsidR="00CD1434" w:rsidRPr="005043F3" w14:paraId="2E02A417" w14:textId="77777777" w:rsidTr="00CD143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2C4D4C1" w14:textId="77777777" w:rsidR="00CD1434" w:rsidRPr="005043F3" w:rsidRDefault="00CD1434" w:rsidP="00CD1434">
                  <w:pPr>
                    <w:spacing w:after="0" w:line="240" w:lineRule="auto"/>
                    <w:rPr>
                      <w:rFonts w:ascii="GHEA Grapalat" w:eastAsia="Times New Roman" w:hAnsi="GHEA Grapalat" w:cs="Times New Roman"/>
                    </w:rPr>
                  </w:pPr>
                  <w:r w:rsidRPr="005043F3">
                    <w:rPr>
                      <w:rFonts w:ascii="Calibri" w:eastAsia="Times New Roman" w:hAnsi="Calibri" w:cs="Calibri"/>
                    </w:rPr>
                    <w:t> </w:t>
                  </w:r>
                </w:p>
              </w:tc>
              <w:tc>
                <w:tcPr>
                  <w:tcW w:w="0" w:type="auto"/>
                  <w:tcBorders>
                    <w:top w:val="outset" w:sz="6" w:space="0" w:color="auto"/>
                    <w:left w:val="outset" w:sz="6" w:space="0" w:color="auto"/>
                    <w:bottom w:val="outset" w:sz="6" w:space="0" w:color="auto"/>
                    <w:right w:val="outset" w:sz="6" w:space="0" w:color="auto"/>
                  </w:tcBorders>
                  <w:hideMark/>
                </w:tcPr>
                <w:p w14:paraId="6422D903" w14:textId="77777777" w:rsidR="00CD1434" w:rsidRPr="005043F3" w:rsidRDefault="00CD1434" w:rsidP="00CD1434">
                  <w:pPr>
                    <w:spacing w:after="0" w:line="240" w:lineRule="auto"/>
                    <w:jc w:val="center"/>
                    <w:rPr>
                      <w:rFonts w:ascii="GHEA Grapalat" w:eastAsia="Times New Roman" w:hAnsi="GHEA Grapalat" w:cs="Times New Roman"/>
                    </w:rPr>
                  </w:pPr>
                  <w:r w:rsidRPr="005043F3">
                    <w:rPr>
                      <w:rFonts w:ascii="GHEA Grapalat" w:eastAsia="Times New Roman" w:hAnsi="GHEA Grapalat" w:cs="Times New Roman"/>
                    </w:rPr>
                    <w:t>Ծրագրի իրականացման տարի 2025 թ.</w:t>
                  </w:r>
                </w:p>
                <w:p w14:paraId="27EC2D52" w14:textId="77777777" w:rsidR="00CD1434" w:rsidRPr="005043F3" w:rsidRDefault="00CD1434" w:rsidP="00CD1434">
                  <w:pPr>
                    <w:spacing w:after="0" w:line="240" w:lineRule="auto"/>
                    <w:jc w:val="center"/>
                    <w:rPr>
                      <w:rFonts w:ascii="GHEA Grapalat" w:eastAsia="Times New Roman" w:hAnsi="GHEA Grapalat" w:cs="Times New Roman"/>
                    </w:rPr>
                  </w:pPr>
                  <w:r w:rsidRPr="005043F3">
                    <w:rPr>
                      <w:rFonts w:ascii="GHEA Grapalat" w:eastAsia="Times New Roman" w:hAnsi="GHEA Grapalat" w:cs="Times New Roman"/>
                    </w:rPr>
                    <w:t>Հազ. դրամ</w:t>
                  </w:r>
                </w:p>
              </w:tc>
              <w:tc>
                <w:tcPr>
                  <w:tcW w:w="0" w:type="auto"/>
                  <w:tcBorders>
                    <w:top w:val="outset" w:sz="6" w:space="0" w:color="auto"/>
                    <w:left w:val="outset" w:sz="6" w:space="0" w:color="auto"/>
                    <w:bottom w:val="outset" w:sz="6" w:space="0" w:color="auto"/>
                    <w:right w:val="outset" w:sz="6" w:space="0" w:color="auto"/>
                  </w:tcBorders>
                  <w:hideMark/>
                </w:tcPr>
                <w:p w14:paraId="2A93657A" w14:textId="77777777" w:rsidR="00CD1434" w:rsidRPr="005043F3" w:rsidRDefault="00CD1434" w:rsidP="00CD1434">
                  <w:pPr>
                    <w:spacing w:after="0" w:line="240" w:lineRule="auto"/>
                    <w:jc w:val="center"/>
                    <w:rPr>
                      <w:rFonts w:ascii="GHEA Grapalat" w:eastAsia="Times New Roman" w:hAnsi="GHEA Grapalat" w:cs="Times New Roman"/>
                    </w:rPr>
                  </w:pPr>
                  <w:r w:rsidRPr="005043F3">
                    <w:rPr>
                      <w:rFonts w:ascii="GHEA Grapalat" w:eastAsia="Times New Roman" w:hAnsi="GHEA Grapalat" w:cs="Times New Roman"/>
                    </w:rPr>
                    <w:t>Ծրագրի իրականացման տարվան</w:t>
                  </w:r>
                </w:p>
                <w:p w14:paraId="73A8C61E" w14:textId="77777777" w:rsidR="00CD1434" w:rsidRPr="005043F3" w:rsidRDefault="00CD1434" w:rsidP="00CD1434">
                  <w:pPr>
                    <w:spacing w:after="0" w:line="240" w:lineRule="auto"/>
                    <w:jc w:val="center"/>
                    <w:rPr>
                      <w:rFonts w:ascii="GHEA Grapalat" w:eastAsia="Times New Roman" w:hAnsi="GHEA Grapalat" w:cs="Times New Roman"/>
                    </w:rPr>
                  </w:pPr>
                  <w:r w:rsidRPr="005043F3">
                    <w:rPr>
                      <w:rFonts w:ascii="GHEA Grapalat" w:eastAsia="Times New Roman" w:hAnsi="GHEA Grapalat" w:cs="Times New Roman"/>
                    </w:rPr>
                    <w:t>հաջորդող 2026 թ. տարի</w:t>
                  </w:r>
                </w:p>
                <w:p w14:paraId="2CC57412" w14:textId="77777777" w:rsidR="00CD1434" w:rsidRPr="005043F3" w:rsidRDefault="00CD1434" w:rsidP="00CD1434">
                  <w:pPr>
                    <w:spacing w:after="0" w:line="240" w:lineRule="auto"/>
                    <w:jc w:val="center"/>
                    <w:rPr>
                      <w:rFonts w:ascii="GHEA Grapalat" w:eastAsia="Times New Roman" w:hAnsi="GHEA Grapalat" w:cs="Times New Roman"/>
                      <w:lang w:val="en-US"/>
                    </w:rPr>
                  </w:pPr>
                  <w:r w:rsidRPr="005043F3">
                    <w:rPr>
                      <w:rFonts w:ascii="GHEA Grapalat" w:eastAsia="Times New Roman" w:hAnsi="GHEA Grapalat" w:cs="Times New Roman"/>
                      <w:lang w:val="en-US"/>
                    </w:rPr>
                    <w:t>հազ. դրամ</w:t>
                  </w:r>
                </w:p>
              </w:tc>
            </w:tr>
            <w:tr w:rsidR="00CD1434" w:rsidRPr="005043F3" w14:paraId="180BCCFA" w14:textId="77777777" w:rsidTr="00CD143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65DE01F" w14:textId="77777777" w:rsidR="00CD1434" w:rsidRPr="005043F3" w:rsidRDefault="00CD1434" w:rsidP="00CD1434">
                  <w:pPr>
                    <w:spacing w:after="0" w:line="240" w:lineRule="auto"/>
                    <w:rPr>
                      <w:rFonts w:ascii="GHEA Grapalat" w:eastAsia="Times New Roman" w:hAnsi="GHEA Grapalat" w:cs="Times New Roman"/>
                    </w:rPr>
                  </w:pPr>
                  <w:r w:rsidRPr="005043F3">
                    <w:rPr>
                      <w:rFonts w:ascii="GHEA Grapalat" w:eastAsia="Times New Roman" w:hAnsi="GHEA Grapalat" w:cs="Times New Roman"/>
                      <w:b/>
                      <w:bCs/>
                    </w:rPr>
                    <w:t>Ընդամենը՝ համայնքի բյուջեի եկամուտներ՝ ըստ հաստատված միջնաժամկետ ծախսերի ծրագրի,</w:t>
                  </w:r>
                </w:p>
                <w:p w14:paraId="4A6BCFF7" w14:textId="77777777" w:rsidR="00CD1434" w:rsidRPr="005043F3" w:rsidRDefault="00CD1434" w:rsidP="00CD1434">
                  <w:pPr>
                    <w:spacing w:after="0" w:line="240" w:lineRule="auto"/>
                    <w:rPr>
                      <w:rFonts w:ascii="GHEA Grapalat" w:eastAsia="Times New Roman" w:hAnsi="GHEA Grapalat" w:cs="Times New Roman"/>
                      <w:lang w:val="en-US"/>
                    </w:rPr>
                  </w:pPr>
                  <w:r w:rsidRPr="005043F3">
                    <w:rPr>
                      <w:rFonts w:ascii="GHEA Grapalat" w:eastAsia="Times New Roman" w:hAnsi="GHEA Grapalat" w:cs="Times New Roman"/>
                      <w:lang w:val="en-US"/>
                    </w:rPr>
                    <w:t>այդ թվում՝</w:t>
                  </w:r>
                </w:p>
              </w:tc>
              <w:tc>
                <w:tcPr>
                  <w:tcW w:w="0" w:type="auto"/>
                  <w:tcBorders>
                    <w:top w:val="outset" w:sz="6" w:space="0" w:color="auto"/>
                    <w:left w:val="outset" w:sz="6" w:space="0" w:color="auto"/>
                    <w:bottom w:val="outset" w:sz="6" w:space="0" w:color="auto"/>
                    <w:right w:val="outset" w:sz="6" w:space="0" w:color="auto"/>
                  </w:tcBorders>
                  <w:hideMark/>
                </w:tcPr>
                <w:p w14:paraId="2516143E" w14:textId="77777777" w:rsidR="00CD1434" w:rsidRPr="005043F3" w:rsidRDefault="00CD1434" w:rsidP="00CD1434">
                  <w:pPr>
                    <w:spacing w:after="0" w:line="240" w:lineRule="auto"/>
                    <w:jc w:val="center"/>
                    <w:rPr>
                      <w:rFonts w:ascii="GHEA Grapalat" w:eastAsia="Times New Roman" w:hAnsi="GHEA Grapalat" w:cs="Times New Roman"/>
                      <w:lang w:val="en-US"/>
                    </w:rPr>
                  </w:pPr>
                </w:p>
                <w:p w14:paraId="5B135C5F" w14:textId="77777777" w:rsidR="00CD1434" w:rsidRPr="005043F3" w:rsidRDefault="00CD1434" w:rsidP="00CD1434">
                  <w:pPr>
                    <w:spacing w:after="0" w:line="240" w:lineRule="auto"/>
                    <w:jc w:val="center"/>
                    <w:rPr>
                      <w:rFonts w:ascii="GHEA Grapalat" w:eastAsia="Times New Roman" w:hAnsi="GHEA Grapalat" w:cs="Times New Roman"/>
                      <w:lang w:val="en-US"/>
                    </w:rPr>
                  </w:pPr>
                  <w:r w:rsidRPr="005043F3">
                    <w:rPr>
                      <w:rFonts w:ascii="GHEA Grapalat" w:eastAsia="Times New Roman" w:hAnsi="GHEA Grapalat" w:cs="Times New Roman"/>
                      <w:lang w:val="en-US"/>
                    </w:rPr>
                    <w:t>2170422.5</w:t>
                  </w:r>
                </w:p>
              </w:tc>
              <w:tc>
                <w:tcPr>
                  <w:tcW w:w="0" w:type="auto"/>
                  <w:tcBorders>
                    <w:top w:val="outset" w:sz="6" w:space="0" w:color="auto"/>
                    <w:left w:val="outset" w:sz="6" w:space="0" w:color="auto"/>
                    <w:bottom w:val="outset" w:sz="6" w:space="0" w:color="auto"/>
                    <w:right w:val="outset" w:sz="6" w:space="0" w:color="auto"/>
                  </w:tcBorders>
                  <w:hideMark/>
                </w:tcPr>
                <w:p w14:paraId="10CB9E27" w14:textId="77777777" w:rsidR="00CD1434" w:rsidRPr="005043F3" w:rsidRDefault="00CD1434" w:rsidP="00CD1434">
                  <w:pPr>
                    <w:spacing w:after="0" w:line="240" w:lineRule="auto"/>
                    <w:jc w:val="center"/>
                    <w:rPr>
                      <w:rFonts w:ascii="GHEA Grapalat" w:eastAsia="Times New Roman" w:hAnsi="GHEA Grapalat" w:cs="Times New Roman"/>
                      <w:lang w:val="en-US"/>
                    </w:rPr>
                  </w:pPr>
                </w:p>
                <w:p w14:paraId="6E7EF862" w14:textId="77777777" w:rsidR="00CD1434" w:rsidRPr="005043F3" w:rsidRDefault="00CD1434" w:rsidP="00CD1434">
                  <w:pPr>
                    <w:spacing w:after="0" w:line="240" w:lineRule="auto"/>
                    <w:jc w:val="center"/>
                    <w:rPr>
                      <w:rFonts w:ascii="GHEA Grapalat" w:eastAsia="Times New Roman" w:hAnsi="GHEA Grapalat" w:cs="Times New Roman"/>
                      <w:lang w:val="en-US"/>
                    </w:rPr>
                  </w:pPr>
                  <w:r w:rsidRPr="005043F3">
                    <w:rPr>
                      <w:rFonts w:ascii="GHEA Grapalat" w:eastAsia="Times New Roman" w:hAnsi="GHEA Grapalat" w:cs="Times New Roman"/>
                      <w:lang w:val="en-US"/>
                    </w:rPr>
                    <w:t>2284152.5</w:t>
                  </w:r>
                </w:p>
              </w:tc>
            </w:tr>
            <w:tr w:rsidR="00CD1434" w:rsidRPr="005043F3" w14:paraId="79705C56" w14:textId="77777777" w:rsidTr="00CD143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7C35296" w14:textId="77777777" w:rsidR="00CD1434" w:rsidRPr="005043F3" w:rsidRDefault="00CD1434" w:rsidP="00CD1434">
                  <w:pPr>
                    <w:spacing w:after="0" w:line="240" w:lineRule="auto"/>
                    <w:rPr>
                      <w:rFonts w:ascii="GHEA Grapalat" w:eastAsia="Times New Roman" w:hAnsi="GHEA Grapalat" w:cs="Times New Roman"/>
                      <w:lang w:val="en-US"/>
                    </w:rPr>
                  </w:pPr>
                  <w:r w:rsidRPr="005043F3">
                    <w:rPr>
                      <w:rFonts w:ascii="GHEA Grapalat" w:eastAsia="Times New Roman" w:hAnsi="GHEA Grapalat" w:cs="Times New Roman"/>
                      <w:lang w:val="en-US"/>
                    </w:rPr>
                    <w:t>- Վարչական բյուջեի եկամուտներ, որից՝</w:t>
                  </w:r>
                </w:p>
              </w:tc>
              <w:tc>
                <w:tcPr>
                  <w:tcW w:w="0" w:type="auto"/>
                  <w:tcBorders>
                    <w:top w:val="outset" w:sz="6" w:space="0" w:color="auto"/>
                    <w:left w:val="outset" w:sz="6" w:space="0" w:color="auto"/>
                    <w:bottom w:val="outset" w:sz="6" w:space="0" w:color="auto"/>
                    <w:right w:val="outset" w:sz="6" w:space="0" w:color="auto"/>
                  </w:tcBorders>
                  <w:hideMark/>
                </w:tcPr>
                <w:p w14:paraId="3B440E13" w14:textId="77777777" w:rsidR="00CD1434" w:rsidRPr="005043F3" w:rsidRDefault="00CD1434" w:rsidP="00CD1434">
                  <w:pPr>
                    <w:spacing w:after="0" w:line="240" w:lineRule="auto"/>
                    <w:jc w:val="center"/>
                    <w:rPr>
                      <w:rFonts w:ascii="GHEA Grapalat" w:eastAsia="Times New Roman" w:hAnsi="GHEA Grapalat" w:cs="Times New Roman"/>
                      <w:lang w:val="en-US"/>
                    </w:rPr>
                  </w:pPr>
                  <w:r w:rsidRPr="005043F3">
                    <w:rPr>
                      <w:rFonts w:ascii="GHEA Grapalat" w:eastAsia="Times New Roman" w:hAnsi="GHEA Grapalat" w:cs="Times New Roman"/>
                      <w:lang w:val="en-US"/>
                    </w:rPr>
                    <w:t>1160422.5</w:t>
                  </w:r>
                </w:p>
              </w:tc>
              <w:tc>
                <w:tcPr>
                  <w:tcW w:w="0" w:type="auto"/>
                  <w:tcBorders>
                    <w:top w:val="outset" w:sz="6" w:space="0" w:color="auto"/>
                    <w:left w:val="outset" w:sz="6" w:space="0" w:color="auto"/>
                    <w:bottom w:val="outset" w:sz="6" w:space="0" w:color="auto"/>
                    <w:right w:val="outset" w:sz="6" w:space="0" w:color="auto"/>
                  </w:tcBorders>
                  <w:hideMark/>
                </w:tcPr>
                <w:p w14:paraId="3CDCB09D" w14:textId="77777777" w:rsidR="00CD1434" w:rsidRPr="005043F3" w:rsidRDefault="00CD1434" w:rsidP="00CD1434">
                  <w:pPr>
                    <w:spacing w:after="0" w:line="240" w:lineRule="auto"/>
                    <w:jc w:val="center"/>
                    <w:rPr>
                      <w:rFonts w:ascii="GHEA Grapalat" w:eastAsia="Times New Roman" w:hAnsi="GHEA Grapalat" w:cs="Times New Roman"/>
                      <w:lang w:val="en-US"/>
                    </w:rPr>
                  </w:pPr>
                  <w:r w:rsidRPr="005043F3">
                    <w:rPr>
                      <w:rFonts w:ascii="GHEA Grapalat" w:eastAsia="Times New Roman" w:hAnsi="GHEA Grapalat" w:cs="Times New Roman"/>
                      <w:lang w:val="en-US"/>
                    </w:rPr>
                    <w:t>1244152.5</w:t>
                  </w:r>
                </w:p>
              </w:tc>
            </w:tr>
            <w:tr w:rsidR="00CD1434" w:rsidRPr="005043F3" w14:paraId="65F796EB" w14:textId="77777777" w:rsidTr="00CD143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6933F42" w14:textId="77777777" w:rsidR="00CD1434" w:rsidRPr="005043F3" w:rsidRDefault="00CD1434" w:rsidP="00CD1434">
                  <w:pPr>
                    <w:spacing w:after="0" w:line="240" w:lineRule="auto"/>
                    <w:rPr>
                      <w:rFonts w:ascii="GHEA Grapalat" w:eastAsia="Times New Roman" w:hAnsi="GHEA Grapalat" w:cs="Times New Roman"/>
                      <w:lang w:val="en-US"/>
                    </w:rPr>
                  </w:pPr>
                  <w:r w:rsidRPr="005043F3">
                    <w:rPr>
                      <w:rFonts w:ascii="GHEA Grapalat" w:eastAsia="Times New Roman" w:hAnsi="GHEA Grapalat" w:cs="Times New Roman"/>
                      <w:lang w:val="en-US"/>
                    </w:rPr>
                    <w:t>- Սեփական եկամուտներ</w:t>
                  </w:r>
                </w:p>
              </w:tc>
              <w:tc>
                <w:tcPr>
                  <w:tcW w:w="0" w:type="auto"/>
                  <w:tcBorders>
                    <w:top w:val="outset" w:sz="6" w:space="0" w:color="auto"/>
                    <w:left w:val="outset" w:sz="6" w:space="0" w:color="auto"/>
                    <w:bottom w:val="outset" w:sz="6" w:space="0" w:color="auto"/>
                    <w:right w:val="outset" w:sz="6" w:space="0" w:color="auto"/>
                  </w:tcBorders>
                  <w:hideMark/>
                </w:tcPr>
                <w:p w14:paraId="39EEB619" w14:textId="77777777" w:rsidR="00CD1434" w:rsidRPr="005043F3" w:rsidRDefault="00CD1434" w:rsidP="00CD1434">
                  <w:pPr>
                    <w:spacing w:after="0" w:line="240" w:lineRule="auto"/>
                    <w:jc w:val="center"/>
                    <w:rPr>
                      <w:rFonts w:ascii="GHEA Grapalat" w:eastAsia="Times New Roman" w:hAnsi="GHEA Grapalat" w:cs="Times New Roman"/>
                      <w:lang w:val="en-US"/>
                    </w:rPr>
                  </w:pPr>
                  <w:r w:rsidRPr="005043F3">
                    <w:rPr>
                      <w:rFonts w:ascii="GHEA Grapalat" w:eastAsia="Times New Roman" w:hAnsi="GHEA Grapalat" w:cs="Times New Roman"/>
                      <w:lang w:val="en-US"/>
                    </w:rPr>
                    <w:t>291328.9</w:t>
                  </w:r>
                </w:p>
              </w:tc>
              <w:tc>
                <w:tcPr>
                  <w:tcW w:w="0" w:type="auto"/>
                  <w:tcBorders>
                    <w:top w:val="outset" w:sz="6" w:space="0" w:color="auto"/>
                    <w:left w:val="outset" w:sz="6" w:space="0" w:color="auto"/>
                    <w:bottom w:val="outset" w:sz="6" w:space="0" w:color="auto"/>
                    <w:right w:val="outset" w:sz="6" w:space="0" w:color="auto"/>
                  </w:tcBorders>
                  <w:hideMark/>
                </w:tcPr>
                <w:p w14:paraId="15CC9EDF" w14:textId="77777777" w:rsidR="00CD1434" w:rsidRPr="005043F3" w:rsidRDefault="00CD1434" w:rsidP="00CD1434">
                  <w:pPr>
                    <w:spacing w:after="0" w:line="240" w:lineRule="auto"/>
                    <w:jc w:val="center"/>
                    <w:rPr>
                      <w:rFonts w:ascii="GHEA Grapalat" w:eastAsia="Times New Roman" w:hAnsi="GHEA Grapalat" w:cs="Times New Roman"/>
                      <w:lang w:val="en-US"/>
                    </w:rPr>
                  </w:pPr>
                  <w:r w:rsidRPr="005043F3">
                    <w:rPr>
                      <w:rFonts w:ascii="GHEA Grapalat" w:eastAsia="Times New Roman" w:hAnsi="GHEA Grapalat" w:cs="Times New Roman"/>
                      <w:lang w:val="en-US"/>
                    </w:rPr>
                    <w:t>305128.5</w:t>
                  </w:r>
                </w:p>
              </w:tc>
            </w:tr>
            <w:tr w:rsidR="00CD1434" w:rsidRPr="005043F3" w14:paraId="5A64B885" w14:textId="77777777" w:rsidTr="00CD143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665A144" w14:textId="77777777" w:rsidR="00CD1434" w:rsidRPr="005043F3" w:rsidRDefault="00CD1434" w:rsidP="00CD1434">
                  <w:pPr>
                    <w:spacing w:after="0" w:line="240" w:lineRule="auto"/>
                    <w:rPr>
                      <w:rFonts w:ascii="GHEA Grapalat" w:eastAsia="Times New Roman" w:hAnsi="GHEA Grapalat" w:cs="Times New Roman"/>
                      <w:lang w:val="en-US"/>
                    </w:rPr>
                  </w:pPr>
                  <w:r w:rsidRPr="005043F3">
                    <w:rPr>
                      <w:rFonts w:ascii="GHEA Grapalat" w:eastAsia="Times New Roman" w:hAnsi="GHEA Grapalat" w:cs="Times New Roman"/>
                      <w:lang w:val="en-US"/>
                    </w:rPr>
                    <w:t>- Ֆոնդային բյուջեի եկամուտներ</w:t>
                  </w:r>
                </w:p>
              </w:tc>
              <w:tc>
                <w:tcPr>
                  <w:tcW w:w="0" w:type="auto"/>
                  <w:tcBorders>
                    <w:top w:val="outset" w:sz="6" w:space="0" w:color="auto"/>
                    <w:left w:val="outset" w:sz="6" w:space="0" w:color="auto"/>
                    <w:bottom w:val="outset" w:sz="6" w:space="0" w:color="auto"/>
                    <w:right w:val="outset" w:sz="6" w:space="0" w:color="auto"/>
                  </w:tcBorders>
                  <w:hideMark/>
                </w:tcPr>
                <w:p w14:paraId="63E89D1F" w14:textId="77777777" w:rsidR="00CD1434" w:rsidRPr="005043F3" w:rsidRDefault="00CD1434" w:rsidP="00CD1434">
                  <w:pPr>
                    <w:spacing w:after="0" w:line="240" w:lineRule="auto"/>
                    <w:jc w:val="center"/>
                    <w:rPr>
                      <w:rFonts w:ascii="GHEA Grapalat" w:eastAsia="Times New Roman" w:hAnsi="GHEA Grapalat" w:cs="Times New Roman"/>
                      <w:lang w:val="en-US"/>
                    </w:rPr>
                  </w:pPr>
                  <w:r w:rsidRPr="005043F3">
                    <w:rPr>
                      <w:rFonts w:ascii="GHEA Grapalat" w:eastAsia="Times New Roman" w:hAnsi="GHEA Grapalat" w:cs="Times New Roman"/>
                      <w:lang w:val="en-US"/>
                    </w:rPr>
                    <w:t>1010000.0</w:t>
                  </w:r>
                </w:p>
              </w:tc>
              <w:tc>
                <w:tcPr>
                  <w:tcW w:w="0" w:type="auto"/>
                  <w:tcBorders>
                    <w:top w:val="outset" w:sz="6" w:space="0" w:color="auto"/>
                    <w:left w:val="outset" w:sz="6" w:space="0" w:color="auto"/>
                    <w:bottom w:val="outset" w:sz="6" w:space="0" w:color="auto"/>
                    <w:right w:val="outset" w:sz="6" w:space="0" w:color="auto"/>
                  </w:tcBorders>
                  <w:hideMark/>
                </w:tcPr>
                <w:p w14:paraId="6DE08BEB" w14:textId="77777777" w:rsidR="00CD1434" w:rsidRPr="005043F3" w:rsidRDefault="00CD1434" w:rsidP="00CD1434">
                  <w:pPr>
                    <w:spacing w:after="0" w:line="240" w:lineRule="auto"/>
                    <w:jc w:val="center"/>
                    <w:rPr>
                      <w:rFonts w:ascii="GHEA Grapalat" w:eastAsia="Times New Roman" w:hAnsi="GHEA Grapalat" w:cs="Times New Roman"/>
                      <w:lang w:val="en-US"/>
                    </w:rPr>
                  </w:pPr>
                  <w:r w:rsidRPr="005043F3">
                    <w:rPr>
                      <w:rFonts w:ascii="GHEA Grapalat" w:eastAsia="Times New Roman" w:hAnsi="GHEA Grapalat" w:cs="Times New Roman"/>
                      <w:lang w:val="en-US"/>
                    </w:rPr>
                    <w:t>1040000.0</w:t>
                  </w:r>
                </w:p>
              </w:tc>
            </w:tr>
            <w:tr w:rsidR="00CD1434" w:rsidRPr="005043F3" w14:paraId="39498EB7" w14:textId="77777777" w:rsidTr="00CD1434">
              <w:trPr>
                <w:trHeight w:val="780"/>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507B3C9" w14:textId="77777777" w:rsidR="00CD1434" w:rsidRPr="005043F3" w:rsidRDefault="00CD1434" w:rsidP="00CD1434">
                  <w:pPr>
                    <w:spacing w:after="0" w:line="240" w:lineRule="auto"/>
                    <w:rPr>
                      <w:rFonts w:ascii="GHEA Grapalat" w:eastAsia="Times New Roman" w:hAnsi="GHEA Grapalat" w:cs="Times New Roman"/>
                    </w:rPr>
                  </w:pPr>
                  <w:r w:rsidRPr="005043F3">
                    <w:rPr>
                      <w:rFonts w:ascii="GHEA Grapalat" w:eastAsia="Times New Roman" w:hAnsi="GHEA Grapalat" w:cs="Times New Roman"/>
                      <w:b/>
                      <w:bCs/>
                    </w:rPr>
                    <w:t>Ընդամենը՝ համայնքի բյուջեի ծախսեր, ըստ հաստատված միջնաժամկետ ծախսերի</w:t>
                  </w:r>
                </w:p>
                <w:p w14:paraId="73890E51" w14:textId="77777777" w:rsidR="00CD1434" w:rsidRPr="005043F3" w:rsidRDefault="00CD1434" w:rsidP="00CD1434">
                  <w:pPr>
                    <w:spacing w:after="0" w:line="240" w:lineRule="auto"/>
                    <w:rPr>
                      <w:rFonts w:ascii="GHEA Grapalat" w:eastAsia="Times New Roman" w:hAnsi="GHEA Grapalat" w:cs="Times New Roman"/>
                      <w:lang w:val="en-US"/>
                    </w:rPr>
                  </w:pPr>
                  <w:r w:rsidRPr="005043F3">
                    <w:rPr>
                      <w:rFonts w:ascii="GHEA Grapalat" w:eastAsia="Times New Roman" w:hAnsi="GHEA Grapalat" w:cs="Times New Roman"/>
                      <w:b/>
                      <w:bCs/>
                      <w:lang w:val="en-US"/>
                    </w:rPr>
                    <w:t>ծրագրի,</w:t>
                  </w:r>
                  <w:r w:rsidRPr="005043F3">
                    <w:rPr>
                      <w:rFonts w:ascii="Calibri" w:eastAsia="Times New Roman" w:hAnsi="Calibri" w:cs="Calibri"/>
                      <w:lang w:val="en-US"/>
                    </w:rPr>
                    <w:t> </w:t>
                  </w:r>
                  <w:r w:rsidRPr="005043F3">
                    <w:rPr>
                      <w:rFonts w:ascii="GHEA Grapalat" w:eastAsia="Times New Roman" w:hAnsi="GHEA Grapalat" w:cs="Arial Unicode"/>
                      <w:lang w:val="en-US"/>
                    </w:rPr>
                    <w:t>որից՝</w:t>
                  </w:r>
                </w:p>
              </w:tc>
              <w:tc>
                <w:tcPr>
                  <w:tcW w:w="0" w:type="auto"/>
                  <w:tcBorders>
                    <w:top w:val="outset" w:sz="6" w:space="0" w:color="auto"/>
                    <w:left w:val="outset" w:sz="6" w:space="0" w:color="auto"/>
                    <w:bottom w:val="outset" w:sz="6" w:space="0" w:color="auto"/>
                    <w:right w:val="outset" w:sz="6" w:space="0" w:color="auto"/>
                  </w:tcBorders>
                  <w:hideMark/>
                </w:tcPr>
                <w:p w14:paraId="6BF733A2" w14:textId="77777777" w:rsidR="00CD1434" w:rsidRPr="005043F3" w:rsidRDefault="00CD1434" w:rsidP="00CD1434">
                  <w:pPr>
                    <w:spacing w:after="0" w:line="240" w:lineRule="auto"/>
                    <w:jc w:val="center"/>
                    <w:rPr>
                      <w:rFonts w:ascii="GHEA Grapalat" w:eastAsia="Times New Roman" w:hAnsi="GHEA Grapalat" w:cs="Times New Roman"/>
                      <w:lang w:val="en-US"/>
                    </w:rPr>
                  </w:pPr>
                </w:p>
                <w:p w14:paraId="0584B196" w14:textId="77777777" w:rsidR="00CD1434" w:rsidRPr="005043F3" w:rsidRDefault="00CD1434" w:rsidP="00CD1434">
                  <w:pPr>
                    <w:spacing w:after="0" w:line="240" w:lineRule="auto"/>
                    <w:jc w:val="center"/>
                    <w:rPr>
                      <w:rFonts w:ascii="GHEA Grapalat" w:eastAsia="Times New Roman" w:hAnsi="GHEA Grapalat" w:cs="Times New Roman"/>
                      <w:lang w:val="en-US"/>
                    </w:rPr>
                  </w:pPr>
                  <w:r w:rsidRPr="005043F3">
                    <w:rPr>
                      <w:rFonts w:ascii="GHEA Grapalat" w:eastAsia="Times New Roman" w:hAnsi="GHEA Grapalat" w:cs="Times New Roman"/>
                      <w:lang w:val="en-US"/>
                    </w:rPr>
                    <w:t>2170422.5</w:t>
                  </w:r>
                </w:p>
              </w:tc>
              <w:tc>
                <w:tcPr>
                  <w:tcW w:w="0" w:type="auto"/>
                  <w:tcBorders>
                    <w:top w:val="outset" w:sz="6" w:space="0" w:color="auto"/>
                    <w:left w:val="outset" w:sz="6" w:space="0" w:color="auto"/>
                    <w:bottom w:val="outset" w:sz="6" w:space="0" w:color="auto"/>
                    <w:right w:val="outset" w:sz="6" w:space="0" w:color="auto"/>
                  </w:tcBorders>
                  <w:hideMark/>
                </w:tcPr>
                <w:p w14:paraId="4E9D71FA" w14:textId="77777777" w:rsidR="00CD1434" w:rsidRPr="005043F3" w:rsidRDefault="00CD1434" w:rsidP="00CD1434">
                  <w:pPr>
                    <w:spacing w:after="0" w:line="240" w:lineRule="auto"/>
                    <w:jc w:val="center"/>
                    <w:rPr>
                      <w:rFonts w:ascii="GHEA Grapalat" w:eastAsia="Times New Roman" w:hAnsi="GHEA Grapalat" w:cs="Times New Roman"/>
                      <w:lang w:val="en-US"/>
                    </w:rPr>
                  </w:pPr>
                </w:p>
                <w:p w14:paraId="092A5D4A" w14:textId="77777777" w:rsidR="00CD1434" w:rsidRPr="005043F3" w:rsidRDefault="00CD1434" w:rsidP="00CD1434">
                  <w:pPr>
                    <w:spacing w:after="0" w:line="240" w:lineRule="auto"/>
                    <w:jc w:val="center"/>
                    <w:rPr>
                      <w:rFonts w:ascii="GHEA Grapalat" w:eastAsia="Times New Roman" w:hAnsi="GHEA Grapalat" w:cs="Times New Roman"/>
                      <w:lang w:val="en-US"/>
                    </w:rPr>
                  </w:pPr>
                  <w:r w:rsidRPr="005043F3">
                    <w:rPr>
                      <w:rFonts w:ascii="GHEA Grapalat" w:eastAsia="Times New Roman" w:hAnsi="GHEA Grapalat" w:cs="Times New Roman"/>
                      <w:lang w:val="en-US"/>
                    </w:rPr>
                    <w:t>2284152.5</w:t>
                  </w:r>
                </w:p>
              </w:tc>
            </w:tr>
            <w:tr w:rsidR="00CD1434" w:rsidRPr="005043F3" w14:paraId="1E3B77EF" w14:textId="77777777" w:rsidTr="00CD143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5F4CA1C" w14:textId="77777777" w:rsidR="00CD1434" w:rsidRPr="005043F3" w:rsidRDefault="00CD1434" w:rsidP="00CD1434">
                  <w:pPr>
                    <w:spacing w:after="0" w:line="240" w:lineRule="auto"/>
                    <w:rPr>
                      <w:rFonts w:ascii="GHEA Grapalat" w:eastAsia="Times New Roman" w:hAnsi="GHEA Grapalat" w:cs="Times New Roman"/>
                      <w:lang w:val="en-US"/>
                    </w:rPr>
                  </w:pPr>
                  <w:r w:rsidRPr="005043F3">
                    <w:rPr>
                      <w:rFonts w:ascii="GHEA Grapalat" w:eastAsia="Times New Roman" w:hAnsi="GHEA Grapalat" w:cs="Times New Roman"/>
                      <w:lang w:val="en-US"/>
                    </w:rPr>
                    <w:t>- Վարչական բյուջեի ծախսեր</w:t>
                  </w:r>
                </w:p>
              </w:tc>
              <w:tc>
                <w:tcPr>
                  <w:tcW w:w="0" w:type="auto"/>
                  <w:tcBorders>
                    <w:top w:val="outset" w:sz="6" w:space="0" w:color="auto"/>
                    <w:left w:val="outset" w:sz="6" w:space="0" w:color="auto"/>
                    <w:bottom w:val="outset" w:sz="6" w:space="0" w:color="auto"/>
                    <w:right w:val="outset" w:sz="6" w:space="0" w:color="auto"/>
                  </w:tcBorders>
                  <w:hideMark/>
                </w:tcPr>
                <w:p w14:paraId="2AFA86E4" w14:textId="77777777" w:rsidR="00CD1434" w:rsidRPr="005043F3" w:rsidRDefault="00CD1434" w:rsidP="00CD1434">
                  <w:pPr>
                    <w:spacing w:after="0" w:line="240" w:lineRule="auto"/>
                    <w:jc w:val="center"/>
                    <w:rPr>
                      <w:rFonts w:ascii="GHEA Grapalat" w:eastAsia="Times New Roman" w:hAnsi="GHEA Grapalat" w:cs="Times New Roman"/>
                      <w:lang w:val="en-US"/>
                    </w:rPr>
                  </w:pPr>
                  <w:r w:rsidRPr="005043F3">
                    <w:rPr>
                      <w:rFonts w:ascii="GHEA Grapalat" w:eastAsia="Times New Roman" w:hAnsi="GHEA Grapalat" w:cs="Times New Roman"/>
                      <w:lang w:val="en-US"/>
                    </w:rPr>
                    <w:t>1160422.5</w:t>
                  </w:r>
                </w:p>
              </w:tc>
              <w:tc>
                <w:tcPr>
                  <w:tcW w:w="0" w:type="auto"/>
                  <w:tcBorders>
                    <w:top w:val="outset" w:sz="6" w:space="0" w:color="auto"/>
                    <w:left w:val="outset" w:sz="6" w:space="0" w:color="auto"/>
                    <w:bottom w:val="outset" w:sz="6" w:space="0" w:color="auto"/>
                    <w:right w:val="outset" w:sz="6" w:space="0" w:color="auto"/>
                  </w:tcBorders>
                  <w:hideMark/>
                </w:tcPr>
                <w:p w14:paraId="68158FD3" w14:textId="77777777" w:rsidR="00CD1434" w:rsidRPr="005043F3" w:rsidRDefault="00CD1434" w:rsidP="00CD1434">
                  <w:pPr>
                    <w:spacing w:after="0" w:line="240" w:lineRule="auto"/>
                    <w:jc w:val="center"/>
                    <w:rPr>
                      <w:rFonts w:ascii="GHEA Grapalat" w:eastAsia="Times New Roman" w:hAnsi="GHEA Grapalat" w:cs="Times New Roman"/>
                      <w:lang w:val="en-US"/>
                    </w:rPr>
                  </w:pPr>
                  <w:r w:rsidRPr="005043F3">
                    <w:rPr>
                      <w:rFonts w:ascii="GHEA Grapalat" w:eastAsia="Times New Roman" w:hAnsi="GHEA Grapalat" w:cs="Times New Roman"/>
                      <w:lang w:val="en-US"/>
                    </w:rPr>
                    <w:t>1244152.5</w:t>
                  </w:r>
                </w:p>
              </w:tc>
            </w:tr>
            <w:tr w:rsidR="00CD1434" w:rsidRPr="005043F3" w14:paraId="022269D3" w14:textId="77777777" w:rsidTr="00CD1434">
              <w:trPr>
                <w:tblCellSpacing w:w="0" w:type="dxa"/>
              </w:trPr>
              <w:tc>
                <w:tcPr>
                  <w:tcW w:w="3478" w:type="dxa"/>
                  <w:tcBorders>
                    <w:top w:val="outset" w:sz="6" w:space="0" w:color="auto"/>
                    <w:left w:val="outset" w:sz="6" w:space="0" w:color="auto"/>
                    <w:bottom w:val="outset" w:sz="6" w:space="0" w:color="auto"/>
                    <w:right w:val="outset" w:sz="6" w:space="0" w:color="auto"/>
                  </w:tcBorders>
                  <w:hideMark/>
                </w:tcPr>
                <w:p w14:paraId="6A74BCFA" w14:textId="77777777" w:rsidR="00CD1434" w:rsidRPr="005043F3" w:rsidRDefault="00CD1434" w:rsidP="00CD1434">
                  <w:pPr>
                    <w:spacing w:after="0" w:line="240" w:lineRule="auto"/>
                    <w:rPr>
                      <w:rFonts w:ascii="GHEA Grapalat" w:eastAsia="Times New Roman" w:hAnsi="GHEA Grapalat" w:cs="Times New Roman"/>
                      <w:lang w:val="en-US"/>
                    </w:rPr>
                  </w:pPr>
                  <w:r w:rsidRPr="005043F3">
                    <w:rPr>
                      <w:rFonts w:ascii="GHEA Grapalat" w:eastAsia="Times New Roman" w:hAnsi="GHEA Grapalat" w:cs="Times New Roman"/>
                      <w:lang w:val="en-US"/>
                    </w:rPr>
                    <w:t>- Ֆոնդային բյուջեի ծախսեր</w:t>
                  </w:r>
                </w:p>
              </w:tc>
              <w:tc>
                <w:tcPr>
                  <w:tcW w:w="1535" w:type="dxa"/>
                  <w:tcBorders>
                    <w:top w:val="outset" w:sz="6" w:space="0" w:color="auto"/>
                    <w:left w:val="outset" w:sz="6" w:space="0" w:color="auto"/>
                    <w:bottom w:val="outset" w:sz="6" w:space="0" w:color="auto"/>
                    <w:right w:val="outset" w:sz="6" w:space="0" w:color="auto"/>
                  </w:tcBorders>
                  <w:hideMark/>
                </w:tcPr>
                <w:p w14:paraId="1B82A2A8" w14:textId="77777777" w:rsidR="00CD1434" w:rsidRPr="005043F3" w:rsidRDefault="00CD1434" w:rsidP="00CD1434">
                  <w:pPr>
                    <w:spacing w:after="0" w:line="240" w:lineRule="auto"/>
                    <w:jc w:val="center"/>
                    <w:rPr>
                      <w:rFonts w:ascii="GHEA Grapalat" w:eastAsia="Times New Roman" w:hAnsi="GHEA Grapalat" w:cs="Times New Roman"/>
                      <w:lang w:val="en-US"/>
                    </w:rPr>
                  </w:pPr>
                  <w:r w:rsidRPr="005043F3">
                    <w:rPr>
                      <w:rFonts w:ascii="GHEA Grapalat" w:eastAsia="Times New Roman" w:hAnsi="GHEA Grapalat" w:cs="Times New Roman"/>
                      <w:lang w:val="en-US"/>
                    </w:rPr>
                    <w:t>1010000.0</w:t>
                  </w:r>
                </w:p>
              </w:tc>
              <w:tc>
                <w:tcPr>
                  <w:tcW w:w="1535" w:type="dxa"/>
                  <w:tcBorders>
                    <w:top w:val="outset" w:sz="6" w:space="0" w:color="auto"/>
                    <w:left w:val="outset" w:sz="6" w:space="0" w:color="auto"/>
                    <w:bottom w:val="outset" w:sz="6" w:space="0" w:color="auto"/>
                    <w:right w:val="outset" w:sz="6" w:space="0" w:color="auto"/>
                  </w:tcBorders>
                  <w:hideMark/>
                </w:tcPr>
                <w:p w14:paraId="7DA6C6B8" w14:textId="77777777" w:rsidR="00CD1434" w:rsidRPr="005043F3" w:rsidRDefault="00CD1434" w:rsidP="00CD1434">
                  <w:pPr>
                    <w:spacing w:after="0" w:line="240" w:lineRule="auto"/>
                    <w:jc w:val="center"/>
                    <w:rPr>
                      <w:rFonts w:ascii="GHEA Grapalat" w:eastAsia="Times New Roman" w:hAnsi="GHEA Grapalat" w:cs="Times New Roman"/>
                      <w:lang w:val="en-US"/>
                    </w:rPr>
                  </w:pPr>
                  <w:r w:rsidRPr="005043F3">
                    <w:rPr>
                      <w:rFonts w:ascii="GHEA Grapalat" w:eastAsia="Times New Roman" w:hAnsi="GHEA Grapalat" w:cs="Times New Roman"/>
                      <w:lang w:val="en-US"/>
                    </w:rPr>
                    <w:t>1040000.0</w:t>
                  </w:r>
                </w:p>
              </w:tc>
            </w:tr>
            <w:tr w:rsidR="00CD1434" w:rsidRPr="005043F3" w14:paraId="77C055AE" w14:textId="77777777" w:rsidTr="00CD1434">
              <w:trPr>
                <w:tblCellSpacing w:w="0" w:type="dxa"/>
              </w:trPr>
              <w:tc>
                <w:tcPr>
                  <w:tcW w:w="3478" w:type="dxa"/>
                  <w:tcBorders>
                    <w:top w:val="outset" w:sz="6" w:space="0" w:color="auto"/>
                    <w:left w:val="outset" w:sz="6" w:space="0" w:color="auto"/>
                    <w:bottom w:val="outset" w:sz="6" w:space="0" w:color="auto"/>
                    <w:right w:val="outset" w:sz="6" w:space="0" w:color="auto"/>
                  </w:tcBorders>
                  <w:hideMark/>
                </w:tcPr>
                <w:p w14:paraId="7D426332" w14:textId="77777777" w:rsidR="00CD1434" w:rsidRPr="005043F3" w:rsidRDefault="00CD1434" w:rsidP="00CD1434">
                  <w:pPr>
                    <w:spacing w:after="0" w:line="240" w:lineRule="auto"/>
                    <w:rPr>
                      <w:rFonts w:ascii="GHEA Grapalat" w:eastAsia="Times New Roman" w:hAnsi="GHEA Grapalat" w:cs="Times New Roman"/>
                    </w:rPr>
                  </w:pPr>
                  <w:r w:rsidRPr="005043F3">
                    <w:rPr>
                      <w:rFonts w:ascii="GHEA Grapalat" w:eastAsia="Times New Roman" w:hAnsi="GHEA Grapalat" w:cs="Times New Roman"/>
                      <w:b/>
                      <w:bCs/>
                    </w:rPr>
                    <w:lastRenderedPageBreak/>
                    <w:t>Համայնքի ֆոնդային բյուջեի ծախսերը՝ ըստ հաստատված միջնաժամկետ ծախսերի</w:t>
                  </w:r>
                </w:p>
                <w:p w14:paraId="76E4610F" w14:textId="77777777" w:rsidR="00CD1434" w:rsidRPr="005043F3" w:rsidRDefault="00CD1434" w:rsidP="00CD1434">
                  <w:pPr>
                    <w:spacing w:after="0" w:line="240" w:lineRule="auto"/>
                    <w:rPr>
                      <w:rFonts w:ascii="GHEA Grapalat" w:eastAsia="Times New Roman" w:hAnsi="GHEA Grapalat" w:cs="Times New Roman"/>
                      <w:lang w:val="en-US"/>
                    </w:rPr>
                  </w:pPr>
                  <w:r w:rsidRPr="005043F3">
                    <w:rPr>
                      <w:rFonts w:ascii="GHEA Grapalat" w:eastAsia="Times New Roman" w:hAnsi="GHEA Grapalat" w:cs="Times New Roman"/>
                      <w:b/>
                      <w:bCs/>
                      <w:lang w:val="en-US"/>
                    </w:rPr>
                    <w:t>ծրագրի, որից՝</w:t>
                  </w:r>
                </w:p>
              </w:tc>
              <w:tc>
                <w:tcPr>
                  <w:tcW w:w="1535" w:type="dxa"/>
                  <w:tcBorders>
                    <w:top w:val="outset" w:sz="6" w:space="0" w:color="auto"/>
                    <w:left w:val="outset" w:sz="6" w:space="0" w:color="auto"/>
                    <w:bottom w:val="outset" w:sz="6" w:space="0" w:color="auto"/>
                    <w:right w:val="outset" w:sz="6" w:space="0" w:color="auto"/>
                  </w:tcBorders>
                  <w:hideMark/>
                </w:tcPr>
                <w:p w14:paraId="326C82F2" w14:textId="77777777" w:rsidR="00CD1434" w:rsidRPr="005043F3" w:rsidRDefault="00CD1434" w:rsidP="00CD1434">
                  <w:pPr>
                    <w:spacing w:after="0" w:line="240" w:lineRule="auto"/>
                    <w:jc w:val="center"/>
                    <w:rPr>
                      <w:rFonts w:ascii="GHEA Grapalat" w:eastAsia="Times New Roman" w:hAnsi="GHEA Grapalat" w:cs="Times New Roman"/>
                      <w:lang w:val="en-US"/>
                    </w:rPr>
                  </w:pPr>
                </w:p>
              </w:tc>
              <w:tc>
                <w:tcPr>
                  <w:tcW w:w="1535" w:type="dxa"/>
                  <w:tcBorders>
                    <w:top w:val="outset" w:sz="6" w:space="0" w:color="auto"/>
                    <w:left w:val="outset" w:sz="6" w:space="0" w:color="auto"/>
                    <w:bottom w:val="outset" w:sz="6" w:space="0" w:color="auto"/>
                    <w:right w:val="outset" w:sz="6" w:space="0" w:color="auto"/>
                  </w:tcBorders>
                  <w:hideMark/>
                </w:tcPr>
                <w:p w14:paraId="07E8598E" w14:textId="77777777" w:rsidR="00CD1434" w:rsidRPr="005043F3" w:rsidRDefault="00CD1434" w:rsidP="00CD1434">
                  <w:pPr>
                    <w:spacing w:after="0" w:line="240" w:lineRule="auto"/>
                    <w:jc w:val="center"/>
                    <w:rPr>
                      <w:rFonts w:ascii="GHEA Grapalat" w:eastAsia="Times New Roman" w:hAnsi="GHEA Grapalat" w:cs="Times New Roman"/>
                      <w:lang w:val="en-US"/>
                    </w:rPr>
                  </w:pPr>
                </w:p>
              </w:tc>
            </w:tr>
            <w:tr w:rsidR="00CD1434" w:rsidRPr="005043F3" w14:paraId="2DF19E54" w14:textId="77777777" w:rsidTr="00CD1434">
              <w:trPr>
                <w:tblCellSpacing w:w="0" w:type="dxa"/>
              </w:trPr>
              <w:tc>
                <w:tcPr>
                  <w:tcW w:w="3478" w:type="dxa"/>
                  <w:tcBorders>
                    <w:top w:val="outset" w:sz="6" w:space="0" w:color="auto"/>
                    <w:left w:val="outset" w:sz="6" w:space="0" w:color="auto"/>
                    <w:bottom w:val="outset" w:sz="6" w:space="0" w:color="auto"/>
                    <w:right w:val="outset" w:sz="6" w:space="0" w:color="auto"/>
                  </w:tcBorders>
                  <w:hideMark/>
                </w:tcPr>
                <w:p w14:paraId="28A3DDC9" w14:textId="77777777" w:rsidR="00CD1434" w:rsidRPr="005043F3" w:rsidRDefault="00CD1434" w:rsidP="00CD1434">
                  <w:pPr>
                    <w:spacing w:after="0" w:line="240" w:lineRule="auto"/>
                    <w:rPr>
                      <w:rFonts w:ascii="GHEA Grapalat" w:eastAsia="Times New Roman" w:hAnsi="GHEA Grapalat" w:cs="Times New Roman"/>
                      <w:lang w:val="en-US"/>
                    </w:rPr>
                  </w:pPr>
                  <w:r w:rsidRPr="005043F3">
                    <w:rPr>
                      <w:rFonts w:ascii="GHEA Grapalat" w:eastAsia="Times New Roman" w:hAnsi="GHEA Grapalat" w:cs="Times New Roman"/>
                      <w:lang w:val="en-US"/>
                    </w:rPr>
                    <w:t>- ճանապարհաշինություն</w:t>
                  </w:r>
                </w:p>
              </w:tc>
              <w:tc>
                <w:tcPr>
                  <w:tcW w:w="1535" w:type="dxa"/>
                  <w:tcBorders>
                    <w:top w:val="outset" w:sz="6" w:space="0" w:color="auto"/>
                    <w:left w:val="outset" w:sz="6" w:space="0" w:color="auto"/>
                    <w:bottom w:val="outset" w:sz="6" w:space="0" w:color="auto"/>
                    <w:right w:val="outset" w:sz="6" w:space="0" w:color="auto"/>
                  </w:tcBorders>
                  <w:hideMark/>
                </w:tcPr>
                <w:p w14:paraId="31803F50" w14:textId="77777777" w:rsidR="00CD1434" w:rsidRPr="005043F3" w:rsidRDefault="00CD1434" w:rsidP="00CD1434">
                  <w:pPr>
                    <w:spacing w:after="0" w:line="240" w:lineRule="auto"/>
                    <w:jc w:val="center"/>
                    <w:rPr>
                      <w:rFonts w:ascii="GHEA Grapalat" w:eastAsia="Times New Roman" w:hAnsi="GHEA Grapalat" w:cs="Times New Roman"/>
                      <w:lang w:val="en-US"/>
                    </w:rPr>
                  </w:pPr>
                  <w:r w:rsidRPr="005043F3">
                    <w:rPr>
                      <w:rFonts w:ascii="GHEA Grapalat" w:eastAsia="Times New Roman" w:hAnsi="GHEA Grapalat" w:cs="Times New Roman"/>
                      <w:lang w:val="en-US"/>
                    </w:rPr>
                    <w:t>1124358.7</w:t>
                  </w:r>
                </w:p>
              </w:tc>
              <w:tc>
                <w:tcPr>
                  <w:tcW w:w="1535" w:type="dxa"/>
                  <w:tcBorders>
                    <w:top w:val="outset" w:sz="6" w:space="0" w:color="auto"/>
                    <w:left w:val="outset" w:sz="6" w:space="0" w:color="auto"/>
                    <w:bottom w:val="outset" w:sz="6" w:space="0" w:color="auto"/>
                    <w:right w:val="outset" w:sz="6" w:space="0" w:color="auto"/>
                  </w:tcBorders>
                  <w:hideMark/>
                </w:tcPr>
                <w:p w14:paraId="2009AAFE" w14:textId="77777777" w:rsidR="00CD1434" w:rsidRPr="005043F3" w:rsidRDefault="00CD1434" w:rsidP="00CD1434">
                  <w:pPr>
                    <w:spacing w:after="0" w:line="240" w:lineRule="auto"/>
                    <w:jc w:val="center"/>
                    <w:rPr>
                      <w:rFonts w:ascii="GHEA Grapalat" w:eastAsia="Times New Roman" w:hAnsi="GHEA Grapalat" w:cs="Times New Roman"/>
                      <w:lang w:val="en-US"/>
                    </w:rPr>
                  </w:pPr>
                  <w:r w:rsidRPr="005043F3">
                    <w:rPr>
                      <w:rFonts w:ascii="GHEA Grapalat" w:eastAsia="Times New Roman" w:hAnsi="GHEA Grapalat" w:cs="Times New Roman"/>
                      <w:lang w:val="en-US"/>
                    </w:rPr>
                    <w:t>1300000.0</w:t>
                  </w:r>
                </w:p>
              </w:tc>
            </w:tr>
            <w:tr w:rsidR="00CD1434" w:rsidRPr="005043F3" w14:paraId="6566B17A" w14:textId="77777777" w:rsidTr="00CD1434">
              <w:trPr>
                <w:tblCellSpacing w:w="0" w:type="dxa"/>
              </w:trPr>
              <w:tc>
                <w:tcPr>
                  <w:tcW w:w="3478" w:type="dxa"/>
                  <w:tcBorders>
                    <w:top w:val="outset" w:sz="6" w:space="0" w:color="auto"/>
                    <w:left w:val="outset" w:sz="6" w:space="0" w:color="auto"/>
                    <w:bottom w:val="outset" w:sz="6" w:space="0" w:color="auto"/>
                    <w:right w:val="outset" w:sz="6" w:space="0" w:color="auto"/>
                  </w:tcBorders>
                  <w:hideMark/>
                </w:tcPr>
                <w:p w14:paraId="2953BE01" w14:textId="77777777" w:rsidR="00CD1434" w:rsidRPr="005043F3" w:rsidRDefault="00CD1434" w:rsidP="00CD1434">
                  <w:pPr>
                    <w:spacing w:after="0" w:line="240" w:lineRule="auto"/>
                    <w:rPr>
                      <w:rFonts w:ascii="GHEA Grapalat" w:eastAsia="Times New Roman" w:hAnsi="GHEA Grapalat" w:cs="Times New Roman"/>
                      <w:lang w:val="en-US"/>
                    </w:rPr>
                  </w:pPr>
                  <w:r w:rsidRPr="005043F3">
                    <w:rPr>
                      <w:rFonts w:ascii="GHEA Grapalat" w:eastAsia="Times New Roman" w:hAnsi="GHEA Grapalat" w:cs="Times New Roman"/>
                      <w:lang w:val="en-US"/>
                    </w:rPr>
                    <w:t>- ջրամատակարարում, ջրահեռացում</w:t>
                  </w:r>
                </w:p>
              </w:tc>
              <w:tc>
                <w:tcPr>
                  <w:tcW w:w="1535" w:type="dxa"/>
                  <w:tcBorders>
                    <w:top w:val="outset" w:sz="6" w:space="0" w:color="auto"/>
                    <w:left w:val="outset" w:sz="6" w:space="0" w:color="auto"/>
                    <w:bottom w:val="outset" w:sz="6" w:space="0" w:color="auto"/>
                    <w:right w:val="outset" w:sz="6" w:space="0" w:color="auto"/>
                  </w:tcBorders>
                  <w:hideMark/>
                </w:tcPr>
                <w:p w14:paraId="0CACFCC4" w14:textId="77777777" w:rsidR="00CD1434" w:rsidRPr="005043F3" w:rsidRDefault="00CD1434" w:rsidP="00CD1434">
                  <w:pPr>
                    <w:spacing w:after="0" w:line="240" w:lineRule="auto"/>
                    <w:jc w:val="center"/>
                    <w:rPr>
                      <w:rFonts w:ascii="GHEA Grapalat" w:eastAsia="Times New Roman" w:hAnsi="GHEA Grapalat" w:cs="Times New Roman"/>
                      <w:lang w:val="en-US"/>
                    </w:rPr>
                  </w:pPr>
                  <w:r w:rsidRPr="005043F3">
                    <w:rPr>
                      <w:rFonts w:ascii="GHEA Grapalat" w:eastAsia="Times New Roman" w:hAnsi="GHEA Grapalat" w:cs="Times New Roman"/>
                      <w:lang w:val="en-US"/>
                    </w:rPr>
                    <w:t>160000.0</w:t>
                  </w:r>
                </w:p>
              </w:tc>
              <w:tc>
                <w:tcPr>
                  <w:tcW w:w="1535" w:type="dxa"/>
                  <w:tcBorders>
                    <w:top w:val="outset" w:sz="6" w:space="0" w:color="auto"/>
                    <w:left w:val="outset" w:sz="6" w:space="0" w:color="auto"/>
                    <w:bottom w:val="outset" w:sz="6" w:space="0" w:color="auto"/>
                    <w:right w:val="outset" w:sz="6" w:space="0" w:color="auto"/>
                  </w:tcBorders>
                  <w:hideMark/>
                </w:tcPr>
                <w:p w14:paraId="63699ADB" w14:textId="77777777" w:rsidR="00CD1434" w:rsidRPr="005043F3" w:rsidRDefault="00CD1434" w:rsidP="00CD1434">
                  <w:pPr>
                    <w:spacing w:after="0" w:line="240" w:lineRule="auto"/>
                    <w:jc w:val="center"/>
                    <w:rPr>
                      <w:rFonts w:ascii="GHEA Grapalat" w:eastAsia="Times New Roman" w:hAnsi="GHEA Grapalat" w:cs="Times New Roman"/>
                      <w:lang w:val="en-US"/>
                    </w:rPr>
                  </w:pPr>
                  <w:r w:rsidRPr="005043F3">
                    <w:rPr>
                      <w:rFonts w:ascii="GHEA Grapalat" w:eastAsia="Times New Roman" w:hAnsi="GHEA Grapalat" w:cs="Times New Roman"/>
                      <w:lang w:val="en-US"/>
                    </w:rPr>
                    <w:t>200000.0</w:t>
                  </w:r>
                </w:p>
              </w:tc>
            </w:tr>
            <w:tr w:rsidR="00CD1434" w:rsidRPr="005043F3" w14:paraId="12904FDD" w14:textId="77777777" w:rsidTr="00CD1434">
              <w:trPr>
                <w:tblCellSpacing w:w="0" w:type="dxa"/>
              </w:trPr>
              <w:tc>
                <w:tcPr>
                  <w:tcW w:w="3478" w:type="dxa"/>
                  <w:tcBorders>
                    <w:top w:val="outset" w:sz="6" w:space="0" w:color="auto"/>
                    <w:left w:val="outset" w:sz="6" w:space="0" w:color="auto"/>
                    <w:bottom w:val="outset" w:sz="6" w:space="0" w:color="auto"/>
                    <w:right w:val="outset" w:sz="6" w:space="0" w:color="auto"/>
                  </w:tcBorders>
                  <w:hideMark/>
                </w:tcPr>
                <w:p w14:paraId="2FB38112" w14:textId="77777777" w:rsidR="00CD1434" w:rsidRPr="005043F3" w:rsidRDefault="00CD1434" w:rsidP="00CD1434">
                  <w:pPr>
                    <w:spacing w:after="0" w:line="240" w:lineRule="auto"/>
                    <w:rPr>
                      <w:rFonts w:ascii="GHEA Grapalat" w:eastAsia="Times New Roman" w:hAnsi="GHEA Grapalat" w:cs="Times New Roman"/>
                      <w:lang w:val="en-US"/>
                    </w:rPr>
                  </w:pPr>
                  <w:r w:rsidRPr="005043F3">
                    <w:rPr>
                      <w:rFonts w:ascii="GHEA Grapalat" w:eastAsia="Times New Roman" w:hAnsi="GHEA Grapalat" w:cs="Times New Roman"/>
                      <w:lang w:val="en-US"/>
                    </w:rPr>
                    <w:t>- փողոցային լուսավորություն</w:t>
                  </w:r>
                </w:p>
              </w:tc>
              <w:tc>
                <w:tcPr>
                  <w:tcW w:w="1535" w:type="dxa"/>
                  <w:tcBorders>
                    <w:top w:val="outset" w:sz="6" w:space="0" w:color="auto"/>
                    <w:left w:val="outset" w:sz="6" w:space="0" w:color="auto"/>
                    <w:bottom w:val="outset" w:sz="6" w:space="0" w:color="auto"/>
                    <w:right w:val="outset" w:sz="6" w:space="0" w:color="auto"/>
                  </w:tcBorders>
                  <w:hideMark/>
                </w:tcPr>
                <w:p w14:paraId="146B4AA9" w14:textId="77777777" w:rsidR="00CD1434" w:rsidRPr="005043F3" w:rsidRDefault="00CD1434" w:rsidP="00CD1434">
                  <w:pPr>
                    <w:spacing w:after="0" w:line="240" w:lineRule="auto"/>
                    <w:jc w:val="center"/>
                    <w:rPr>
                      <w:rFonts w:ascii="GHEA Grapalat" w:eastAsia="Times New Roman" w:hAnsi="GHEA Grapalat" w:cs="Times New Roman"/>
                      <w:lang w:val="en-US"/>
                    </w:rPr>
                  </w:pPr>
                  <w:r w:rsidRPr="005043F3">
                    <w:rPr>
                      <w:rFonts w:ascii="GHEA Grapalat" w:eastAsia="Times New Roman" w:hAnsi="GHEA Grapalat" w:cs="Times New Roman"/>
                      <w:lang w:val="en-US"/>
                    </w:rPr>
                    <w:t>-</w:t>
                  </w:r>
                </w:p>
              </w:tc>
              <w:tc>
                <w:tcPr>
                  <w:tcW w:w="1535" w:type="dxa"/>
                  <w:tcBorders>
                    <w:top w:val="outset" w:sz="6" w:space="0" w:color="auto"/>
                    <w:left w:val="outset" w:sz="6" w:space="0" w:color="auto"/>
                    <w:bottom w:val="outset" w:sz="6" w:space="0" w:color="auto"/>
                    <w:right w:val="outset" w:sz="6" w:space="0" w:color="auto"/>
                  </w:tcBorders>
                  <w:hideMark/>
                </w:tcPr>
                <w:p w14:paraId="731BF4EE" w14:textId="77777777" w:rsidR="00CD1434" w:rsidRPr="005043F3" w:rsidRDefault="00CD1434" w:rsidP="00CD1434">
                  <w:pPr>
                    <w:spacing w:after="0" w:line="240" w:lineRule="auto"/>
                    <w:jc w:val="center"/>
                    <w:rPr>
                      <w:rFonts w:ascii="GHEA Grapalat" w:eastAsia="Times New Roman" w:hAnsi="GHEA Grapalat" w:cs="Times New Roman"/>
                      <w:lang w:val="en-US"/>
                    </w:rPr>
                  </w:pPr>
                  <w:r w:rsidRPr="005043F3">
                    <w:rPr>
                      <w:rFonts w:ascii="GHEA Grapalat" w:eastAsia="Times New Roman" w:hAnsi="GHEA Grapalat" w:cs="Times New Roman"/>
                      <w:lang w:val="en-US"/>
                    </w:rPr>
                    <w:t>25000.0</w:t>
                  </w:r>
                </w:p>
              </w:tc>
            </w:tr>
            <w:tr w:rsidR="00CD1434" w:rsidRPr="005043F3" w14:paraId="5F64B398" w14:textId="77777777" w:rsidTr="00CD1434">
              <w:trPr>
                <w:tblCellSpacing w:w="0" w:type="dxa"/>
              </w:trPr>
              <w:tc>
                <w:tcPr>
                  <w:tcW w:w="3478" w:type="dxa"/>
                  <w:tcBorders>
                    <w:top w:val="outset" w:sz="6" w:space="0" w:color="auto"/>
                    <w:left w:val="outset" w:sz="6" w:space="0" w:color="auto"/>
                    <w:bottom w:val="outset" w:sz="6" w:space="0" w:color="auto"/>
                    <w:right w:val="outset" w:sz="6" w:space="0" w:color="auto"/>
                  </w:tcBorders>
                  <w:hideMark/>
                </w:tcPr>
                <w:p w14:paraId="45549F6F" w14:textId="77777777" w:rsidR="00CD1434" w:rsidRPr="005043F3" w:rsidRDefault="00CD1434" w:rsidP="00CD1434">
                  <w:pPr>
                    <w:spacing w:after="0" w:line="240" w:lineRule="auto"/>
                    <w:rPr>
                      <w:rFonts w:ascii="GHEA Grapalat" w:eastAsia="Times New Roman" w:hAnsi="GHEA Grapalat" w:cs="Times New Roman"/>
                      <w:lang w:val="en-US"/>
                    </w:rPr>
                  </w:pPr>
                  <w:r w:rsidRPr="005043F3">
                    <w:rPr>
                      <w:rFonts w:ascii="GHEA Grapalat" w:eastAsia="Times New Roman" w:hAnsi="GHEA Grapalat" w:cs="Times New Roman"/>
                      <w:lang w:val="en-US"/>
                    </w:rPr>
                    <w:t>- գյուղատնտեսություն</w:t>
                  </w:r>
                </w:p>
              </w:tc>
              <w:tc>
                <w:tcPr>
                  <w:tcW w:w="1535" w:type="dxa"/>
                  <w:tcBorders>
                    <w:top w:val="outset" w:sz="6" w:space="0" w:color="auto"/>
                    <w:left w:val="outset" w:sz="6" w:space="0" w:color="auto"/>
                    <w:bottom w:val="outset" w:sz="6" w:space="0" w:color="auto"/>
                    <w:right w:val="outset" w:sz="6" w:space="0" w:color="auto"/>
                  </w:tcBorders>
                  <w:hideMark/>
                </w:tcPr>
                <w:p w14:paraId="5A755078" w14:textId="77777777" w:rsidR="00CD1434" w:rsidRPr="005043F3" w:rsidRDefault="00CD1434" w:rsidP="00CD1434">
                  <w:pPr>
                    <w:spacing w:after="0" w:line="240" w:lineRule="auto"/>
                    <w:jc w:val="center"/>
                    <w:rPr>
                      <w:rFonts w:ascii="GHEA Grapalat" w:eastAsia="Times New Roman" w:hAnsi="GHEA Grapalat" w:cs="Times New Roman"/>
                      <w:lang w:val="en-US"/>
                    </w:rPr>
                  </w:pPr>
                  <w:r w:rsidRPr="005043F3">
                    <w:rPr>
                      <w:rFonts w:ascii="GHEA Grapalat" w:eastAsia="Times New Roman" w:hAnsi="GHEA Grapalat" w:cs="Times New Roman"/>
                      <w:lang w:val="en-US"/>
                    </w:rPr>
                    <w:t>-</w:t>
                  </w:r>
                </w:p>
              </w:tc>
              <w:tc>
                <w:tcPr>
                  <w:tcW w:w="1535" w:type="dxa"/>
                  <w:tcBorders>
                    <w:top w:val="outset" w:sz="6" w:space="0" w:color="auto"/>
                    <w:left w:val="outset" w:sz="6" w:space="0" w:color="auto"/>
                    <w:bottom w:val="outset" w:sz="6" w:space="0" w:color="auto"/>
                    <w:right w:val="outset" w:sz="6" w:space="0" w:color="auto"/>
                  </w:tcBorders>
                  <w:hideMark/>
                </w:tcPr>
                <w:p w14:paraId="619D020E" w14:textId="77777777" w:rsidR="00CD1434" w:rsidRPr="005043F3" w:rsidRDefault="00CD1434" w:rsidP="00CD1434">
                  <w:pPr>
                    <w:spacing w:after="0" w:line="240" w:lineRule="auto"/>
                    <w:jc w:val="center"/>
                    <w:rPr>
                      <w:rFonts w:ascii="GHEA Grapalat" w:eastAsia="Times New Roman" w:hAnsi="GHEA Grapalat" w:cs="Times New Roman"/>
                      <w:lang w:val="en-US"/>
                    </w:rPr>
                  </w:pPr>
                </w:p>
              </w:tc>
            </w:tr>
            <w:tr w:rsidR="00CD1434" w:rsidRPr="005043F3" w14:paraId="1D23B707" w14:textId="77777777" w:rsidTr="00CD1434">
              <w:trPr>
                <w:tblCellSpacing w:w="0" w:type="dxa"/>
              </w:trPr>
              <w:tc>
                <w:tcPr>
                  <w:tcW w:w="3478" w:type="dxa"/>
                  <w:tcBorders>
                    <w:top w:val="outset" w:sz="6" w:space="0" w:color="auto"/>
                    <w:left w:val="outset" w:sz="6" w:space="0" w:color="auto"/>
                    <w:bottom w:val="outset" w:sz="6" w:space="0" w:color="auto"/>
                    <w:right w:val="outset" w:sz="6" w:space="0" w:color="auto"/>
                  </w:tcBorders>
                  <w:hideMark/>
                </w:tcPr>
                <w:p w14:paraId="354AA643" w14:textId="77777777" w:rsidR="00CD1434" w:rsidRPr="005043F3" w:rsidRDefault="00CD1434" w:rsidP="00CD1434">
                  <w:pPr>
                    <w:spacing w:after="0" w:line="240" w:lineRule="auto"/>
                    <w:rPr>
                      <w:rFonts w:ascii="GHEA Grapalat" w:eastAsia="Times New Roman" w:hAnsi="GHEA Grapalat" w:cs="Times New Roman"/>
                      <w:lang w:val="en-US"/>
                    </w:rPr>
                  </w:pPr>
                  <w:r w:rsidRPr="005043F3">
                    <w:rPr>
                      <w:rFonts w:ascii="GHEA Grapalat" w:eastAsia="Times New Roman" w:hAnsi="GHEA Grapalat" w:cs="Times New Roman"/>
                      <w:lang w:val="en-US"/>
                    </w:rPr>
                    <w:t>-Բնակարանային շինարարություն</w:t>
                  </w:r>
                </w:p>
              </w:tc>
              <w:tc>
                <w:tcPr>
                  <w:tcW w:w="1535" w:type="dxa"/>
                  <w:tcBorders>
                    <w:top w:val="outset" w:sz="6" w:space="0" w:color="auto"/>
                    <w:left w:val="outset" w:sz="6" w:space="0" w:color="auto"/>
                    <w:bottom w:val="outset" w:sz="6" w:space="0" w:color="auto"/>
                    <w:right w:val="outset" w:sz="6" w:space="0" w:color="auto"/>
                  </w:tcBorders>
                  <w:hideMark/>
                </w:tcPr>
                <w:p w14:paraId="0BD91C3A" w14:textId="77777777" w:rsidR="00CD1434" w:rsidRPr="005043F3" w:rsidRDefault="00CD1434" w:rsidP="00CD1434">
                  <w:pPr>
                    <w:spacing w:after="0" w:line="240" w:lineRule="auto"/>
                    <w:jc w:val="center"/>
                    <w:rPr>
                      <w:rFonts w:ascii="GHEA Grapalat" w:eastAsia="Times New Roman" w:hAnsi="GHEA Grapalat" w:cs="Times New Roman"/>
                      <w:lang w:val="en-US"/>
                    </w:rPr>
                  </w:pPr>
                  <w:r w:rsidRPr="005043F3">
                    <w:rPr>
                      <w:rFonts w:ascii="GHEA Grapalat" w:eastAsia="Times New Roman" w:hAnsi="GHEA Grapalat" w:cs="Times New Roman"/>
                      <w:lang w:val="en-US"/>
                    </w:rPr>
                    <w:t>115000.0</w:t>
                  </w:r>
                </w:p>
              </w:tc>
              <w:tc>
                <w:tcPr>
                  <w:tcW w:w="1535" w:type="dxa"/>
                  <w:tcBorders>
                    <w:top w:val="outset" w:sz="6" w:space="0" w:color="auto"/>
                    <w:left w:val="outset" w:sz="6" w:space="0" w:color="auto"/>
                    <w:bottom w:val="outset" w:sz="6" w:space="0" w:color="auto"/>
                    <w:right w:val="outset" w:sz="6" w:space="0" w:color="auto"/>
                  </w:tcBorders>
                  <w:hideMark/>
                </w:tcPr>
                <w:p w14:paraId="231CA647" w14:textId="77777777" w:rsidR="00CD1434" w:rsidRPr="005043F3" w:rsidRDefault="00CD1434" w:rsidP="00CD1434">
                  <w:pPr>
                    <w:spacing w:after="0" w:line="240" w:lineRule="auto"/>
                    <w:jc w:val="center"/>
                    <w:rPr>
                      <w:rFonts w:ascii="GHEA Grapalat" w:eastAsia="Times New Roman" w:hAnsi="GHEA Grapalat" w:cs="Times New Roman"/>
                      <w:lang w:val="en-US"/>
                    </w:rPr>
                  </w:pPr>
                  <w:r w:rsidRPr="005043F3">
                    <w:rPr>
                      <w:rFonts w:ascii="GHEA Grapalat" w:eastAsia="Times New Roman" w:hAnsi="GHEA Grapalat" w:cs="Times New Roman"/>
                      <w:lang w:val="en-US"/>
                    </w:rPr>
                    <w:t>120000.0</w:t>
                  </w:r>
                </w:p>
              </w:tc>
            </w:tr>
            <w:tr w:rsidR="00CD1434" w:rsidRPr="005043F3" w14:paraId="27FA213A" w14:textId="77777777" w:rsidTr="00CD1434">
              <w:trPr>
                <w:tblCellSpacing w:w="0" w:type="dxa"/>
              </w:trPr>
              <w:tc>
                <w:tcPr>
                  <w:tcW w:w="3478" w:type="dxa"/>
                  <w:tcBorders>
                    <w:top w:val="outset" w:sz="6" w:space="0" w:color="auto"/>
                    <w:left w:val="outset" w:sz="6" w:space="0" w:color="auto"/>
                    <w:bottom w:val="outset" w:sz="6" w:space="0" w:color="auto"/>
                    <w:right w:val="outset" w:sz="6" w:space="0" w:color="auto"/>
                  </w:tcBorders>
                  <w:hideMark/>
                </w:tcPr>
                <w:p w14:paraId="7E315B16" w14:textId="77777777" w:rsidR="00CD1434" w:rsidRPr="005043F3" w:rsidRDefault="00CD1434" w:rsidP="00CD1434">
                  <w:pPr>
                    <w:spacing w:after="0" w:line="240" w:lineRule="auto"/>
                    <w:rPr>
                      <w:rFonts w:ascii="GHEA Grapalat" w:eastAsia="Times New Roman" w:hAnsi="GHEA Grapalat" w:cs="Times New Roman"/>
                      <w:lang w:val="en-US"/>
                    </w:rPr>
                  </w:pPr>
                  <w:r w:rsidRPr="005043F3">
                    <w:rPr>
                      <w:rFonts w:ascii="GHEA Grapalat" w:eastAsia="Times New Roman" w:hAnsi="GHEA Grapalat" w:cs="Times New Roman"/>
                      <w:lang w:val="en-US"/>
                    </w:rPr>
                    <w:t>-</w:t>
                  </w:r>
                </w:p>
              </w:tc>
              <w:tc>
                <w:tcPr>
                  <w:tcW w:w="1535" w:type="dxa"/>
                  <w:tcBorders>
                    <w:top w:val="outset" w:sz="6" w:space="0" w:color="auto"/>
                    <w:left w:val="outset" w:sz="6" w:space="0" w:color="auto"/>
                    <w:bottom w:val="outset" w:sz="6" w:space="0" w:color="auto"/>
                    <w:right w:val="outset" w:sz="6" w:space="0" w:color="auto"/>
                  </w:tcBorders>
                  <w:hideMark/>
                </w:tcPr>
                <w:p w14:paraId="46804923" w14:textId="77777777" w:rsidR="00CD1434" w:rsidRPr="005043F3" w:rsidRDefault="00CD1434" w:rsidP="00CD1434">
                  <w:pPr>
                    <w:spacing w:after="0" w:line="240" w:lineRule="auto"/>
                    <w:jc w:val="center"/>
                    <w:rPr>
                      <w:rFonts w:ascii="GHEA Grapalat" w:eastAsia="Times New Roman" w:hAnsi="GHEA Grapalat" w:cs="Times New Roman"/>
                      <w:lang w:val="en-US"/>
                    </w:rPr>
                  </w:pPr>
                </w:p>
              </w:tc>
              <w:tc>
                <w:tcPr>
                  <w:tcW w:w="1535" w:type="dxa"/>
                  <w:tcBorders>
                    <w:top w:val="outset" w:sz="6" w:space="0" w:color="auto"/>
                    <w:left w:val="outset" w:sz="6" w:space="0" w:color="auto"/>
                    <w:bottom w:val="outset" w:sz="6" w:space="0" w:color="auto"/>
                    <w:right w:val="outset" w:sz="6" w:space="0" w:color="auto"/>
                  </w:tcBorders>
                  <w:hideMark/>
                </w:tcPr>
                <w:p w14:paraId="42829E27" w14:textId="77777777" w:rsidR="00CD1434" w:rsidRPr="005043F3" w:rsidRDefault="00CD1434" w:rsidP="00CD1434">
                  <w:pPr>
                    <w:spacing w:after="0" w:line="240" w:lineRule="auto"/>
                    <w:jc w:val="center"/>
                    <w:rPr>
                      <w:rFonts w:ascii="GHEA Grapalat" w:eastAsia="Times New Roman" w:hAnsi="GHEA Grapalat" w:cs="Times New Roman"/>
                      <w:lang w:val="en-US"/>
                    </w:rPr>
                  </w:pPr>
                </w:p>
              </w:tc>
            </w:tr>
            <w:tr w:rsidR="00CD1434" w:rsidRPr="005043F3" w14:paraId="4A36F440" w14:textId="77777777" w:rsidTr="00CD1434">
              <w:trPr>
                <w:tblCellSpacing w:w="0" w:type="dxa"/>
              </w:trPr>
              <w:tc>
                <w:tcPr>
                  <w:tcW w:w="3478" w:type="dxa"/>
                  <w:tcBorders>
                    <w:top w:val="outset" w:sz="6" w:space="0" w:color="auto"/>
                    <w:left w:val="outset" w:sz="6" w:space="0" w:color="auto"/>
                    <w:bottom w:val="outset" w:sz="6" w:space="0" w:color="auto"/>
                    <w:right w:val="outset" w:sz="6" w:space="0" w:color="auto"/>
                  </w:tcBorders>
                  <w:hideMark/>
                </w:tcPr>
                <w:p w14:paraId="41D9667E" w14:textId="77777777" w:rsidR="00CD1434" w:rsidRPr="005043F3" w:rsidRDefault="00CD1434" w:rsidP="00CD1434">
                  <w:pPr>
                    <w:spacing w:after="0" w:line="240" w:lineRule="auto"/>
                    <w:rPr>
                      <w:rFonts w:ascii="GHEA Grapalat" w:eastAsia="Times New Roman" w:hAnsi="GHEA Grapalat" w:cs="Times New Roman"/>
                    </w:rPr>
                  </w:pPr>
                  <w:r w:rsidRPr="005043F3">
                    <w:rPr>
                      <w:rFonts w:ascii="GHEA Grapalat" w:eastAsia="Times New Roman" w:hAnsi="GHEA Grapalat" w:cs="Times New Roman"/>
                      <w:b/>
                      <w:bCs/>
                    </w:rPr>
                    <w:t>Ենթակառուցվածքների զարգացմանն ուղղված սուբվենցիոն ծրագրերի համար նախատեսված ծախսերը, ըստ հաստատված միջնաժամկետ ծախսերի ծրագրի, այդ թվում՝</w:t>
                  </w:r>
                </w:p>
                <w:p w14:paraId="4C3DC0FF" w14:textId="77777777" w:rsidR="00CD1434" w:rsidRPr="005043F3" w:rsidRDefault="00CD1434" w:rsidP="00CD1434">
                  <w:pPr>
                    <w:spacing w:after="0" w:line="240" w:lineRule="auto"/>
                    <w:rPr>
                      <w:rFonts w:ascii="GHEA Grapalat" w:eastAsia="Times New Roman" w:hAnsi="GHEA Grapalat" w:cs="Times New Roman"/>
                    </w:rPr>
                  </w:pPr>
                  <w:r w:rsidRPr="005043F3">
                    <w:rPr>
                      <w:rFonts w:ascii="GHEA Grapalat" w:eastAsia="Times New Roman" w:hAnsi="GHEA Grapalat" w:cs="Times New Roman"/>
                    </w:rPr>
                    <w:t>/</w:t>
                  </w:r>
                  <w:r w:rsidRPr="005043F3">
                    <w:rPr>
                      <w:rFonts w:ascii="GHEA Grapalat" w:eastAsia="Times New Roman" w:hAnsi="GHEA Grapalat" w:cs="Times New Roman"/>
                      <w:i/>
                      <w:iCs/>
                    </w:rPr>
                    <w:t>ներկայացնել սուբվենցիոն ծրագրերի համար</w:t>
                  </w:r>
                </w:p>
                <w:p w14:paraId="7821CC94" w14:textId="77777777" w:rsidR="00CD1434" w:rsidRPr="005043F3" w:rsidRDefault="00CD1434" w:rsidP="00CD1434">
                  <w:pPr>
                    <w:spacing w:after="0" w:line="240" w:lineRule="auto"/>
                    <w:rPr>
                      <w:rFonts w:ascii="GHEA Grapalat" w:eastAsia="Times New Roman" w:hAnsi="GHEA Grapalat" w:cs="Times New Roman"/>
                    </w:rPr>
                  </w:pPr>
                  <w:r w:rsidRPr="005043F3">
                    <w:rPr>
                      <w:rFonts w:ascii="GHEA Grapalat" w:eastAsia="Times New Roman" w:hAnsi="GHEA Grapalat" w:cs="Times New Roman"/>
                      <w:i/>
                      <w:iCs/>
                    </w:rPr>
                    <w:t>համայնքի ֆոնդային բյուջեից նախատեսված գումարները՝ ըստ ոլորտների/</w:t>
                  </w:r>
                </w:p>
              </w:tc>
              <w:tc>
                <w:tcPr>
                  <w:tcW w:w="1535" w:type="dxa"/>
                  <w:tcBorders>
                    <w:top w:val="outset" w:sz="6" w:space="0" w:color="auto"/>
                    <w:left w:val="outset" w:sz="6" w:space="0" w:color="auto"/>
                    <w:bottom w:val="outset" w:sz="6" w:space="0" w:color="auto"/>
                    <w:right w:val="outset" w:sz="6" w:space="0" w:color="auto"/>
                  </w:tcBorders>
                  <w:hideMark/>
                </w:tcPr>
                <w:p w14:paraId="43B230B8" w14:textId="77777777" w:rsidR="00CD1434" w:rsidRPr="005043F3" w:rsidRDefault="00CD1434" w:rsidP="00CD1434">
                  <w:pPr>
                    <w:spacing w:after="0" w:line="240" w:lineRule="auto"/>
                    <w:jc w:val="center"/>
                    <w:rPr>
                      <w:rFonts w:ascii="GHEA Grapalat" w:eastAsia="Times New Roman" w:hAnsi="GHEA Grapalat" w:cs="Times New Roman"/>
                    </w:rPr>
                  </w:pPr>
                </w:p>
                <w:p w14:paraId="2603CC80" w14:textId="77777777" w:rsidR="00CD1434" w:rsidRPr="005043F3" w:rsidRDefault="00CD1434" w:rsidP="00CD1434">
                  <w:pPr>
                    <w:spacing w:after="0" w:line="240" w:lineRule="auto"/>
                    <w:jc w:val="center"/>
                    <w:rPr>
                      <w:rFonts w:ascii="GHEA Grapalat" w:eastAsia="Times New Roman" w:hAnsi="GHEA Grapalat" w:cs="Times New Roman"/>
                    </w:rPr>
                  </w:pPr>
                </w:p>
                <w:p w14:paraId="7AC9132D" w14:textId="77777777" w:rsidR="00CD1434" w:rsidRPr="005043F3" w:rsidRDefault="00CD1434" w:rsidP="00CD1434">
                  <w:pPr>
                    <w:spacing w:after="0" w:line="240" w:lineRule="auto"/>
                    <w:jc w:val="center"/>
                    <w:rPr>
                      <w:rFonts w:ascii="GHEA Grapalat" w:eastAsia="Times New Roman" w:hAnsi="GHEA Grapalat" w:cs="Times New Roman"/>
                    </w:rPr>
                  </w:pPr>
                </w:p>
                <w:p w14:paraId="0EF1ACE5" w14:textId="77777777" w:rsidR="00CD1434" w:rsidRPr="005043F3" w:rsidRDefault="00CD1434" w:rsidP="00CD1434">
                  <w:pPr>
                    <w:spacing w:after="0" w:line="240" w:lineRule="auto"/>
                    <w:jc w:val="center"/>
                    <w:rPr>
                      <w:rFonts w:ascii="GHEA Grapalat" w:eastAsia="Times New Roman" w:hAnsi="GHEA Grapalat" w:cs="Times New Roman"/>
                    </w:rPr>
                  </w:pPr>
                </w:p>
                <w:p w14:paraId="6882974B" w14:textId="77777777" w:rsidR="00CD1434" w:rsidRPr="005043F3" w:rsidRDefault="00CD1434" w:rsidP="00CD1434">
                  <w:pPr>
                    <w:spacing w:after="0" w:line="240" w:lineRule="auto"/>
                    <w:jc w:val="center"/>
                    <w:rPr>
                      <w:rFonts w:ascii="GHEA Grapalat" w:eastAsia="Times New Roman" w:hAnsi="GHEA Grapalat" w:cs="Times New Roman"/>
                    </w:rPr>
                  </w:pPr>
                </w:p>
                <w:p w14:paraId="74F30ABC" w14:textId="77777777" w:rsidR="00CD1434" w:rsidRPr="005043F3" w:rsidRDefault="00CD1434" w:rsidP="00CD1434">
                  <w:pPr>
                    <w:spacing w:after="0" w:line="240" w:lineRule="auto"/>
                    <w:jc w:val="center"/>
                    <w:rPr>
                      <w:rFonts w:ascii="GHEA Grapalat" w:eastAsia="Times New Roman" w:hAnsi="GHEA Grapalat" w:cs="Times New Roman"/>
                      <w:lang w:val="en-US"/>
                    </w:rPr>
                  </w:pPr>
                  <w:r w:rsidRPr="005043F3">
                    <w:rPr>
                      <w:rFonts w:ascii="GHEA Grapalat" w:eastAsia="Times New Roman" w:hAnsi="GHEA Grapalat" w:cs="Times New Roman"/>
                      <w:lang w:val="en-US"/>
                    </w:rPr>
                    <w:t>1559358.7</w:t>
                  </w:r>
                </w:p>
              </w:tc>
              <w:tc>
                <w:tcPr>
                  <w:tcW w:w="1535" w:type="dxa"/>
                  <w:tcBorders>
                    <w:top w:val="outset" w:sz="6" w:space="0" w:color="auto"/>
                    <w:left w:val="outset" w:sz="6" w:space="0" w:color="auto"/>
                    <w:bottom w:val="outset" w:sz="6" w:space="0" w:color="auto"/>
                    <w:right w:val="outset" w:sz="6" w:space="0" w:color="auto"/>
                  </w:tcBorders>
                  <w:hideMark/>
                </w:tcPr>
                <w:p w14:paraId="2AEFBD1E" w14:textId="77777777" w:rsidR="00CD1434" w:rsidRPr="005043F3" w:rsidRDefault="00CD1434" w:rsidP="00CD1434">
                  <w:pPr>
                    <w:spacing w:after="0" w:line="240" w:lineRule="auto"/>
                    <w:jc w:val="center"/>
                    <w:rPr>
                      <w:rFonts w:ascii="GHEA Grapalat" w:eastAsia="Times New Roman" w:hAnsi="GHEA Grapalat" w:cs="Times New Roman"/>
                    </w:rPr>
                  </w:pPr>
                </w:p>
              </w:tc>
            </w:tr>
            <w:tr w:rsidR="00CD1434" w:rsidRPr="005043F3" w14:paraId="7DF85693" w14:textId="77777777" w:rsidTr="00CD1434">
              <w:trPr>
                <w:tblCellSpacing w:w="0" w:type="dxa"/>
              </w:trPr>
              <w:tc>
                <w:tcPr>
                  <w:tcW w:w="3478" w:type="dxa"/>
                  <w:tcBorders>
                    <w:top w:val="outset" w:sz="6" w:space="0" w:color="auto"/>
                    <w:left w:val="outset" w:sz="6" w:space="0" w:color="auto"/>
                    <w:bottom w:val="outset" w:sz="6" w:space="0" w:color="auto"/>
                    <w:right w:val="outset" w:sz="6" w:space="0" w:color="auto"/>
                  </w:tcBorders>
                  <w:hideMark/>
                </w:tcPr>
                <w:p w14:paraId="3945189D" w14:textId="77777777" w:rsidR="00CD1434" w:rsidRPr="005043F3" w:rsidRDefault="00CD1434" w:rsidP="00CD1434">
                  <w:pPr>
                    <w:spacing w:after="0" w:line="240" w:lineRule="auto"/>
                    <w:rPr>
                      <w:rFonts w:ascii="GHEA Grapalat" w:eastAsia="Times New Roman" w:hAnsi="GHEA Grapalat" w:cs="Times New Roman"/>
                      <w:lang w:val="en-US"/>
                    </w:rPr>
                  </w:pPr>
                  <w:r w:rsidRPr="005043F3">
                    <w:rPr>
                      <w:rFonts w:ascii="GHEA Grapalat" w:eastAsia="Times New Roman" w:hAnsi="GHEA Grapalat" w:cs="Times New Roman"/>
                      <w:lang w:val="en-US"/>
                    </w:rPr>
                    <w:t>- ճանապարհաշինություն</w:t>
                  </w:r>
                </w:p>
              </w:tc>
              <w:tc>
                <w:tcPr>
                  <w:tcW w:w="1535" w:type="dxa"/>
                  <w:tcBorders>
                    <w:top w:val="outset" w:sz="6" w:space="0" w:color="auto"/>
                    <w:left w:val="outset" w:sz="6" w:space="0" w:color="auto"/>
                    <w:bottom w:val="outset" w:sz="6" w:space="0" w:color="auto"/>
                    <w:right w:val="outset" w:sz="6" w:space="0" w:color="auto"/>
                  </w:tcBorders>
                  <w:hideMark/>
                </w:tcPr>
                <w:p w14:paraId="2ACDFEF3" w14:textId="77777777" w:rsidR="00CD1434" w:rsidRPr="005043F3" w:rsidRDefault="00CD1434" w:rsidP="00CD1434">
                  <w:pPr>
                    <w:spacing w:after="0" w:line="240" w:lineRule="auto"/>
                    <w:jc w:val="center"/>
                    <w:rPr>
                      <w:rFonts w:ascii="GHEA Grapalat" w:eastAsia="Times New Roman" w:hAnsi="GHEA Grapalat" w:cs="Times New Roman"/>
                      <w:lang w:val="en-US"/>
                    </w:rPr>
                  </w:pPr>
                  <w:r w:rsidRPr="005043F3">
                    <w:rPr>
                      <w:rFonts w:ascii="GHEA Grapalat" w:eastAsia="Times New Roman" w:hAnsi="GHEA Grapalat" w:cs="Times New Roman"/>
                      <w:lang w:val="en-US"/>
                    </w:rPr>
                    <w:t>1124358.7</w:t>
                  </w:r>
                </w:p>
              </w:tc>
              <w:tc>
                <w:tcPr>
                  <w:tcW w:w="1535" w:type="dxa"/>
                  <w:tcBorders>
                    <w:top w:val="outset" w:sz="6" w:space="0" w:color="auto"/>
                    <w:left w:val="outset" w:sz="6" w:space="0" w:color="auto"/>
                    <w:bottom w:val="outset" w:sz="6" w:space="0" w:color="auto"/>
                    <w:right w:val="outset" w:sz="6" w:space="0" w:color="auto"/>
                  </w:tcBorders>
                  <w:hideMark/>
                </w:tcPr>
                <w:p w14:paraId="3BBA87CB" w14:textId="77777777" w:rsidR="00CD1434" w:rsidRPr="005043F3" w:rsidRDefault="00CD1434" w:rsidP="00CD1434">
                  <w:pPr>
                    <w:spacing w:after="0" w:line="240" w:lineRule="auto"/>
                    <w:jc w:val="center"/>
                    <w:rPr>
                      <w:rFonts w:ascii="GHEA Grapalat" w:eastAsia="Times New Roman" w:hAnsi="GHEA Grapalat" w:cs="Times New Roman"/>
                      <w:lang w:val="en-US"/>
                    </w:rPr>
                  </w:pPr>
                  <w:r w:rsidRPr="005043F3">
                    <w:rPr>
                      <w:rFonts w:ascii="GHEA Grapalat" w:eastAsia="Times New Roman" w:hAnsi="GHEA Grapalat" w:cs="Times New Roman"/>
                      <w:lang w:val="en-US"/>
                    </w:rPr>
                    <w:t>1300000.0</w:t>
                  </w:r>
                </w:p>
              </w:tc>
            </w:tr>
            <w:tr w:rsidR="00CD1434" w:rsidRPr="005043F3" w14:paraId="3D0A9476" w14:textId="77777777" w:rsidTr="00CD1434">
              <w:trPr>
                <w:tblCellSpacing w:w="0" w:type="dxa"/>
              </w:trPr>
              <w:tc>
                <w:tcPr>
                  <w:tcW w:w="3478" w:type="dxa"/>
                  <w:tcBorders>
                    <w:top w:val="outset" w:sz="6" w:space="0" w:color="auto"/>
                    <w:left w:val="outset" w:sz="6" w:space="0" w:color="auto"/>
                    <w:bottom w:val="outset" w:sz="6" w:space="0" w:color="auto"/>
                    <w:right w:val="outset" w:sz="6" w:space="0" w:color="auto"/>
                  </w:tcBorders>
                  <w:hideMark/>
                </w:tcPr>
                <w:p w14:paraId="3B1E51D2" w14:textId="77777777" w:rsidR="00CD1434" w:rsidRPr="005043F3" w:rsidRDefault="00CD1434" w:rsidP="00CD1434">
                  <w:pPr>
                    <w:spacing w:after="0" w:line="240" w:lineRule="auto"/>
                    <w:rPr>
                      <w:rFonts w:ascii="GHEA Grapalat" w:eastAsia="Times New Roman" w:hAnsi="GHEA Grapalat" w:cs="Times New Roman"/>
                      <w:lang w:val="en-US"/>
                    </w:rPr>
                  </w:pPr>
                  <w:r w:rsidRPr="005043F3">
                    <w:rPr>
                      <w:rFonts w:ascii="GHEA Grapalat" w:eastAsia="Times New Roman" w:hAnsi="GHEA Grapalat" w:cs="Times New Roman"/>
                      <w:lang w:val="en-US"/>
                    </w:rPr>
                    <w:t>ջրամատակարարում/ջրահեռացում</w:t>
                  </w:r>
                </w:p>
              </w:tc>
              <w:tc>
                <w:tcPr>
                  <w:tcW w:w="1535" w:type="dxa"/>
                  <w:tcBorders>
                    <w:top w:val="outset" w:sz="6" w:space="0" w:color="auto"/>
                    <w:left w:val="outset" w:sz="6" w:space="0" w:color="auto"/>
                    <w:bottom w:val="outset" w:sz="6" w:space="0" w:color="auto"/>
                    <w:right w:val="outset" w:sz="6" w:space="0" w:color="auto"/>
                  </w:tcBorders>
                  <w:hideMark/>
                </w:tcPr>
                <w:p w14:paraId="1535A80E" w14:textId="77777777" w:rsidR="00CD1434" w:rsidRPr="005043F3" w:rsidRDefault="00CD1434" w:rsidP="00CD1434">
                  <w:pPr>
                    <w:spacing w:after="0" w:line="240" w:lineRule="auto"/>
                    <w:jc w:val="center"/>
                    <w:rPr>
                      <w:rFonts w:ascii="GHEA Grapalat" w:eastAsia="Times New Roman" w:hAnsi="GHEA Grapalat" w:cs="Times New Roman"/>
                      <w:lang w:val="en-US"/>
                    </w:rPr>
                  </w:pPr>
                  <w:r w:rsidRPr="005043F3">
                    <w:rPr>
                      <w:rFonts w:ascii="GHEA Grapalat" w:eastAsia="Times New Roman" w:hAnsi="GHEA Grapalat" w:cs="Times New Roman"/>
                      <w:lang w:val="en-US"/>
                    </w:rPr>
                    <w:t>160000.0</w:t>
                  </w:r>
                </w:p>
              </w:tc>
              <w:tc>
                <w:tcPr>
                  <w:tcW w:w="1535" w:type="dxa"/>
                  <w:tcBorders>
                    <w:top w:val="outset" w:sz="6" w:space="0" w:color="auto"/>
                    <w:left w:val="outset" w:sz="6" w:space="0" w:color="auto"/>
                    <w:bottom w:val="outset" w:sz="6" w:space="0" w:color="auto"/>
                    <w:right w:val="outset" w:sz="6" w:space="0" w:color="auto"/>
                  </w:tcBorders>
                  <w:hideMark/>
                </w:tcPr>
                <w:p w14:paraId="467CCE7E" w14:textId="77777777" w:rsidR="00CD1434" w:rsidRPr="005043F3" w:rsidRDefault="00CD1434" w:rsidP="00CD1434">
                  <w:pPr>
                    <w:spacing w:after="0" w:line="240" w:lineRule="auto"/>
                    <w:jc w:val="center"/>
                    <w:rPr>
                      <w:rFonts w:ascii="GHEA Grapalat" w:eastAsia="Times New Roman" w:hAnsi="GHEA Grapalat" w:cs="Times New Roman"/>
                      <w:lang w:val="en-US"/>
                    </w:rPr>
                  </w:pPr>
                  <w:r w:rsidRPr="005043F3">
                    <w:rPr>
                      <w:rFonts w:ascii="GHEA Grapalat" w:eastAsia="Times New Roman" w:hAnsi="GHEA Grapalat" w:cs="Times New Roman"/>
                      <w:lang w:val="en-US"/>
                    </w:rPr>
                    <w:t>200000.0</w:t>
                  </w:r>
                </w:p>
              </w:tc>
            </w:tr>
            <w:tr w:rsidR="00CD1434" w:rsidRPr="005043F3" w14:paraId="6C8B52E5" w14:textId="77777777" w:rsidTr="00CD1434">
              <w:trPr>
                <w:tblCellSpacing w:w="0" w:type="dxa"/>
              </w:trPr>
              <w:tc>
                <w:tcPr>
                  <w:tcW w:w="3478" w:type="dxa"/>
                  <w:tcBorders>
                    <w:top w:val="outset" w:sz="6" w:space="0" w:color="auto"/>
                    <w:left w:val="outset" w:sz="6" w:space="0" w:color="auto"/>
                    <w:bottom w:val="outset" w:sz="6" w:space="0" w:color="auto"/>
                    <w:right w:val="outset" w:sz="6" w:space="0" w:color="auto"/>
                  </w:tcBorders>
                  <w:hideMark/>
                </w:tcPr>
                <w:p w14:paraId="59EE40CB" w14:textId="77777777" w:rsidR="00CD1434" w:rsidRPr="005043F3" w:rsidRDefault="00CD1434" w:rsidP="00CD1434">
                  <w:pPr>
                    <w:spacing w:after="0" w:line="240" w:lineRule="auto"/>
                    <w:rPr>
                      <w:rFonts w:ascii="GHEA Grapalat" w:eastAsia="Times New Roman" w:hAnsi="GHEA Grapalat" w:cs="Times New Roman"/>
                      <w:lang w:val="en-US"/>
                    </w:rPr>
                  </w:pPr>
                  <w:r w:rsidRPr="005043F3">
                    <w:rPr>
                      <w:rFonts w:ascii="GHEA Grapalat" w:eastAsia="Times New Roman" w:hAnsi="GHEA Grapalat" w:cs="Times New Roman"/>
                      <w:lang w:val="en-US"/>
                    </w:rPr>
                    <w:t>- փողոցային լուսավորություն</w:t>
                  </w:r>
                </w:p>
              </w:tc>
              <w:tc>
                <w:tcPr>
                  <w:tcW w:w="1535" w:type="dxa"/>
                  <w:tcBorders>
                    <w:top w:val="outset" w:sz="6" w:space="0" w:color="auto"/>
                    <w:left w:val="outset" w:sz="6" w:space="0" w:color="auto"/>
                    <w:bottom w:val="outset" w:sz="6" w:space="0" w:color="auto"/>
                    <w:right w:val="outset" w:sz="6" w:space="0" w:color="auto"/>
                  </w:tcBorders>
                  <w:hideMark/>
                </w:tcPr>
                <w:p w14:paraId="243881FE" w14:textId="77777777" w:rsidR="00CD1434" w:rsidRPr="005043F3" w:rsidRDefault="00CD1434" w:rsidP="00CD1434">
                  <w:pPr>
                    <w:spacing w:after="0" w:line="240" w:lineRule="auto"/>
                    <w:jc w:val="center"/>
                    <w:rPr>
                      <w:rFonts w:ascii="GHEA Grapalat" w:eastAsia="Times New Roman" w:hAnsi="GHEA Grapalat" w:cs="Times New Roman"/>
                      <w:lang w:val="en-US"/>
                    </w:rPr>
                  </w:pPr>
                  <w:r w:rsidRPr="005043F3">
                    <w:rPr>
                      <w:rFonts w:ascii="GHEA Grapalat" w:eastAsia="Times New Roman" w:hAnsi="GHEA Grapalat" w:cs="Times New Roman"/>
                      <w:lang w:val="en-US"/>
                    </w:rPr>
                    <w:t>-</w:t>
                  </w:r>
                </w:p>
              </w:tc>
              <w:tc>
                <w:tcPr>
                  <w:tcW w:w="1535" w:type="dxa"/>
                  <w:tcBorders>
                    <w:top w:val="outset" w:sz="6" w:space="0" w:color="auto"/>
                    <w:left w:val="outset" w:sz="6" w:space="0" w:color="auto"/>
                    <w:bottom w:val="outset" w:sz="6" w:space="0" w:color="auto"/>
                    <w:right w:val="outset" w:sz="6" w:space="0" w:color="auto"/>
                  </w:tcBorders>
                  <w:hideMark/>
                </w:tcPr>
                <w:p w14:paraId="26DFA360" w14:textId="77777777" w:rsidR="00CD1434" w:rsidRPr="005043F3" w:rsidRDefault="00CD1434" w:rsidP="00CD1434">
                  <w:pPr>
                    <w:spacing w:after="0" w:line="240" w:lineRule="auto"/>
                    <w:jc w:val="center"/>
                    <w:rPr>
                      <w:rFonts w:ascii="GHEA Grapalat" w:eastAsia="Times New Roman" w:hAnsi="GHEA Grapalat" w:cs="Times New Roman"/>
                      <w:lang w:val="en-US"/>
                    </w:rPr>
                  </w:pPr>
                  <w:r w:rsidRPr="005043F3">
                    <w:rPr>
                      <w:rFonts w:ascii="GHEA Grapalat" w:eastAsia="Times New Roman" w:hAnsi="GHEA Grapalat" w:cs="Times New Roman"/>
                      <w:lang w:val="en-US"/>
                    </w:rPr>
                    <w:t>25000.0</w:t>
                  </w:r>
                </w:p>
              </w:tc>
            </w:tr>
            <w:tr w:rsidR="00CD1434" w:rsidRPr="005043F3" w14:paraId="7CEBEC7A" w14:textId="77777777" w:rsidTr="00CD1434">
              <w:trPr>
                <w:tblCellSpacing w:w="0" w:type="dxa"/>
              </w:trPr>
              <w:tc>
                <w:tcPr>
                  <w:tcW w:w="3478" w:type="dxa"/>
                  <w:tcBorders>
                    <w:top w:val="outset" w:sz="6" w:space="0" w:color="auto"/>
                    <w:left w:val="outset" w:sz="6" w:space="0" w:color="auto"/>
                    <w:bottom w:val="outset" w:sz="6" w:space="0" w:color="auto"/>
                    <w:right w:val="outset" w:sz="6" w:space="0" w:color="auto"/>
                  </w:tcBorders>
                  <w:hideMark/>
                </w:tcPr>
                <w:p w14:paraId="37F7FDCC" w14:textId="77777777" w:rsidR="00CD1434" w:rsidRPr="005043F3" w:rsidRDefault="00CD1434" w:rsidP="00CD1434">
                  <w:pPr>
                    <w:spacing w:after="0" w:line="240" w:lineRule="auto"/>
                    <w:rPr>
                      <w:rFonts w:ascii="GHEA Grapalat" w:eastAsia="Times New Roman" w:hAnsi="GHEA Grapalat" w:cs="Times New Roman"/>
                      <w:lang w:val="en-US"/>
                    </w:rPr>
                  </w:pPr>
                  <w:r w:rsidRPr="005043F3">
                    <w:rPr>
                      <w:rFonts w:ascii="GHEA Grapalat" w:eastAsia="Times New Roman" w:hAnsi="GHEA Grapalat" w:cs="Times New Roman"/>
                      <w:lang w:val="en-US"/>
                    </w:rPr>
                    <w:t>- գազամատակարարում</w:t>
                  </w:r>
                </w:p>
              </w:tc>
              <w:tc>
                <w:tcPr>
                  <w:tcW w:w="1535" w:type="dxa"/>
                  <w:tcBorders>
                    <w:top w:val="outset" w:sz="6" w:space="0" w:color="auto"/>
                    <w:left w:val="outset" w:sz="6" w:space="0" w:color="auto"/>
                    <w:bottom w:val="outset" w:sz="6" w:space="0" w:color="auto"/>
                    <w:right w:val="outset" w:sz="6" w:space="0" w:color="auto"/>
                  </w:tcBorders>
                  <w:hideMark/>
                </w:tcPr>
                <w:p w14:paraId="3FD05673" w14:textId="77777777" w:rsidR="00CD1434" w:rsidRPr="005043F3" w:rsidRDefault="00CD1434" w:rsidP="00CD1434">
                  <w:pPr>
                    <w:spacing w:after="0" w:line="240" w:lineRule="auto"/>
                    <w:jc w:val="center"/>
                    <w:rPr>
                      <w:rFonts w:ascii="GHEA Grapalat" w:eastAsia="Times New Roman" w:hAnsi="GHEA Grapalat" w:cs="Times New Roman"/>
                      <w:lang w:val="en-US"/>
                    </w:rPr>
                  </w:pPr>
                  <w:r w:rsidRPr="005043F3">
                    <w:rPr>
                      <w:rFonts w:ascii="GHEA Grapalat" w:eastAsia="Times New Roman" w:hAnsi="GHEA Grapalat" w:cs="Times New Roman"/>
                      <w:lang w:val="en-US"/>
                    </w:rPr>
                    <w:t>-</w:t>
                  </w:r>
                </w:p>
              </w:tc>
              <w:tc>
                <w:tcPr>
                  <w:tcW w:w="1535" w:type="dxa"/>
                  <w:tcBorders>
                    <w:top w:val="outset" w:sz="6" w:space="0" w:color="auto"/>
                    <w:left w:val="outset" w:sz="6" w:space="0" w:color="auto"/>
                    <w:bottom w:val="outset" w:sz="6" w:space="0" w:color="auto"/>
                    <w:right w:val="outset" w:sz="6" w:space="0" w:color="auto"/>
                  </w:tcBorders>
                  <w:hideMark/>
                </w:tcPr>
                <w:p w14:paraId="36913D5D" w14:textId="77777777" w:rsidR="00CD1434" w:rsidRPr="005043F3" w:rsidRDefault="00CD1434" w:rsidP="00CD1434">
                  <w:pPr>
                    <w:spacing w:after="0" w:line="240" w:lineRule="auto"/>
                    <w:jc w:val="center"/>
                    <w:rPr>
                      <w:rFonts w:ascii="GHEA Grapalat" w:eastAsia="Times New Roman" w:hAnsi="GHEA Grapalat" w:cs="Times New Roman"/>
                      <w:lang w:val="en-US"/>
                    </w:rPr>
                  </w:pPr>
                </w:p>
              </w:tc>
            </w:tr>
            <w:tr w:rsidR="00CD1434" w:rsidRPr="005043F3" w14:paraId="100EDE25" w14:textId="77777777" w:rsidTr="00CD1434">
              <w:trPr>
                <w:tblCellSpacing w:w="0" w:type="dxa"/>
              </w:trPr>
              <w:tc>
                <w:tcPr>
                  <w:tcW w:w="3478" w:type="dxa"/>
                  <w:tcBorders>
                    <w:top w:val="outset" w:sz="6" w:space="0" w:color="auto"/>
                    <w:left w:val="outset" w:sz="6" w:space="0" w:color="auto"/>
                    <w:bottom w:val="outset" w:sz="6" w:space="0" w:color="auto"/>
                    <w:right w:val="outset" w:sz="6" w:space="0" w:color="auto"/>
                  </w:tcBorders>
                  <w:hideMark/>
                </w:tcPr>
                <w:p w14:paraId="01DC0068" w14:textId="77777777" w:rsidR="00CD1434" w:rsidRPr="005043F3" w:rsidRDefault="00CD1434" w:rsidP="00CD1434">
                  <w:pPr>
                    <w:spacing w:after="0" w:line="240" w:lineRule="auto"/>
                    <w:rPr>
                      <w:rFonts w:ascii="GHEA Grapalat" w:eastAsia="Times New Roman" w:hAnsi="GHEA Grapalat" w:cs="Times New Roman"/>
                      <w:lang w:val="en-US"/>
                    </w:rPr>
                  </w:pPr>
                  <w:r w:rsidRPr="005043F3">
                    <w:rPr>
                      <w:rFonts w:ascii="GHEA Grapalat" w:eastAsia="Times New Roman" w:hAnsi="GHEA Grapalat" w:cs="Times New Roman"/>
                      <w:lang w:val="en-US"/>
                    </w:rPr>
                    <w:t>- նախադպրոցական հաստատություններ</w:t>
                  </w:r>
                </w:p>
              </w:tc>
              <w:tc>
                <w:tcPr>
                  <w:tcW w:w="1535" w:type="dxa"/>
                  <w:tcBorders>
                    <w:top w:val="outset" w:sz="6" w:space="0" w:color="auto"/>
                    <w:left w:val="outset" w:sz="6" w:space="0" w:color="auto"/>
                    <w:bottom w:val="outset" w:sz="6" w:space="0" w:color="auto"/>
                    <w:right w:val="outset" w:sz="6" w:space="0" w:color="auto"/>
                  </w:tcBorders>
                  <w:hideMark/>
                </w:tcPr>
                <w:p w14:paraId="70084176" w14:textId="77777777" w:rsidR="00CD1434" w:rsidRPr="005043F3" w:rsidRDefault="00CD1434" w:rsidP="00CD1434">
                  <w:pPr>
                    <w:spacing w:after="0" w:line="240" w:lineRule="auto"/>
                    <w:jc w:val="center"/>
                    <w:rPr>
                      <w:rFonts w:ascii="GHEA Grapalat" w:eastAsia="Times New Roman" w:hAnsi="GHEA Grapalat" w:cs="Times New Roman"/>
                      <w:lang w:val="en-US"/>
                    </w:rPr>
                  </w:pPr>
                  <w:r w:rsidRPr="005043F3">
                    <w:rPr>
                      <w:rFonts w:ascii="GHEA Grapalat" w:eastAsia="Times New Roman" w:hAnsi="GHEA Grapalat" w:cs="Times New Roman"/>
                      <w:lang w:val="en-US"/>
                    </w:rPr>
                    <w:t>275000.0</w:t>
                  </w:r>
                </w:p>
              </w:tc>
              <w:tc>
                <w:tcPr>
                  <w:tcW w:w="1535" w:type="dxa"/>
                  <w:tcBorders>
                    <w:top w:val="outset" w:sz="6" w:space="0" w:color="auto"/>
                    <w:left w:val="outset" w:sz="6" w:space="0" w:color="auto"/>
                    <w:bottom w:val="outset" w:sz="6" w:space="0" w:color="auto"/>
                    <w:right w:val="outset" w:sz="6" w:space="0" w:color="auto"/>
                  </w:tcBorders>
                  <w:hideMark/>
                </w:tcPr>
                <w:p w14:paraId="07C4481B" w14:textId="77777777" w:rsidR="00CD1434" w:rsidRPr="005043F3" w:rsidRDefault="00CD1434" w:rsidP="00CD1434">
                  <w:pPr>
                    <w:spacing w:after="0" w:line="240" w:lineRule="auto"/>
                    <w:jc w:val="center"/>
                    <w:rPr>
                      <w:rFonts w:ascii="GHEA Grapalat" w:eastAsia="Times New Roman" w:hAnsi="GHEA Grapalat" w:cs="Times New Roman"/>
                      <w:lang w:val="en-US"/>
                    </w:rPr>
                  </w:pPr>
                  <w:r w:rsidRPr="005043F3">
                    <w:rPr>
                      <w:rFonts w:ascii="GHEA Grapalat" w:eastAsia="Times New Roman" w:hAnsi="GHEA Grapalat" w:cs="Times New Roman"/>
                      <w:lang w:val="en-US"/>
                    </w:rPr>
                    <w:t>0.0</w:t>
                  </w:r>
                </w:p>
              </w:tc>
            </w:tr>
            <w:tr w:rsidR="00CD1434" w:rsidRPr="005043F3" w14:paraId="7886DD46" w14:textId="77777777" w:rsidTr="00CD1434">
              <w:trPr>
                <w:tblCellSpacing w:w="0" w:type="dxa"/>
              </w:trPr>
              <w:tc>
                <w:tcPr>
                  <w:tcW w:w="3478" w:type="dxa"/>
                  <w:tcBorders>
                    <w:top w:val="outset" w:sz="6" w:space="0" w:color="auto"/>
                    <w:left w:val="outset" w:sz="6" w:space="0" w:color="auto"/>
                    <w:bottom w:val="outset" w:sz="6" w:space="0" w:color="auto"/>
                    <w:right w:val="outset" w:sz="6" w:space="0" w:color="auto"/>
                  </w:tcBorders>
                  <w:hideMark/>
                </w:tcPr>
                <w:p w14:paraId="256CFCF9" w14:textId="77777777" w:rsidR="00CD1434" w:rsidRPr="005043F3" w:rsidRDefault="00CD1434" w:rsidP="00CD1434">
                  <w:pPr>
                    <w:spacing w:after="0" w:line="240" w:lineRule="auto"/>
                    <w:rPr>
                      <w:rFonts w:ascii="GHEA Grapalat" w:eastAsia="Times New Roman" w:hAnsi="GHEA Grapalat" w:cs="Times New Roman"/>
                      <w:lang w:val="en-US"/>
                    </w:rPr>
                  </w:pPr>
                  <w:r w:rsidRPr="005043F3">
                    <w:rPr>
                      <w:rFonts w:ascii="GHEA Grapalat" w:eastAsia="Times New Roman" w:hAnsi="GHEA Grapalat" w:cs="Times New Roman"/>
                      <w:lang w:val="en-US"/>
                    </w:rPr>
                    <w:t>- հասարակական շենքեր</w:t>
                  </w:r>
                </w:p>
              </w:tc>
              <w:tc>
                <w:tcPr>
                  <w:tcW w:w="1535" w:type="dxa"/>
                  <w:tcBorders>
                    <w:top w:val="outset" w:sz="6" w:space="0" w:color="auto"/>
                    <w:left w:val="outset" w:sz="6" w:space="0" w:color="auto"/>
                    <w:bottom w:val="outset" w:sz="6" w:space="0" w:color="auto"/>
                    <w:right w:val="outset" w:sz="6" w:space="0" w:color="auto"/>
                  </w:tcBorders>
                  <w:hideMark/>
                </w:tcPr>
                <w:p w14:paraId="61319387" w14:textId="77777777" w:rsidR="00CD1434" w:rsidRPr="005043F3" w:rsidRDefault="00CD1434" w:rsidP="00CD1434">
                  <w:pPr>
                    <w:spacing w:after="0" w:line="240" w:lineRule="auto"/>
                    <w:jc w:val="center"/>
                    <w:rPr>
                      <w:rFonts w:ascii="GHEA Grapalat" w:eastAsia="Times New Roman" w:hAnsi="GHEA Grapalat" w:cs="Times New Roman"/>
                      <w:lang w:val="en-US"/>
                    </w:rPr>
                  </w:pPr>
                </w:p>
              </w:tc>
              <w:tc>
                <w:tcPr>
                  <w:tcW w:w="1535" w:type="dxa"/>
                  <w:tcBorders>
                    <w:top w:val="outset" w:sz="6" w:space="0" w:color="auto"/>
                    <w:left w:val="outset" w:sz="6" w:space="0" w:color="auto"/>
                    <w:bottom w:val="outset" w:sz="6" w:space="0" w:color="auto"/>
                    <w:right w:val="outset" w:sz="6" w:space="0" w:color="auto"/>
                  </w:tcBorders>
                  <w:hideMark/>
                </w:tcPr>
                <w:p w14:paraId="45F58F4A" w14:textId="77777777" w:rsidR="00CD1434" w:rsidRPr="005043F3" w:rsidRDefault="00CD1434" w:rsidP="00CD1434">
                  <w:pPr>
                    <w:spacing w:after="0" w:line="240" w:lineRule="auto"/>
                    <w:jc w:val="center"/>
                    <w:rPr>
                      <w:rFonts w:ascii="GHEA Grapalat" w:eastAsia="Times New Roman" w:hAnsi="GHEA Grapalat" w:cs="Times New Roman"/>
                      <w:lang w:val="en-US"/>
                    </w:rPr>
                  </w:pPr>
                </w:p>
              </w:tc>
            </w:tr>
            <w:tr w:rsidR="00CD1434" w:rsidRPr="005043F3" w14:paraId="3DAB4E00" w14:textId="77777777" w:rsidTr="00CD1434">
              <w:trPr>
                <w:tblCellSpacing w:w="0" w:type="dxa"/>
              </w:trPr>
              <w:tc>
                <w:tcPr>
                  <w:tcW w:w="3478" w:type="dxa"/>
                  <w:tcBorders>
                    <w:top w:val="outset" w:sz="6" w:space="0" w:color="auto"/>
                    <w:left w:val="outset" w:sz="6" w:space="0" w:color="auto"/>
                    <w:bottom w:val="outset" w:sz="6" w:space="0" w:color="auto"/>
                    <w:right w:val="outset" w:sz="6" w:space="0" w:color="auto"/>
                  </w:tcBorders>
                  <w:hideMark/>
                </w:tcPr>
                <w:p w14:paraId="68E3CD00" w14:textId="77777777" w:rsidR="00CD1434" w:rsidRPr="005043F3" w:rsidRDefault="00CD1434" w:rsidP="00CD1434">
                  <w:pPr>
                    <w:spacing w:after="0" w:line="240" w:lineRule="auto"/>
                    <w:rPr>
                      <w:rFonts w:ascii="GHEA Grapalat" w:eastAsia="Times New Roman" w:hAnsi="GHEA Grapalat" w:cs="Times New Roman"/>
                      <w:lang w:val="en-US"/>
                    </w:rPr>
                  </w:pPr>
                  <w:r w:rsidRPr="005043F3">
                    <w:rPr>
                      <w:rFonts w:ascii="GHEA Grapalat" w:eastAsia="Times New Roman" w:hAnsi="GHEA Grapalat" w:cs="Times New Roman"/>
                      <w:lang w:val="en-US"/>
                    </w:rPr>
                    <w:t>- գույքի, տեխնիկայի ձեռքբերում</w:t>
                  </w:r>
                </w:p>
              </w:tc>
              <w:tc>
                <w:tcPr>
                  <w:tcW w:w="1535" w:type="dxa"/>
                  <w:tcBorders>
                    <w:top w:val="outset" w:sz="6" w:space="0" w:color="auto"/>
                    <w:left w:val="outset" w:sz="6" w:space="0" w:color="auto"/>
                    <w:bottom w:val="outset" w:sz="6" w:space="0" w:color="auto"/>
                    <w:right w:val="outset" w:sz="6" w:space="0" w:color="auto"/>
                  </w:tcBorders>
                  <w:hideMark/>
                </w:tcPr>
                <w:p w14:paraId="063C5B89" w14:textId="77777777" w:rsidR="00CD1434" w:rsidRPr="005043F3" w:rsidRDefault="00CD1434" w:rsidP="00CD1434">
                  <w:pPr>
                    <w:spacing w:after="0" w:line="240" w:lineRule="auto"/>
                    <w:jc w:val="center"/>
                    <w:rPr>
                      <w:rFonts w:ascii="GHEA Grapalat" w:eastAsia="Times New Roman" w:hAnsi="GHEA Grapalat" w:cs="Times New Roman"/>
                      <w:lang w:val="en-US"/>
                    </w:rPr>
                  </w:pPr>
                  <w:r w:rsidRPr="005043F3">
                    <w:rPr>
                      <w:rFonts w:ascii="GHEA Grapalat" w:eastAsia="Times New Roman" w:hAnsi="GHEA Grapalat" w:cs="Calibri"/>
                      <w:lang w:val="en-US"/>
                    </w:rPr>
                    <w:t>40000.0</w:t>
                  </w:r>
                </w:p>
              </w:tc>
              <w:tc>
                <w:tcPr>
                  <w:tcW w:w="1535" w:type="dxa"/>
                  <w:tcBorders>
                    <w:top w:val="outset" w:sz="6" w:space="0" w:color="auto"/>
                    <w:left w:val="outset" w:sz="6" w:space="0" w:color="auto"/>
                    <w:bottom w:val="outset" w:sz="6" w:space="0" w:color="auto"/>
                    <w:right w:val="outset" w:sz="6" w:space="0" w:color="auto"/>
                  </w:tcBorders>
                  <w:hideMark/>
                </w:tcPr>
                <w:p w14:paraId="549044C6" w14:textId="77777777" w:rsidR="00CD1434" w:rsidRPr="005043F3" w:rsidRDefault="00CD1434" w:rsidP="00CD1434">
                  <w:pPr>
                    <w:spacing w:after="0" w:line="240" w:lineRule="auto"/>
                    <w:jc w:val="center"/>
                    <w:rPr>
                      <w:rFonts w:ascii="GHEA Grapalat" w:eastAsia="Times New Roman" w:hAnsi="GHEA Grapalat" w:cs="Times New Roman"/>
                      <w:lang w:val="en-US"/>
                    </w:rPr>
                  </w:pPr>
                  <w:r w:rsidRPr="005043F3">
                    <w:rPr>
                      <w:rFonts w:ascii="GHEA Grapalat" w:eastAsia="Times New Roman" w:hAnsi="GHEA Grapalat" w:cs="Calibri"/>
                      <w:lang w:val="en-US"/>
                    </w:rPr>
                    <w:t>70000.0</w:t>
                  </w:r>
                </w:p>
              </w:tc>
            </w:tr>
            <w:tr w:rsidR="00CD1434" w:rsidRPr="005043F3" w14:paraId="6E22C11A" w14:textId="77777777" w:rsidTr="00CD1434">
              <w:trPr>
                <w:tblCellSpacing w:w="0" w:type="dxa"/>
              </w:trPr>
              <w:tc>
                <w:tcPr>
                  <w:tcW w:w="3478" w:type="dxa"/>
                  <w:tcBorders>
                    <w:top w:val="outset" w:sz="6" w:space="0" w:color="auto"/>
                    <w:left w:val="outset" w:sz="6" w:space="0" w:color="auto"/>
                    <w:bottom w:val="outset" w:sz="6" w:space="0" w:color="auto"/>
                    <w:right w:val="outset" w:sz="6" w:space="0" w:color="auto"/>
                  </w:tcBorders>
                  <w:hideMark/>
                </w:tcPr>
                <w:p w14:paraId="6FDC2951" w14:textId="77777777" w:rsidR="00CD1434" w:rsidRPr="005043F3" w:rsidRDefault="00CD1434" w:rsidP="00CD1434">
                  <w:pPr>
                    <w:spacing w:after="0" w:line="240" w:lineRule="auto"/>
                    <w:rPr>
                      <w:rFonts w:ascii="GHEA Grapalat" w:eastAsia="Times New Roman" w:hAnsi="GHEA Grapalat" w:cs="Times New Roman"/>
                      <w:lang w:val="en-US"/>
                    </w:rPr>
                  </w:pPr>
                </w:p>
              </w:tc>
              <w:tc>
                <w:tcPr>
                  <w:tcW w:w="1535" w:type="dxa"/>
                  <w:tcBorders>
                    <w:top w:val="outset" w:sz="6" w:space="0" w:color="auto"/>
                    <w:left w:val="outset" w:sz="6" w:space="0" w:color="auto"/>
                    <w:bottom w:val="outset" w:sz="6" w:space="0" w:color="auto"/>
                    <w:right w:val="outset" w:sz="6" w:space="0" w:color="auto"/>
                  </w:tcBorders>
                  <w:hideMark/>
                </w:tcPr>
                <w:p w14:paraId="6C2A0807" w14:textId="77777777" w:rsidR="00CD1434" w:rsidRPr="005043F3" w:rsidRDefault="00CD1434" w:rsidP="00CD1434">
                  <w:pPr>
                    <w:spacing w:after="0" w:line="240" w:lineRule="auto"/>
                    <w:rPr>
                      <w:rFonts w:ascii="GHEA Grapalat" w:eastAsia="Times New Roman" w:hAnsi="GHEA Grapalat" w:cs="Times New Roman"/>
                      <w:lang w:val="en-US"/>
                    </w:rPr>
                  </w:pPr>
                  <w:r w:rsidRPr="005043F3">
                    <w:rPr>
                      <w:rFonts w:ascii="Calibri" w:eastAsia="Times New Roman" w:hAnsi="Calibri" w:cs="Calibri"/>
                      <w:lang w:val="en-US"/>
                    </w:rPr>
                    <w:t> </w:t>
                  </w:r>
                </w:p>
              </w:tc>
              <w:tc>
                <w:tcPr>
                  <w:tcW w:w="1535" w:type="dxa"/>
                  <w:tcBorders>
                    <w:top w:val="outset" w:sz="6" w:space="0" w:color="auto"/>
                    <w:left w:val="outset" w:sz="6" w:space="0" w:color="auto"/>
                    <w:bottom w:val="outset" w:sz="6" w:space="0" w:color="auto"/>
                    <w:right w:val="outset" w:sz="6" w:space="0" w:color="auto"/>
                  </w:tcBorders>
                  <w:hideMark/>
                </w:tcPr>
                <w:p w14:paraId="2382DB46" w14:textId="77777777" w:rsidR="00CD1434" w:rsidRPr="005043F3" w:rsidRDefault="00CD1434" w:rsidP="00CD1434">
                  <w:pPr>
                    <w:spacing w:after="0" w:line="240" w:lineRule="auto"/>
                    <w:rPr>
                      <w:rFonts w:ascii="GHEA Grapalat" w:eastAsia="Times New Roman" w:hAnsi="GHEA Grapalat" w:cs="Times New Roman"/>
                      <w:lang w:val="en-US"/>
                    </w:rPr>
                  </w:pPr>
                  <w:r w:rsidRPr="005043F3">
                    <w:rPr>
                      <w:rFonts w:ascii="Calibri" w:eastAsia="Times New Roman" w:hAnsi="Calibri" w:cs="Calibri"/>
                      <w:lang w:val="en-US"/>
                    </w:rPr>
                    <w:t> </w:t>
                  </w:r>
                </w:p>
              </w:tc>
            </w:tr>
          </w:tbl>
          <w:p w14:paraId="4656F6E2" w14:textId="77777777" w:rsidR="00CD1434" w:rsidRPr="005043F3" w:rsidRDefault="00CD1434" w:rsidP="00CD1434">
            <w:pPr>
              <w:spacing w:after="0" w:line="240" w:lineRule="auto"/>
              <w:rPr>
                <w:rFonts w:ascii="GHEA Grapalat" w:eastAsia="Times New Roman" w:hAnsi="GHEA Grapalat" w:cs="Times New Roman"/>
                <w:color w:val="000000"/>
                <w:sz w:val="21"/>
                <w:szCs w:val="21"/>
                <w:lang w:eastAsia="ru-RU"/>
              </w:rPr>
            </w:pPr>
          </w:p>
        </w:tc>
      </w:tr>
      <w:tr w:rsidR="00CD1434" w:rsidRPr="005043F3" w14:paraId="3D22CDB2" w14:textId="77777777" w:rsidTr="00CD1434">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14:paraId="63CAFE1D" w14:textId="77777777" w:rsidR="00CD1434" w:rsidRPr="005043F3" w:rsidRDefault="00CD1434" w:rsidP="00CD1434">
            <w:pPr>
              <w:spacing w:after="0" w:line="240" w:lineRule="auto"/>
              <w:rPr>
                <w:rFonts w:ascii="GHEA Grapalat" w:eastAsia="Times New Roman" w:hAnsi="GHEA Grapalat" w:cs="Times New Roman"/>
                <w:color w:val="000000"/>
                <w:sz w:val="21"/>
                <w:szCs w:val="21"/>
                <w:lang w:eastAsia="ru-RU"/>
              </w:rPr>
            </w:pPr>
            <w:r w:rsidRPr="005043F3">
              <w:rPr>
                <w:rFonts w:ascii="GHEA Grapalat" w:eastAsia="Times New Roman" w:hAnsi="GHEA Grapalat" w:cs="Times New Roman"/>
                <w:b/>
                <w:bCs/>
                <w:color w:val="000000"/>
                <w:sz w:val="21"/>
                <w:szCs w:val="21"/>
                <w:lang w:eastAsia="ru-RU"/>
              </w:rPr>
              <w:lastRenderedPageBreak/>
              <w:t>Հարկերի, տուրքերի և այլ վճարների հավաքագրում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D839CC9" w14:textId="77777777" w:rsidR="00CD1434" w:rsidRPr="005043F3" w:rsidRDefault="00CD1434" w:rsidP="00CD1434">
            <w:pPr>
              <w:spacing w:after="0" w:line="240" w:lineRule="auto"/>
              <w:rPr>
                <w:rFonts w:ascii="GHEA Grapalat" w:eastAsia="Times New Roman" w:hAnsi="GHEA Grapalat" w:cs="Times New Roman"/>
                <w:color w:val="000000"/>
                <w:sz w:val="21"/>
                <w:szCs w:val="21"/>
                <w:lang w:eastAsia="ru-RU"/>
              </w:rPr>
            </w:pPr>
            <w:r w:rsidRPr="005043F3">
              <w:rPr>
                <w:rFonts w:ascii="GHEA Grapalat" w:eastAsia="Calibri" w:hAnsi="GHEA Grapalat" w:cs="Calibri"/>
                <w:b/>
                <w:bCs/>
                <w:i/>
                <w:iCs/>
              </w:rPr>
              <w:t>2023 թվականի</w:t>
            </w:r>
            <w:r w:rsidRPr="005043F3">
              <w:rPr>
                <w:rFonts w:ascii="Calibri" w:eastAsia="Calibri" w:hAnsi="Calibri" w:cs="Calibri"/>
                <w:b/>
                <w:bCs/>
                <w:i/>
                <w:iCs/>
              </w:rPr>
              <w:t> </w:t>
            </w:r>
            <w:r w:rsidRPr="005043F3">
              <w:rPr>
                <w:rFonts w:ascii="GHEA Grapalat" w:eastAsia="Calibri" w:hAnsi="GHEA Grapalat" w:cs="Times New Roman"/>
                <w:b/>
                <w:bCs/>
                <w:i/>
                <w:iCs/>
              </w:rPr>
              <w:t>հարկերի, տուրքերի և այլ վճարների հավաքագրման մակարդակը  կազմել է 97 %, իսկ 2024 թվականին՝ 120%։</w:t>
            </w:r>
          </w:p>
        </w:tc>
      </w:tr>
      <w:tr w:rsidR="00CD1434" w:rsidRPr="005043F3" w14:paraId="4F71128E" w14:textId="77777777" w:rsidTr="00CD1434">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14:paraId="7B39F71C" w14:textId="77777777" w:rsidR="00CD1434" w:rsidRPr="005043F3" w:rsidRDefault="00CD1434" w:rsidP="00CD1434">
            <w:pPr>
              <w:spacing w:before="100" w:beforeAutospacing="1" w:after="100" w:afterAutospacing="1" w:line="240" w:lineRule="auto"/>
              <w:rPr>
                <w:rFonts w:ascii="GHEA Grapalat" w:eastAsia="Times New Roman" w:hAnsi="GHEA Grapalat" w:cs="Times New Roman"/>
                <w:color w:val="000000"/>
                <w:sz w:val="21"/>
                <w:szCs w:val="21"/>
                <w:lang w:eastAsia="ru-RU"/>
              </w:rPr>
            </w:pPr>
            <w:r w:rsidRPr="005043F3">
              <w:rPr>
                <w:rFonts w:ascii="GHEA Grapalat" w:eastAsia="Times New Roman" w:hAnsi="GHEA Grapalat" w:cs="Times New Roman"/>
                <w:b/>
                <w:bCs/>
                <w:color w:val="000000"/>
                <w:sz w:val="21"/>
                <w:szCs w:val="21"/>
                <w:lang w:eastAsia="ru-RU"/>
              </w:rPr>
              <w:t xml:space="preserve">Համայնքի ծրագրի իրականացման տարվա միջնաժամկետ ծախսերի ծրագրով նախատեսված բյուջետային մուտքերի (ներառյալ՝ ֆինանսական համա- հարթեցման դոտացիայի գծով նախատեսված մուտքերը) հաշվին նշված ծրագրի իրականացման </w:t>
            </w:r>
            <w:r w:rsidRPr="005043F3">
              <w:rPr>
                <w:rFonts w:ascii="GHEA Grapalat" w:eastAsia="Times New Roman" w:hAnsi="GHEA Grapalat" w:cs="Times New Roman"/>
                <w:b/>
                <w:bCs/>
                <w:color w:val="000000"/>
                <w:sz w:val="21"/>
                <w:szCs w:val="21"/>
                <w:lang w:eastAsia="ru-RU"/>
              </w:rPr>
              <w:lastRenderedPageBreak/>
              <w:t>անհնարինության հիմնավորումը (համապատասխան հաշվարկ- ներով</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9C9D804" w14:textId="77777777" w:rsidR="00CD1434" w:rsidRPr="005043F3" w:rsidRDefault="00CD1434" w:rsidP="00CD1434">
            <w:pPr>
              <w:spacing w:after="0" w:line="240" w:lineRule="auto"/>
              <w:rPr>
                <w:rFonts w:ascii="GHEA Grapalat" w:eastAsia="Times New Roman" w:hAnsi="GHEA Grapalat" w:cs="Times New Roman"/>
                <w:color w:val="000000"/>
                <w:sz w:val="21"/>
                <w:szCs w:val="21"/>
                <w:lang w:eastAsia="ru-RU"/>
              </w:rPr>
            </w:pPr>
            <w:r w:rsidRPr="005043F3">
              <w:rPr>
                <w:rFonts w:ascii="Calibri" w:eastAsia="Times New Roman" w:hAnsi="Calibri" w:cs="Calibri"/>
                <w:color w:val="000000"/>
                <w:sz w:val="21"/>
                <w:szCs w:val="21"/>
                <w:lang w:eastAsia="ru-RU"/>
              </w:rPr>
              <w:lastRenderedPageBreak/>
              <w:t> </w:t>
            </w:r>
          </w:p>
        </w:tc>
      </w:tr>
      <w:tr w:rsidR="00CD1434" w:rsidRPr="005043F3" w14:paraId="1D758A22" w14:textId="77777777" w:rsidTr="00CD1434">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CCCC"/>
            <w:hideMark/>
          </w:tcPr>
          <w:p w14:paraId="3FE1AA3A" w14:textId="77777777" w:rsidR="00CD1434" w:rsidRPr="005043F3" w:rsidRDefault="00CD1434" w:rsidP="00CD1434">
            <w:pPr>
              <w:spacing w:before="100" w:beforeAutospacing="1" w:after="100" w:afterAutospacing="1" w:line="240" w:lineRule="auto"/>
              <w:rPr>
                <w:rFonts w:ascii="GHEA Grapalat" w:eastAsia="Times New Roman" w:hAnsi="GHEA Grapalat" w:cs="Times New Roman"/>
                <w:color w:val="000000"/>
                <w:sz w:val="21"/>
                <w:szCs w:val="21"/>
                <w:lang w:eastAsia="ru-RU"/>
              </w:rPr>
            </w:pPr>
            <w:r w:rsidRPr="005043F3">
              <w:rPr>
                <w:rFonts w:ascii="GHEA Grapalat" w:eastAsia="Times New Roman" w:hAnsi="GHEA Grapalat" w:cs="Times New Roman"/>
                <w:b/>
                <w:bCs/>
                <w:color w:val="000000"/>
                <w:sz w:val="21"/>
                <w:szCs w:val="21"/>
                <w:lang w:eastAsia="ru-RU"/>
              </w:rPr>
              <w:lastRenderedPageBreak/>
              <w:t>Ծրագրի ընդհանուր բյուջեն, այդ թվում՝</w:t>
            </w:r>
          </w:p>
          <w:p w14:paraId="4F4C4857" w14:textId="77777777" w:rsidR="00CD1434" w:rsidRPr="005043F3" w:rsidRDefault="00CD1434" w:rsidP="00CD1434">
            <w:pPr>
              <w:spacing w:before="100" w:beforeAutospacing="1" w:after="100" w:afterAutospacing="1" w:line="240" w:lineRule="auto"/>
              <w:rPr>
                <w:rFonts w:ascii="GHEA Grapalat" w:eastAsia="Times New Roman" w:hAnsi="GHEA Grapalat" w:cs="Times New Roman"/>
                <w:color w:val="000000"/>
                <w:sz w:val="21"/>
                <w:szCs w:val="21"/>
                <w:lang w:eastAsia="ru-RU"/>
              </w:rPr>
            </w:pPr>
            <w:r w:rsidRPr="005043F3">
              <w:rPr>
                <w:rFonts w:ascii="GHEA Grapalat" w:eastAsia="Times New Roman" w:hAnsi="GHEA Grapalat" w:cs="Times New Roman"/>
                <w:b/>
                <w:bCs/>
                <w:color w:val="000000"/>
                <w:sz w:val="21"/>
                <w:szCs w:val="21"/>
                <w:lang w:eastAsia="ru-RU"/>
              </w:rPr>
              <w:t>- շինարարական օբյեկտների նախագծման արժեքը _________ դրամ,</w:t>
            </w:r>
          </w:p>
          <w:p w14:paraId="3C800035" w14:textId="77777777" w:rsidR="00CD1434" w:rsidRPr="005043F3" w:rsidRDefault="00CD1434" w:rsidP="00CD1434">
            <w:pPr>
              <w:spacing w:before="100" w:beforeAutospacing="1" w:after="100" w:afterAutospacing="1" w:line="240" w:lineRule="auto"/>
              <w:rPr>
                <w:rFonts w:ascii="GHEA Grapalat" w:eastAsia="Times New Roman" w:hAnsi="GHEA Grapalat" w:cs="Times New Roman"/>
                <w:color w:val="000000"/>
                <w:sz w:val="21"/>
                <w:szCs w:val="21"/>
                <w:lang w:eastAsia="ru-RU"/>
              </w:rPr>
            </w:pPr>
            <w:r w:rsidRPr="005043F3">
              <w:rPr>
                <w:rFonts w:ascii="GHEA Grapalat" w:eastAsia="Times New Roman" w:hAnsi="GHEA Grapalat" w:cs="Times New Roman"/>
                <w:b/>
                <w:bCs/>
                <w:color w:val="000000"/>
                <w:sz w:val="21"/>
                <w:szCs w:val="21"/>
                <w:lang w:eastAsia="ru-RU"/>
              </w:rPr>
              <w:t>- նախագծանախահաշվային փաստաթղթերի պետական փորձաքննության</w:t>
            </w:r>
            <w:r w:rsidRPr="005043F3">
              <w:rPr>
                <w:rFonts w:ascii="Calibri" w:eastAsia="Times New Roman" w:hAnsi="Calibri" w:cs="Calibri"/>
                <w:b/>
                <w:bCs/>
                <w:color w:val="000000"/>
                <w:sz w:val="21"/>
                <w:szCs w:val="21"/>
                <w:lang w:eastAsia="ru-RU"/>
              </w:rPr>
              <w:t> </w:t>
            </w:r>
            <w:r w:rsidRPr="005043F3">
              <w:rPr>
                <w:rFonts w:ascii="GHEA Grapalat" w:eastAsia="Times New Roman" w:hAnsi="GHEA Grapalat" w:cs="Arial Unicode"/>
                <w:b/>
                <w:bCs/>
                <w:color w:val="000000"/>
                <w:sz w:val="21"/>
                <w:szCs w:val="21"/>
                <w:lang w:eastAsia="ru-RU"/>
              </w:rPr>
              <w:t>ծառայության</w:t>
            </w:r>
            <w:r w:rsidRPr="005043F3">
              <w:rPr>
                <w:rFonts w:ascii="GHEA Grapalat" w:eastAsia="Times New Roman" w:hAnsi="GHEA Grapalat" w:cs="Times New Roman"/>
                <w:b/>
                <w:bCs/>
                <w:color w:val="000000"/>
                <w:sz w:val="21"/>
                <w:szCs w:val="21"/>
                <w:lang w:eastAsia="ru-RU"/>
              </w:rPr>
              <w:t xml:space="preserve"> </w:t>
            </w:r>
            <w:r w:rsidRPr="005043F3">
              <w:rPr>
                <w:rFonts w:ascii="GHEA Grapalat" w:eastAsia="Times New Roman" w:hAnsi="GHEA Grapalat" w:cs="Arial Unicode"/>
                <w:b/>
                <w:bCs/>
                <w:color w:val="000000"/>
                <w:sz w:val="21"/>
                <w:szCs w:val="21"/>
                <w:lang w:eastAsia="ru-RU"/>
              </w:rPr>
              <w:t>արժեքը՝</w:t>
            </w:r>
            <w:r w:rsidRPr="005043F3">
              <w:rPr>
                <w:rFonts w:ascii="GHEA Grapalat" w:eastAsia="Times New Roman" w:hAnsi="GHEA Grapalat" w:cs="Times New Roman"/>
                <w:b/>
                <w:bCs/>
                <w:color w:val="000000"/>
                <w:sz w:val="21"/>
                <w:szCs w:val="21"/>
                <w:lang w:eastAsia="ru-RU"/>
              </w:rPr>
              <w:t xml:space="preserve"> _________ </w:t>
            </w:r>
            <w:r w:rsidRPr="005043F3">
              <w:rPr>
                <w:rFonts w:ascii="GHEA Grapalat" w:eastAsia="Times New Roman" w:hAnsi="GHEA Grapalat" w:cs="Arial Unicode"/>
                <w:b/>
                <w:bCs/>
                <w:color w:val="000000"/>
                <w:sz w:val="21"/>
                <w:szCs w:val="21"/>
                <w:lang w:eastAsia="ru-RU"/>
              </w:rPr>
              <w:t>դրամ</w:t>
            </w:r>
            <w:r w:rsidRPr="005043F3">
              <w:rPr>
                <w:rFonts w:ascii="GHEA Grapalat" w:eastAsia="Times New Roman" w:hAnsi="GHEA Grapalat" w:cs="Times New Roman"/>
                <w:b/>
                <w:bCs/>
                <w:color w:val="000000"/>
                <w:sz w:val="21"/>
                <w:szCs w:val="21"/>
                <w:lang w:eastAsia="ru-RU"/>
              </w:rPr>
              <w:t>,</w:t>
            </w:r>
          </w:p>
          <w:p w14:paraId="1594B97D" w14:textId="77777777" w:rsidR="00CD1434" w:rsidRPr="005043F3" w:rsidRDefault="00CD1434" w:rsidP="00CD1434">
            <w:pPr>
              <w:spacing w:before="100" w:beforeAutospacing="1" w:after="100" w:afterAutospacing="1" w:line="240" w:lineRule="auto"/>
              <w:rPr>
                <w:rFonts w:ascii="GHEA Grapalat" w:eastAsia="Times New Roman" w:hAnsi="GHEA Grapalat" w:cs="Times New Roman"/>
                <w:color w:val="000000"/>
                <w:sz w:val="21"/>
                <w:szCs w:val="21"/>
                <w:lang w:eastAsia="ru-RU"/>
              </w:rPr>
            </w:pPr>
            <w:r w:rsidRPr="005043F3">
              <w:rPr>
                <w:rFonts w:ascii="GHEA Grapalat" w:eastAsia="Times New Roman" w:hAnsi="GHEA Grapalat" w:cs="Times New Roman"/>
                <w:b/>
                <w:bCs/>
                <w:color w:val="000000"/>
                <w:sz w:val="21"/>
                <w:szCs w:val="21"/>
                <w:lang w:eastAsia="ru-RU"/>
              </w:rPr>
              <w:t>- տեխնիկական հսկողության ծառայությունների արժեքը՝ _________ դրամ,</w:t>
            </w:r>
          </w:p>
          <w:p w14:paraId="059CA7C9" w14:textId="77777777" w:rsidR="00CD1434" w:rsidRPr="005043F3" w:rsidRDefault="00CD1434" w:rsidP="00CD1434">
            <w:pPr>
              <w:spacing w:before="100" w:beforeAutospacing="1" w:after="100" w:afterAutospacing="1" w:line="240" w:lineRule="auto"/>
              <w:rPr>
                <w:rFonts w:ascii="GHEA Grapalat" w:eastAsia="Times New Roman" w:hAnsi="GHEA Grapalat" w:cs="Times New Roman"/>
                <w:color w:val="000000"/>
                <w:sz w:val="21"/>
                <w:szCs w:val="21"/>
                <w:lang w:eastAsia="ru-RU"/>
              </w:rPr>
            </w:pPr>
            <w:r w:rsidRPr="005043F3">
              <w:rPr>
                <w:rFonts w:ascii="GHEA Grapalat" w:eastAsia="Times New Roman" w:hAnsi="GHEA Grapalat" w:cs="Times New Roman"/>
                <w:b/>
                <w:bCs/>
                <w:color w:val="000000"/>
                <w:sz w:val="21"/>
                <w:szCs w:val="21"/>
                <w:lang w:eastAsia="ru-RU"/>
              </w:rPr>
              <w:t>- հեղինակային հսկողության ծառայությունների արժեքը՝ _________ դրամ,</w:t>
            </w:r>
          </w:p>
          <w:p w14:paraId="65DD8669" w14:textId="77777777" w:rsidR="00CD1434" w:rsidRPr="005043F3" w:rsidRDefault="00CD1434" w:rsidP="00CD1434">
            <w:pPr>
              <w:spacing w:before="100" w:beforeAutospacing="1" w:after="100" w:afterAutospacing="1" w:line="240" w:lineRule="auto"/>
              <w:rPr>
                <w:rFonts w:ascii="GHEA Grapalat" w:eastAsia="Times New Roman" w:hAnsi="GHEA Grapalat" w:cs="Times New Roman"/>
                <w:color w:val="000000"/>
                <w:sz w:val="21"/>
                <w:szCs w:val="21"/>
                <w:lang w:eastAsia="ru-RU"/>
              </w:rPr>
            </w:pPr>
            <w:r w:rsidRPr="005043F3">
              <w:rPr>
                <w:rFonts w:ascii="GHEA Grapalat" w:eastAsia="Times New Roman" w:hAnsi="GHEA Grapalat" w:cs="Times New Roman"/>
                <w:b/>
                <w:bCs/>
                <w:color w:val="000000"/>
                <w:sz w:val="21"/>
                <w:szCs w:val="21"/>
                <w:lang w:eastAsia="ru-RU"/>
              </w:rPr>
              <w:t>- գոյություն ունեցող շենք-շինությունների տեխնիկական վիճակի վերաբերյալ փորձաքննության ծառայության արժեքը՝ _________ դրամ,</w:t>
            </w:r>
          </w:p>
          <w:p w14:paraId="7E7A536A" w14:textId="77777777" w:rsidR="00CD1434" w:rsidRPr="005043F3" w:rsidRDefault="00CD1434" w:rsidP="00CD1434">
            <w:pPr>
              <w:spacing w:before="100" w:beforeAutospacing="1" w:after="100" w:afterAutospacing="1" w:line="240" w:lineRule="auto"/>
              <w:rPr>
                <w:rFonts w:ascii="GHEA Grapalat" w:eastAsia="Times New Roman" w:hAnsi="GHEA Grapalat" w:cs="Times New Roman"/>
                <w:color w:val="000000"/>
                <w:sz w:val="21"/>
                <w:szCs w:val="21"/>
                <w:lang w:eastAsia="ru-RU"/>
              </w:rPr>
            </w:pPr>
            <w:r w:rsidRPr="005043F3">
              <w:rPr>
                <w:rFonts w:ascii="GHEA Grapalat" w:eastAsia="Times New Roman" w:hAnsi="GHEA Grapalat" w:cs="Times New Roman"/>
                <w:b/>
                <w:bCs/>
                <w:color w:val="000000"/>
                <w:sz w:val="21"/>
                <w:szCs w:val="21"/>
                <w:lang w:eastAsia="ru-RU"/>
              </w:rPr>
              <w:t>ինժեներաերկրաբանական հետազոտության ծառայության արժեքը՝ ———— դրամ</w:t>
            </w:r>
          </w:p>
          <w:p w14:paraId="35DF1194" w14:textId="77777777" w:rsidR="00CD1434" w:rsidRPr="005043F3" w:rsidRDefault="00CD1434" w:rsidP="00CD1434">
            <w:pPr>
              <w:spacing w:before="100" w:beforeAutospacing="1" w:after="100" w:afterAutospacing="1" w:line="240" w:lineRule="auto"/>
              <w:rPr>
                <w:rFonts w:ascii="GHEA Grapalat" w:eastAsia="Times New Roman" w:hAnsi="GHEA Grapalat" w:cs="Times New Roman"/>
                <w:color w:val="000000"/>
                <w:sz w:val="21"/>
                <w:szCs w:val="21"/>
                <w:lang w:eastAsia="ru-RU"/>
              </w:rPr>
            </w:pPr>
            <w:r w:rsidRPr="005043F3">
              <w:rPr>
                <w:rFonts w:ascii="GHEA Grapalat" w:eastAsia="Times New Roman" w:hAnsi="GHEA Grapalat" w:cs="Times New Roman"/>
                <w:b/>
                <w:bCs/>
                <w:color w:val="000000"/>
                <w:sz w:val="21"/>
                <w:szCs w:val="21"/>
                <w:lang w:eastAsia="ru-RU"/>
              </w:rPr>
              <w:t>ինչպես նաև առանձին ներկայացնել հասարակական շենքերի և բազմաբնակարան շենքերի ընդհանուր օգտագործման գույքի կառուցման/նորոգման դեպքում՝ էներգախնայողության միջոցառումների արժեքը _________ դրամ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9B22F36" w14:textId="77777777" w:rsidR="00CD1434" w:rsidRPr="005043F3" w:rsidRDefault="00CD1434" w:rsidP="00CD1434">
            <w:pPr>
              <w:spacing w:before="100" w:beforeAutospacing="1" w:after="100" w:afterAutospacing="1" w:line="240" w:lineRule="auto"/>
              <w:rPr>
                <w:rFonts w:ascii="GHEA Grapalat" w:eastAsia="Times New Roman" w:hAnsi="GHEA Grapalat" w:cs="Times New Roman"/>
                <w:i/>
                <w:iCs/>
                <w:color w:val="000000"/>
              </w:rPr>
            </w:pPr>
            <w:r w:rsidRPr="005043F3">
              <w:rPr>
                <w:rFonts w:ascii="GHEA Grapalat" w:eastAsia="Times New Roman" w:hAnsi="GHEA Grapalat" w:cs="Times New Roman"/>
                <w:bCs/>
                <w:i/>
                <w:iCs/>
                <w:color w:val="000000"/>
              </w:rPr>
              <w:t>Ծրագրի ընդհանուր բյուջեն կազմում է</w:t>
            </w:r>
            <w:r w:rsidRPr="005043F3">
              <w:rPr>
                <w:rFonts w:ascii="GHEA Grapalat" w:eastAsia="Times New Roman" w:hAnsi="GHEA Grapalat" w:cs="Times New Roman"/>
                <w:b/>
                <w:i/>
                <w:iCs/>
                <w:color w:val="000000"/>
              </w:rPr>
              <w:t xml:space="preserve"> 1,296,530,471 </w:t>
            </w:r>
            <w:r w:rsidRPr="005043F3">
              <w:rPr>
                <w:rFonts w:ascii="GHEA Grapalat" w:eastAsia="Times New Roman" w:hAnsi="GHEA Grapalat" w:cs="Times New Roman"/>
                <w:i/>
                <w:iCs/>
                <w:color w:val="000000"/>
              </w:rPr>
              <w:t xml:space="preserve">(մեկ միլիարդ երկու հարյուր իննսունվեց միլիոն հինգ հարյուր երեսուն հազար չորս հարյուր յոթանասունմեկ) ՀՀ դրամ </w:t>
            </w:r>
            <w:r w:rsidRPr="005043F3">
              <w:rPr>
                <w:rFonts w:ascii="GHEA Grapalat" w:eastAsia="Times New Roman" w:hAnsi="GHEA Grapalat" w:cs="Times New Roman"/>
                <w:b/>
                <w:i/>
                <w:iCs/>
                <w:color w:val="000000"/>
              </w:rPr>
              <w:t>(100%)</w:t>
            </w:r>
            <w:r w:rsidRPr="005043F3">
              <w:rPr>
                <w:rFonts w:ascii="GHEA Grapalat" w:eastAsia="Times New Roman" w:hAnsi="GHEA Grapalat" w:cs="Times New Roman"/>
                <w:i/>
                <w:iCs/>
                <w:color w:val="000000"/>
              </w:rPr>
              <w:br/>
            </w:r>
          </w:p>
          <w:p w14:paraId="53C9F94A" w14:textId="77777777" w:rsidR="00CD1434" w:rsidRPr="005043F3" w:rsidRDefault="00CD1434" w:rsidP="00CD1434">
            <w:pPr>
              <w:spacing w:before="100" w:beforeAutospacing="1" w:after="100" w:afterAutospacing="1" w:line="240" w:lineRule="auto"/>
              <w:rPr>
                <w:rFonts w:ascii="GHEA Grapalat" w:eastAsia="Times New Roman" w:hAnsi="GHEA Grapalat" w:cs="Times New Roman"/>
                <w:i/>
                <w:iCs/>
                <w:color w:val="000000"/>
              </w:rPr>
            </w:pPr>
            <w:r w:rsidRPr="005043F3">
              <w:rPr>
                <w:rFonts w:ascii="GHEA Grapalat" w:eastAsia="Times New Roman" w:hAnsi="GHEA Grapalat" w:cs="Times New Roman"/>
                <w:b/>
                <w:i/>
                <w:color w:val="000000"/>
                <w:sz w:val="21"/>
                <w:szCs w:val="21"/>
                <w:lang w:eastAsia="ru-RU"/>
              </w:rPr>
              <w:t xml:space="preserve">2,750,000  </w:t>
            </w:r>
            <w:r w:rsidRPr="005043F3">
              <w:rPr>
                <w:rFonts w:ascii="GHEA Grapalat" w:eastAsia="Times New Roman" w:hAnsi="GHEA Grapalat" w:cs="Times New Roman"/>
                <w:i/>
                <w:iCs/>
                <w:color w:val="000000"/>
              </w:rPr>
              <w:t>(երկու միլիոն յոթ հարյուր հիսուն հազար) ՀՀ դրամ</w:t>
            </w:r>
          </w:p>
          <w:p w14:paraId="066D8173" w14:textId="77777777" w:rsidR="00CD1434" w:rsidRPr="005043F3" w:rsidRDefault="00CD1434" w:rsidP="00CD1434">
            <w:pPr>
              <w:spacing w:before="100" w:beforeAutospacing="1" w:after="100" w:afterAutospacing="1" w:line="240" w:lineRule="auto"/>
              <w:rPr>
                <w:rFonts w:ascii="GHEA Grapalat" w:eastAsia="Times New Roman" w:hAnsi="GHEA Grapalat" w:cs="Times New Roman"/>
                <w:i/>
                <w:iCs/>
                <w:color w:val="000000"/>
              </w:rPr>
            </w:pPr>
          </w:p>
          <w:p w14:paraId="320BCC08" w14:textId="77777777" w:rsidR="00CD1434" w:rsidRPr="005043F3" w:rsidRDefault="00CD1434" w:rsidP="00CD1434">
            <w:pPr>
              <w:spacing w:before="100" w:beforeAutospacing="1" w:after="100" w:afterAutospacing="1" w:line="240" w:lineRule="auto"/>
              <w:rPr>
                <w:rFonts w:ascii="GHEA Grapalat" w:eastAsia="Times New Roman" w:hAnsi="GHEA Grapalat" w:cs="Times New Roman"/>
                <w:i/>
                <w:iCs/>
                <w:color w:val="000000"/>
              </w:rPr>
            </w:pPr>
            <w:r w:rsidRPr="005043F3">
              <w:rPr>
                <w:rFonts w:ascii="GHEA Grapalat" w:eastAsia="Times New Roman" w:hAnsi="GHEA Grapalat" w:cs="Times New Roman"/>
                <w:i/>
                <w:iCs/>
                <w:color w:val="000000"/>
              </w:rPr>
              <w:t>Ներառված է օբյեկտների նախագծման արժեքում:</w:t>
            </w:r>
          </w:p>
          <w:p w14:paraId="099F0BAD" w14:textId="77777777" w:rsidR="00CD1434" w:rsidRPr="005043F3" w:rsidRDefault="00CD1434" w:rsidP="00CD1434">
            <w:pPr>
              <w:spacing w:before="100" w:beforeAutospacing="1" w:after="100" w:afterAutospacing="1" w:line="240" w:lineRule="auto"/>
              <w:rPr>
                <w:rFonts w:ascii="GHEA Grapalat" w:eastAsia="Times New Roman" w:hAnsi="GHEA Grapalat" w:cs="Times New Roman"/>
                <w:i/>
                <w:iCs/>
                <w:color w:val="000000"/>
              </w:rPr>
            </w:pPr>
          </w:p>
          <w:p w14:paraId="358FAB3D" w14:textId="77777777" w:rsidR="00CD1434" w:rsidRPr="005043F3" w:rsidRDefault="00CD1434" w:rsidP="00CD1434">
            <w:pPr>
              <w:spacing w:before="100" w:beforeAutospacing="1" w:after="100" w:afterAutospacing="1" w:line="240" w:lineRule="auto"/>
              <w:rPr>
                <w:rFonts w:ascii="GHEA Grapalat" w:eastAsia="Times New Roman" w:hAnsi="GHEA Grapalat" w:cs="Times New Roman"/>
                <w:i/>
                <w:iCs/>
                <w:color w:val="000000"/>
              </w:rPr>
            </w:pPr>
            <w:r w:rsidRPr="005043F3">
              <w:rPr>
                <w:rFonts w:ascii="GHEA Grapalat" w:eastAsia="Times New Roman" w:hAnsi="GHEA Grapalat" w:cs="Times New Roman"/>
                <w:i/>
                <w:iCs/>
                <w:color w:val="000000"/>
              </w:rPr>
              <w:t>Ներառված է ծրագրի ընդհանուր բյուջեում:</w:t>
            </w:r>
          </w:p>
          <w:p w14:paraId="63A91042" w14:textId="77777777" w:rsidR="00CD1434" w:rsidRPr="005043F3" w:rsidRDefault="00CD1434" w:rsidP="00CD1434">
            <w:pPr>
              <w:spacing w:before="100" w:beforeAutospacing="1" w:after="100" w:afterAutospacing="1" w:line="240" w:lineRule="auto"/>
              <w:rPr>
                <w:rFonts w:ascii="GHEA Grapalat" w:eastAsia="Times New Roman" w:hAnsi="GHEA Grapalat" w:cs="Times New Roman"/>
                <w:i/>
                <w:iCs/>
                <w:color w:val="000000"/>
              </w:rPr>
            </w:pPr>
            <w:r w:rsidRPr="005043F3">
              <w:rPr>
                <w:rFonts w:ascii="GHEA Grapalat" w:eastAsia="Times New Roman" w:hAnsi="GHEA Grapalat" w:cs="Times New Roman"/>
                <w:i/>
                <w:iCs/>
                <w:color w:val="000000"/>
              </w:rPr>
              <w:t xml:space="preserve"> </w:t>
            </w:r>
          </w:p>
          <w:p w14:paraId="67E1B0A8" w14:textId="77777777" w:rsidR="00CD1434" w:rsidRPr="005043F3" w:rsidRDefault="00CD1434" w:rsidP="00CD1434">
            <w:pPr>
              <w:spacing w:before="100" w:beforeAutospacing="1" w:after="100" w:afterAutospacing="1" w:line="240" w:lineRule="auto"/>
              <w:rPr>
                <w:rFonts w:ascii="GHEA Grapalat" w:eastAsia="Times New Roman" w:hAnsi="GHEA Grapalat" w:cs="Times New Roman"/>
                <w:i/>
                <w:iCs/>
                <w:color w:val="000000"/>
              </w:rPr>
            </w:pPr>
            <w:r w:rsidRPr="005043F3">
              <w:rPr>
                <w:rFonts w:ascii="GHEA Grapalat" w:eastAsia="Times New Roman" w:hAnsi="GHEA Grapalat" w:cs="Times New Roman"/>
                <w:i/>
                <w:iCs/>
                <w:color w:val="000000"/>
              </w:rPr>
              <w:t>Ներառված է ծրագրի ընդհանուր բյուջեում:</w:t>
            </w:r>
          </w:p>
          <w:p w14:paraId="58430076" w14:textId="77777777" w:rsidR="00CD1434" w:rsidRPr="005043F3" w:rsidRDefault="00CD1434" w:rsidP="00CD1434">
            <w:pPr>
              <w:spacing w:before="100" w:beforeAutospacing="1" w:after="100" w:afterAutospacing="1" w:line="240" w:lineRule="auto"/>
              <w:rPr>
                <w:rFonts w:ascii="GHEA Grapalat" w:eastAsia="Times New Roman" w:hAnsi="GHEA Grapalat" w:cs="Times New Roman"/>
                <w:b/>
                <w:i/>
                <w:color w:val="000000"/>
                <w:sz w:val="21"/>
                <w:szCs w:val="21"/>
                <w:lang w:eastAsia="ru-RU"/>
              </w:rPr>
            </w:pPr>
          </w:p>
        </w:tc>
      </w:tr>
      <w:tr w:rsidR="00CD1434" w:rsidRPr="005043F3" w14:paraId="241F42FD" w14:textId="77777777" w:rsidTr="00CD1434">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CCCC"/>
            <w:hideMark/>
          </w:tcPr>
          <w:p w14:paraId="4140F6F8" w14:textId="77777777" w:rsidR="00CD1434" w:rsidRPr="005043F3" w:rsidRDefault="00CD1434" w:rsidP="00CD1434">
            <w:pPr>
              <w:spacing w:before="100" w:beforeAutospacing="1" w:after="100" w:afterAutospacing="1" w:line="240" w:lineRule="auto"/>
              <w:rPr>
                <w:rFonts w:ascii="GHEA Grapalat" w:eastAsia="Times New Roman" w:hAnsi="GHEA Grapalat" w:cs="Times New Roman"/>
                <w:color w:val="000000"/>
                <w:sz w:val="21"/>
                <w:szCs w:val="21"/>
                <w:lang w:eastAsia="ru-RU"/>
              </w:rPr>
            </w:pPr>
            <w:r w:rsidRPr="005043F3">
              <w:rPr>
                <w:rFonts w:ascii="GHEA Grapalat" w:eastAsia="Times New Roman" w:hAnsi="GHEA Grapalat" w:cs="Times New Roman"/>
                <w:b/>
                <w:bCs/>
                <w:i/>
                <w:iCs/>
                <w:color w:val="000000"/>
                <w:sz w:val="21"/>
                <w:szCs w:val="21"/>
                <w:lang w:eastAsia="ru-RU"/>
              </w:rPr>
              <w:t>Համայնքի կողմից ներդրվող մասնաբաժնի չափը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44F5FE8" w14:textId="77777777" w:rsidR="00CD1434" w:rsidRPr="005043F3" w:rsidRDefault="00CD1434" w:rsidP="00CD1434">
            <w:pPr>
              <w:spacing w:before="100" w:beforeAutospacing="1" w:after="100" w:afterAutospacing="1" w:line="240" w:lineRule="auto"/>
              <w:rPr>
                <w:rFonts w:ascii="GHEA Grapalat" w:eastAsia="Times New Roman" w:hAnsi="GHEA Grapalat" w:cs="Times New Roman"/>
                <w:color w:val="000000"/>
                <w:sz w:val="21"/>
                <w:szCs w:val="21"/>
                <w:lang w:eastAsia="ru-RU"/>
              </w:rPr>
            </w:pPr>
            <w:r w:rsidRPr="005043F3">
              <w:rPr>
                <w:rFonts w:ascii="GHEA Grapalat" w:eastAsia="Calibri" w:hAnsi="GHEA Grapalat" w:cs="Calibri"/>
                <w:b/>
                <w:bCs/>
                <w:i/>
              </w:rPr>
              <w:t>713,091,759</w:t>
            </w:r>
            <w:r w:rsidRPr="005043F3">
              <w:rPr>
                <w:rFonts w:ascii="GHEA Grapalat" w:eastAsia="Calibri" w:hAnsi="GHEA Grapalat" w:cs="Calibri"/>
                <w:i/>
              </w:rPr>
              <w:t xml:space="preserve">  </w:t>
            </w:r>
            <w:r w:rsidRPr="005043F3">
              <w:rPr>
                <w:rFonts w:ascii="GHEA Grapalat" w:eastAsia="Times New Roman" w:hAnsi="GHEA Grapalat" w:cs="Times New Roman"/>
                <w:i/>
                <w:iCs/>
                <w:color w:val="000000"/>
              </w:rPr>
              <w:t>(յոթ հարյուր տասներեք միլիոն իննսունմեկ  հազար յոթ հարյուր հիսունիննը) ՀՀ դրամ (</w:t>
            </w:r>
            <w:r w:rsidRPr="005043F3">
              <w:rPr>
                <w:rFonts w:ascii="GHEA Grapalat" w:eastAsia="Times New Roman" w:hAnsi="GHEA Grapalat" w:cs="Times New Roman"/>
                <w:b/>
                <w:bCs/>
                <w:i/>
                <w:iCs/>
                <w:color w:val="000000"/>
              </w:rPr>
              <w:t>55%</w:t>
            </w:r>
            <w:r w:rsidRPr="005043F3">
              <w:rPr>
                <w:rFonts w:ascii="GHEA Grapalat" w:eastAsia="Times New Roman" w:hAnsi="GHEA Grapalat" w:cs="Times New Roman"/>
                <w:i/>
                <w:iCs/>
                <w:color w:val="000000"/>
              </w:rPr>
              <w:t>)։</w:t>
            </w:r>
          </w:p>
        </w:tc>
      </w:tr>
      <w:tr w:rsidR="00CD1434" w:rsidRPr="005043F3" w14:paraId="5E3A1EBF" w14:textId="77777777" w:rsidTr="00CD1434">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CCCC"/>
            <w:hideMark/>
          </w:tcPr>
          <w:p w14:paraId="5E59B98D" w14:textId="77777777" w:rsidR="00CD1434" w:rsidRPr="005043F3" w:rsidRDefault="00CD1434" w:rsidP="00CD1434">
            <w:pPr>
              <w:spacing w:before="100" w:beforeAutospacing="1" w:after="100" w:afterAutospacing="1" w:line="240" w:lineRule="auto"/>
              <w:rPr>
                <w:rFonts w:ascii="GHEA Grapalat" w:eastAsia="Times New Roman" w:hAnsi="GHEA Grapalat" w:cs="Times New Roman"/>
                <w:color w:val="000000"/>
                <w:sz w:val="21"/>
                <w:szCs w:val="21"/>
                <w:lang w:eastAsia="ru-RU"/>
              </w:rPr>
            </w:pPr>
            <w:r w:rsidRPr="005043F3">
              <w:rPr>
                <w:rFonts w:ascii="GHEA Grapalat" w:eastAsia="Times New Roman" w:hAnsi="GHEA Grapalat" w:cs="Times New Roman"/>
                <w:b/>
                <w:bCs/>
                <w:i/>
                <w:iCs/>
                <w:color w:val="000000"/>
                <w:sz w:val="21"/>
                <w:szCs w:val="21"/>
                <w:lang w:eastAsia="ru-RU"/>
              </w:rPr>
              <w:t>Այլ ներդրողներ</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33047AA" w14:textId="77777777" w:rsidR="00CD1434" w:rsidRPr="005043F3" w:rsidRDefault="00CD1434" w:rsidP="00CD1434">
            <w:pPr>
              <w:spacing w:before="100" w:beforeAutospacing="1" w:after="100" w:afterAutospacing="1" w:line="240" w:lineRule="auto"/>
              <w:rPr>
                <w:rFonts w:ascii="GHEA Grapalat" w:eastAsia="Times New Roman" w:hAnsi="GHEA Grapalat" w:cs="Times New Roman"/>
                <w:color w:val="000000"/>
                <w:sz w:val="21"/>
                <w:szCs w:val="21"/>
                <w:lang w:eastAsia="ru-RU"/>
              </w:rPr>
            </w:pPr>
            <w:r w:rsidRPr="005043F3">
              <w:rPr>
                <w:rFonts w:ascii="GHEA Grapalat" w:eastAsia="Times New Roman" w:hAnsi="GHEA Grapalat" w:cs="Times New Roman"/>
                <w:b/>
                <w:bCs/>
                <w:color w:val="000000"/>
                <w:sz w:val="21"/>
                <w:szCs w:val="21"/>
                <w:lang w:eastAsia="ru-RU"/>
              </w:rPr>
              <w:t xml:space="preserve">   </w:t>
            </w:r>
          </w:p>
        </w:tc>
      </w:tr>
      <w:tr w:rsidR="00CD1434" w:rsidRPr="005043F3" w14:paraId="7FEAFD11" w14:textId="77777777" w:rsidTr="00CD1434">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CCCC"/>
            <w:hideMark/>
          </w:tcPr>
          <w:p w14:paraId="76BA64FE" w14:textId="77777777" w:rsidR="00CD1434" w:rsidRPr="005043F3" w:rsidRDefault="00CD1434" w:rsidP="00CD1434">
            <w:pPr>
              <w:spacing w:before="100" w:beforeAutospacing="1" w:after="100" w:afterAutospacing="1" w:line="240" w:lineRule="auto"/>
              <w:rPr>
                <w:rFonts w:ascii="GHEA Grapalat" w:eastAsia="Times New Roman" w:hAnsi="GHEA Grapalat" w:cs="Times New Roman"/>
                <w:color w:val="000000"/>
                <w:sz w:val="21"/>
                <w:szCs w:val="21"/>
                <w:lang w:eastAsia="ru-RU"/>
              </w:rPr>
            </w:pPr>
            <w:r w:rsidRPr="005043F3">
              <w:rPr>
                <w:rFonts w:ascii="GHEA Grapalat" w:eastAsia="Times New Roman" w:hAnsi="GHEA Grapalat" w:cs="Times New Roman"/>
                <w:b/>
                <w:bCs/>
                <w:i/>
                <w:iCs/>
                <w:color w:val="000000"/>
                <w:sz w:val="21"/>
                <w:szCs w:val="21"/>
                <w:lang w:eastAsia="ru-RU"/>
              </w:rPr>
              <w:lastRenderedPageBreak/>
              <w:t>Ծրագրի իրականացման տևողությունը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7C15BC8" w14:textId="77777777" w:rsidR="00CD1434" w:rsidRPr="005043F3" w:rsidRDefault="00CD1434" w:rsidP="00CD1434">
            <w:pPr>
              <w:spacing w:before="100" w:beforeAutospacing="1" w:after="100" w:afterAutospacing="1" w:line="240" w:lineRule="auto"/>
              <w:rPr>
                <w:rFonts w:ascii="GHEA Grapalat" w:eastAsia="Times New Roman" w:hAnsi="GHEA Grapalat" w:cs="Times New Roman"/>
                <w:color w:val="000000"/>
                <w:sz w:val="21"/>
                <w:szCs w:val="21"/>
                <w:lang w:eastAsia="ru-RU"/>
              </w:rPr>
            </w:pPr>
            <w:r w:rsidRPr="005043F3">
              <w:rPr>
                <w:rFonts w:ascii="GHEA Grapalat" w:eastAsia="Times New Roman" w:hAnsi="GHEA Grapalat" w:cs="Times New Roman"/>
                <w:i/>
                <w:iCs/>
                <w:color w:val="000000"/>
                <w:sz w:val="21"/>
                <w:szCs w:val="21"/>
                <w:lang w:eastAsia="ru-RU"/>
              </w:rPr>
              <w:t>Սկիզբը 01.05.2025</w:t>
            </w:r>
            <w:r w:rsidRPr="005043F3">
              <w:rPr>
                <w:rFonts w:ascii="GHEA Grapalat" w:eastAsia="Times New Roman" w:hAnsi="GHEA Grapalat" w:cs="Times New Roman"/>
                <w:i/>
                <w:iCs/>
                <w:color w:val="000000"/>
                <w:sz w:val="21"/>
                <w:szCs w:val="21"/>
                <w:lang w:val="en-US" w:eastAsia="ru-RU"/>
              </w:rPr>
              <w:t xml:space="preserve"> </w:t>
            </w:r>
            <w:r w:rsidRPr="005043F3">
              <w:rPr>
                <w:rFonts w:ascii="GHEA Grapalat" w:eastAsia="Times New Roman" w:hAnsi="GHEA Grapalat" w:cs="Times New Roman"/>
                <w:i/>
                <w:iCs/>
                <w:color w:val="000000"/>
                <w:sz w:val="21"/>
                <w:szCs w:val="21"/>
                <w:lang w:eastAsia="ru-RU"/>
              </w:rPr>
              <w:t xml:space="preserve">թ. տևողությունը՝ 150 </w:t>
            </w:r>
            <w:r w:rsidRPr="005043F3">
              <w:rPr>
                <w:rFonts w:ascii="GHEA Grapalat" w:eastAsia="Times New Roman" w:hAnsi="GHEA Grapalat" w:cs="Times New Roman"/>
                <w:i/>
                <w:iCs/>
                <w:color w:val="000000"/>
                <w:sz w:val="21"/>
                <w:szCs w:val="21"/>
                <w:lang w:val="en-US" w:eastAsia="ru-RU"/>
              </w:rPr>
              <w:t>օր</w:t>
            </w:r>
            <w:r w:rsidRPr="005043F3">
              <w:rPr>
                <w:rFonts w:ascii="Cambria Math" w:eastAsia="Times New Roman" w:hAnsi="Cambria Math" w:cs="Cambria Math"/>
                <w:i/>
                <w:iCs/>
                <w:color w:val="000000"/>
                <w:sz w:val="21"/>
                <w:szCs w:val="21"/>
                <w:lang w:val="en-US" w:eastAsia="ru-RU"/>
              </w:rPr>
              <w:t>․</w:t>
            </w:r>
          </w:p>
        </w:tc>
      </w:tr>
      <w:tr w:rsidR="00CD1434" w:rsidRPr="005043F3" w14:paraId="6354E583" w14:textId="77777777" w:rsidTr="00CD1434">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CCCC"/>
            <w:hideMark/>
          </w:tcPr>
          <w:p w14:paraId="74FB6737" w14:textId="77777777" w:rsidR="00CD1434" w:rsidRPr="005043F3" w:rsidRDefault="00CD1434" w:rsidP="00CD1434">
            <w:pPr>
              <w:spacing w:before="100" w:beforeAutospacing="1" w:after="100" w:afterAutospacing="1" w:line="240" w:lineRule="auto"/>
              <w:rPr>
                <w:rFonts w:ascii="GHEA Grapalat" w:eastAsia="Times New Roman" w:hAnsi="GHEA Grapalat" w:cs="Times New Roman"/>
                <w:color w:val="000000"/>
                <w:sz w:val="21"/>
                <w:szCs w:val="21"/>
                <w:lang w:eastAsia="ru-RU"/>
              </w:rPr>
            </w:pPr>
            <w:r w:rsidRPr="005043F3">
              <w:rPr>
                <w:rFonts w:ascii="GHEA Grapalat" w:eastAsia="Times New Roman" w:hAnsi="GHEA Grapalat" w:cs="Times New Roman"/>
                <w:b/>
                <w:bCs/>
                <w:i/>
                <w:iCs/>
                <w:color w:val="000000"/>
                <w:sz w:val="21"/>
                <w:szCs w:val="21"/>
                <w:lang w:eastAsia="ru-RU"/>
              </w:rPr>
              <w:t>Ծրագրի ծախսերը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BB39480" w14:textId="77777777" w:rsidR="00CD1434" w:rsidRPr="005043F3" w:rsidRDefault="00CD1434" w:rsidP="00CD1434">
            <w:pPr>
              <w:spacing w:before="100" w:beforeAutospacing="1" w:after="100" w:afterAutospacing="1" w:line="240" w:lineRule="auto"/>
              <w:rPr>
                <w:rFonts w:ascii="GHEA Grapalat" w:eastAsia="Times New Roman" w:hAnsi="GHEA Grapalat" w:cs="Times New Roman"/>
                <w:color w:val="000000"/>
                <w:sz w:val="21"/>
                <w:szCs w:val="21"/>
                <w:lang w:eastAsia="ru-RU"/>
              </w:rPr>
            </w:pPr>
            <w:r w:rsidRPr="005043F3">
              <w:rPr>
                <w:rFonts w:ascii="GHEA Grapalat" w:eastAsia="Times New Roman" w:hAnsi="GHEA Grapalat" w:cs="Times New Roman"/>
                <w:i/>
                <w:iCs/>
                <w:color w:val="000000"/>
                <w:sz w:val="21"/>
                <w:szCs w:val="21"/>
                <w:lang w:eastAsia="ru-RU"/>
              </w:rPr>
              <w:t>Մանրամասն ներկայացնել ծախսերը` կցելով ՀՀ օրենսդրությամբ սահմանված կարգով նախագծանախահաշվային փաստաթղթերը:</w:t>
            </w:r>
            <w:r w:rsidRPr="005043F3">
              <w:rPr>
                <w:rFonts w:ascii="GHEA Grapalat" w:eastAsia="Times New Roman" w:hAnsi="GHEA Grapalat" w:cs="Times New Roman"/>
                <w:i/>
                <w:iCs/>
                <w:color w:val="000000"/>
                <w:sz w:val="21"/>
                <w:szCs w:val="21"/>
                <w:lang w:eastAsia="ru-RU"/>
              </w:rPr>
              <w:br/>
              <w:t>Ծրագրով նախատեսվող ծախսերը պետք է լինեն իրատեսական, ֆինանսական հաշվարկները և նախահաշիվները` հնարավորինս հստակ, հիմնավոր և մանրամասն:</w:t>
            </w:r>
            <w:r w:rsidRPr="005043F3">
              <w:rPr>
                <w:rFonts w:ascii="GHEA Grapalat" w:eastAsia="Times New Roman" w:hAnsi="GHEA Grapalat" w:cs="Times New Roman"/>
                <w:i/>
                <w:iCs/>
                <w:color w:val="000000"/>
                <w:sz w:val="21"/>
                <w:szCs w:val="21"/>
                <w:lang w:eastAsia="ru-RU"/>
              </w:rPr>
              <w:br/>
              <w:t>Սարք-սարքավորումների ձեռքբերման դեպքում ներկայացնել հնարավորինս հստակ, հիմնավոր և մանրամասն տեխնիկական բնութագրերը, ֆինանսական գնահատականները և առնվազն երեք կազմակերպությունների կողմից տրված գնահարցումները:</w:t>
            </w:r>
          </w:p>
        </w:tc>
      </w:tr>
      <w:tr w:rsidR="00CD1434" w:rsidRPr="005043F3" w14:paraId="489DDF52" w14:textId="77777777" w:rsidTr="00CD1434">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CCCC"/>
          </w:tcPr>
          <w:p w14:paraId="4AF5CBE6" w14:textId="451E5FBB" w:rsidR="00CD1434" w:rsidRPr="005043F3" w:rsidRDefault="00CD1434" w:rsidP="00CD1434">
            <w:pPr>
              <w:spacing w:before="100" w:beforeAutospacing="1" w:after="100" w:afterAutospacing="1" w:line="240" w:lineRule="auto"/>
              <w:rPr>
                <w:rFonts w:ascii="GHEA Grapalat" w:eastAsia="Times New Roman" w:hAnsi="GHEA Grapalat" w:cs="Times New Roman"/>
                <w:color w:val="000000"/>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529C1351" w14:textId="15F723A0" w:rsidR="00CD1434" w:rsidRPr="005043F3" w:rsidRDefault="00CD1434" w:rsidP="00CD1434">
            <w:pPr>
              <w:spacing w:before="100" w:beforeAutospacing="1" w:after="100" w:afterAutospacing="1" w:line="240" w:lineRule="auto"/>
              <w:rPr>
                <w:rFonts w:ascii="GHEA Grapalat" w:eastAsia="Times New Roman" w:hAnsi="GHEA Grapalat" w:cs="Times New Roman"/>
                <w:b/>
                <w:bCs/>
                <w:color w:val="000000"/>
                <w:sz w:val="21"/>
                <w:szCs w:val="21"/>
                <w:lang w:eastAsia="ru-RU"/>
              </w:rPr>
            </w:pPr>
          </w:p>
        </w:tc>
      </w:tr>
    </w:tbl>
    <w:p w14:paraId="5EEDF91A" w14:textId="1FE7AD7C" w:rsidR="00583758" w:rsidRPr="005043F3" w:rsidRDefault="00CD1434" w:rsidP="00583758">
      <w:pPr>
        <w:spacing w:after="0" w:line="240" w:lineRule="auto"/>
        <w:ind w:left="1080"/>
        <w:jc w:val="center"/>
        <w:rPr>
          <w:rFonts w:ascii="GHEA Grapalat" w:hAnsi="GHEA Grapalat" w:cs="Arial"/>
          <w:bCs/>
          <w:lang w:eastAsia="ru-RU"/>
        </w:rPr>
      </w:pPr>
      <w:r w:rsidRPr="005043F3">
        <w:rPr>
          <w:rFonts w:ascii="GHEA Grapalat" w:hAnsi="GHEA Grapalat" w:cs="Arial"/>
          <w:bCs/>
          <w:lang w:val="ro-RO" w:eastAsia="ru-RU"/>
        </w:rPr>
        <w:t xml:space="preserve"> </w:t>
      </w:r>
    </w:p>
    <w:p w14:paraId="6A7A40F2" w14:textId="77777777" w:rsidR="00583758" w:rsidRPr="005043F3" w:rsidRDefault="00583758" w:rsidP="00583758">
      <w:pPr>
        <w:spacing w:after="0" w:line="240" w:lineRule="auto"/>
        <w:ind w:left="1080"/>
        <w:jc w:val="center"/>
        <w:rPr>
          <w:rFonts w:ascii="GHEA Grapalat" w:hAnsi="GHEA Grapalat" w:cs="Arial"/>
          <w:bCs/>
          <w:lang w:eastAsia="ru-RU"/>
        </w:rPr>
      </w:pPr>
    </w:p>
    <w:p w14:paraId="494C6F20" w14:textId="394B6206" w:rsidR="00D245DD" w:rsidRPr="005043F3" w:rsidRDefault="00D245DD" w:rsidP="0031197A">
      <w:pPr>
        <w:spacing w:line="264" w:lineRule="auto"/>
        <w:ind w:firstLine="1134"/>
        <w:jc w:val="center"/>
        <w:rPr>
          <w:rFonts w:ascii="GHEA Grapalat" w:hAnsi="GHEA Grapalat" w:cs="Sylfaen"/>
          <w:sz w:val="24"/>
          <w:szCs w:val="24"/>
          <w:lang w:eastAsia="ru-RU"/>
        </w:rPr>
        <w:sectPr w:rsidR="00D245DD" w:rsidRPr="005043F3" w:rsidSect="00B36514">
          <w:pgSz w:w="12191" w:h="15876" w:code="1"/>
          <w:pgMar w:top="567" w:right="567" w:bottom="567" w:left="567" w:header="720" w:footer="720" w:gutter="0"/>
          <w:cols w:space="720"/>
          <w:docGrid w:linePitch="360"/>
        </w:sectPr>
      </w:pPr>
    </w:p>
    <w:p w14:paraId="7F50F740" w14:textId="669EDED4" w:rsidR="00886603" w:rsidRPr="005043F3" w:rsidRDefault="00D43033" w:rsidP="00886603">
      <w:pPr>
        <w:shd w:val="clear" w:color="auto" w:fill="FFFFFF"/>
        <w:spacing w:after="0" w:line="240" w:lineRule="auto"/>
        <w:jc w:val="center"/>
        <w:rPr>
          <w:rFonts w:ascii="GHEA Grapalat" w:eastAsia="Times New Roman" w:hAnsi="GHEA Grapalat" w:cs="Times New Roman"/>
          <w:color w:val="000000"/>
          <w:sz w:val="21"/>
          <w:szCs w:val="21"/>
          <w:lang w:eastAsia="ru-RU"/>
        </w:rPr>
      </w:pPr>
      <w:r w:rsidRPr="005043F3">
        <w:rPr>
          <w:rFonts w:ascii="GHEA Grapalat" w:hAnsi="GHEA Grapalat" w:cs="Times New Roman"/>
          <w:color w:val="FFFFFF" w:themeColor="background1"/>
        </w:rPr>
        <w:lastRenderedPageBreak/>
        <w:t>Անիավա</w:t>
      </w:r>
      <w:r w:rsidR="00886603" w:rsidRPr="005043F3">
        <w:rPr>
          <w:rFonts w:ascii="GHEA Grapalat" w:eastAsia="Times New Roman" w:hAnsi="GHEA Grapalat" w:cs="Arial"/>
          <w:color w:val="000000"/>
          <w:sz w:val="21"/>
          <w:szCs w:val="21"/>
          <w:lang w:eastAsia="ru-RU"/>
        </w:rPr>
        <w:t xml:space="preserve"> </w:t>
      </w:r>
      <w:r w:rsidR="00886603" w:rsidRPr="005043F3">
        <w:rPr>
          <w:rFonts w:ascii="Calibri" w:eastAsia="Times New Roman" w:hAnsi="Calibri" w:cs="Calibri"/>
          <w:color w:val="000000"/>
          <w:sz w:val="21"/>
          <w:szCs w:val="21"/>
          <w:lang w:eastAsia="ru-RU"/>
        </w:rPr>
        <w:t> </w:t>
      </w:r>
    </w:p>
    <w:tbl>
      <w:tblPr>
        <w:tblW w:w="9750" w:type="dxa"/>
        <w:jc w:val="center"/>
        <w:tblCellSpacing w:w="22"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318"/>
        <w:gridCol w:w="6943"/>
      </w:tblGrid>
      <w:tr w:rsidR="00886603" w:rsidRPr="005043F3" w14:paraId="4ECA38E2" w14:textId="77777777" w:rsidTr="00886603">
        <w:trPr>
          <w:tblCellSpacing w:w="22" w:type="dxa"/>
          <w:jc w:val="center"/>
        </w:trPr>
        <w:tc>
          <w:tcPr>
            <w:tcW w:w="3024" w:type="dxa"/>
            <w:tcBorders>
              <w:top w:val="outset" w:sz="6" w:space="0" w:color="auto"/>
              <w:left w:val="outset" w:sz="6" w:space="0" w:color="auto"/>
              <w:bottom w:val="outset" w:sz="6" w:space="0" w:color="auto"/>
              <w:right w:val="outset" w:sz="6" w:space="0" w:color="auto"/>
            </w:tcBorders>
            <w:shd w:val="clear" w:color="auto" w:fill="CCCCCC"/>
            <w:hideMark/>
          </w:tcPr>
          <w:p w14:paraId="602A505A" w14:textId="77777777" w:rsidR="00886603" w:rsidRPr="005043F3" w:rsidRDefault="00886603">
            <w:pPr>
              <w:spacing w:before="100" w:beforeAutospacing="1" w:after="100" w:afterAutospacing="1" w:line="240" w:lineRule="auto"/>
              <w:rPr>
                <w:rFonts w:ascii="GHEA Grapalat" w:eastAsia="Times New Roman" w:hAnsi="GHEA Grapalat" w:cs="Times New Roman"/>
                <w:color w:val="000000"/>
                <w:sz w:val="21"/>
                <w:szCs w:val="21"/>
                <w:lang w:eastAsia="ru-RU"/>
              </w:rPr>
            </w:pPr>
            <w:r w:rsidRPr="005043F3">
              <w:rPr>
                <w:rFonts w:ascii="GHEA Grapalat" w:eastAsia="Times New Roman" w:hAnsi="GHEA Grapalat" w:cs="Times New Roman"/>
                <w:b/>
                <w:bCs/>
                <w:color w:val="000000"/>
                <w:sz w:val="21"/>
                <w:szCs w:val="21"/>
                <w:lang w:eastAsia="ru-RU"/>
              </w:rPr>
              <w:t>Ծրագրի անվանումը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2598182" w14:textId="77777777" w:rsidR="00886603" w:rsidRPr="005043F3" w:rsidRDefault="00886603">
            <w:pPr>
              <w:spacing w:before="100" w:beforeAutospacing="1" w:after="100" w:afterAutospacing="1" w:line="240" w:lineRule="auto"/>
              <w:rPr>
                <w:rFonts w:ascii="GHEA Grapalat" w:eastAsia="Times New Roman" w:hAnsi="GHEA Grapalat" w:cs="Times New Roman"/>
                <w:color w:val="000000"/>
                <w:sz w:val="21"/>
                <w:szCs w:val="21"/>
                <w:lang w:eastAsia="ru-RU"/>
              </w:rPr>
            </w:pPr>
            <w:r w:rsidRPr="005043F3">
              <w:rPr>
                <w:rFonts w:ascii="GHEA Grapalat" w:eastAsia="Calibri" w:hAnsi="GHEA Grapalat" w:cs="Times New Roman"/>
                <w:i/>
                <w:iCs/>
              </w:rPr>
              <w:t>Անի համայնքի Սարակապ բնակավայրի խմելու ջրի համակարգի կառուցում, սահմանամերձ Բագրավան բնակավայրից Անիավան-Անիպեմզա բնակավայրերը սնուցող ջրատարի անցկացում։</w:t>
            </w:r>
          </w:p>
        </w:tc>
      </w:tr>
      <w:tr w:rsidR="00886603" w:rsidRPr="005043F3" w14:paraId="13610063" w14:textId="77777777" w:rsidTr="00886603">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CCCC"/>
            <w:hideMark/>
          </w:tcPr>
          <w:p w14:paraId="3EF51C14" w14:textId="77777777" w:rsidR="00886603" w:rsidRPr="005043F3" w:rsidRDefault="00886603">
            <w:pPr>
              <w:spacing w:before="100" w:beforeAutospacing="1" w:after="100" w:afterAutospacing="1" w:line="240" w:lineRule="auto"/>
              <w:rPr>
                <w:rFonts w:ascii="GHEA Grapalat" w:eastAsia="Times New Roman" w:hAnsi="GHEA Grapalat" w:cs="Times New Roman"/>
                <w:color w:val="000000"/>
                <w:sz w:val="21"/>
                <w:szCs w:val="21"/>
                <w:lang w:eastAsia="ru-RU"/>
              </w:rPr>
            </w:pPr>
            <w:r w:rsidRPr="005043F3">
              <w:rPr>
                <w:rFonts w:ascii="GHEA Grapalat" w:eastAsia="Times New Roman" w:hAnsi="GHEA Grapalat" w:cs="Times New Roman"/>
                <w:b/>
                <w:bCs/>
                <w:color w:val="000000"/>
                <w:sz w:val="21"/>
                <w:szCs w:val="21"/>
                <w:lang w:eastAsia="ru-RU"/>
              </w:rPr>
              <w:t>Մարզ</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C430D45" w14:textId="77777777" w:rsidR="00886603" w:rsidRPr="005043F3" w:rsidRDefault="00886603">
            <w:pPr>
              <w:spacing w:before="100" w:beforeAutospacing="1" w:after="100" w:afterAutospacing="1" w:line="240" w:lineRule="auto"/>
              <w:rPr>
                <w:rFonts w:ascii="GHEA Grapalat" w:eastAsia="Times New Roman" w:hAnsi="GHEA Grapalat" w:cs="Times New Roman"/>
                <w:color w:val="000000"/>
                <w:sz w:val="21"/>
                <w:szCs w:val="21"/>
                <w:lang w:eastAsia="ru-RU"/>
              </w:rPr>
            </w:pPr>
            <w:r w:rsidRPr="005043F3">
              <w:rPr>
                <w:rFonts w:ascii="GHEA Grapalat" w:eastAsia="Times New Roman" w:hAnsi="GHEA Grapalat" w:cs="Times New Roman"/>
                <w:i/>
                <w:iCs/>
                <w:color w:val="000000"/>
                <w:sz w:val="21"/>
                <w:szCs w:val="21"/>
                <w:lang w:val="en-US" w:eastAsia="ru-RU"/>
              </w:rPr>
              <w:t>ՀՀ Շիրակի մարզ</w:t>
            </w:r>
          </w:p>
        </w:tc>
      </w:tr>
      <w:tr w:rsidR="00886603" w:rsidRPr="005043F3" w14:paraId="757509F5" w14:textId="77777777" w:rsidTr="00886603">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CCCC"/>
            <w:hideMark/>
          </w:tcPr>
          <w:p w14:paraId="0B589429" w14:textId="77777777" w:rsidR="00886603" w:rsidRPr="005043F3" w:rsidRDefault="00886603">
            <w:pPr>
              <w:spacing w:before="100" w:beforeAutospacing="1" w:after="100" w:afterAutospacing="1" w:line="240" w:lineRule="auto"/>
              <w:rPr>
                <w:rFonts w:ascii="GHEA Grapalat" w:eastAsia="Times New Roman" w:hAnsi="GHEA Grapalat" w:cs="Times New Roman"/>
                <w:color w:val="000000"/>
                <w:sz w:val="21"/>
                <w:szCs w:val="21"/>
                <w:lang w:eastAsia="ru-RU"/>
              </w:rPr>
            </w:pPr>
            <w:r w:rsidRPr="005043F3">
              <w:rPr>
                <w:rFonts w:ascii="GHEA Grapalat" w:eastAsia="Times New Roman" w:hAnsi="GHEA Grapalat" w:cs="Times New Roman"/>
                <w:b/>
                <w:bCs/>
                <w:color w:val="000000"/>
                <w:sz w:val="21"/>
                <w:szCs w:val="21"/>
                <w:lang w:eastAsia="ru-RU"/>
              </w:rPr>
              <w:t>Համայնքը /համայնքները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038933A" w14:textId="77777777" w:rsidR="00886603" w:rsidRPr="005043F3" w:rsidRDefault="00886603">
            <w:pPr>
              <w:spacing w:before="100" w:beforeAutospacing="1" w:after="100" w:afterAutospacing="1" w:line="240" w:lineRule="auto"/>
              <w:rPr>
                <w:rFonts w:ascii="GHEA Grapalat" w:eastAsia="Times New Roman" w:hAnsi="GHEA Grapalat" w:cs="Times New Roman"/>
                <w:color w:val="000000"/>
                <w:sz w:val="21"/>
                <w:szCs w:val="21"/>
                <w:lang w:eastAsia="ru-RU"/>
              </w:rPr>
            </w:pPr>
            <w:r w:rsidRPr="005043F3">
              <w:rPr>
                <w:rFonts w:ascii="GHEA Grapalat" w:eastAsia="Times New Roman" w:hAnsi="GHEA Grapalat" w:cs="Times New Roman"/>
                <w:i/>
              </w:rPr>
              <w:t>Անի համայնք Սարակապ, Բագրավան, Անիավան, Անիպեմզա բնակավայրեր</w:t>
            </w:r>
          </w:p>
        </w:tc>
      </w:tr>
      <w:tr w:rsidR="00886603" w:rsidRPr="005043F3" w14:paraId="5E81A0D1" w14:textId="77777777" w:rsidTr="00886603">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CCCC"/>
            <w:hideMark/>
          </w:tcPr>
          <w:p w14:paraId="260BFFCE" w14:textId="77777777" w:rsidR="00886603" w:rsidRPr="005043F3" w:rsidRDefault="00886603">
            <w:pPr>
              <w:spacing w:before="100" w:beforeAutospacing="1" w:after="100" w:afterAutospacing="1" w:line="240" w:lineRule="auto"/>
              <w:rPr>
                <w:rFonts w:ascii="GHEA Grapalat" w:eastAsia="Times New Roman" w:hAnsi="GHEA Grapalat" w:cs="Times New Roman"/>
                <w:color w:val="000000"/>
                <w:sz w:val="21"/>
                <w:szCs w:val="21"/>
                <w:lang w:eastAsia="ru-RU"/>
              </w:rPr>
            </w:pPr>
            <w:r w:rsidRPr="005043F3">
              <w:rPr>
                <w:rFonts w:ascii="GHEA Grapalat" w:eastAsia="Times New Roman" w:hAnsi="GHEA Grapalat" w:cs="Times New Roman"/>
                <w:b/>
                <w:bCs/>
                <w:color w:val="000000"/>
                <w:sz w:val="21"/>
                <w:szCs w:val="21"/>
                <w:lang w:eastAsia="ru-RU"/>
              </w:rPr>
              <w:t>Համայնքի /բնակավայրի հեռավորությունը մայրաքաղաք Երևանից, ինչպես նաև մարզկենտրոնից</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56148CB" w14:textId="77777777" w:rsidR="00886603" w:rsidRPr="005043F3" w:rsidRDefault="00886603">
            <w:pPr>
              <w:spacing w:before="100" w:beforeAutospacing="1" w:after="0" w:line="240" w:lineRule="auto"/>
              <w:ind w:right="74"/>
              <w:jc w:val="both"/>
              <w:rPr>
                <w:rFonts w:ascii="GHEA Grapalat" w:eastAsia="Times New Roman" w:hAnsi="GHEA Grapalat" w:cs="Times New Roman"/>
                <w:i/>
              </w:rPr>
            </w:pPr>
            <w:r w:rsidRPr="005043F3">
              <w:rPr>
                <w:rFonts w:ascii="GHEA Grapalat" w:eastAsia="Times New Roman" w:hAnsi="GHEA Grapalat" w:cs="Times New Roman"/>
                <w:i/>
              </w:rPr>
              <w:t>Անի համայնքի Սարակապ բնակավայրը մարզկենտրոնից գտնվում  է 35 կմ, իսկ մայրաքաղաք Երևանից՝ 130 կմ հեռավորության վրա:</w:t>
            </w:r>
          </w:p>
          <w:p w14:paraId="70326E1B" w14:textId="77777777" w:rsidR="00886603" w:rsidRPr="005043F3" w:rsidRDefault="00886603">
            <w:pPr>
              <w:spacing w:before="100" w:beforeAutospacing="1" w:after="0" w:line="240" w:lineRule="auto"/>
              <w:ind w:right="74"/>
              <w:jc w:val="both"/>
              <w:rPr>
                <w:rFonts w:ascii="GHEA Grapalat" w:eastAsia="Times New Roman" w:hAnsi="GHEA Grapalat" w:cs="Times New Roman"/>
                <w:i/>
              </w:rPr>
            </w:pPr>
            <w:r w:rsidRPr="005043F3">
              <w:rPr>
                <w:rFonts w:ascii="GHEA Grapalat" w:eastAsia="Times New Roman" w:hAnsi="GHEA Grapalat" w:cs="Times New Roman"/>
                <w:i/>
              </w:rPr>
              <w:t xml:space="preserve"> Բագրավան բնակավայրը մարզկենտրոնից գտնվում  է 40 կմ, իսկ մայրաքաղաք Երևանից՝ 117 կմ հեռավորության վրա:</w:t>
            </w:r>
          </w:p>
          <w:p w14:paraId="59B70442" w14:textId="77777777" w:rsidR="00886603" w:rsidRPr="005043F3" w:rsidRDefault="00886603">
            <w:pPr>
              <w:spacing w:before="100" w:beforeAutospacing="1" w:after="0" w:line="240" w:lineRule="auto"/>
              <w:ind w:right="74"/>
              <w:jc w:val="both"/>
              <w:rPr>
                <w:rFonts w:ascii="GHEA Grapalat" w:eastAsia="Times New Roman" w:hAnsi="GHEA Grapalat" w:cs="Times New Roman"/>
                <w:i/>
              </w:rPr>
            </w:pPr>
            <w:r w:rsidRPr="005043F3">
              <w:rPr>
                <w:rFonts w:ascii="GHEA Grapalat" w:eastAsia="Times New Roman" w:hAnsi="GHEA Grapalat" w:cs="Times New Roman"/>
                <w:i/>
              </w:rPr>
              <w:t>Անիավան բնակավայրը մարզկենտրոնից գտնվում  է 45 կմ, իսկ մայրաքաղաք Երևանից՝ 112 կմ հեռավորության վրա:</w:t>
            </w:r>
          </w:p>
          <w:p w14:paraId="5D2B3AF5" w14:textId="77777777" w:rsidR="00886603" w:rsidRPr="005043F3" w:rsidRDefault="00886603">
            <w:pPr>
              <w:spacing w:before="100" w:beforeAutospacing="1" w:after="0" w:line="240" w:lineRule="auto"/>
              <w:ind w:right="74"/>
              <w:jc w:val="both"/>
              <w:rPr>
                <w:rFonts w:ascii="GHEA Grapalat" w:eastAsia="Times New Roman" w:hAnsi="GHEA Grapalat" w:cs="Times New Roman"/>
                <w:i/>
              </w:rPr>
            </w:pPr>
            <w:r w:rsidRPr="005043F3">
              <w:rPr>
                <w:rFonts w:ascii="GHEA Grapalat" w:eastAsia="Times New Roman" w:hAnsi="GHEA Grapalat" w:cs="Times New Roman"/>
                <w:i/>
              </w:rPr>
              <w:t>Անիպեմզ բնակավայրը մարզկենտրոնից գտնվում  է 53 կմ, իսկ մայրաքաղաք Երևանից՝ 104 կմ հեռավորության վրա:</w:t>
            </w:r>
          </w:p>
        </w:tc>
      </w:tr>
      <w:tr w:rsidR="00886603" w:rsidRPr="005043F3" w14:paraId="352BF45A" w14:textId="77777777" w:rsidTr="00886603">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CCCC"/>
            <w:hideMark/>
          </w:tcPr>
          <w:p w14:paraId="2E036DA2" w14:textId="77777777" w:rsidR="00886603" w:rsidRPr="005043F3" w:rsidRDefault="00886603">
            <w:pPr>
              <w:spacing w:before="100" w:beforeAutospacing="1" w:after="100" w:afterAutospacing="1" w:line="240" w:lineRule="auto"/>
              <w:rPr>
                <w:rFonts w:ascii="GHEA Grapalat" w:eastAsia="Times New Roman" w:hAnsi="GHEA Grapalat" w:cs="Times New Roman"/>
                <w:color w:val="000000"/>
                <w:sz w:val="21"/>
                <w:szCs w:val="21"/>
                <w:lang w:eastAsia="ru-RU"/>
              </w:rPr>
            </w:pPr>
            <w:r w:rsidRPr="005043F3">
              <w:rPr>
                <w:rFonts w:ascii="GHEA Grapalat" w:eastAsia="Times New Roman" w:hAnsi="GHEA Grapalat" w:cs="Times New Roman"/>
                <w:b/>
                <w:bCs/>
                <w:color w:val="000000"/>
                <w:sz w:val="21"/>
                <w:szCs w:val="21"/>
                <w:lang w:eastAsia="ru-RU"/>
              </w:rPr>
              <w:t>Համայնքի /բնակավայրի բնակչությունը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491B56B" w14:textId="77777777" w:rsidR="00886603" w:rsidRPr="005043F3" w:rsidRDefault="00886603">
            <w:pPr>
              <w:spacing w:after="0" w:line="240" w:lineRule="auto"/>
              <w:ind w:right="74"/>
              <w:rPr>
                <w:rFonts w:ascii="GHEA Grapalat" w:eastAsia="Calibri" w:hAnsi="GHEA Grapalat" w:cs="Sylfaen"/>
                <w:i/>
                <w:iCs/>
              </w:rPr>
            </w:pPr>
            <w:r w:rsidRPr="005043F3">
              <w:rPr>
                <w:rFonts w:ascii="GHEA Grapalat" w:eastAsia="Calibri" w:hAnsi="GHEA Grapalat" w:cs="Sylfaen"/>
                <w:i/>
                <w:iCs/>
              </w:rPr>
              <w:t xml:space="preserve">2024 թվականի հունվարի 1-ի դրությամբ համայնքի հաշվառված բնակչություն թիվը կազմում է 23058 մարդ, </w:t>
            </w:r>
          </w:p>
          <w:p w14:paraId="74E9B457" w14:textId="77777777" w:rsidR="00886603" w:rsidRPr="005043F3" w:rsidRDefault="00886603">
            <w:pPr>
              <w:spacing w:after="0" w:line="240" w:lineRule="auto"/>
              <w:ind w:right="74"/>
              <w:rPr>
                <w:rFonts w:ascii="GHEA Grapalat" w:eastAsia="Calibri" w:hAnsi="GHEA Grapalat" w:cs="Sylfaen"/>
                <w:i/>
                <w:iCs/>
              </w:rPr>
            </w:pPr>
            <w:r w:rsidRPr="005043F3">
              <w:rPr>
                <w:rFonts w:ascii="GHEA Grapalat" w:eastAsia="Calibri" w:hAnsi="GHEA Grapalat" w:cs="Sylfaen"/>
                <w:i/>
                <w:iCs/>
              </w:rPr>
              <w:t xml:space="preserve">Սարակապ բնակավայրի բնակչության թիվը՝ </w:t>
            </w:r>
            <w:r w:rsidRPr="005043F3">
              <w:rPr>
                <w:rFonts w:ascii="GHEA Grapalat" w:eastAsia="Calibri" w:hAnsi="GHEA Grapalat" w:cs="Times New Roman"/>
                <w:i/>
                <w:iCs/>
                <w:color w:val="000000"/>
              </w:rPr>
              <w:t>598</w:t>
            </w:r>
            <w:r w:rsidRPr="005043F3">
              <w:rPr>
                <w:rFonts w:ascii="GHEA Grapalat" w:eastAsia="Calibri" w:hAnsi="GHEA Grapalat" w:cs="Sylfaen"/>
                <w:i/>
                <w:iCs/>
              </w:rPr>
              <w:t xml:space="preserve"> մարդ։ </w:t>
            </w:r>
          </w:p>
          <w:p w14:paraId="44B87214" w14:textId="77777777" w:rsidR="00886603" w:rsidRPr="005043F3" w:rsidRDefault="00886603">
            <w:pPr>
              <w:spacing w:after="0" w:line="240" w:lineRule="auto"/>
              <w:ind w:right="74"/>
              <w:rPr>
                <w:rFonts w:ascii="GHEA Grapalat" w:eastAsia="Calibri" w:hAnsi="GHEA Grapalat" w:cs="Sylfaen"/>
                <w:i/>
                <w:iCs/>
              </w:rPr>
            </w:pPr>
            <w:r w:rsidRPr="005043F3">
              <w:rPr>
                <w:rFonts w:ascii="GHEA Grapalat" w:eastAsia="Calibri" w:hAnsi="GHEA Grapalat" w:cs="Sylfaen"/>
                <w:i/>
                <w:iCs/>
              </w:rPr>
              <w:t xml:space="preserve">Բագրավան բնակավայրի բնակչության թիվը՝ </w:t>
            </w:r>
            <w:r w:rsidRPr="005043F3">
              <w:rPr>
                <w:rFonts w:ascii="GHEA Grapalat" w:eastAsia="Calibri" w:hAnsi="GHEA Grapalat" w:cs="Times New Roman"/>
                <w:i/>
                <w:iCs/>
                <w:color w:val="000000"/>
              </w:rPr>
              <w:t>812</w:t>
            </w:r>
            <w:r w:rsidRPr="005043F3">
              <w:rPr>
                <w:rFonts w:ascii="GHEA Grapalat" w:eastAsia="Calibri" w:hAnsi="GHEA Grapalat" w:cs="Sylfaen"/>
                <w:i/>
                <w:iCs/>
              </w:rPr>
              <w:t xml:space="preserve"> մարդ։ </w:t>
            </w:r>
          </w:p>
          <w:p w14:paraId="72FD487F" w14:textId="77777777" w:rsidR="00886603" w:rsidRPr="005043F3" w:rsidRDefault="00886603">
            <w:pPr>
              <w:spacing w:after="0" w:line="240" w:lineRule="auto"/>
              <w:ind w:right="74"/>
              <w:rPr>
                <w:rFonts w:ascii="GHEA Grapalat" w:eastAsia="Calibri" w:hAnsi="GHEA Grapalat" w:cs="Sylfaen"/>
                <w:i/>
                <w:iCs/>
              </w:rPr>
            </w:pPr>
            <w:r w:rsidRPr="005043F3">
              <w:rPr>
                <w:rFonts w:ascii="GHEA Grapalat" w:eastAsia="Calibri" w:hAnsi="GHEA Grapalat" w:cs="Sylfaen"/>
                <w:i/>
                <w:iCs/>
              </w:rPr>
              <w:t xml:space="preserve">Անիավան բնակավայրի բնակչության թիվը՝ </w:t>
            </w:r>
            <w:r w:rsidRPr="005043F3">
              <w:rPr>
                <w:rFonts w:ascii="GHEA Grapalat" w:eastAsia="Calibri" w:hAnsi="GHEA Grapalat" w:cs="Times New Roman"/>
                <w:i/>
                <w:iCs/>
                <w:color w:val="000000"/>
              </w:rPr>
              <w:t>342</w:t>
            </w:r>
            <w:r w:rsidRPr="005043F3">
              <w:rPr>
                <w:rFonts w:ascii="GHEA Grapalat" w:eastAsia="Calibri" w:hAnsi="GHEA Grapalat" w:cs="Sylfaen"/>
                <w:i/>
                <w:iCs/>
              </w:rPr>
              <w:t xml:space="preserve"> մարդ։ </w:t>
            </w:r>
          </w:p>
          <w:p w14:paraId="79D32B2A" w14:textId="77777777" w:rsidR="00886603" w:rsidRPr="005043F3" w:rsidRDefault="00886603">
            <w:pPr>
              <w:spacing w:after="0" w:line="240" w:lineRule="auto"/>
              <w:ind w:right="74"/>
              <w:rPr>
                <w:rFonts w:ascii="GHEA Grapalat" w:eastAsia="Calibri" w:hAnsi="GHEA Grapalat" w:cs="Sylfaen"/>
                <w:i/>
                <w:iCs/>
              </w:rPr>
            </w:pPr>
            <w:r w:rsidRPr="005043F3">
              <w:rPr>
                <w:rFonts w:ascii="GHEA Grapalat" w:eastAsia="Calibri" w:hAnsi="GHEA Grapalat" w:cs="Sylfaen"/>
                <w:i/>
                <w:iCs/>
              </w:rPr>
              <w:t xml:space="preserve">Անիպեմզա բնակավայրի բնակչության թիվը՝ </w:t>
            </w:r>
            <w:r w:rsidRPr="005043F3">
              <w:rPr>
                <w:rFonts w:ascii="GHEA Grapalat" w:eastAsia="Calibri" w:hAnsi="GHEA Grapalat" w:cs="Times New Roman"/>
                <w:i/>
                <w:iCs/>
                <w:color w:val="000000"/>
              </w:rPr>
              <w:t>418</w:t>
            </w:r>
            <w:r w:rsidRPr="005043F3">
              <w:rPr>
                <w:rFonts w:ascii="GHEA Grapalat" w:eastAsia="Calibri" w:hAnsi="GHEA Grapalat" w:cs="Sylfaen"/>
                <w:i/>
                <w:iCs/>
              </w:rPr>
              <w:t xml:space="preserve"> մարդ։ </w:t>
            </w:r>
          </w:p>
        </w:tc>
      </w:tr>
      <w:tr w:rsidR="00886603" w:rsidRPr="005043F3" w14:paraId="1816C4B7" w14:textId="77777777" w:rsidTr="00886603">
        <w:trPr>
          <w:tblCellSpacing w:w="22" w:type="dxa"/>
          <w:jc w:val="center"/>
        </w:trPr>
        <w:tc>
          <w:tcPr>
            <w:tcW w:w="0" w:type="auto"/>
            <w:tcBorders>
              <w:top w:val="outset" w:sz="6" w:space="0" w:color="B0C0A0"/>
              <w:left w:val="outset" w:sz="6" w:space="0" w:color="B0C0A0"/>
              <w:bottom w:val="outset" w:sz="6" w:space="0" w:color="B0C0A0"/>
              <w:right w:val="outset" w:sz="6" w:space="0" w:color="B0C0A0"/>
            </w:tcBorders>
            <w:shd w:val="clear" w:color="auto" w:fill="CCCCCC"/>
            <w:vAlign w:val="center"/>
            <w:hideMark/>
          </w:tcPr>
          <w:p w14:paraId="7249F18A" w14:textId="77777777" w:rsidR="00886603" w:rsidRPr="005043F3" w:rsidRDefault="00886603">
            <w:pPr>
              <w:spacing w:after="0" w:line="240" w:lineRule="auto"/>
              <w:rPr>
                <w:rFonts w:ascii="GHEA Grapalat" w:eastAsia="Times New Roman" w:hAnsi="GHEA Grapalat" w:cs="Times New Roman"/>
                <w:color w:val="000000"/>
                <w:sz w:val="21"/>
                <w:szCs w:val="21"/>
                <w:lang w:eastAsia="ru-RU"/>
              </w:rPr>
            </w:pPr>
            <w:r w:rsidRPr="005043F3">
              <w:rPr>
                <w:rFonts w:ascii="GHEA Grapalat" w:eastAsia="Times New Roman" w:hAnsi="GHEA Grapalat" w:cs="Times New Roman"/>
                <w:b/>
                <w:bCs/>
                <w:color w:val="000000"/>
                <w:sz w:val="21"/>
                <w:szCs w:val="21"/>
                <w:lang w:eastAsia="ru-RU"/>
              </w:rPr>
              <w:t>Սահմանամերձ համայնք/բնակավայր</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9C43AF7" w14:textId="77777777" w:rsidR="00886603" w:rsidRPr="005043F3" w:rsidRDefault="00886603">
            <w:pPr>
              <w:spacing w:after="0" w:line="240" w:lineRule="auto"/>
              <w:rPr>
                <w:rFonts w:ascii="GHEA Grapalat" w:eastAsia="Times New Roman" w:hAnsi="GHEA Grapalat" w:cs="Times New Roman"/>
                <w:color w:val="000000"/>
                <w:sz w:val="21"/>
                <w:szCs w:val="21"/>
                <w:lang w:eastAsia="ru-RU"/>
              </w:rPr>
            </w:pPr>
            <w:r w:rsidRPr="005043F3">
              <w:rPr>
                <w:rFonts w:ascii="GHEA Grapalat" w:eastAsia="Calibri" w:hAnsi="GHEA Grapalat" w:cs="Times New Roman"/>
                <w:i/>
                <w:iCs/>
                <w:lang w:val="en-US"/>
              </w:rPr>
              <w:t>Բագրավան, Անիպեմզա</w:t>
            </w:r>
          </w:p>
        </w:tc>
      </w:tr>
      <w:tr w:rsidR="00886603" w:rsidRPr="005043F3" w14:paraId="289CC579" w14:textId="77777777" w:rsidTr="00886603">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CCCC"/>
            <w:hideMark/>
          </w:tcPr>
          <w:p w14:paraId="3C854FB0" w14:textId="77777777" w:rsidR="00886603" w:rsidRPr="005043F3" w:rsidRDefault="00886603">
            <w:pPr>
              <w:spacing w:before="100" w:beforeAutospacing="1" w:after="100" w:afterAutospacing="1" w:line="240" w:lineRule="auto"/>
              <w:rPr>
                <w:rFonts w:ascii="GHEA Grapalat" w:eastAsia="Times New Roman" w:hAnsi="GHEA Grapalat" w:cs="Times New Roman"/>
                <w:color w:val="000000"/>
                <w:sz w:val="21"/>
                <w:szCs w:val="21"/>
                <w:lang w:eastAsia="ru-RU"/>
              </w:rPr>
            </w:pPr>
            <w:r w:rsidRPr="005043F3">
              <w:rPr>
                <w:rFonts w:ascii="GHEA Grapalat" w:eastAsia="Times New Roman" w:hAnsi="GHEA Grapalat" w:cs="Times New Roman"/>
                <w:b/>
                <w:bCs/>
                <w:color w:val="000000"/>
                <w:sz w:val="21"/>
                <w:szCs w:val="21"/>
                <w:lang w:eastAsia="ru-RU"/>
              </w:rPr>
              <w:t>Բարձր լեռնային համայնք /բնակավայրի</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14ED70C" w14:textId="77777777" w:rsidR="00886603" w:rsidRPr="005043F3" w:rsidRDefault="00886603">
            <w:pPr>
              <w:spacing w:before="100" w:beforeAutospacing="1" w:after="100" w:afterAutospacing="1" w:line="240" w:lineRule="auto"/>
              <w:jc w:val="center"/>
              <w:rPr>
                <w:rFonts w:ascii="GHEA Grapalat" w:eastAsia="Times New Roman" w:hAnsi="GHEA Grapalat" w:cs="Times New Roman"/>
                <w:color w:val="000000"/>
                <w:sz w:val="21"/>
                <w:szCs w:val="21"/>
                <w:lang w:val="en-US" w:eastAsia="ru-RU"/>
              </w:rPr>
            </w:pPr>
            <w:r w:rsidRPr="005043F3">
              <w:rPr>
                <w:rFonts w:ascii="GHEA Grapalat" w:eastAsia="Times New Roman" w:hAnsi="GHEA Grapalat" w:cs="Times New Roman"/>
                <w:i/>
                <w:iCs/>
                <w:color w:val="000000"/>
                <w:sz w:val="21"/>
                <w:szCs w:val="21"/>
                <w:lang w:val="en-US" w:eastAsia="ru-RU"/>
              </w:rPr>
              <w:t>-</w:t>
            </w:r>
          </w:p>
        </w:tc>
      </w:tr>
      <w:tr w:rsidR="00886603" w:rsidRPr="005043F3" w14:paraId="7533B527" w14:textId="77777777" w:rsidTr="00886603">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CCCC"/>
            <w:hideMark/>
          </w:tcPr>
          <w:p w14:paraId="21506BD4" w14:textId="77777777" w:rsidR="00886603" w:rsidRPr="005043F3" w:rsidRDefault="00886603">
            <w:pPr>
              <w:spacing w:after="0" w:line="240" w:lineRule="auto"/>
              <w:rPr>
                <w:rFonts w:ascii="GHEA Grapalat" w:eastAsia="Times New Roman" w:hAnsi="GHEA Grapalat" w:cs="Times New Roman"/>
                <w:color w:val="000000"/>
                <w:sz w:val="21"/>
                <w:szCs w:val="21"/>
                <w:lang w:eastAsia="ru-RU"/>
              </w:rPr>
            </w:pPr>
            <w:r w:rsidRPr="005043F3">
              <w:rPr>
                <w:rFonts w:ascii="GHEA Grapalat" w:eastAsia="Times New Roman" w:hAnsi="GHEA Grapalat" w:cs="Times New Roman"/>
                <w:b/>
                <w:bCs/>
                <w:color w:val="000000"/>
                <w:sz w:val="21"/>
                <w:szCs w:val="21"/>
                <w:lang w:eastAsia="ru-RU"/>
              </w:rPr>
              <w:t>Համայնքի գլխավոր հատակագծի առկայություն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54578B0" w14:textId="77777777" w:rsidR="00886603" w:rsidRPr="005043F3" w:rsidRDefault="00886603">
            <w:pPr>
              <w:spacing w:after="0" w:line="240" w:lineRule="auto"/>
              <w:ind w:right="74"/>
              <w:rPr>
                <w:rFonts w:ascii="GHEA Grapalat" w:eastAsia="Calibri" w:hAnsi="GHEA Grapalat" w:cs="Sylfaen"/>
                <w:i/>
                <w:iCs/>
              </w:rPr>
            </w:pPr>
            <w:r w:rsidRPr="005043F3">
              <w:rPr>
                <w:rFonts w:ascii="GHEA Grapalat" w:eastAsia="Calibri" w:hAnsi="GHEA Grapalat" w:cs="Sylfaen"/>
                <w:i/>
                <w:iCs/>
              </w:rPr>
              <w:t>Առկա է. ՀՀ Քաղաքաշինության կոմիտեի պատվիրատվությամբ համայնքի միկրոռեգիոնալ  մակարդակի համակցված տարածական պլանավորման փաստաթղթերը հաստատվել են 2022 թ.</w:t>
            </w:r>
          </w:p>
        </w:tc>
      </w:tr>
      <w:tr w:rsidR="00886603" w:rsidRPr="005043F3" w14:paraId="0BEE121A" w14:textId="77777777" w:rsidTr="00886603">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CCCC"/>
            <w:hideMark/>
          </w:tcPr>
          <w:p w14:paraId="5BB9825E" w14:textId="77777777" w:rsidR="00886603" w:rsidRPr="005043F3" w:rsidRDefault="00886603">
            <w:pPr>
              <w:spacing w:before="100" w:beforeAutospacing="1" w:after="100" w:afterAutospacing="1" w:line="240" w:lineRule="auto"/>
              <w:rPr>
                <w:rFonts w:ascii="GHEA Grapalat" w:eastAsia="Times New Roman" w:hAnsi="GHEA Grapalat" w:cs="Times New Roman"/>
                <w:color w:val="000000"/>
                <w:sz w:val="21"/>
                <w:szCs w:val="21"/>
                <w:lang w:eastAsia="ru-RU"/>
              </w:rPr>
            </w:pPr>
            <w:r w:rsidRPr="005043F3">
              <w:rPr>
                <w:rFonts w:ascii="GHEA Grapalat" w:eastAsia="Times New Roman" w:hAnsi="GHEA Grapalat" w:cs="Times New Roman"/>
                <w:b/>
                <w:bCs/>
                <w:color w:val="000000"/>
                <w:sz w:val="21"/>
                <w:szCs w:val="21"/>
                <w:lang w:eastAsia="ru-RU"/>
              </w:rPr>
              <w:t>Համայնքի և ծրագիր իրականացվող բնակավայրի/բնակավայրերի ենթակառուցվածքների վերաբերյալ հակիրճ տեղեկատվություն</w:t>
            </w:r>
            <w:r w:rsidRPr="005043F3">
              <w:rPr>
                <w:rFonts w:ascii="GHEA Grapalat" w:eastAsia="Times New Roman" w:hAnsi="GHEA Grapalat" w:cs="Times New Roman"/>
                <w:color w:val="000000"/>
                <w:sz w:val="21"/>
                <w:szCs w:val="21"/>
                <w:lang w:eastAsia="ru-RU"/>
              </w:rPr>
              <w:t>՝</w:t>
            </w:r>
            <w:r w:rsidRPr="005043F3">
              <w:rPr>
                <w:rFonts w:ascii="Calibri" w:eastAsia="Times New Roman" w:hAnsi="Calibri" w:cs="Calibri"/>
                <w:b/>
                <w:bCs/>
                <w:color w:val="000000"/>
                <w:sz w:val="21"/>
                <w:szCs w:val="21"/>
                <w:lang w:eastAsia="ru-RU"/>
              </w:rPr>
              <w:t> </w:t>
            </w:r>
            <w:r w:rsidRPr="005043F3">
              <w:rPr>
                <w:rFonts w:ascii="GHEA Grapalat" w:eastAsia="Times New Roman" w:hAnsi="GHEA Grapalat" w:cs="Arial Unicode"/>
                <w:b/>
                <w:bCs/>
                <w:color w:val="000000"/>
                <w:sz w:val="21"/>
                <w:szCs w:val="21"/>
                <w:lang w:eastAsia="ru-RU"/>
              </w:rPr>
              <w:t>հստակ</w:t>
            </w:r>
            <w:r w:rsidRPr="005043F3">
              <w:rPr>
                <w:rFonts w:ascii="GHEA Grapalat" w:eastAsia="Times New Roman" w:hAnsi="GHEA Grapalat" w:cs="Times New Roman"/>
                <w:b/>
                <w:bCs/>
                <w:color w:val="000000"/>
                <w:sz w:val="21"/>
                <w:szCs w:val="21"/>
                <w:lang w:eastAsia="ru-RU"/>
              </w:rPr>
              <w:t xml:space="preserve"> </w:t>
            </w:r>
            <w:r w:rsidRPr="005043F3">
              <w:rPr>
                <w:rFonts w:ascii="GHEA Grapalat" w:eastAsia="Times New Roman" w:hAnsi="GHEA Grapalat" w:cs="Arial Unicode"/>
                <w:b/>
                <w:bCs/>
                <w:color w:val="000000"/>
                <w:sz w:val="21"/>
                <w:szCs w:val="21"/>
                <w:lang w:eastAsia="ru-RU"/>
              </w:rPr>
              <w:t>նշելով՝</w:t>
            </w:r>
          </w:p>
          <w:p w14:paraId="76CB2AE2" w14:textId="77777777" w:rsidR="00886603" w:rsidRPr="005043F3" w:rsidRDefault="00886603">
            <w:pPr>
              <w:spacing w:before="100" w:beforeAutospacing="1" w:after="100" w:afterAutospacing="1" w:line="240" w:lineRule="auto"/>
              <w:rPr>
                <w:rFonts w:ascii="GHEA Grapalat" w:eastAsia="Times New Roman" w:hAnsi="GHEA Grapalat" w:cs="Times New Roman"/>
                <w:color w:val="000000"/>
                <w:sz w:val="21"/>
                <w:szCs w:val="21"/>
                <w:lang w:eastAsia="ru-RU"/>
              </w:rPr>
            </w:pPr>
            <w:r w:rsidRPr="005043F3">
              <w:rPr>
                <w:rFonts w:ascii="GHEA Grapalat" w:eastAsia="Times New Roman" w:hAnsi="GHEA Grapalat" w:cs="Times New Roman"/>
                <w:b/>
                <w:bCs/>
                <w:color w:val="000000"/>
                <w:sz w:val="21"/>
                <w:szCs w:val="21"/>
                <w:lang w:eastAsia="ru-RU"/>
              </w:rPr>
              <w:t xml:space="preserve">- ջրամատակարարման և ջրահեռացման համակարգից օգտվող համայնքի բնակչության տոկոսը և ջրամատակարարման </w:t>
            </w:r>
            <w:r w:rsidRPr="005043F3">
              <w:rPr>
                <w:rFonts w:ascii="GHEA Grapalat" w:eastAsia="Times New Roman" w:hAnsi="GHEA Grapalat" w:cs="Times New Roman"/>
                <w:b/>
                <w:bCs/>
                <w:color w:val="000000"/>
                <w:sz w:val="21"/>
                <w:szCs w:val="21"/>
                <w:lang w:eastAsia="ru-RU"/>
              </w:rPr>
              <w:lastRenderedPageBreak/>
              <w:t>տևողությունը,</w:t>
            </w:r>
          </w:p>
          <w:p w14:paraId="6B391F07" w14:textId="77777777" w:rsidR="00886603" w:rsidRPr="005043F3" w:rsidRDefault="00886603">
            <w:pPr>
              <w:spacing w:before="100" w:beforeAutospacing="1" w:after="100" w:afterAutospacing="1" w:line="240" w:lineRule="auto"/>
              <w:rPr>
                <w:rFonts w:ascii="GHEA Grapalat" w:eastAsia="Times New Roman" w:hAnsi="GHEA Grapalat" w:cs="Times New Roman"/>
                <w:color w:val="000000"/>
                <w:sz w:val="21"/>
                <w:szCs w:val="21"/>
                <w:lang w:eastAsia="ru-RU"/>
              </w:rPr>
            </w:pPr>
            <w:r w:rsidRPr="005043F3">
              <w:rPr>
                <w:rFonts w:ascii="GHEA Grapalat" w:eastAsia="Times New Roman" w:hAnsi="GHEA Grapalat" w:cs="Times New Roman"/>
                <w:b/>
                <w:bCs/>
                <w:color w:val="000000"/>
                <w:sz w:val="21"/>
                <w:szCs w:val="21"/>
                <w:lang w:eastAsia="ru-RU"/>
              </w:rPr>
              <w:t>- գազամատակարարման համակարգից օգտվող համայնքի բնակչության տոկոսը,</w:t>
            </w:r>
          </w:p>
          <w:p w14:paraId="0968445C" w14:textId="77777777" w:rsidR="00886603" w:rsidRPr="005043F3" w:rsidRDefault="00886603">
            <w:pPr>
              <w:spacing w:before="100" w:beforeAutospacing="1" w:after="100" w:afterAutospacing="1" w:line="240" w:lineRule="auto"/>
              <w:rPr>
                <w:rFonts w:ascii="GHEA Grapalat" w:eastAsia="Times New Roman" w:hAnsi="GHEA Grapalat" w:cs="Times New Roman"/>
                <w:color w:val="000000"/>
                <w:sz w:val="21"/>
                <w:szCs w:val="21"/>
                <w:lang w:eastAsia="ru-RU"/>
              </w:rPr>
            </w:pPr>
            <w:r w:rsidRPr="005043F3">
              <w:rPr>
                <w:rFonts w:ascii="GHEA Grapalat" w:eastAsia="Times New Roman" w:hAnsi="GHEA Grapalat" w:cs="Times New Roman"/>
                <w:b/>
                <w:bCs/>
                <w:color w:val="000000"/>
                <w:sz w:val="21"/>
                <w:szCs w:val="21"/>
                <w:lang w:eastAsia="ru-RU"/>
              </w:rPr>
              <w:t>- ոռոգման համակարգից օգտվող բնակչության տոկոսը և համայնքում գյուղատնտեսական հողերից ոռոգվող հողատարածքների տոկոսը,</w:t>
            </w:r>
          </w:p>
          <w:p w14:paraId="001337CC" w14:textId="77777777" w:rsidR="00886603" w:rsidRPr="005043F3" w:rsidRDefault="00886603">
            <w:pPr>
              <w:spacing w:before="100" w:beforeAutospacing="1" w:after="100" w:afterAutospacing="1" w:line="240" w:lineRule="auto"/>
              <w:rPr>
                <w:rFonts w:ascii="GHEA Grapalat" w:eastAsia="Times New Roman" w:hAnsi="GHEA Grapalat" w:cs="Times New Roman"/>
                <w:color w:val="000000"/>
                <w:sz w:val="21"/>
                <w:szCs w:val="21"/>
                <w:lang w:eastAsia="ru-RU"/>
              </w:rPr>
            </w:pPr>
            <w:r w:rsidRPr="005043F3">
              <w:rPr>
                <w:rFonts w:ascii="GHEA Grapalat" w:eastAsia="Times New Roman" w:hAnsi="GHEA Grapalat" w:cs="Times New Roman"/>
                <w:b/>
                <w:bCs/>
                <w:color w:val="000000"/>
                <w:sz w:val="21"/>
                <w:szCs w:val="21"/>
                <w:lang w:eastAsia="ru-RU"/>
              </w:rPr>
              <w:t>- լուսավորության համակարգի առկայությամբ փողոցների տոկոսը՝ համայնքի ընդհանուր փողոցների մեջ և նշել էներգախնայող և ԼԵԴ լուսավորություն է, թե ոչ</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C502D53" w14:textId="77777777" w:rsidR="00886603" w:rsidRPr="005043F3" w:rsidRDefault="00886603">
            <w:pPr>
              <w:spacing w:after="0"/>
              <w:ind w:right="74"/>
              <w:jc w:val="both"/>
              <w:rPr>
                <w:rFonts w:ascii="GHEA Grapalat" w:eastAsia="Calibri" w:hAnsi="GHEA Grapalat" w:cs="Sylfaen"/>
                <w:i/>
                <w:iCs/>
              </w:rPr>
            </w:pPr>
            <w:r w:rsidRPr="005043F3">
              <w:rPr>
                <w:rFonts w:ascii="GHEA Grapalat" w:eastAsia="Calibri" w:hAnsi="GHEA Grapalat" w:cs="Sylfaen"/>
                <w:i/>
                <w:iCs/>
              </w:rPr>
              <w:lastRenderedPageBreak/>
              <w:t>Անի համայնքի 19</w:t>
            </w:r>
            <w:r w:rsidRPr="005043F3">
              <w:rPr>
                <w:rFonts w:ascii="GHEA Grapalat" w:eastAsia="Calibri" w:hAnsi="GHEA Grapalat" w:cs="Sylfaen"/>
                <w:iCs/>
              </w:rPr>
              <w:t xml:space="preserve"> </w:t>
            </w:r>
            <w:r w:rsidRPr="005043F3">
              <w:rPr>
                <w:rFonts w:ascii="GHEA Grapalat" w:eastAsia="Calibri" w:hAnsi="GHEA Grapalat" w:cs="Sylfaen"/>
                <w:i/>
                <w:iCs/>
              </w:rPr>
              <w:t xml:space="preserve">բնակավայրերից 10-ը /Շիրակավան, Լուսաղբյուր, Իսահակյան, Աղին, Սարակապ, Ջրափի, Հայկաձոր, Բագրավան, Անիավան և Անիպեմզա/ չունեն կենտրոնացված ջրամատակարարում, իսկ մասնակի կոյուղի ունեն Մարալիկ, Ձորակապ, Շիրակավան, Իսահակյան, Ջրափի և Աղին բնակավայրերը։ </w:t>
            </w:r>
          </w:p>
          <w:p w14:paraId="2AE7CD67" w14:textId="77777777" w:rsidR="00886603" w:rsidRPr="005043F3" w:rsidRDefault="00886603">
            <w:pPr>
              <w:spacing w:after="0"/>
              <w:ind w:right="74"/>
              <w:jc w:val="both"/>
              <w:rPr>
                <w:rFonts w:ascii="GHEA Grapalat" w:eastAsia="Calibri" w:hAnsi="GHEA Grapalat" w:cs="Sylfaen"/>
                <w:i/>
                <w:iCs/>
              </w:rPr>
            </w:pPr>
            <w:r w:rsidRPr="005043F3">
              <w:rPr>
                <w:rFonts w:ascii="GHEA Grapalat" w:eastAsia="Calibri" w:hAnsi="GHEA Grapalat" w:cs="Sylfaen"/>
                <w:i/>
                <w:iCs/>
              </w:rPr>
              <w:t xml:space="preserve">Ջրամատակարարման համակարգից օգտվում են համայնքի բնակչության 83%-ը, իսկ ջրահեռացման համակարգերից 44 %-ը: Համայնքի բնակչության ջրամատակարարման տևողությունը կազմում է օրական 14-24 ժամ։ </w:t>
            </w:r>
          </w:p>
          <w:p w14:paraId="19BFC076" w14:textId="77777777" w:rsidR="00886603" w:rsidRPr="005043F3" w:rsidRDefault="00886603">
            <w:pPr>
              <w:spacing w:after="0"/>
              <w:ind w:right="74"/>
              <w:jc w:val="both"/>
              <w:rPr>
                <w:rFonts w:ascii="GHEA Grapalat" w:eastAsia="Calibri" w:hAnsi="GHEA Grapalat" w:cs="Sylfaen"/>
                <w:i/>
                <w:iCs/>
              </w:rPr>
            </w:pPr>
            <w:r w:rsidRPr="005043F3">
              <w:rPr>
                <w:rFonts w:ascii="GHEA Grapalat" w:eastAsia="Calibri" w:hAnsi="GHEA Grapalat" w:cs="Sylfaen"/>
                <w:i/>
                <w:iCs/>
              </w:rPr>
              <w:lastRenderedPageBreak/>
              <w:t xml:space="preserve">Անի  hամայնքի բոլոր բնակավայրերը  գազաֆիկացված  են և բնական գազից օգտվում են ազգաբնակչության 75 %-ը։ </w:t>
            </w:r>
          </w:p>
          <w:p w14:paraId="6C4732C0" w14:textId="77777777" w:rsidR="00886603" w:rsidRPr="005043F3" w:rsidRDefault="00886603">
            <w:pPr>
              <w:spacing w:after="0" w:line="240" w:lineRule="auto"/>
              <w:ind w:right="74"/>
              <w:rPr>
                <w:rFonts w:ascii="GHEA Grapalat" w:eastAsia="Calibri" w:hAnsi="GHEA Grapalat" w:cs="Sylfaen"/>
                <w:i/>
                <w:iCs/>
              </w:rPr>
            </w:pPr>
            <w:r w:rsidRPr="005043F3">
              <w:rPr>
                <w:rFonts w:ascii="GHEA Grapalat" w:eastAsia="Calibri" w:hAnsi="GHEA Grapalat" w:cs="Sylfaen"/>
                <w:i/>
                <w:iCs/>
              </w:rPr>
              <w:t xml:space="preserve">Համայնքի վարչական տարածքը կազմում է 44464,68 հա, որից գյուղատնտեսական նշանակության հողեր են 39021.85 հա,  վարելահողեր՝ 14950.91 հա: Համայնքի ոռոգելի վարելահողերը կազմում են 913.7 հա, տեսակարար կշիռը՝ 6.1 %, որից օգտվում են բնակչության միայն 12 %-ը: </w:t>
            </w:r>
          </w:p>
          <w:p w14:paraId="0272DF53" w14:textId="77777777" w:rsidR="00886603" w:rsidRPr="005043F3" w:rsidRDefault="00886603">
            <w:pPr>
              <w:spacing w:before="100" w:beforeAutospacing="1" w:after="100" w:afterAutospacing="1" w:line="240" w:lineRule="auto"/>
              <w:rPr>
                <w:rFonts w:ascii="GHEA Grapalat" w:eastAsia="Times New Roman" w:hAnsi="GHEA Grapalat" w:cs="Times New Roman"/>
                <w:color w:val="000000"/>
                <w:lang w:eastAsia="ru-RU"/>
              </w:rPr>
            </w:pPr>
            <w:r w:rsidRPr="005043F3">
              <w:rPr>
                <w:rFonts w:ascii="GHEA Grapalat" w:eastAsia="Calibri" w:hAnsi="GHEA Grapalat" w:cs="Sylfaen"/>
                <w:i/>
                <w:iCs/>
              </w:rPr>
              <w:t xml:space="preserve">Համայնքի բնակավայրերում փողոցների գիշերային (արտաքին) լուսավորության ցանցն ապահովում է համայնքի անհրաժեշտ գիշերային լուսավորության ծածկույթի 65 %-ը։ Համայնքի բնակավայրերում առկա փողոցների գիշերային լուսավորության 79%-ը </w:t>
            </w:r>
            <w:r w:rsidRPr="005043F3">
              <w:rPr>
                <w:rFonts w:ascii="GHEA Grapalat" w:eastAsia="Times New Roman" w:hAnsi="GHEA Grapalat" w:cs="Times New Roman"/>
                <w:bCs/>
                <w:i/>
                <w:color w:val="000000"/>
                <w:lang w:eastAsia="ru-RU"/>
              </w:rPr>
              <w:t>ԼԵԴ  տիպի</w:t>
            </w:r>
            <w:r w:rsidRPr="005043F3">
              <w:rPr>
                <w:rFonts w:ascii="GHEA Grapalat" w:eastAsia="Times New Roman" w:hAnsi="GHEA Grapalat" w:cs="Times New Roman"/>
                <w:bCs/>
                <w:color w:val="000000"/>
                <w:lang w:eastAsia="ru-RU"/>
              </w:rPr>
              <w:t xml:space="preserve"> </w:t>
            </w:r>
            <w:r w:rsidRPr="005043F3">
              <w:rPr>
                <w:rFonts w:ascii="GHEA Grapalat" w:eastAsia="Calibri" w:hAnsi="GHEA Grapalat" w:cs="Sylfaen"/>
                <w:i/>
                <w:iCs/>
              </w:rPr>
              <w:t>էներգախնայող լուսատուներ են։</w:t>
            </w:r>
          </w:p>
        </w:tc>
      </w:tr>
      <w:tr w:rsidR="00886603" w:rsidRPr="005043F3" w14:paraId="6D0AAB05" w14:textId="77777777" w:rsidTr="00886603">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14:paraId="47392399" w14:textId="77777777" w:rsidR="00886603" w:rsidRPr="005043F3" w:rsidRDefault="00886603">
            <w:pPr>
              <w:spacing w:before="100" w:beforeAutospacing="1" w:after="100" w:afterAutospacing="1" w:line="240" w:lineRule="auto"/>
              <w:rPr>
                <w:rFonts w:ascii="GHEA Grapalat" w:eastAsia="Times New Roman" w:hAnsi="GHEA Grapalat" w:cs="Times New Roman"/>
                <w:color w:val="000000"/>
                <w:sz w:val="21"/>
                <w:szCs w:val="21"/>
                <w:lang w:eastAsia="ru-RU"/>
              </w:rPr>
            </w:pPr>
            <w:r w:rsidRPr="005043F3">
              <w:rPr>
                <w:rFonts w:ascii="GHEA Grapalat" w:eastAsia="Times New Roman" w:hAnsi="GHEA Grapalat" w:cs="Times New Roman"/>
                <w:b/>
                <w:bCs/>
                <w:color w:val="000000"/>
                <w:sz w:val="21"/>
                <w:szCs w:val="21"/>
                <w:lang w:eastAsia="ru-RU"/>
              </w:rPr>
              <w:lastRenderedPageBreak/>
              <w:t>Ծրագրի ընդհանուր նկարագրությունը և դրա իրականացման անհրաժեշտությունը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6177F3C" w14:textId="77777777" w:rsidR="00886603" w:rsidRPr="005043F3" w:rsidRDefault="00886603">
            <w:pPr>
              <w:spacing w:before="100" w:beforeAutospacing="1" w:after="100" w:afterAutospacing="1" w:line="240" w:lineRule="auto"/>
              <w:rPr>
                <w:rFonts w:ascii="GHEA Grapalat" w:eastAsia="Calibri" w:hAnsi="GHEA Grapalat" w:cs="Times New Roman"/>
                <w:b/>
                <w:bCs/>
                <w:i/>
                <w:iCs/>
                <w:u w:val="single"/>
              </w:rPr>
            </w:pPr>
            <w:r w:rsidRPr="005043F3">
              <w:rPr>
                <w:rFonts w:ascii="GHEA Grapalat" w:eastAsia="Calibri" w:hAnsi="GHEA Grapalat" w:cs="Times New Roman"/>
                <w:b/>
                <w:bCs/>
                <w:i/>
                <w:iCs/>
                <w:u w:val="single"/>
              </w:rPr>
              <w:t>Բաղադրիչ-1</w:t>
            </w:r>
          </w:p>
          <w:p w14:paraId="7E790978" w14:textId="77777777" w:rsidR="00886603" w:rsidRPr="005043F3" w:rsidRDefault="00886603">
            <w:pPr>
              <w:spacing w:before="100" w:beforeAutospacing="1" w:after="100" w:afterAutospacing="1" w:line="240" w:lineRule="auto"/>
              <w:rPr>
                <w:rFonts w:ascii="GHEA Grapalat" w:eastAsia="Calibri" w:hAnsi="GHEA Grapalat" w:cs="Times New Roman"/>
                <w:i/>
                <w:iCs/>
              </w:rPr>
            </w:pPr>
            <w:r w:rsidRPr="005043F3">
              <w:rPr>
                <w:rFonts w:ascii="GHEA Grapalat" w:eastAsia="Calibri" w:hAnsi="GHEA Grapalat" w:cs="Times New Roman"/>
                <w:i/>
                <w:iCs/>
              </w:rPr>
              <w:t>Ծրագրով նախատեսվում Անի համայնքի Սարակապ բնակավայրում կառուցել խմելու ջրի ներտնտեսային համակարգ։ Վերականգնել օրական կարգավորման 2 ջրամբարները, անցկացնել Դ 63մմ -Դ160մմ</w:t>
            </w:r>
            <w:r w:rsidRPr="005043F3">
              <w:rPr>
                <w:rFonts w:ascii="Cambria Math" w:eastAsia="MS Mincho" w:hAnsi="Cambria Math" w:cs="Cambria Math"/>
                <w:i/>
                <w:iCs/>
              </w:rPr>
              <w:t>․</w:t>
            </w:r>
            <w:r w:rsidRPr="005043F3">
              <w:rPr>
                <w:rFonts w:ascii="GHEA Grapalat" w:eastAsia="MS Mincho" w:hAnsi="GHEA Grapalat" w:cs="MS Mincho"/>
                <w:i/>
                <w:iCs/>
              </w:rPr>
              <w:t xml:space="preserve"> </w:t>
            </w:r>
            <w:r w:rsidRPr="005043F3">
              <w:rPr>
                <w:rFonts w:ascii="GHEA Grapalat" w:eastAsia="Calibri" w:hAnsi="GHEA Grapalat" w:cs="Times New Roman"/>
                <w:b/>
                <w:bCs/>
                <w:i/>
                <w:iCs/>
              </w:rPr>
              <w:t>5867</w:t>
            </w:r>
            <w:r w:rsidRPr="005043F3">
              <w:rPr>
                <w:rFonts w:ascii="GHEA Grapalat" w:eastAsia="Calibri" w:hAnsi="GHEA Grapalat" w:cs="Times New Roman"/>
                <w:i/>
                <w:iCs/>
              </w:rPr>
              <w:t xml:space="preserve"> </w:t>
            </w:r>
            <w:r w:rsidRPr="005043F3">
              <w:rPr>
                <w:rFonts w:ascii="GHEA Grapalat" w:eastAsia="Calibri" w:hAnsi="GHEA Grapalat" w:cs="Times New Roman"/>
                <w:b/>
                <w:bCs/>
                <w:i/>
                <w:iCs/>
              </w:rPr>
              <w:t>գծ</w:t>
            </w:r>
            <w:r w:rsidRPr="005043F3">
              <w:rPr>
                <w:rFonts w:ascii="Cambria Math" w:eastAsia="Calibri" w:hAnsi="Cambria Math" w:cs="Cambria Math"/>
                <w:b/>
                <w:bCs/>
                <w:i/>
                <w:iCs/>
              </w:rPr>
              <w:t>․</w:t>
            </w:r>
            <w:r w:rsidRPr="005043F3">
              <w:rPr>
                <w:rFonts w:ascii="GHEA Grapalat" w:eastAsia="Calibri" w:hAnsi="GHEA Grapalat" w:cs="Times New Roman"/>
                <w:b/>
                <w:bCs/>
                <w:i/>
                <w:iCs/>
              </w:rPr>
              <w:t>մ</w:t>
            </w:r>
            <w:r w:rsidRPr="005043F3">
              <w:rPr>
                <w:rFonts w:ascii="GHEA Grapalat" w:eastAsia="Calibri" w:hAnsi="GHEA Grapalat" w:cs="Times New Roman"/>
                <w:i/>
                <w:iCs/>
              </w:rPr>
              <w:t xml:space="preserve"> ընդհանուր երկարության ներքին ցանց, տեղադրել կարգավորիչ փականներ և ջրաչափական սարքեր։</w:t>
            </w:r>
          </w:p>
          <w:p w14:paraId="046D375C" w14:textId="77777777" w:rsidR="00886603" w:rsidRPr="005043F3" w:rsidRDefault="00886603">
            <w:pPr>
              <w:spacing w:before="100" w:beforeAutospacing="1" w:after="100" w:afterAutospacing="1" w:line="240" w:lineRule="auto"/>
              <w:rPr>
                <w:rFonts w:ascii="GHEA Grapalat" w:eastAsia="Calibri" w:hAnsi="GHEA Grapalat" w:cs="Times New Roman"/>
                <w:i/>
                <w:iCs/>
              </w:rPr>
            </w:pPr>
            <w:r w:rsidRPr="005043F3">
              <w:rPr>
                <w:rFonts w:ascii="GHEA Grapalat" w:eastAsia="Calibri" w:hAnsi="GHEA Grapalat" w:cs="Times New Roman"/>
                <w:i/>
                <w:iCs/>
              </w:rPr>
              <w:t>2022 թվականին սուվենցիոն ծրագրի շրջանակներում Սարակապ բնակավայրին խմելու ջրի մատակարարում ապահովելու համար Անի համայնքի Աղին բնակավայրի տարածքում հորատվել է խորքային հոր և տեղադրվել է 66 Կվտ հզորության խորքային պոմպ, անցկացվել է Դ 160մմ տրամաչափի 351 գծ</w:t>
            </w:r>
            <w:r w:rsidRPr="005043F3">
              <w:rPr>
                <w:rFonts w:ascii="Cambria Math" w:eastAsia="Calibri" w:hAnsi="Cambria Math" w:cs="Cambria Math"/>
                <w:i/>
                <w:iCs/>
              </w:rPr>
              <w:t>․</w:t>
            </w:r>
            <w:r w:rsidRPr="005043F3">
              <w:rPr>
                <w:rFonts w:ascii="GHEA Grapalat" w:eastAsia="Calibri" w:hAnsi="GHEA Grapalat" w:cs="Times New Roman"/>
                <w:i/>
                <w:iCs/>
              </w:rPr>
              <w:t xml:space="preserve"> մետր և Դ110մմ տրամաչափի 1870 գծ</w:t>
            </w:r>
            <w:r w:rsidRPr="005043F3">
              <w:rPr>
                <w:rFonts w:ascii="Cambria Math" w:eastAsia="Calibri" w:hAnsi="Cambria Math" w:cs="Cambria Math"/>
                <w:i/>
                <w:iCs/>
              </w:rPr>
              <w:t>․</w:t>
            </w:r>
            <w:r w:rsidRPr="005043F3">
              <w:rPr>
                <w:rFonts w:ascii="GHEA Grapalat" w:eastAsia="Calibri" w:hAnsi="GHEA Grapalat" w:cs="Times New Roman"/>
                <w:i/>
                <w:iCs/>
              </w:rPr>
              <w:t>մ երկարության խողովակաշարեր։ 2024 թվականին պետական ծրագրի շրջանակներում անցկացվել է Դ-110 մմ տրամաչափի 2900 գծ</w:t>
            </w:r>
            <w:r w:rsidRPr="005043F3">
              <w:rPr>
                <w:rFonts w:ascii="Cambria Math" w:eastAsia="MS Mincho" w:hAnsi="Cambria Math" w:cs="Cambria Math"/>
                <w:i/>
                <w:iCs/>
              </w:rPr>
              <w:t>․</w:t>
            </w:r>
            <w:r w:rsidRPr="005043F3">
              <w:rPr>
                <w:rFonts w:ascii="GHEA Grapalat" w:eastAsia="Calibri" w:hAnsi="GHEA Grapalat" w:cs="Times New Roman"/>
                <w:i/>
                <w:iCs/>
              </w:rPr>
              <w:t xml:space="preserve"> մ</w:t>
            </w:r>
            <w:r w:rsidRPr="005043F3">
              <w:rPr>
                <w:rFonts w:ascii="Cambria Math" w:eastAsia="MS Mincho" w:hAnsi="Cambria Math" w:cs="Cambria Math"/>
                <w:i/>
                <w:iCs/>
              </w:rPr>
              <w:t>․</w:t>
            </w:r>
            <w:r w:rsidRPr="005043F3">
              <w:rPr>
                <w:rFonts w:ascii="GHEA Grapalat" w:eastAsia="MS Mincho" w:hAnsi="GHEA Grapalat" w:cs="MS Mincho"/>
                <w:i/>
                <w:iCs/>
              </w:rPr>
              <w:t xml:space="preserve"> </w:t>
            </w:r>
            <w:r w:rsidRPr="005043F3">
              <w:rPr>
                <w:rFonts w:ascii="GHEA Grapalat" w:eastAsia="Calibri" w:hAnsi="GHEA Grapalat" w:cs="Times New Roman"/>
                <w:i/>
                <w:iCs/>
              </w:rPr>
              <w:t xml:space="preserve"> երկարության ջրատար և </w:t>
            </w:r>
          </w:p>
          <w:p w14:paraId="6CF17426" w14:textId="77777777" w:rsidR="00886603" w:rsidRPr="005043F3" w:rsidRDefault="00886603">
            <w:pPr>
              <w:spacing w:before="100" w:beforeAutospacing="1" w:after="100" w:afterAutospacing="1" w:line="240" w:lineRule="auto"/>
              <w:rPr>
                <w:rFonts w:ascii="GHEA Grapalat" w:eastAsia="Calibri" w:hAnsi="GHEA Grapalat" w:cs="Times New Roman"/>
                <w:i/>
                <w:iCs/>
              </w:rPr>
            </w:pPr>
            <w:r w:rsidRPr="005043F3">
              <w:rPr>
                <w:rFonts w:ascii="GHEA Grapalat" w:eastAsia="Calibri" w:hAnsi="GHEA Grapalat" w:cs="Times New Roman"/>
                <w:i/>
                <w:iCs/>
              </w:rPr>
              <w:t>Սարակապ բնակավայրի խմելու ջրի մատակարարումն իրականացվում է բնակավայրում առկա միակ բնական աղբյուրի միջոցով, որի որակական հատկանիշները չեն համապատասխանում պահանջվող չափորոշիչներին։ Աղբյուրի ցածր թողունակությունը չի բավարարում բնակչության խմելու, կենցաղային և անասնապահության պահանջները։ Բնակչությունը բնական աղբյուրից ջուրը տեղափոխում են դույլերի և սայլակների միջոցով։ Բնակավայրը չունի ջրամատակարարման ներտնտեսային ցանց։ Խորհրդային տարիների կառուցվել և անավարտ է թողնվել 250 խոր</w:t>
            </w:r>
            <w:r w:rsidRPr="005043F3">
              <w:rPr>
                <w:rFonts w:ascii="Cambria Math" w:eastAsia="Calibri" w:hAnsi="Cambria Math" w:cs="Cambria Math"/>
                <w:i/>
                <w:iCs/>
              </w:rPr>
              <w:t>․</w:t>
            </w:r>
            <w:r w:rsidRPr="005043F3">
              <w:rPr>
                <w:rFonts w:ascii="GHEA Grapalat" w:eastAsia="Calibri" w:hAnsi="GHEA Grapalat" w:cs="Times New Roman"/>
                <w:i/>
                <w:iCs/>
              </w:rPr>
              <w:t xml:space="preserve">մ տարողության օրական </w:t>
            </w:r>
            <w:r w:rsidRPr="005043F3">
              <w:rPr>
                <w:rFonts w:ascii="GHEA Grapalat" w:eastAsia="Calibri" w:hAnsi="GHEA Grapalat" w:cs="Times New Roman"/>
                <w:i/>
                <w:iCs/>
              </w:rPr>
              <w:lastRenderedPageBreak/>
              <w:t>կարգավորման 2 ջրամբարները։</w:t>
            </w:r>
          </w:p>
          <w:p w14:paraId="0601CAB2" w14:textId="77777777" w:rsidR="00886603" w:rsidRPr="005043F3" w:rsidRDefault="00886603">
            <w:pPr>
              <w:spacing w:before="100" w:beforeAutospacing="1" w:after="100" w:afterAutospacing="1" w:line="240" w:lineRule="auto"/>
              <w:rPr>
                <w:rFonts w:ascii="GHEA Grapalat" w:eastAsia="Calibri" w:hAnsi="GHEA Grapalat" w:cs="Times New Roman"/>
                <w:b/>
                <w:bCs/>
                <w:i/>
                <w:iCs/>
                <w:u w:val="single"/>
              </w:rPr>
            </w:pPr>
            <w:r w:rsidRPr="005043F3">
              <w:rPr>
                <w:rFonts w:ascii="GHEA Grapalat" w:eastAsia="Calibri" w:hAnsi="GHEA Grapalat" w:cs="Times New Roman"/>
                <w:i/>
                <w:iCs/>
              </w:rPr>
              <w:t xml:space="preserve">  </w:t>
            </w:r>
            <w:r w:rsidRPr="005043F3">
              <w:rPr>
                <w:rFonts w:ascii="GHEA Grapalat" w:eastAsia="Calibri" w:hAnsi="GHEA Grapalat" w:cs="Times New Roman"/>
                <w:b/>
                <w:bCs/>
                <w:i/>
                <w:iCs/>
                <w:u w:val="single"/>
              </w:rPr>
              <w:t>Բաղադրիչ-2</w:t>
            </w:r>
          </w:p>
          <w:p w14:paraId="0DC9CFEE" w14:textId="77777777" w:rsidR="00886603" w:rsidRPr="005043F3" w:rsidRDefault="00886603">
            <w:pPr>
              <w:spacing w:before="100" w:beforeAutospacing="1" w:after="100" w:afterAutospacing="1" w:line="240" w:lineRule="auto"/>
              <w:rPr>
                <w:rFonts w:ascii="GHEA Grapalat" w:eastAsia="Calibri" w:hAnsi="GHEA Grapalat" w:cs="Times New Roman"/>
                <w:i/>
                <w:iCs/>
              </w:rPr>
            </w:pPr>
            <w:r w:rsidRPr="005043F3">
              <w:rPr>
                <w:rFonts w:ascii="GHEA Grapalat" w:eastAsia="Calibri" w:hAnsi="GHEA Grapalat" w:cs="Times New Roman"/>
                <w:i/>
                <w:iCs/>
              </w:rPr>
              <w:t xml:space="preserve">Ծրագրով նախատեսվում է Բագրավան բնակավայրում գործող խորքային հորի ջրաղբյուրից անցկացնել Անիավան և Անիպեմզա բնակավայրերը սնուցող Դ 125-160 մմ տրամաչափի </w:t>
            </w:r>
            <w:r w:rsidRPr="005043F3">
              <w:rPr>
                <w:rFonts w:ascii="GHEA Grapalat" w:eastAsia="Calibri" w:hAnsi="GHEA Grapalat" w:cs="Times New Roman"/>
                <w:b/>
                <w:bCs/>
                <w:i/>
                <w:iCs/>
              </w:rPr>
              <w:t>6470 գծ</w:t>
            </w:r>
            <w:r w:rsidRPr="005043F3">
              <w:rPr>
                <w:rFonts w:ascii="Cambria Math" w:eastAsia="Calibri" w:hAnsi="Cambria Math" w:cs="Cambria Math"/>
                <w:b/>
                <w:bCs/>
                <w:i/>
                <w:iCs/>
              </w:rPr>
              <w:t>․</w:t>
            </w:r>
            <w:r w:rsidRPr="005043F3">
              <w:rPr>
                <w:rFonts w:ascii="GHEA Grapalat" w:eastAsia="Calibri" w:hAnsi="GHEA Grapalat" w:cs="Times New Roman"/>
                <w:i/>
                <w:iCs/>
              </w:rPr>
              <w:t xml:space="preserve"> մետր ընդհանուր երկարության  նոր ջրատար։ Վերանորոգել Անիավան բնակավայրի 300 խոր</w:t>
            </w:r>
            <w:r w:rsidRPr="005043F3">
              <w:rPr>
                <w:rFonts w:ascii="Cambria Math" w:eastAsia="Calibri" w:hAnsi="Cambria Math" w:cs="Cambria Math"/>
                <w:i/>
                <w:iCs/>
              </w:rPr>
              <w:t>․</w:t>
            </w:r>
            <w:r w:rsidRPr="005043F3">
              <w:rPr>
                <w:rFonts w:ascii="GHEA Grapalat" w:eastAsia="Calibri" w:hAnsi="GHEA Grapalat" w:cs="Times New Roman"/>
                <w:i/>
                <w:iCs/>
              </w:rPr>
              <w:t xml:space="preserve"> մետր և Անիպեմզա բնակավայրի 500 խոր</w:t>
            </w:r>
            <w:r w:rsidRPr="005043F3">
              <w:rPr>
                <w:rFonts w:ascii="Cambria Math" w:eastAsia="Calibri" w:hAnsi="Cambria Math" w:cs="Cambria Math"/>
                <w:i/>
                <w:iCs/>
              </w:rPr>
              <w:t>․</w:t>
            </w:r>
            <w:r w:rsidRPr="005043F3">
              <w:rPr>
                <w:rFonts w:ascii="GHEA Grapalat" w:eastAsia="Calibri" w:hAnsi="GHEA Grapalat" w:cs="Times New Roman"/>
                <w:i/>
                <w:iCs/>
              </w:rPr>
              <w:t xml:space="preserve"> մետր տարողության օրական կարգավորման ջրամբարները, տեղադրել կարգավորիչ և հետադարձ փականներ։</w:t>
            </w:r>
          </w:p>
          <w:p w14:paraId="123A98F5" w14:textId="77777777" w:rsidR="00886603" w:rsidRPr="005043F3" w:rsidRDefault="00886603">
            <w:pPr>
              <w:spacing w:before="100" w:beforeAutospacing="1" w:after="100" w:afterAutospacing="1" w:line="240" w:lineRule="auto"/>
              <w:rPr>
                <w:rFonts w:ascii="GHEA Grapalat" w:eastAsia="Calibri" w:hAnsi="GHEA Grapalat" w:cs="Times New Roman"/>
                <w:i/>
                <w:iCs/>
              </w:rPr>
            </w:pPr>
            <w:r w:rsidRPr="005043F3">
              <w:rPr>
                <w:rFonts w:ascii="GHEA Grapalat" w:eastAsia="Calibri" w:hAnsi="GHEA Grapalat" w:cs="Times New Roman"/>
                <w:i/>
                <w:iCs/>
              </w:rPr>
              <w:t>Բագրավան-Անիավան-Անիպեմզ բնակավայրերը սնուցող ջրատարը կառուցվել է 1980-ական թվականին և երբևէ նորոգման չի ենթարկվել։ Խողովակաշարի քայքայվածության պատճառով հաճախակի են դարձել ջրագծի վթարները և տևական ժամանակով ընդհատվում են բնակավայրերի ջրամատակարարումը։ Չի պահպանված խողովակաշարի առանձին հատվածների տեղադրվածության անհրաժեշտ խորություն։</w:t>
            </w:r>
          </w:p>
        </w:tc>
      </w:tr>
      <w:tr w:rsidR="00886603" w:rsidRPr="005043F3" w14:paraId="7D1A65D8" w14:textId="77777777" w:rsidTr="00886603">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CCCC"/>
            <w:vAlign w:val="center"/>
          </w:tcPr>
          <w:p w14:paraId="4D4FCB9D" w14:textId="77777777" w:rsidR="00886603" w:rsidRPr="005043F3" w:rsidRDefault="00886603">
            <w:pPr>
              <w:spacing w:before="100" w:beforeAutospacing="1" w:after="100" w:afterAutospacing="1" w:line="240" w:lineRule="auto"/>
              <w:rPr>
                <w:rFonts w:ascii="GHEA Grapalat" w:eastAsia="Times New Roman" w:hAnsi="GHEA Grapalat" w:cs="Times New Roman"/>
                <w:b/>
                <w:bCs/>
                <w:color w:val="000000"/>
                <w:sz w:val="21"/>
                <w:szCs w:val="21"/>
                <w:lang w:eastAsia="ru-RU"/>
              </w:rPr>
            </w:pPr>
            <w:r w:rsidRPr="005043F3">
              <w:rPr>
                <w:rFonts w:ascii="GHEA Grapalat" w:eastAsia="Times New Roman" w:hAnsi="GHEA Grapalat" w:cs="Times New Roman"/>
                <w:b/>
                <w:bCs/>
                <w:color w:val="000000"/>
                <w:sz w:val="21"/>
                <w:szCs w:val="21"/>
                <w:lang w:eastAsia="ru-RU"/>
              </w:rPr>
              <w:lastRenderedPageBreak/>
              <w:t>Ծրագրի ակնկալվող արդյունքները, որոնց միջոցով պետք է հասնել ծրագրի իրականացման նպատակին</w:t>
            </w:r>
          </w:p>
          <w:p w14:paraId="094315FD" w14:textId="77777777" w:rsidR="00886603" w:rsidRPr="005043F3" w:rsidRDefault="00886603">
            <w:pPr>
              <w:rPr>
                <w:rFonts w:ascii="GHEA Grapalat" w:eastAsia="Times New Roman" w:hAnsi="GHEA Grapalat" w:cs="Times New Roman"/>
                <w:b/>
                <w:bCs/>
                <w:color w:val="000000"/>
                <w:sz w:val="21"/>
                <w:szCs w:val="21"/>
                <w:lang w:eastAsia="ru-RU"/>
              </w:rPr>
            </w:pPr>
          </w:p>
          <w:p w14:paraId="6DAF371E" w14:textId="77777777" w:rsidR="00886603" w:rsidRPr="005043F3" w:rsidRDefault="00886603">
            <w:pPr>
              <w:rPr>
                <w:rFonts w:ascii="GHEA Grapalat" w:eastAsia="Times New Roman" w:hAnsi="GHEA Grapalat" w:cs="Times New Roman"/>
                <w:b/>
                <w:bCs/>
                <w:color w:val="000000"/>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75E25A2E" w14:textId="77777777" w:rsidR="00886603" w:rsidRPr="005043F3" w:rsidRDefault="00886603">
            <w:pPr>
              <w:spacing w:after="0" w:line="240" w:lineRule="auto"/>
              <w:ind w:right="74"/>
              <w:rPr>
                <w:rFonts w:ascii="GHEA Grapalat" w:eastAsia="Calibri" w:hAnsi="GHEA Grapalat" w:cs="Times New Roman"/>
                <w:i/>
                <w:iCs/>
              </w:rPr>
            </w:pPr>
            <w:r w:rsidRPr="005043F3">
              <w:rPr>
                <w:rFonts w:ascii="GHEA Grapalat" w:eastAsia="Calibri" w:hAnsi="GHEA Grapalat" w:cs="Times New Roman"/>
                <w:i/>
                <w:iCs/>
              </w:rPr>
              <w:t xml:space="preserve">Ծրագրի իրականացման արդյունքում Անի համայնքի Սարակապ, Անիավան և Անիպեմզա  բնակավայրերը կապահովվի շուրջօրյա անխափան ջրամատակարարմամբ։ </w:t>
            </w:r>
          </w:p>
          <w:p w14:paraId="07AA804A" w14:textId="77777777" w:rsidR="00886603" w:rsidRPr="005043F3" w:rsidRDefault="00886603">
            <w:pPr>
              <w:spacing w:after="0" w:line="240" w:lineRule="auto"/>
              <w:ind w:right="74"/>
              <w:rPr>
                <w:rFonts w:ascii="GHEA Grapalat" w:eastAsia="Calibri" w:hAnsi="GHEA Grapalat" w:cs="Times New Roman"/>
                <w:i/>
                <w:iCs/>
              </w:rPr>
            </w:pPr>
          </w:p>
          <w:p w14:paraId="330847D0" w14:textId="77777777" w:rsidR="00886603" w:rsidRPr="005043F3" w:rsidRDefault="00886603">
            <w:pPr>
              <w:spacing w:line="240" w:lineRule="auto"/>
              <w:ind w:right="74"/>
              <w:rPr>
                <w:rFonts w:ascii="GHEA Grapalat" w:eastAsia="Times New Roman" w:hAnsi="GHEA Grapalat" w:cs="Times New Roman"/>
                <w:b/>
                <w:bCs/>
                <w:i/>
              </w:rPr>
            </w:pPr>
            <w:r w:rsidRPr="005043F3">
              <w:rPr>
                <w:rFonts w:ascii="GHEA Grapalat" w:eastAsia="Calibri" w:hAnsi="GHEA Grapalat" w:cs="Times New Roman"/>
                <w:b/>
                <w:bCs/>
                <w:i/>
                <w:iCs/>
              </w:rPr>
              <w:t xml:space="preserve">       </w:t>
            </w:r>
            <w:r w:rsidRPr="005043F3">
              <w:rPr>
                <w:rFonts w:ascii="GHEA Grapalat" w:eastAsia="Times New Roman" w:hAnsi="GHEA Grapalat" w:cs="Times New Roman"/>
                <w:b/>
                <w:bCs/>
                <w:i/>
              </w:rPr>
              <w:t>Ծրագրի ակնկալվող արդյունքներն են՝</w:t>
            </w:r>
          </w:p>
          <w:p w14:paraId="5FB7C17D" w14:textId="77777777" w:rsidR="00886603" w:rsidRPr="005043F3" w:rsidRDefault="00886603" w:rsidP="00886603">
            <w:pPr>
              <w:numPr>
                <w:ilvl w:val="0"/>
                <w:numId w:val="39"/>
              </w:numPr>
              <w:spacing w:after="0" w:line="360" w:lineRule="auto"/>
              <w:ind w:right="74"/>
              <w:rPr>
                <w:rFonts w:ascii="GHEA Grapalat" w:eastAsia="Times New Roman" w:hAnsi="GHEA Grapalat" w:cs="Times New Roman"/>
                <w:i/>
                <w:color w:val="000000"/>
                <w:lang w:eastAsia="ru-RU"/>
              </w:rPr>
            </w:pPr>
            <w:r w:rsidRPr="005043F3">
              <w:rPr>
                <w:rFonts w:ascii="GHEA Grapalat" w:eastAsia="Times New Roman" w:hAnsi="GHEA Grapalat" w:cs="Times New Roman"/>
                <w:i/>
                <w:color w:val="000000"/>
                <w:lang w:eastAsia="ru-RU"/>
              </w:rPr>
              <w:t>Կբարելավվի Սարակապ, Անիավան և Անիպեմզա բնակավայրերի 1358 բնակչության կենցաղային և սանիտարա-հիգիենիկ պայմանները</w:t>
            </w:r>
            <w:r w:rsidRPr="005043F3">
              <w:rPr>
                <w:rFonts w:ascii="Cambria Math" w:eastAsia="Times New Roman" w:hAnsi="Cambria Math" w:cs="Cambria Math"/>
                <w:i/>
                <w:color w:val="000000"/>
                <w:lang w:eastAsia="ru-RU"/>
              </w:rPr>
              <w:t>․</w:t>
            </w:r>
          </w:p>
          <w:p w14:paraId="2786CAD4" w14:textId="77777777" w:rsidR="00886603" w:rsidRPr="005043F3" w:rsidRDefault="00886603" w:rsidP="00886603">
            <w:pPr>
              <w:numPr>
                <w:ilvl w:val="0"/>
                <w:numId w:val="39"/>
              </w:numPr>
              <w:spacing w:after="0" w:line="360" w:lineRule="auto"/>
              <w:ind w:right="74"/>
              <w:rPr>
                <w:rFonts w:ascii="GHEA Grapalat" w:eastAsia="Times New Roman" w:hAnsi="GHEA Grapalat" w:cs="Times New Roman"/>
                <w:i/>
                <w:color w:val="000000"/>
                <w:lang w:eastAsia="ru-RU"/>
              </w:rPr>
            </w:pPr>
            <w:r w:rsidRPr="005043F3">
              <w:rPr>
                <w:rFonts w:ascii="GHEA Grapalat" w:eastAsia="Times New Roman" w:hAnsi="GHEA Grapalat" w:cs="Times New Roman"/>
                <w:i/>
                <w:color w:val="000000"/>
                <w:lang w:eastAsia="ru-RU"/>
              </w:rPr>
              <w:t>Կթեթևանա հատկապես կանանց ջուր տեղափոխելու ֆիզիկական ծանրաբեռնվածությունը</w:t>
            </w:r>
            <w:r w:rsidRPr="005043F3">
              <w:rPr>
                <w:rFonts w:ascii="Cambria Math" w:eastAsia="Times New Roman" w:hAnsi="Cambria Math" w:cs="Cambria Math"/>
                <w:i/>
                <w:color w:val="000000"/>
                <w:lang w:eastAsia="ru-RU"/>
              </w:rPr>
              <w:t>․</w:t>
            </w:r>
          </w:p>
          <w:p w14:paraId="791FE880" w14:textId="77777777" w:rsidR="00886603" w:rsidRPr="005043F3" w:rsidRDefault="00886603" w:rsidP="00886603">
            <w:pPr>
              <w:numPr>
                <w:ilvl w:val="0"/>
                <w:numId w:val="39"/>
              </w:numPr>
              <w:spacing w:after="0" w:line="360" w:lineRule="auto"/>
              <w:ind w:right="74"/>
              <w:rPr>
                <w:rFonts w:ascii="GHEA Grapalat" w:eastAsia="Times New Roman" w:hAnsi="GHEA Grapalat" w:cs="Times New Roman"/>
                <w:i/>
                <w:color w:val="000000"/>
                <w:lang w:eastAsia="ru-RU"/>
              </w:rPr>
            </w:pPr>
            <w:r w:rsidRPr="005043F3">
              <w:rPr>
                <w:rFonts w:ascii="GHEA Grapalat" w:eastAsia="Times New Roman" w:hAnsi="GHEA Grapalat" w:cs="Times New Roman"/>
                <w:i/>
                <w:color w:val="000000"/>
                <w:lang w:eastAsia="ru-RU"/>
              </w:rPr>
              <w:t>Կզարգանա անասնապահությունը</w:t>
            </w:r>
            <w:r w:rsidRPr="005043F3">
              <w:rPr>
                <w:rFonts w:ascii="Cambria Math" w:eastAsia="Times New Roman" w:hAnsi="Cambria Math" w:cs="Cambria Math"/>
                <w:i/>
                <w:color w:val="000000"/>
                <w:lang w:eastAsia="ru-RU"/>
              </w:rPr>
              <w:t>․</w:t>
            </w:r>
            <w:r w:rsidRPr="005043F3">
              <w:rPr>
                <w:rFonts w:ascii="GHEA Grapalat" w:eastAsia="Times New Roman" w:hAnsi="GHEA Grapalat" w:cs="Times New Roman"/>
                <w:i/>
                <w:color w:val="000000"/>
                <w:lang w:eastAsia="ru-RU"/>
              </w:rPr>
              <w:t xml:space="preserve"> </w:t>
            </w:r>
          </w:p>
          <w:p w14:paraId="58276D43" w14:textId="77777777" w:rsidR="00886603" w:rsidRPr="005043F3" w:rsidRDefault="00886603" w:rsidP="00886603">
            <w:pPr>
              <w:numPr>
                <w:ilvl w:val="0"/>
                <w:numId w:val="39"/>
              </w:numPr>
              <w:spacing w:after="0" w:line="360" w:lineRule="auto"/>
              <w:ind w:right="74"/>
              <w:rPr>
                <w:rFonts w:ascii="GHEA Grapalat" w:eastAsia="Times New Roman" w:hAnsi="GHEA Grapalat" w:cs="Times New Roman"/>
                <w:i/>
                <w:color w:val="000000"/>
                <w:lang w:eastAsia="ru-RU"/>
              </w:rPr>
            </w:pPr>
            <w:r w:rsidRPr="005043F3">
              <w:rPr>
                <w:rFonts w:ascii="GHEA Grapalat" w:eastAsia="Times New Roman" w:hAnsi="GHEA Grapalat" w:cs="Times New Roman"/>
                <w:i/>
                <w:color w:val="000000"/>
                <w:lang w:eastAsia="ru-RU"/>
              </w:rPr>
              <w:t>Կհիմնվեն մրգատու այգիներ և բանջարանոցներ</w:t>
            </w:r>
            <w:r w:rsidRPr="005043F3">
              <w:rPr>
                <w:rFonts w:ascii="Cambria Math" w:eastAsia="Times New Roman" w:hAnsi="Cambria Math" w:cs="Cambria Math"/>
                <w:i/>
                <w:color w:val="000000"/>
                <w:lang w:eastAsia="ru-RU"/>
              </w:rPr>
              <w:t>․</w:t>
            </w:r>
          </w:p>
          <w:p w14:paraId="7B97796E" w14:textId="77777777" w:rsidR="00886603" w:rsidRPr="005043F3" w:rsidRDefault="00886603" w:rsidP="00886603">
            <w:pPr>
              <w:numPr>
                <w:ilvl w:val="0"/>
                <w:numId w:val="39"/>
              </w:numPr>
              <w:spacing w:after="0" w:line="360" w:lineRule="auto"/>
              <w:ind w:right="74"/>
              <w:rPr>
                <w:rFonts w:ascii="GHEA Grapalat" w:eastAsia="Times New Roman" w:hAnsi="GHEA Grapalat" w:cs="Times New Roman"/>
                <w:i/>
                <w:color w:val="000000"/>
                <w:lang w:eastAsia="ru-RU"/>
              </w:rPr>
            </w:pPr>
            <w:r w:rsidRPr="005043F3">
              <w:rPr>
                <w:rFonts w:ascii="GHEA Grapalat" w:eastAsia="Times New Roman" w:hAnsi="GHEA Grapalat" w:cs="Times New Roman"/>
                <w:i/>
                <w:color w:val="000000"/>
                <w:lang w:eastAsia="ru-RU"/>
              </w:rPr>
              <w:t>Կկանխվի գյուղական բնակավայրերի բնակչության արտահոսքը</w:t>
            </w:r>
            <w:r w:rsidRPr="005043F3">
              <w:rPr>
                <w:rFonts w:ascii="Cambria Math" w:eastAsia="Times New Roman" w:hAnsi="Cambria Math" w:cs="Cambria Math"/>
                <w:i/>
                <w:color w:val="000000"/>
                <w:lang w:eastAsia="ru-RU"/>
              </w:rPr>
              <w:t>․</w:t>
            </w:r>
          </w:p>
        </w:tc>
      </w:tr>
      <w:tr w:rsidR="00886603" w:rsidRPr="005043F3" w14:paraId="721CE80E" w14:textId="77777777" w:rsidTr="00886603">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14:paraId="78C21D74" w14:textId="77777777" w:rsidR="00886603" w:rsidRPr="005043F3" w:rsidRDefault="00886603">
            <w:pPr>
              <w:spacing w:before="100" w:beforeAutospacing="1" w:after="100" w:afterAutospacing="1" w:line="240" w:lineRule="auto"/>
              <w:rPr>
                <w:rFonts w:ascii="GHEA Grapalat" w:eastAsia="Times New Roman" w:hAnsi="GHEA Grapalat" w:cs="Times New Roman"/>
                <w:color w:val="000000"/>
                <w:sz w:val="21"/>
                <w:szCs w:val="21"/>
                <w:lang w:eastAsia="ru-RU"/>
              </w:rPr>
            </w:pPr>
            <w:r w:rsidRPr="005043F3">
              <w:rPr>
                <w:rFonts w:ascii="GHEA Grapalat" w:eastAsia="Times New Roman" w:hAnsi="GHEA Grapalat" w:cs="Times New Roman"/>
                <w:b/>
                <w:bCs/>
                <w:color w:val="000000"/>
                <w:sz w:val="21"/>
                <w:szCs w:val="21"/>
                <w:lang w:eastAsia="ru-RU"/>
              </w:rPr>
              <w:t>Ծրագրի արդյունքներին հասնելու գործողությունները և միջոցառումները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9F0F36F" w14:textId="77777777" w:rsidR="00886603" w:rsidRPr="005043F3" w:rsidRDefault="00886603" w:rsidP="00886603">
            <w:pPr>
              <w:numPr>
                <w:ilvl w:val="0"/>
                <w:numId w:val="40"/>
              </w:numPr>
              <w:spacing w:after="0" w:line="240" w:lineRule="auto"/>
              <w:ind w:right="74"/>
              <w:rPr>
                <w:rFonts w:ascii="GHEA Grapalat" w:eastAsia="Times New Roman" w:hAnsi="GHEA Grapalat" w:cs="Times New Roman"/>
                <w:i/>
                <w:iCs/>
              </w:rPr>
            </w:pPr>
            <w:r w:rsidRPr="005043F3">
              <w:rPr>
                <w:rFonts w:ascii="GHEA Grapalat" w:eastAsia="Times New Roman" w:hAnsi="GHEA Grapalat" w:cs="Times New Roman"/>
                <w:i/>
                <w:iCs/>
              </w:rPr>
              <w:t>Ջրամատակակարման համակարգերի պոմպակայանների տեխնիկական վիճակի ուսումնասիրություն և փորձարկում։</w:t>
            </w:r>
          </w:p>
          <w:p w14:paraId="3BB7D2C0" w14:textId="77777777" w:rsidR="00886603" w:rsidRPr="005043F3" w:rsidRDefault="00886603" w:rsidP="00886603">
            <w:pPr>
              <w:numPr>
                <w:ilvl w:val="0"/>
                <w:numId w:val="40"/>
              </w:numPr>
              <w:spacing w:after="0" w:line="240" w:lineRule="auto"/>
              <w:ind w:right="74"/>
              <w:rPr>
                <w:rFonts w:ascii="GHEA Grapalat" w:eastAsia="Times New Roman" w:hAnsi="GHEA Grapalat" w:cs="Times New Roman"/>
                <w:i/>
                <w:iCs/>
              </w:rPr>
            </w:pPr>
            <w:r w:rsidRPr="005043F3">
              <w:rPr>
                <w:rFonts w:ascii="GHEA Grapalat" w:eastAsia="Times New Roman" w:hAnsi="GHEA Grapalat" w:cs="Times New Roman"/>
                <w:i/>
                <w:iCs/>
              </w:rPr>
              <w:t xml:space="preserve">Առկա խողովակաշարերի և ՕԿՋ-երի տեխնիկական վիճակի ուսումնասիրություն, կատարվելիք աշխատանքների ծավալի հաշվարկում և տեխնիկական բնութագրի կազմում: </w:t>
            </w:r>
          </w:p>
          <w:p w14:paraId="161CD908" w14:textId="77777777" w:rsidR="00886603" w:rsidRPr="005043F3" w:rsidRDefault="00886603" w:rsidP="00886603">
            <w:pPr>
              <w:numPr>
                <w:ilvl w:val="0"/>
                <w:numId w:val="40"/>
              </w:numPr>
              <w:spacing w:after="0" w:line="240" w:lineRule="auto"/>
              <w:ind w:right="74"/>
              <w:rPr>
                <w:rFonts w:ascii="GHEA Grapalat" w:eastAsia="Times New Roman" w:hAnsi="GHEA Grapalat" w:cs="Times New Roman"/>
                <w:i/>
                <w:iCs/>
              </w:rPr>
            </w:pPr>
            <w:r w:rsidRPr="005043F3">
              <w:rPr>
                <w:rFonts w:ascii="GHEA Grapalat" w:eastAsia="Times New Roman" w:hAnsi="GHEA Grapalat" w:cs="Times New Roman"/>
                <w:i/>
                <w:iCs/>
              </w:rPr>
              <w:t xml:space="preserve">Համապատասխան որակավորում ունեցող կազմակերպությանը տեխնիկական վիճակի </w:t>
            </w:r>
            <w:r w:rsidRPr="005043F3">
              <w:rPr>
                <w:rFonts w:ascii="GHEA Grapalat" w:eastAsia="Times New Roman" w:hAnsi="GHEA Grapalat" w:cs="Times New Roman"/>
                <w:i/>
                <w:iCs/>
              </w:rPr>
              <w:lastRenderedPageBreak/>
              <w:t>ուսումնասիրության պատվիրում, համապատասխան եզրակացությունների ստացում:</w:t>
            </w:r>
          </w:p>
          <w:p w14:paraId="6BBED41B" w14:textId="77777777" w:rsidR="00886603" w:rsidRPr="005043F3" w:rsidRDefault="00886603" w:rsidP="00886603">
            <w:pPr>
              <w:numPr>
                <w:ilvl w:val="0"/>
                <w:numId w:val="40"/>
              </w:numPr>
              <w:spacing w:after="0" w:line="240" w:lineRule="auto"/>
              <w:ind w:right="74"/>
              <w:rPr>
                <w:rFonts w:ascii="GHEA Grapalat" w:eastAsia="Times New Roman" w:hAnsi="GHEA Grapalat" w:cs="Times New Roman"/>
                <w:i/>
                <w:iCs/>
                <w:lang w:val="ru-RU"/>
              </w:rPr>
            </w:pPr>
            <w:r w:rsidRPr="005043F3">
              <w:rPr>
                <w:rFonts w:ascii="GHEA Grapalat" w:eastAsia="Times New Roman" w:hAnsi="GHEA Grapalat" w:cs="Times New Roman"/>
                <w:i/>
                <w:iCs/>
                <w:lang w:val="en-US"/>
              </w:rPr>
              <w:t xml:space="preserve">Հանրային լսումների անցկացում: </w:t>
            </w:r>
            <w:r w:rsidRPr="005043F3">
              <w:rPr>
                <w:rFonts w:ascii="GHEA Grapalat" w:eastAsia="Times New Roman" w:hAnsi="GHEA Grapalat" w:cs="Times New Roman"/>
                <w:i/>
                <w:iCs/>
              </w:rPr>
              <w:t xml:space="preserve">   </w:t>
            </w:r>
          </w:p>
          <w:p w14:paraId="12DC0599" w14:textId="77777777" w:rsidR="00886603" w:rsidRPr="005043F3" w:rsidRDefault="00886603" w:rsidP="00886603">
            <w:pPr>
              <w:numPr>
                <w:ilvl w:val="0"/>
                <w:numId w:val="40"/>
              </w:numPr>
              <w:spacing w:after="0" w:line="240" w:lineRule="auto"/>
              <w:rPr>
                <w:rFonts w:ascii="GHEA Grapalat" w:eastAsia="Times New Roman" w:hAnsi="GHEA Grapalat" w:cs="Times New Roman"/>
                <w:i/>
                <w:iCs/>
              </w:rPr>
            </w:pPr>
            <w:r w:rsidRPr="005043F3">
              <w:rPr>
                <w:rFonts w:ascii="GHEA Grapalat" w:eastAsia="Times New Roman" w:hAnsi="GHEA Grapalat" w:cs="Times New Roman"/>
                <w:i/>
                <w:iCs/>
              </w:rPr>
              <w:t>Նախագծանախահաշվային փաստաթղթերի կազմում և փորձաքննության անցկացում։</w:t>
            </w:r>
          </w:p>
          <w:p w14:paraId="1DCF86BE" w14:textId="77777777" w:rsidR="00886603" w:rsidRPr="005043F3" w:rsidRDefault="00886603" w:rsidP="00886603">
            <w:pPr>
              <w:numPr>
                <w:ilvl w:val="0"/>
                <w:numId w:val="40"/>
              </w:numPr>
              <w:spacing w:after="0" w:line="240" w:lineRule="auto"/>
              <w:rPr>
                <w:rFonts w:ascii="GHEA Grapalat" w:eastAsia="Times New Roman" w:hAnsi="GHEA Grapalat" w:cs="Times New Roman"/>
                <w:i/>
                <w:iCs/>
              </w:rPr>
            </w:pPr>
            <w:r w:rsidRPr="005043F3">
              <w:rPr>
                <w:rFonts w:ascii="GHEA Grapalat" w:eastAsia="Times New Roman" w:hAnsi="GHEA Grapalat" w:cs="Times New Roman"/>
                <w:i/>
                <w:iCs/>
                <w:lang w:val="en-US"/>
              </w:rPr>
              <w:t>Տեխնիկական պայմանների ապահովում:</w:t>
            </w:r>
          </w:p>
          <w:p w14:paraId="3D70D76D" w14:textId="77777777" w:rsidR="00886603" w:rsidRPr="005043F3" w:rsidRDefault="00886603" w:rsidP="00886603">
            <w:pPr>
              <w:numPr>
                <w:ilvl w:val="0"/>
                <w:numId w:val="40"/>
              </w:numPr>
              <w:spacing w:after="0" w:line="240" w:lineRule="auto"/>
              <w:rPr>
                <w:rFonts w:ascii="GHEA Grapalat" w:eastAsia="Times New Roman" w:hAnsi="GHEA Grapalat" w:cs="Times New Roman"/>
                <w:i/>
                <w:iCs/>
              </w:rPr>
            </w:pPr>
            <w:r w:rsidRPr="005043F3">
              <w:rPr>
                <w:rFonts w:ascii="GHEA Grapalat" w:eastAsia="Times New Roman" w:hAnsi="GHEA Grapalat" w:cs="Times New Roman"/>
                <w:i/>
                <w:iCs/>
              </w:rPr>
              <w:t>Օրենքով սահմանված կարգով մրցույթների կազմակերպում:</w:t>
            </w:r>
          </w:p>
          <w:p w14:paraId="2D05577A" w14:textId="77777777" w:rsidR="00886603" w:rsidRPr="005043F3" w:rsidRDefault="00886603" w:rsidP="00886603">
            <w:pPr>
              <w:numPr>
                <w:ilvl w:val="0"/>
                <w:numId w:val="40"/>
              </w:numPr>
              <w:spacing w:after="0" w:line="240" w:lineRule="auto"/>
              <w:rPr>
                <w:rFonts w:ascii="GHEA Grapalat" w:eastAsia="Times New Roman" w:hAnsi="GHEA Grapalat" w:cs="Times New Roman"/>
                <w:i/>
                <w:iCs/>
              </w:rPr>
            </w:pPr>
            <w:r w:rsidRPr="005043F3">
              <w:rPr>
                <w:rFonts w:ascii="GHEA Grapalat" w:eastAsia="Times New Roman" w:hAnsi="GHEA Grapalat" w:cs="Times New Roman"/>
                <w:i/>
                <w:iCs/>
              </w:rPr>
              <w:t xml:space="preserve">Մրցույթի արդյունքների ամփոփում, </w:t>
            </w:r>
            <w:r w:rsidRPr="005043F3">
              <w:rPr>
                <w:rFonts w:ascii="GHEA Grapalat" w:eastAsia="Times New Roman" w:hAnsi="GHEA Grapalat" w:cs="Times New Roman"/>
                <w:i/>
                <w:iCs/>
                <w:lang w:eastAsia="ru-RU"/>
              </w:rPr>
              <w:t xml:space="preserve">մրցույթում հաղթող կապալառու կազմակերպության, ինչպես նաև </w:t>
            </w:r>
            <w:r w:rsidRPr="005043F3">
              <w:rPr>
                <w:rFonts w:ascii="GHEA Grapalat" w:eastAsia="Calibri" w:hAnsi="GHEA Grapalat" w:cs="Sylfaen"/>
                <w:bCs/>
                <w:i/>
              </w:rPr>
              <w:t>տեխնիկական և հեղինակային հսկողություն իրականացնող կազմակերպությունների հետ համապատասխան պայմանագրերի կնքում։</w:t>
            </w:r>
          </w:p>
          <w:p w14:paraId="40F9A5DB" w14:textId="77777777" w:rsidR="00886603" w:rsidRPr="005043F3" w:rsidRDefault="00886603" w:rsidP="00886603">
            <w:pPr>
              <w:numPr>
                <w:ilvl w:val="0"/>
                <w:numId w:val="41"/>
              </w:numPr>
              <w:spacing w:after="0" w:line="240" w:lineRule="auto"/>
              <w:rPr>
                <w:rFonts w:ascii="GHEA Grapalat" w:eastAsia="Times New Roman" w:hAnsi="GHEA Grapalat" w:cs="Times New Roman"/>
                <w:i/>
                <w:iCs/>
              </w:rPr>
            </w:pPr>
            <w:r w:rsidRPr="005043F3">
              <w:rPr>
                <w:rFonts w:ascii="GHEA Grapalat" w:eastAsia="Times New Roman" w:hAnsi="GHEA Grapalat" w:cs="Times New Roman"/>
                <w:i/>
                <w:iCs/>
              </w:rPr>
              <w:t>Շինարարական աշխատանքների կազմակերպում։</w:t>
            </w:r>
          </w:p>
          <w:p w14:paraId="445CA7C9" w14:textId="77777777" w:rsidR="00886603" w:rsidRPr="005043F3" w:rsidRDefault="00886603" w:rsidP="00886603">
            <w:pPr>
              <w:numPr>
                <w:ilvl w:val="0"/>
                <w:numId w:val="41"/>
              </w:numPr>
              <w:spacing w:after="0" w:line="240" w:lineRule="auto"/>
              <w:rPr>
                <w:rFonts w:ascii="GHEA Grapalat" w:eastAsia="Times New Roman" w:hAnsi="GHEA Grapalat" w:cs="Times New Roman"/>
                <w:i/>
                <w:iCs/>
              </w:rPr>
            </w:pPr>
            <w:r w:rsidRPr="005043F3">
              <w:rPr>
                <w:rFonts w:ascii="GHEA Grapalat" w:eastAsia="Times New Roman" w:hAnsi="GHEA Grapalat" w:cs="Times New Roman"/>
                <w:i/>
                <w:iCs/>
              </w:rPr>
              <w:t>Աշխատանքների ընթացքի և որակի նախագծա-նախահաշվային փաստաթղթերի համապատասխանության պարբերաբար ստուգում։</w:t>
            </w:r>
          </w:p>
          <w:p w14:paraId="319DB312" w14:textId="77777777" w:rsidR="00886603" w:rsidRPr="005043F3" w:rsidRDefault="00886603" w:rsidP="00886603">
            <w:pPr>
              <w:numPr>
                <w:ilvl w:val="0"/>
                <w:numId w:val="41"/>
              </w:numPr>
              <w:spacing w:after="0" w:line="240" w:lineRule="auto"/>
              <w:rPr>
                <w:rFonts w:ascii="GHEA Grapalat" w:eastAsia="Times New Roman" w:hAnsi="GHEA Grapalat" w:cs="Times New Roman"/>
                <w:i/>
                <w:iCs/>
              </w:rPr>
            </w:pPr>
            <w:r w:rsidRPr="005043F3">
              <w:rPr>
                <w:rFonts w:ascii="GHEA Grapalat" w:eastAsia="Times New Roman" w:hAnsi="GHEA Grapalat" w:cs="Times New Roman"/>
                <w:i/>
                <w:iCs/>
              </w:rPr>
              <w:t>Ըստ անհրաժեշտության՝ կապալառուի կողմից իր միջոցների հաշվին, տեխնիկական հետազոտությունների ու փորձարկումների իրականացում։</w:t>
            </w:r>
          </w:p>
          <w:p w14:paraId="09EB8658" w14:textId="77777777" w:rsidR="00886603" w:rsidRPr="005043F3" w:rsidRDefault="00886603" w:rsidP="00886603">
            <w:pPr>
              <w:numPr>
                <w:ilvl w:val="0"/>
                <w:numId w:val="41"/>
              </w:numPr>
              <w:spacing w:after="0" w:line="240" w:lineRule="auto"/>
              <w:ind w:left="714" w:hanging="357"/>
              <w:rPr>
                <w:rFonts w:ascii="GHEA Grapalat" w:eastAsia="Times New Roman" w:hAnsi="GHEA Grapalat" w:cs="Times New Roman"/>
              </w:rPr>
            </w:pPr>
            <w:r w:rsidRPr="005043F3">
              <w:rPr>
                <w:rFonts w:ascii="GHEA Grapalat" w:eastAsia="Times New Roman" w:hAnsi="GHEA Grapalat" w:cs="Times New Roman"/>
                <w:i/>
                <w:iCs/>
              </w:rPr>
              <w:t>Ֆինանսական ներդրման համայնքային մասնաբաժնի համաֆինանսավորման ապահովում։</w:t>
            </w:r>
          </w:p>
          <w:p w14:paraId="2B8D986A" w14:textId="77777777" w:rsidR="00886603" w:rsidRPr="005043F3" w:rsidRDefault="00886603" w:rsidP="00886603">
            <w:pPr>
              <w:numPr>
                <w:ilvl w:val="0"/>
                <w:numId w:val="41"/>
              </w:numPr>
              <w:spacing w:after="0" w:line="240" w:lineRule="auto"/>
              <w:ind w:left="714" w:hanging="357"/>
              <w:rPr>
                <w:rFonts w:ascii="GHEA Grapalat" w:eastAsia="Times New Roman" w:hAnsi="GHEA Grapalat" w:cs="Times New Roman"/>
              </w:rPr>
            </w:pPr>
            <w:r w:rsidRPr="005043F3">
              <w:rPr>
                <w:rFonts w:ascii="GHEA Grapalat" w:eastAsia="Times New Roman" w:hAnsi="GHEA Grapalat" w:cs="Times New Roman"/>
                <w:i/>
                <w:iCs/>
              </w:rPr>
              <w:t>Աշխատանքների հանձնում-ընդունում և շինարարական օբյեկտների ավարտական ակտի (շահագործման թույլտվություն) ձևակերպում։</w:t>
            </w:r>
          </w:p>
        </w:tc>
      </w:tr>
      <w:tr w:rsidR="00886603" w:rsidRPr="005043F3" w14:paraId="1D6A75A0" w14:textId="77777777" w:rsidTr="00886603">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14:paraId="59FF6136" w14:textId="77777777" w:rsidR="00886603" w:rsidRPr="005043F3" w:rsidRDefault="00886603">
            <w:pPr>
              <w:spacing w:before="100" w:beforeAutospacing="1" w:after="100" w:afterAutospacing="1" w:line="240" w:lineRule="auto"/>
              <w:rPr>
                <w:rFonts w:ascii="GHEA Grapalat" w:eastAsia="Times New Roman" w:hAnsi="GHEA Grapalat" w:cs="Times New Roman"/>
                <w:color w:val="000000"/>
                <w:sz w:val="21"/>
                <w:szCs w:val="21"/>
                <w:lang w:eastAsia="ru-RU"/>
              </w:rPr>
            </w:pPr>
            <w:r w:rsidRPr="005043F3">
              <w:rPr>
                <w:rFonts w:ascii="GHEA Grapalat" w:eastAsia="Times New Roman" w:hAnsi="GHEA Grapalat" w:cs="Times New Roman"/>
                <w:b/>
                <w:bCs/>
                <w:color w:val="000000"/>
                <w:sz w:val="21"/>
                <w:szCs w:val="21"/>
                <w:lang w:eastAsia="ru-RU"/>
              </w:rPr>
              <w:lastRenderedPageBreak/>
              <w:t>Ծրագրի իրականացման արդյունքում համայնքին սեփականության իրավունքով պատկանող հիմնական միջոցների արժեքի ավելացում բացառությամբ բազմաբնակարան շենքերի ընդհանուր բաժնային սեփականության գույքի</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54145D6" w14:textId="77777777" w:rsidR="00886603" w:rsidRPr="005043F3" w:rsidRDefault="00886603">
            <w:pPr>
              <w:pStyle w:val="17"/>
              <w:spacing w:line="240" w:lineRule="auto"/>
              <w:rPr>
                <w:rFonts w:ascii="GHEA Grapalat" w:hAnsi="GHEA Grapalat"/>
                <w:sz w:val="22"/>
                <w:szCs w:val="22"/>
                <w:lang w:val="hy-AM" w:eastAsia="hy-AM" w:bidi="hy-AM"/>
              </w:rPr>
            </w:pPr>
            <w:r w:rsidRPr="005043F3">
              <w:rPr>
                <w:rFonts w:ascii="GHEA Grapalat" w:eastAsia="Calibri" w:hAnsi="GHEA Grapalat" w:cs="Sylfaen"/>
                <w:sz w:val="22"/>
                <w:szCs w:val="22"/>
                <w:lang w:val="hy-AM"/>
              </w:rPr>
              <w:t>Ծրագրով նախատեսված ծախսերը կապիտալ բնույթի են</w:t>
            </w:r>
            <w:r w:rsidRPr="005043F3">
              <w:rPr>
                <w:rFonts w:ascii="GHEA Grapalat" w:eastAsia="Calibri" w:hAnsi="GHEA Grapalat" w:cs="Sylfaen"/>
                <w:i w:val="0"/>
                <w:iCs w:val="0"/>
                <w:sz w:val="22"/>
                <w:szCs w:val="22"/>
                <w:lang w:val="hy-AM"/>
              </w:rPr>
              <w:t>:</w:t>
            </w:r>
            <w:r w:rsidRPr="005043F3">
              <w:rPr>
                <w:rFonts w:ascii="GHEA Grapalat" w:eastAsia="Calibri" w:hAnsi="GHEA Grapalat" w:cs="Sylfaen"/>
                <w:sz w:val="22"/>
                <w:szCs w:val="22"/>
                <w:lang w:val="hy-AM"/>
              </w:rPr>
              <w:t xml:space="preserve"> </w:t>
            </w:r>
            <w:r w:rsidRPr="005043F3">
              <w:rPr>
                <w:rFonts w:ascii="GHEA Grapalat" w:hAnsi="GHEA Grapalat"/>
                <w:sz w:val="22"/>
                <w:szCs w:val="22"/>
                <w:lang w:val="hy-AM" w:eastAsia="hy-AM" w:bidi="hy-AM"/>
              </w:rPr>
              <w:t xml:space="preserve">Ծրագրի իրականացման, գնումների գործընթացի կազմակերպման արդյունքում ձևավորված վերջնական արժեքի չափով կավելանա համայնքին սեփականության իրավունքով պատկանող հիմնական միջոցի հաշվեկշռային արժեքը: </w:t>
            </w:r>
          </w:p>
          <w:p w14:paraId="2420E7D4" w14:textId="77777777" w:rsidR="00886603" w:rsidRPr="005043F3" w:rsidRDefault="00886603">
            <w:pPr>
              <w:pStyle w:val="17"/>
              <w:spacing w:line="240" w:lineRule="auto"/>
              <w:rPr>
                <w:rFonts w:ascii="GHEA Grapalat" w:eastAsia="Times New Roman" w:hAnsi="GHEA Grapalat" w:cs="Times New Roman"/>
                <w:color w:val="000000"/>
                <w:sz w:val="22"/>
                <w:szCs w:val="22"/>
                <w:lang w:val="hy-AM" w:eastAsia="ru-RU"/>
              </w:rPr>
            </w:pPr>
            <w:r w:rsidRPr="005043F3">
              <w:rPr>
                <w:rFonts w:ascii="GHEA Grapalat" w:eastAsia="Times New Roman" w:hAnsi="GHEA Grapalat" w:cs="Times New Roman"/>
                <w:color w:val="000000"/>
                <w:sz w:val="22"/>
                <w:szCs w:val="22"/>
                <w:lang w:val="hy-AM" w:eastAsia="ru-RU"/>
              </w:rPr>
              <w:t>Ծրագրի իրականացման արդյունքում Անի համայնքի Սարակապ, Անիավան և Անիպեմզա բնակավայրերը կապահովվի շուրջօրյա ջրամատակարարմամբ։</w:t>
            </w:r>
          </w:p>
        </w:tc>
      </w:tr>
      <w:tr w:rsidR="00886603" w:rsidRPr="005043F3" w14:paraId="4839D803" w14:textId="77777777" w:rsidTr="00886603">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14:paraId="182F4B27" w14:textId="77777777" w:rsidR="00886603" w:rsidRPr="005043F3" w:rsidRDefault="00886603">
            <w:pPr>
              <w:spacing w:before="100" w:beforeAutospacing="1" w:after="100" w:afterAutospacing="1" w:line="240" w:lineRule="auto"/>
              <w:rPr>
                <w:rFonts w:ascii="GHEA Grapalat" w:eastAsia="Times New Roman" w:hAnsi="GHEA Grapalat" w:cs="Times New Roman"/>
                <w:color w:val="000000"/>
                <w:sz w:val="21"/>
                <w:szCs w:val="21"/>
                <w:lang w:eastAsia="ru-RU"/>
              </w:rPr>
            </w:pPr>
            <w:r w:rsidRPr="005043F3">
              <w:rPr>
                <w:rFonts w:ascii="GHEA Grapalat" w:eastAsia="Times New Roman" w:hAnsi="GHEA Grapalat" w:cs="Times New Roman"/>
                <w:b/>
                <w:bCs/>
                <w:color w:val="000000"/>
                <w:sz w:val="21"/>
                <w:szCs w:val="21"/>
                <w:lang w:eastAsia="ru-RU"/>
              </w:rPr>
              <w:t>Ծրագրի ազդեցությունը համայնքի և շահառուների վրա</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962CA57" w14:textId="77777777" w:rsidR="00886603" w:rsidRPr="005043F3" w:rsidRDefault="00886603">
            <w:pPr>
              <w:spacing w:after="0" w:line="240" w:lineRule="auto"/>
              <w:ind w:right="74"/>
              <w:rPr>
                <w:rFonts w:ascii="GHEA Grapalat" w:eastAsia="Calibri" w:hAnsi="GHEA Grapalat" w:cs="Times New Roman"/>
                <w:i/>
                <w:iCs/>
              </w:rPr>
            </w:pPr>
            <w:r w:rsidRPr="005043F3">
              <w:rPr>
                <w:rFonts w:ascii="GHEA Grapalat" w:eastAsia="Times New Roman" w:hAnsi="GHEA Grapalat" w:cs="Times New Roman"/>
                <w:i/>
                <w:iCs/>
              </w:rPr>
              <w:t>Ծրագրի ուղղակի շահառուներ են Անի համայնքի Սարակապ բնակավայրի 138, Անիավան բնակավայրի 80 և Անիպեմզա բնակավայրի 134 տնային տնտեսություննեը /բնակրության ընդհանուր թիվը՝ 1358 մարդ/։</w:t>
            </w:r>
          </w:p>
          <w:p w14:paraId="0DF96E22" w14:textId="77777777" w:rsidR="00886603" w:rsidRPr="005043F3" w:rsidRDefault="00886603">
            <w:pPr>
              <w:spacing w:after="0" w:line="240" w:lineRule="auto"/>
              <w:ind w:right="74"/>
              <w:rPr>
                <w:rFonts w:ascii="GHEA Grapalat" w:eastAsia="Calibri" w:hAnsi="GHEA Grapalat" w:cs="Times New Roman"/>
                <w:i/>
                <w:iCs/>
              </w:rPr>
            </w:pPr>
            <w:r w:rsidRPr="005043F3">
              <w:rPr>
                <w:rFonts w:ascii="GHEA Grapalat" w:eastAsia="Calibri" w:hAnsi="GHEA Grapalat" w:cs="Times New Roman"/>
                <w:i/>
                <w:iCs/>
              </w:rPr>
              <w:t xml:space="preserve">Ծրագրի իրականացման արդյունքում ջրի կորուստները կնվազեցվեն 98 տոկոսով։ Կընդլայնվեն համայնքի սեփականություն հանդիսացող ջրատնտեսական համակարգերի ցանկը։ </w:t>
            </w:r>
          </w:p>
          <w:p w14:paraId="3502D1DD" w14:textId="77777777" w:rsidR="00886603" w:rsidRPr="005043F3" w:rsidRDefault="00886603">
            <w:pPr>
              <w:spacing w:before="100" w:beforeAutospacing="1" w:after="100" w:afterAutospacing="1" w:line="240" w:lineRule="auto"/>
              <w:rPr>
                <w:rFonts w:ascii="GHEA Grapalat" w:eastAsia="Times New Roman" w:hAnsi="GHEA Grapalat" w:cs="Times New Roman"/>
                <w:color w:val="000000"/>
                <w:sz w:val="21"/>
                <w:szCs w:val="21"/>
                <w:lang w:eastAsia="ru-RU"/>
              </w:rPr>
            </w:pPr>
            <w:r w:rsidRPr="005043F3">
              <w:rPr>
                <w:rFonts w:ascii="GHEA Grapalat" w:eastAsia="Times New Roman" w:hAnsi="GHEA Grapalat" w:cs="Times New Roman"/>
                <w:i/>
                <w:iCs/>
              </w:rPr>
              <w:t xml:space="preserve">Բնակավայրերի բոլոր բնակիչները ստանալու են ուղղակի օգուտ ծրագրի իրականացումից: </w:t>
            </w:r>
          </w:p>
        </w:tc>
      </w:tr>
      <w:tr w:rsidR="00886603" w:rsidRPr="005043F3" w14:paraId="0EDAC411" w14:textId="77777777" w:rsidTr="00886603">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14:paraId="6E20C4ED" w14:textId="77777777" w:rsidR="00886603" w:rsidRPr="005043F3" w:rsidRDefault="00886603">
            <w:pPr>
              <w:spacing w:before="100" w:beforeAutospacing="1" w:after="100" w:afterAutospacing="1" w:line="240" w:lineRule="auto"/>
              <w:rPr>
                <w:rFonts w:ascii="GHEA Grapalat" w:eastAsia="Times New Roman" w:hAnsi="GHEA Grapalat" w:cs="Times New Roman"/>
                <w:color w:val="000000"/>
                <w:sz w:val="21"/>
                <w:szCs w:val="21"/>
                <w:lang w:eastAsia="ru-RU"/>
              </w:rPr>
            </w:pPr>
            <w:r w:rsidRPr="005043F3">
              <w:rPr>
                <w:rFonts w:ascii="GHEA Grapalat" w:eastAsia="Times New Roman" w:hAnsi="GHEA Grapalat" w:cs="Times New Roman"/>
                <w:b/>
                <w:bCs/>
                <w:color w:val="000000"/>
                <w:sz w:val="21"/>
                <w:szCs w:val="21"/>
                <w:lang w:eastAsia="ru-RU"/>
              </w:rPr>
              <w:t xml:space="preserve">Նշել ծրագրի իրականացման ընթացքում ստեղծվող ժամանակավոր և հիմնական </w:t>
            </w:r>
            <w:r w:rsidRPr="005043F3">
              <w:rPr>
                <w:rFonts w:ascii="GHEA Grapalat" w:eastAsia="Times New Roman" w:hAnsi="GHEA Grapalat" w:cs="Times New Roman"/>
                <w:b/>
                <w:bCs/>
                <w:color w:val="000000"/>
                <w:sz w:val="21"/>
                <w:szCs w:val="21"/>
                <w:lang w:eastAsia="ru-RU"/>
              </w:rPr>
              <w:lastRenderedPageBreak/>
              <w:t>աշխատատեղերի քանակը և դրանց նկարագրությունը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A2FB021" w14:textId="77777777" w:rsidR="00886603" w:rsidRPr="005043F3" w:rsidRDefault="00886603">
            <w:pPr>
              <w:spacing w:before="100" w:beforeAutospacing="1" w:after="0" w:line="240" w:lineRule="auto"/>
              <w:rPr>
                <w:rFonts w:ascii="GHEA Grapalat" w:eastAsia="Calibri" w:hAnsi="GHEA Grapalat" w:cs="Times New Roman"/>
                <w:i/>
                <w:iCs/>
              </w:rPr>
            </w:pPr>
            <w:r w:rsidRPr="005043F3">
              <w:rPr>
                <w:rFonts w:ascii="GHEA Grapalat" w:eastAsia="Calibri" w:hAnsi="GHEA Grapalat" w:cs="Times New Roman"/>
                <w:i/>
                <w:iCs/>
              </w:rPr>
              <w:lastRenderedPageBreak/>
              <w:t xml:space="preserve">Շինարարական աշխատանքների իրականացման ընթացքում բնակավայրում կստեղծվի 20-25 ժամանակավոր բանվորական և </w:t>
            </w:r>
            <w:r w:rsidRPr="005043F3">
              <w:rPr>
                <w:rFonts w:ascii="GHEA Grapalat" w:eastAsia="Calibri" w:hAnsi="GHEA Grapalat" w:cs="Times New Roman"/>
                <w:i/>
                <w:iCs/>
              </w:rPr>
              <w:lastRenderedPageBreak/>
              <w:t xml:space="preserve">մասնագիտական  աշխատատեղեր:  </w:t>
            </w:r>
          </w:p>
          <w:p w14:paraId="1284E1E5" w14:textId="77777777" w:rsidR="00886603" w:rsidRPr="005043F3" w:rsidRDefault="00886603">
            <w:pPr>
              <w:spacing w:before="100" w:beforeAutospacing="1" w:after="100" w:afterAutospacing="1" w:line="240" w:lineRule="auto"/>
              <w:rPr>
                <w:rFonts w:ascii="GHEA Grapalat" w:eastAsia="Times New Roman" w:hAnsi="GHEA Grapalat" w:cs="Times New Roman"/>
                <w:color w:val="000000"/>
                <w:sz w:val="21"/>
                <w:szCs w:val="21"/>
                <w:lang w:eastAsia="ru-RU"/>
              </w:rPr>
            </w:pPr>
            <w:r w:rsidRPr="005043F3">
              <w:rPr>
                <w:rFonts w:ascii="GHEA Grapalat" w:eastAsia="Calibri" w:hAnsi="GHEA Grapalat" w:cs="Times New Roman"/>
                <w:i/>
                <w:iCs/>
              </w:rPr>
              <w:t>Ծրագրի իրականացման արդյունքում կստեղծվի հիմնական երկու նոր աշխատատեղ /ջրագծ փականագործ/:</w:t>
            </w:r>
          </w:p>
        </w:tc>
      </w:tr>
      <w:tr w:rsidR="00886603" w:rsidRPr="005043F3" w14:paraId="2905D541" w14:textId="77777777" w:rsidTr="00886603">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CCCC"/>
            <w:hideMark/>
          </w:tcPr>
          <w:p w14:paraId="79A08AA7" w14:textId="77777777" w:rsidR="00886603" w:rsidRPr="005043F3" w:rsidRDefault="00886603">
            <w:pPr>
              <w:spacing w:before="100" w:beforeAutospacing="1" w:after="100" w:afterAutospacing="1" w:line="240" w:lineRule="auto"/>
              <w:rPr>
                <w:rFonts w:ascii="GHEA Grapalat" w:eastAsia="Times New Roman" w:hAnsi="GHEA Grapalat" w:cs="Times New Roman"/>
                <w:color w:val="000000"/>
                <w:sz w:val="21"/>
                <w:szCs w:val="21"/>
                <w:lang w:eastAsia="ru-RU"/>
              </w:rPr>
            </w:pPr>
            <w:r w:rsidRPr="005043F3">
              <w:rPr>
                <w:rFonts w:ascii="GHEA Grapalat" w:eastAsia="Times New Roman" w:hAnsi="GHEA Grapalat" w:cs="Times New Roman"/>
                <w:b/>
                <w:bCs/>
                <w:color w:val="000000"/>
                <w:sz w:val="21"/>
                <w:szCs w:val="21"/>
                <w:lang w:eastAsia="ru-RU"/>
              </w:rPr>
              <w:lastRenderedPageBreak/>
              <w:t>Համայնքի նախորդ տարվա բյուջեն և բյուջեի կատարողականը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EF417A4" w14:textId="77777777" w:rsidR="00886603" w:rsidRPr="005043F3" w:rsidRDefault="00886603">
            <w:pPr>
              <w:spacing w:before="100" w:beforeAutospacing="1" w:after="0" w:line="240" w:lineRule="auto"/>
              <w:ind w:right="74"/>
              <w:rPr>
                <w:rFonts w:ascii="GHEA Grapalat" w:eastAsia="Times New Roman" w:hAnsi="GHEA Grapalat" w:cs="Times New Roman"/>
                <w:iCs/>
              </w:rPr>
            </w:pPr>
            <w:r w:rsidRPr="005043F3">
              <w:rPr>
                <w:rFonts w:ascii="GHEA Grapalat" w:eastAsia="Times New Roman" w:hAnsi="GHEA Grapalat" w:cs="Times New Roman"/>
                <w:iCs/>
              </w:rPr>
              <w:t xml:space="preserve">Համայնքի նախորդ տարվա  բյուջեն` </w:t>
            </w:r>
            <w:r w:rsidRPr="005043F3">
              <w:rPr>
                <w:rFonts w:ascii="GHEA Grapalat" w:eastAsia="Calibri" w:hAnsi="GHEA Grapalat" w:cs="Times New Roman"/>
                <w:iCs/>
              </w:rPr>
              <w:t xml:space="preserve">1048246.7 </w:t>
            </w:r>
            <w:r w:rsidRPr="005043F3">
              <w:rPr>
                <w:rFonts w:ascii="GHEA Grapalat" w:eastAsia="Times New Roman" w:hAnsi="GHEA Grapalat" w:cs="Times New Roman"/>
                <w:bCs/>
                <w:iCs/>
              </w:rPr>
              <w:t xml:space="preserve">հազ. </w:t>
            </w:r>
            <w:r w:rsidRPr="005043F3">
              <w:rPr>
                <w:rFonts w:ascii="GHEA Grapalat" w:eastAsia="Times New Roman" w:hAnsi="GHEA Grapalat" w:cs="Times New Roman"/>
                <w:iCs/>
              </w:rPr>
              <w:t>դրամ</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26"/>
              <w:gridCol w:w="1196"/>
              <w:gridCol w:w="1866"/>
              <w:gridCol w:w="1043"/>
            </w:tblGrid>
            <w:tr w:rsidR="00886603" w:rsidRPr="005043F3" w14:paraId="34BC4A58" w14:textId="77777777">
              <w:trPr>
                <w:tblCellSpacing w:w="0" w:type="dxa"/>
              </w:trPr>
              <w:tc>
                <w:tcPr>
                  <w:tcW w:w="2726" w:type="dxa"/>
                  <w:tcBorders>
                    <w:top w:val="outset" w:sz="6" w:space="0" w:color="auto"/>
                    <w:left w:val="outset" w:sz="6" w:space="0" w:color="auto"/>
                    <w:bottom w:val="outset" w:sz="6" w:space="0" w:color="auto"/>
                    <w:right w:val="outset" w:sz="6" w:space="0" w:color="auto"/>
                  </w:tcBorders>
                  <w:hideMark/>
                </w:tcPr>
                <w:p w14:paraId="153BA282" w14:textId="77777777" w:rsidR="00886603" w:rsidRPr="005043F3" w:rsidRDefault="00886603">
                  <w:pPr>
                    <w:spacing w:after="0" w:line="240" w:lineRule="auto"/>
                    <w:ind w:right="74"/>
                    <w:rPr>
                      <w:rFonts w:ascii="GHEA Grapalat" w:eastAsia="Times New Roman" w:hAnsi="GHEA Grapalat" w:cs="Times New Roman"/>
                    </w:rPr>
                  </w:pPr>
                  <w:r w:rsidRPr="005043F3">
                    <w:rPr>
                      <w:rFonts w:ascii="Calibri" w:eastAsia="Times New Roman" w:hAnsi="Calibri" w:cs="Calibri"/>
                    </w:rPr>
                    <w:t> </w:t>
                  </w:r>
                </w:p>
              </w:tc>
              <w:tc>
                <w:tcPr>
                  <w:tcW w:w="1196" w:type="dxa"/>
                  <w:tcBorders>
                    <w:top w:val="outset" w:sz="6" w:space="0" w:color="auto"/>
                    <w:left w:val="outset" w:sz="6" w:space="0" w:color="auto"/>
                    <w:bottom w:val="outset" w:sz="6" w:space="0" w:color="auto"/>
                    <w:right w:val="outset" w:sz="6" w:space="0" w:color="auto"/>
                  </w:tcBorders>
                  <w:hideMark/>
                </w:tcPr>
                <w:p w14:paraId="2BD603FC" w14:textId="77777777" w:rsidR="00886603" w:rsidRPr="005043F3" w:rsidRDefault="00886603">
                  <w:pPr>
                    <w:spacing w:before="100" w:beforeAutospacing="1" w:after="100" w:afterAutospacing="1" w:line="240" w:lineRule="auto"/>
                    <w:ind w:right="74"/>
                    <w:jc w:val="center"/>
                    <w:rPr>
                      <w:rFonts w:ascii="GHEA Grapalat" w:eastAsia="Times New Roman" w:hAnsi="GHEA Grapalat" w:cs="Times New Roman"/>
                      <w:lang w:val="en-US"/>
                    </w:rPr>
                  </w:pPr>
                  <w:r w:rsidRPr="005043F3">
                    <w:rPr>
                      <w:rFonts w:ascii="GHEA Grapalat" w:eastAsia="Times New Roman" w:hAnsi="GHEA Grapalat" w:cs="Times New Roman"/>
                      <w:b/>
                      <w:bCs/>
                      <w:i/>
                      <w:iCs/>
                    </w:rPr>
                    <w:t>Պլանը /Հազար դրամ</w:t>
                  </w:r>
                  <w:r w:rsidRPr="005043F3">
                    <w:rPr>
                      <w:rFonts w:ascii="GHEA Grapalat" w:eastAsia="Times New Roman" w:hAnsi="GHEA Grapalat" w:cs="Times New Roman"/>
                      <w:b/>
                      <w:bCs/>
                      <w:i/>
                      <w:iCs/>
                      <w:lang w:val="en-US"/>
                    </w:rPr>
                    <w:t>/</w:t>
                  </w:r>
                </w:p>
              </w:tc>
              <w:tc>
                <w:tcPr>
                  <w:tcW w:w="0" w:type="auto"/>
                  <w:tcBorders>
                    <w:top w:val="outset" w:sz="6" w:space="0" w:color="auto"/>
                    <w:left w:val="outset" w:sz="6" w:space="0" w:color="auto"/>
                    <w:bottom w:val="outset" w:sz="6" w:space="0" w:color="auto"/>
                    <w:right w:val="outset" w:sz="6" w:space="0" w:color="auto"/>
                  </w:tcBorders>
                  <w:hideMark/>
                </w:tcPr>
                <w:p w14:paraId="4C639B36" w14:textId="77777777" w:rsidR="00886603" w:rsidRPr="005043F3" w:rsidRDefault="00886603">
                  <w:pPr>
                    <w:spacing w:before="100" w:beforeAutospacing="1" w:after="100" w:afterAutospacing="1" w:line="240" w:lineRule="auto"/>
                    <w:ind w:right="74"/>
                    <w:jc w:val="center"/>
                    <w:rPr>
                      <w:rFonts w:ascii="GHEA Grapalat" w:eastAsia="Times New Roman" w:hAnsi="GHEA Grapalat" w:cs="Times New Roman"/>
                      <w:lang w:val="en-US"/>
                    </w:rPr>
                  </w:pPr>
                  <w:r w:rsidRPr="005043F3">
                    <w:rPr>
                      <w:rFonts w:ascii="GHEA Grapalat" w:eastAsia="Times New Roman" w:hAnsi="GHEA Grapalat" w:cs="Times New Roman"/>
                      <w:b/>
                      <w:bCs/>
                      <w:i/>
                      <w:iCs/>
                    </w:rPr>
                    <w:t>Փաստացի /Հազար դրամ</w:t>
                  </w:r>
                  <w:r w:rsidRPr="005043F3">
                    <w:rPr>
                      <w:rFonts w:ascii="GHEA Grapalat" w:eastAsia="Times New Roman" w:hAnsi="GHEA Grapalat" w:cs="Times New Roman"/>
                      <w:b/>
                      <w:bCs/>
                      <w:i/>
                      <w:iCs/>
                      <w:lang w:val="en-US"/>
                    </w:rPr>
                    <w:t>/</w:t>
                  </w:r>
                </w:p>
              </w:tc>
              <w:tc>
                <w:tcPr>
                  <w:tcW w:w="0" w:type="auto"/>
                  <w:tcBorders>
                    <w:top w:val="outset" w:sz="6" w:space="0" w:color="auto"/>
                    <w:left w:val="outset" w:sz="6" w:space="0" w:color="auto"/>
                    <w:bottom w:val="outset" w:sz="6" w:space="0" w:color="auto"/>
                    <w:right w:val="outset" w:sz="6" w:space="0" w:color="auto"/>
                  </w:tcBorders>
                  <w:hideMark/>
                </w:tcPr>
                <w:p w14:paraId="24463718" w14:textId="77777777" w:rsidR="00886603" w:rsidRPr="005043F3" w:rsidRDefault="00886603">
                  <w:pPr>
                    <w:spacing w:before="100" w:beforeAutospacing="1" w:after="100" w:afterAutospacing="1" w:line="240" w:lineRule="auto"/>
                    <w:ind w:right="74"/>
                    <w:jc w:val="center"/>
                    <w:rPr>
                      <w:rFonts w:ascii="GHEA Grapalat" w:eastAsia="Times New Roman" w:hAnsi="GHEA Grapalat" w:cs="Times New Roman"/>
                      <w:b/>
                      <w:bCs/>
                      <w:i/>
                      <w:iCs/>
                    </w:rPr>
                  </w:pPr>
                  <w:r w:rsidRPr="005043F3">
                    <w:rPr>
                      <w:rFonts w:ascii="GHEA Grapalat" w:eastAsia="Times New Roman" w:hAnsi="GHEA Grapalat" w:cs="Times New Roman"/>
                      <w:b/>
                      <w:bCs/>
                      <w:i/>
                      <w:iCs/>
                    </w:rPr>
                    <w:t xml:space="preserve">Տոկոսը    </w:t>
                  </w:r>
                  <w:r w:rsidRPr="005043F3">
                    <w:rPr>
                      <w:rFonts w:ascii="GHEA Grapalat" w:eastAsia="Calibri" w:hAnsi="GHEA Grapalat" w:cs="Sylfaen"/>
                      <w:iCs/>
                    </w:rPr>
                    <w:t>%</w:t>
                  </w:r>
                </w:p>
              </w:tc>
            </w:tr>
            <w:tr w:rsidR="00886603" w:rsidRPr="005043F3" w14:paraId="6ABB501A" w14:textId="77777777">
              <w:trPr>
                <w:tblCellSpacing w:w="0" w:type="dxa"/>
              </w:trPr>
              <w:tc>
                <w:tcPr>
                  <w:tcW w:w="2726" w:type="dxa"/>
                  <w:tcBorders>
                    <w:top w:val="outset" w:sz="6" w:space="0" w:color="auto"/>
                    <w:left w:val="outset" w:sz="6" w:space="0" w:color="auto"/>
                    <w:bottom w:val="outset" w:sz="6" w:space="0" w:color="auto"/>
                    <w:right w:val="outset" w:sz="6" w:space="0" w:color="auto"/>
                  </w:tcBorders>
                  <w:hideMark/>
                </w:tcPr>
                <w:p w14:paraId="367CD568" w14:textId="77777777" w:rsidR="00886603" w:rsidRPr="005043F3" w:rsidRDefault="00886603">
                  <w:pPr>
                    <w:spacing w:before="100" w:beforeAutospacing="1" w:after="100" w:afterAutospacing="1" w:line="240" w:lineRule="auto"/>
                    <w:ind w:right="74"/>
                    <w:rPr>
                      <w:rFonts w:ascii="GHEA Grapalat" w:eastAsia="Times New Roman" w:hAnsi="GHEA Grapalat" w:cs="Times New Roman"/>
                    </w:rPr>
                  </w:pPr>
                  <w:r w:rsidRPr="005043F3">
                    <w:rPr>
                      <w:rFonts w:ascii="GHEA Grapalat" w:eastAsia="Times New Roman" w:hAnsi="GHEA Grapalat" w:cs="Times New Roman"/>
                      <w:b/>
                      <w:bCs/>
                      <w:i/>
                      <w:iCs/>
                    </w:rPr>
                    <w:t>Ընդամենը՝ համայնքի բյուջեի եկամուտները</w:t>
                  </w:r>
                  <w:r w:rsidRPr="005043F3">
                    <w:rPr>
                      <w:rFonts w:ascii="GHEA Grapalat" w:eastAsia="Times New Roman" w:hAnsi="GHEA Grapalat" w:cs="Times New Roman"/>
                      <w:b/>
                      <w:bCs/>
                      <w:i/>
                      <w:iCs/>
                    </w:rPr>
                    <w:br/>
                  </w:r>
                  <w:r w:rsidRPr="005043F3">
                    <w:rPr>
                      <w:rFonts w:ascii="GHEA Grapalat" w:eastAsia="Times New Roman" w:hAnsi="GHEA Grapalat" w:cs="Times New Roman"/>
                      <w:i/>
                      <w:iCs/>
                    </w:rPr>
                    <w:t>այդ թվում՝</w:t>
                  </w:r>
                </w:p>
              </w:tc>
              <w:tc>
                <w:tcPr>
                  <w:tcW w:w="1196" w:type="dxa"/>
                  <w:tcBorders>
                    <w:top w:val="outset" w:sz="6" w:space="0" w:color="auto"/>
                    <w:left w:val="outset" w:sz="6" w:space="0" w:color="auto"/>
                    <w:bottom w:val="outset" w:sz="6" w:space="0" w:color="auto"/>
                    <w:right w:val="outset" w:sz="6" w:space="0" w:color="auto"/>
                  </w:tcBorders>
                  <w:vAlign w:val="center"/>
                  <w:hideMark/>
                </w:tcPr>
                <w:p w14:paraId="6E13BC89" w14:textId="77777777" w:rsidR="00886603" w:rsidRPr="005043F3" w:rsidRDefault="00886603">
                  <w:pPr>
                    <w:spacing w:after="0" w:line="240" w:lineRule="auto"/>
                    <w:ind w:right="74"/>
                    <w:jc w:val="center"/>
                    <w:rPr>
                      <w:rFonts w:ascii="GHEA Grapalat" w:eastAsia="Times New Roman" w:hAnsi="GHEA Grapalat" w:cs="Times New Roman"/>
                      <w:i/>
                      <w:iCs/>
                      <w:lang w:val="en-US"/>
                    </w:rPr>
                  </w:pPr>
                  <w:r w:rsidRPr="005043F3">
                    <w:rPr>
                      <w:rFonts w:ascii="GHEA Grapalat" w:eastAsia="Times New Roman" w:hAnsi="GHEA Grapalat" w:cs="Times New Roman"/>
                      <w:i/>
                      <w:iCs/>
                      <w:lang w:val="en-US"/>
                    </w:rPr>
                    <w:t>1048246.7</w:t>
                  </w:r>
                </w:p>
              </w:tc>
              <w:tc>
                <w:tcPr>
                  <w:tcW w:w="0" w:type="auto"/>
                  <w:tcBorders>
                    <w:top w:val="outset" w:sz="6" w:space="0" w:color="auto"/>
                    <w:left w:val="outset" w:sz="6" w:space="0" w:color="auto"/>
                    <w:bottom w:val="outset" w:sz="6" w:space="0" w:color="auto"/>
                    <w:right w:val="outset" w:sz="6" w:space="0" w:color="auto"/>
                  </w:tcBorders>
                  <w:vAlign w:val="center"/>
                  <w:hideMark/>
                </w:tcPr>
                <w:p w14:paraId="0634D819" w14:textId="77777777" w:rsidR="00886603" w:rsidRPr="005043F3" w:rsidRDefault="00886603">
                  <w:pPr>
                    <w:spacing w:after="0" w:line="240" w:lineRule="auto"/>
                    <w:ind w:right="74"/>
                    <w:jc w:val="center"/>
                    <w:rPr>
                      <w:rFonts w:ascii="GHEA Grapalat" w:eastAsia="Times New Roman" w:hAnsi="GHEA Grapalat" w:cs="Times New Roman"/>
                      <w:i/>
                      <w:iCs/>
                      <w:lang w:val="en-US"/>
                    </w:rPr>
                  </w:pPr>
                  <w:r w:rsidRPr="005043F3">
                    <w:rPr>
                      <w:rFonts w:ascii="GHEA Grapalat" w:eastAsia="Times New Roman" w:hAnsi="GHEA Grapalat" w:cs="Times New Roman"/>
                      <w:i/>
                      <w:iCs/>
                      <w:lang w:val="en-US"/>
                    </w:rPr>
                    <w:t>1017048.6</w:t>
                  </w:r>
                </w:p>
              </w:tc>
              <w:tc>
                <w:tcPr>
                  <w:tcW w:w="0" w:type="auto"/>
                  <w:tcBorders>
                    <w:top w:val="outset" w:sz="6" w:space="0" w:color="auto"/>
                    <w:left w:val="outset" w:sz="6" w:space="0" w:color="auto"/>
                    <w:bottom w:val="outset" w:sz="6" w:space="0" w:color="auto"/>
                    <w:right w:val="outset" w:sz="6" w:space="0" w:color="auto"/>
                  </w:tcBorders>
                  <w:vAlign w:val="center"/>
                  <w:hideMark/>
                </w:tcPr>
                <w:p w14:paraId="3452E22B" w14:textId="77777777" w:rsidR="00886603" w:rsidRPr="005043F3" w:rsidRDefault="00886603">
                  <w:pPr>
                    <w:spacing w:after="0" w:line="240" w:lineRule="auto"/>
                    <w:ind w:right="74"/>
                    <w:jc w:val="center"/>
                    <w:rPr>
                      <w:rFonts w:ascii="GHEA Grapalat" w:eastAsia="Times New Roman" w:hAnsi="GHEA Grapalat" w:cs="Times New Roman"/>
                      <w:i/>
                      <w:iCs/>
                      <w:lang w:val="en-US"/>
                    </w:rPr>
                  </w:pPr>
                  <w:r w:rsidRPr="005043F3">
                    <w:rPr>
                      <w:rFonts w:ascii="GHEA Grapalat" w:eastAsia="Times New Roman" w:hAnsi="GHEA Grapalat" w:cs="Times New Roman"/>
                      <w:i/>
                      <w:iCs/>
                      <w:lang w:val="en-US"/>
                    </w:rPr>
                    <w:t>97.0</w:t>
                  </w:r>
                </w:p>
              </w:tc>
            </w:tr>
            <w:tr w:rsidR="00886603" w:rsidRPr="005043F3" w14:paraId="1DB70EEA" w14:textId="77777777">
              <w:trPr>
                <w:tblCellSpacing w:w="0" w:type="dxa"/>
              </w:trPr>
              <w:tc>
                <w:tcPr>
                  <w:tcW w:w="2726" w:type="dxa"/>
                  <w:tcBorders>
                    <w:top w:val="outset" w:sz="6" w:space="0" w:color="auto"/>
                    <w:left w:val="outset" w:sz="6" w:space="0" w:color="auto"/>
                    <w:bottom w:val="outset" w:sz="6" w:space="0" w:color="auto"/>
                    <w:right w:val="outset" w:sz="6" w:space="0" w:color="auto"/>
                  </w:tcBorders>
                  <w:hideMark/>
                </w:tcPr>
                <w:p w14:paraId="2EFCF666" w14:textId="77777777" w:rsidR="00886603" w:rsidRPr="005043F3" w:rsidRDefault="00886603">
                  <w:pPr>
                    <w:spacing w:before="100" w:beforeAutospacing="1" w:after="100" w:afterAutospacing="1" w:line="240" w:lineRule="auto"/>
                    <w:ind w:right="74"/>
                    <w:rPr>
                      <w:rFonts w:ascii="GHEA Grapalat" w:eastAsia="Times New Roman" w:hAnsi="GHEA Grapalat" w:cs="Times New Roman"/>
                    </w:rPr>
                  </w:pPr>
                  <w:r w:rsidRPr="005043F3">
                    <w:rPr>
                      <w:rFonts w:ascii="GHEA Grapalat" w:eastAsia="Times New Roman" w:hAnsi="GHEA Grapalat" w:cs="Times New Roman"/>
                      <w:i/>
                      <w:iCs/>
                    </w:rPr>
                    <w:t>-Վարչական բյուջեի եկամուտներ, որից՝</w:t>
                  </w:r>
                </w:p>
              </w:tc>
              <w:tc>
                <w:tcPr>
                  <w:tcW w:w="1196" w:type="dxa"/>
                  <w:tcBorders>
                    <w:top w:val="outset" w:sz="6" w:space="0" w:color="auto"/>
                    <w:left w:val="outset" w:sz="6" w:space="0" w:color="auto"/>
                    <w:bottom w:val="outset" w:sz="6" w:space="0" w:color="auto"/>
                    <w:right w:val="outset" w:sz="6" w:space="0" w:color="auto"/>
                  </w:tcBorders>
                  <w:vAlign w:val="center"/>
                  <w:hideMark/>
                </w:tcPr>
                <w:p w14:paraId="398571AF" w14:textId="77777777" w:rsidR="00886603" w:rsidRPr="005043F3" w:rsidRDefault="00886603">
                  <w:pPr>
                    <w:spacing w:after="0" w:line="240" w:lineRule="auto"/>
                    <w:ind w:right="74"/>
                    <w:jc w:val="center"/>
                    <w:rPr>
                      <w:rFonts w:ascii="GHEA Grapalat" w:eastAsia="Times New Roman" w:hAnsi="GHEA Grapalat" w:cs="Times New Roman"/>
                      <w:i/>
                      <w:iCs/>
                      <w:lang w:val="en-US"/>
                    </w:rPr>
                  </w:pPr>
                  <w:r w:rsidRPr="005043F3">
                    <w:rPr>
                      <w:rFonts w:ascii="GHEA Grapalat" w:eastAsia="Times New Roman" w:hAnsi="GHEA Grapalat" w:cs="Times New Roman"/>
                      <w:i/>
                      <w:iCs/>
                      <w:lang w:val="en-US"/>
                    </w:rPr>
                    <w:t>904061.6</w:t>
                  </w:r>
                </w:p>
              </w:tc>
              <w:tc>
                <w:tcPr>
                  <w:tcW w:w="0" w:type="auto"/>
                  <w:tcBorders>
                    <w:top w:val="outset" w:sz="6" w:space="0" w:color="auto"/>
                    <w:left w:val="outset" w:sz="6" w:space="0" w:color="auto"/>
                    <w:bottom w:val="outset" w:sz="6" w:space="0" w:color="auto"/>
                    <w:right w:val="outset" w:sz="6" w:space="0" w:color="auto"/>
                  </w:tcBorders>
                  <w:vAlign w:val="center"/>
                  <w:hideMark/>
                </w:tcPr>
                <w:p w14:paraId="4F671D1E" w14:textId="77777777" w:rsidR="00886603" w:rsidRPr="005043F3" w:rsidRDefault="00886603">
                  <w:pPr>
                    <w:spacing w:after="0" w:line="240" w:lineRule="auto"/>
                    <w:ind w:right="74"/>
                    <w:jc w:val="center"/>
                    <w:rPr>
                      <w:rFonts w:ascii="GHEA Grapalat" w:eastAsia="Times New Roman" w:hAnsi="GHEA Grapalat" w:cs="Times New Roman"/>
                      <w:i/>
                      <w:iCs/>
                      <w:lang w:val="en-US"/>
                    </w:rPr>
                  </w:pPr>
                  <w:r w:rsidRPr="005043F3">
                    <w:rPr>
                      <w:rFonts w:ascii="GHEA Grapalat" w:eastAsia="Times New Roman" w:hAnsi="GHEA Grapalat" w:cs="Times New Roman"/>
                      <w:i/>
                      <w:iCs/>
                      <w:lang w:val="en-US"/>
                    </w:rPr>
                    <w:t>890455.7</w:t>
                  </w:r>
                </w:p>
              </w:tc>
              <w:tc>
                <w:tcPr>
                  <w:tcW w:w="0" w:type="auto"/>
                  <w:tcBorders>
                    <w:top w:val="outset" w:sz="6" w:space="0" w:color="auto"/>
                    <w:left w:val="outset" w:sz="6" w:space="0" w:color="auto"/>
                    <w:bottom w:val="outset" w:sz="6" w:space="0" w:color="auto"/>
                    <w:right w:val="outset" w:sz="6" w:space="0" w:color="auto"/>
                  </w:tcBorders>
                  <w:vAlign w:val="center"/>
                  <w:hideMark/>
                </w:tcPr>
                <w:p w14:paraId="41D4D9DF" w14:textId="77777777" w:rsidR="00886603" w:rsidRPr="005043F3" w:rsidRDefault="00886603">
                  <w:pPr>
                    <w:spacing w:after="0" w:line="240" w:lineRule="auto"/>
                    <w:ind w:right="74"/>
                    <w:jc w:val="center"/>
                    <w:rPr>
                      <w:rFonts w:ascii="GHEA Grapalat" w:eastAsia="Times New Roman" w:hAnsi="GHEA Grapalat" w:cs="Times New Roman"/>
                      <w:i/>
                      <w:iCs/>
                      <w:lang w:val="en-US"/>
                    </w:rPr>
                  </w:pPr>
                  <w:r w:rsidRPr="005043F3">
                    <w:rPr>
                      <w:rFonts w:ascii="GHEA Grapalat" w:eastAsia="Times New Roman" w:hAnsi="GHEA Grapalat" w:cs="Times New Roman"/>
                      <w:i/>
                      <w:iCs/>
                      <w:lang w:val="en-US"/>
                    </w:rPr>
                    <w:t>98.5</w:t>
                  </w:r>
                </w:p>
              </w:tc>
            </w:tr>
            <w:tr w:rsidR="00886603" w:rsidRPr="005043F3" w14:paraId="78B4E1DE" w14:textId="77777777">
              <w:trPr>
                <w:tblCellSpacing w:w="0" w:type="dxa"/>
              </w:trPr>
              <w:tc>
                <w:tcPr>
                  <w:tcW w:w="2726" w:type="dxa"/>
                  <w:tcBorders>
                    <w:top w:val="outset" w:sz="6" w:space="0" w:color="auto"/>
                    <w:left w:val="outset" w:sz="6" w:space="0" w:color="auto"/>
                    <w:bottom w:val="outset" w:sz="6" w:space="0" w:color="auto"/>
                    <w:right w:val="outset" w:sz="6" w:space="0" w:color="auto"/>
                  </w:tcBorders>
                  <w:hideMark/>
                </w:tcPr>
                <w:p w14:paraId="12C3E4C0" w14:textId="77777777" w:rsidR="00886603" w:rsidRPr="005043F3" w:rsidRDefault="00886603">
                  <w:pPr>
                    <w:spacing w:before="100" w:beforeAutospacing="1" w:after="100" w:afterAutospacing="1" w:line="240" w:lineRule="auto"/>
                    <w:ind w:right="74"/>
                    <w:rPr>
                      <w:rFonts w:ascii="GHEA Grapalat" w:eastAsia="Times New Roman" w:hAnsi="GHEA Grapalat" w:cs="Times New Roman"/>
                    </w:rPr>
                  </w:pPr>
                  <w:r w:rsidRPr="005043F3">
                    <w:rPr>
                      <w:rFonts w:ascii="GHEA Grapalat" w:eastAsia="Times New Roman" w:hAnsi="GHEA Grapalat" w:cs="Times New Roman"/>
                      <w:i/>
                      <w:iCs/>
                    </w:rPr>
                    <w:t>- Սեփական եկամուտներ</w:t>
                  </w:r>
                </w:p>
              </w:tc>
              <w:tc>
                <w:tcPr>
                  <w:tcW w:w="1196" w:type="dxa"/>
                  <w:tcBorders>
                    <w:top w:val="outset" w:sz="6" w:space="0" w:color="auto"/>
                    <w:left w:val="outset" w:sz="6" w:space="0" w:color="auto"/>
                    <w:bottom w:val="outset" w:sz="6" w:space="0" w:color="auto"/>
                    <w:right w:val="outset" w:sz="6" w:space="0" w:color="auto"/>
                  </w:tcBorders>
                  <w:vAlign w:val="center"/>
                  <w:hideMark/>
                </w:tcPr>
                <w:p w14:paraId="002B6701" w14:textId="77777777" w:rsidR="00886603" w:rsidRPr="005043F3" w:rsidRDefault="00886603">
                  <w:pPr>
                    <w:spacing w:after="0" w:line="240" w:lineRule="auto"/>
                    <w:ind w:right="74"/>
                    <w:jc w:val="center"/>
                    <w:rPr>
                      <w:rFonts w:ascii="GHEA Grapalat" w:eastAsia="Times New Roman" w:hAnsi="GHEA Grapalat" w:cs="Times New Roman"/>
                      <w:i/>
                      <w:iCs/>
                      <w:lang w:val="en-US"/>
                    </w:rPr>
                  </w:pPr>
                  <w:r w:rsidRPr="005043F3">
                    <w:rPr>
                      <w:rFonts w:ascii="GHEA Grapalat" w:eastAsia="Times New Roman" w:hAnsi="GHEA Grapalat" w:cs="Times New Roman"/>
                      <w:i/>
                      <w:iCs/>
                      <w:lang w:val="en-US"/>
                    </w:rPr>
                    <w:t>272723.8</w:t>
                  </w:r>
                </w:p>
              </w:tc>
              <w:tc>
                <w:tcPr>
                  <w:tcW w:w="0" w:type="auto"/>
                  <w:tcBorders>
                    <w:top w:val="outset" w:sz="6" w:space="0" w:color="auto"/>
                    <w:left w:val="outset" w:sz="6" w:space="0" w:color="auto"/>
                    <w:bottom w:val="outset" w:sz="6" w:space="0" w:color="auto"/>
                    <w:right w:val="outset" w:sz="6" w:space="0" w:color="auto"/>
                  </w:tcBorders>
                  <w:vAlign w:val="center"/>
                  <w:hideMark/>
                </w:tcPr>
                <w:p w14:paraId="1C1B4F42" w14:textId="77777777" w:rsidR="00886603" w:rsidRPr="005043F3" w:rsidRDefault="00886603">
                  <w:pPr>
                    <w:spacing w:after="0" w:line="240" w:lineRule="auto"/>
                    <w:ind w:right="74"/>
                    <w:jc w:val="center"/>
                    <w:rPr>
                      <w:rFonts w:ascii="GHEA Grapalat" w:eastAsia="Times New Roman" w:hAnsi="GHEA Grapalat" w:cs="Times New Roman"/>
                      <w:i/>
                      <w:iCs/>
                      <w:lang w:val="en-US"/>
                    </w:rPr>
                  </w:pPr>
                  <w:r w:rsidRPr="005043F3">
                    <w:rPr>
                      <w:rFonts w:ascii="GHEA Grapalat" w:eastAsia="Times New Roman" w:hAnsi="GHEA Grapalat" w:cs="Times New Roman"/>
                      <w:i/>
                      <w:iCs/>
                      <w:lang w:val="en-US"/>
                    </w:rPr>
                    <w:t>262492.9</w:t>
                  </w:r>
                </w:p>
              </w:tc>
              <w:tc>
                <w:tcPr>
                  <w:tcW w:w="0" w:type="auto"/>
                  <w:tcBorders>
                    <w:top w:val="outset" w:sz="6" w:space="0" w:color="auto"/>
                    <w:left w:val="outset" w:sz="6" w:space="0" w:color="auto"/>
                    <w:bottom w:val="outset" w:sz="6" w:space="0" w:color="auto"/>
                    <w:right w:val="outset" w:sz="6" w:space="0" w:color="auto"/>
                  </w:tcBorders>
                  <w:vAlign w:val="center"/>
                  <w:hideMark/>
                </w:tcPr>
                <w:p w14:paraId="5EBC4BCD" w14:textId="77777777" w:rsidR="00886603" w:rsidRPr="005043F3" w:rsidRDefault="00886603">
                  <w:pPr>
                    <w:spacing w:after="0" w:line="240" w:lineRule="auto"/>
                    <w:ind w:right="74"/>
                    <w:jc w:val="center"/>
                    <w:rPr>
                      <w:rFonts w:ascii="GHEA Grapalat" w:eastAsia="Times New Roman" w:hAnsi="GHEA Grapalat" w:cs="Times New Roman"/>
                      <w:i/>
                      <w:iCs/>
                      <w:lang w:val="en-US"/>
                    </w:rPr>
                  </w:pPr>
                  <w:r w:rsidRPr="005043F3">
                    <w:rPr>
                      <w:rFonts w:ascii="GHEA Grapalat" w:eastAsia="Times New Roman" w:hAnsi="GHEA Grapalat" w:cs="Times New Roman"/>
                      <w:i/>
                      <w:iCs/>
                      <w:lang w:val="en-US"/>
                    </w:rPr>
                    <w:t>96.2</w:t>
                  </w:r>
                </w:p>
              </w:tc>
            </w:tr>
            <w:tr w:rsidR="00886603" w:rsidRPr="005043F3" w14:paraId="7E6C8E97" w14:textId="77777777">
              <w:trPr>
                <w:tblCellSpacing w:w="0" w:type="dxa"/>
              </w:trPr>
              <w:tc>
                <w:tcPr>
                  <w:tcW w:w="2726" w:type="dxa"/>
                  <w:tcBorders>
                    <w:top w:val="outset" w:sz="6" w:space="0" w:color="auto"/>
                    <w:left w:val="outset" w:sz="6" w:space="0" w:color="auto"/>
                    <w:bottom w:val="outset" w:sz="6" w:space="0" w:color="auto"/>
                    <w:right w:val="outset" w:sz="6" w:space="0" w:color="auto"/>
                  </w:tcBorders>
                  <w:hideMark/>
                </w:tcPr>
                <w:p w14:paraId="4E49FF27" w14:textId="77777777" w:rsidR="00886603" w:rsidRPr="005043F3" w:rsidRDefault="00886603">
                  <w:pPr>
                    <w:spacing w:before="100" w:beforeAutospacing="1" w:after="100" w:afterAutospacing="1" w:line="240" w:lineRule="auto"/>
                    <w:ind w:right="74"/>
                    <w:rPr>
                      <w:rFonts w:ascii="GHEA Grapalat" w:eastAsia="Times New Roman" w:hAnsi="GHEA Grapalat" w:cs="Times New Roman"/>
                    </w:rPr>
                  </w:pPr>
                  <w:r w:rsidRPr="005043F3">
                    <w:rPr>
                      <w:rFonts w:ascii="GHEA Grapalat" w:eastAsia="Times New Roman" w:hAnsi="GHEA Grapalat" w:cs="Times New Roman"/>
                      <w:i/>
                      <w:iCs/>
                    </w:rPr>
                    <w:t>-Ֆոնդային բյուջեի եկամուտներ</w:t>
                  </w:r>
                </w:p>
              </w:tc>
              <w:tc>
                <w:tcPr>
                  <w:tcW w:w="1196" w:type="dxa"/>
                  <w:tcBorders>
                    <w:top w:val="outset" w:sz="6" w:space="0" w:color="auto"/>
                    <w:left w:val="outset" w:sz="6" w:space="0" w:color="auto"/>
                    <w:bottom w:val="outset" w:sz="6" w:space="0" w:color="auto"/>
                    <w:right w:val="outset" w:sz="6" w:space="0" w:color="auto"/>
                  </w:tcBorders>
                  <w:vAlign w:val="center"/>
                  <w:hideMark/>
                </w:tcPr>
                <w:p w14:paraId="07CE5E9A" w14:textId="77777777" w:rsidR="00886603" w:rsidRPr="005043F3" w:rsidRDefault="00886603">
                  <w:pPr>
                    <w:spacing w:after="0" w:line="240" w:lineRule="auto"/>
                    <w:ind w:right="74"/>
                    <w:jc w:val="center"/>
                    <w:rPr>
                      <w:rFonts w:ascii="GHEA Grapalat" w:eastAsia="Times New Roman" w:hAnsi="GHEA Grapalat" w:cs="Times New Roman"/>
                      <w:i/>
                      <w:iCs/>
                      <w:lang w:val="en-US"/>
                    </w:rPr>
                  </w:pPr>
                  <w:r w:rsidRPr="005043F3">
                    <w:rPr>
                      <w:rFonts w:ascii="GHEA Grapalat" w:eastAsia="Times New Roman" w:hAnsi="GHEA Grapalat" w:cs="Times New Roman"/>
                      <w:i/>
                      <w:iCs/>
                      <w:lang w:val="en-US"/>
                    </w:rPr>
                    <w:t>202901.1</w:t>
                  </w:r>
                </w:p>
              </w:tc>
              <w:tc>
                <w:tcPr>
                  <w:tcW w:w="0" w:type="auto"/>
                  <w:tcBorders>
                    <w:top w:val="outset" w:sz="6" w:space="0" w:color="auto"/>
                    <w:left w:val="outset" w:sz="6" w:space="0" w:color="auto"/>
                    <w:bottom w:val="outset" w:sz="6" w:space="0" w:color="auto"/>
                    <w:right w:val="outset" w:sz="6" w:space="0" w:color="auto"/>
                  </w:tcBorders>
                  <w:vAlign w:val="center"/>
                  <w:hideMark/>
                </w:tcPr>
                <w:p w14:paraId="130FEED9" w14:textId="77777777" w:rsidR="00886603" w:rsidRPr="005043F3" w:rsidRDefault="00886603">
                  <w:pPr>
                    <w:spacing w:after="0" w:line="240" w:lineRule="auto"/>
                    <w:ind w:right="74"/>
                    <w:jc w:val="center"/>
                    <w:rPr>
                      <w:rFonts w:ascii="GHEA Grapalat" w:eastAsia="Times New Roman" w:hAnsi="GHEA Grapalat" w:cs="Times New Roman"/>
                      <w:i/>
                      <w:iCs/>
                      <w:lang w:val="en-US"/>
                    </w:rPr>
                  </w:pPr>
                  <w:r w:rsidRPr="005043F3">
                    <w:rPr>
                      <w:rFonts w:ascii="GHEA Grapalat" w:eastAsia="Times New Roman" w:hAnsi="GHEA Grapalat" w:cs="Times New Roman"/>
                      <w:i/>
                      <w:iCs/>
                      <w:lang w:val="en-US"/>
                    </w:rPr>
                    <w:t>183967.9</w:t>
                  </w:r>
                </w:p>
              </w:tc>
              <w:tc>
                <w:tcPr>
                  <w:tcW w:w="0" w:type="auto"/>
                  <w:tcBorders>
                    <w:top w:val="outset" w:sz="6" w:space="0" w:color="auto"/>
                    <w:left w:val="outset" w:sz="6" w:space="0" w:color="auto"/>
                    <w:bottom w:val="outset" w:sz="6" w:space="0" w:color="auto"/>
                    <w:right w:val="outset" w:sz="6" w:space="0" w:color="auto"/>
                  </w:tcBorders>
                  <w:vAlign w:val="center"/>
                  <w:hideMark/>
                </w:tcPr>
                <w:p w14:paraId="654AB772" w14:textId="77777777" w:rsidR="00886603" w:rsidRPr="005043F3" w:rsidRDefault="00886603">
                  <w:pPr>
                    <w:spacing w:after="0" w:line="240" w:lineRule="auto"/>
                    <w:ind w:right="74"/>
                    <w:jc w:val="center"/>
                    <w:rPr>
                      <w:rFonts w:ascii="GHEA Grapalat" w:eastAsia="Times New Roman" w:hAnsi="GHEA Grapalat" w:cs="Times New Roman"/>
                      <w:i/>
                      <w:iCs/>
                      <w:lang w:val="en-US"/>
                    </w:rPr>
                  </w:pPr>
                  <w:r w:rsidRPr="005043F3">
                    <w:rPr>
                      <w:rFonts w:ascii="GHEA Grapalat" w:eastAsia="Times New Roman" w:hAnsi="GHEA Grapalat" w:cs="Times New Roman"/>
                      <w:i/>
                      <w:iCs/>
                      <w:lang w:val="en-US"/>
                    </w:rPr>
                    <w:t>90.7</w:t>
                  </w:r>
                </w:p>
              </w:tc>
            </w:tr>
            <w:tr w:rsidR="00886603" w:rsidRPr="005043F3" w14:paraId="6BF92101" w14:textId="77777777">
              <w:trPr>
                <w:tblCellSpacing w:w="0" w:type="dxa"/>
              </w:trPr>
              <w:tc>
                <w:tcPr>
                  <w:tcW w:w="2726" w:type="dxa"/>
                  <w:tcBorders>
                    <w:top w:val="outset" w:sz="6" w:space="0" w:color="auto"/>
                    <w:left w:val="outset" w:sz="6" w:space="0" w:color="auto"/>
                    <w:bottom w:val="outset" w:sz="6" w:space="0" w:color="auto"/>
                    <w:right w:val="outset" w:sz="6" w:space="0" w:color="auto"/>
                  </w:tcBorders>
                  <w:hideMark/>
                </w:tcPr>
                <w:p w14:paraId="25A73290" w14:textId="77777777" w:rsidR="00886603" w:rsidRPr="005043F3" w:rsidRDefault="00886603">
                  <w:pPr>
                    <w:spacing w:before="100" w:beforeAutospacing="1" w:after="100" w:afterAutospacing="1" w:line="240" w:lineRule="auto"/>
                    <w:ind w:right="74"/>
                    <w:rPr>
                      <w:rFonts w:ascii="GHEA Grapalat" w:eastAsia="Times New Roman" w:hAnsi="GHEA Grapalat" w:cs="Times New Roman"/>
                    </w:rPr>
                  </w:pPr>
                  <w:r w:rsidRPr="005043F3">
                    <w:rPr>
                      <w:rFonts w:ascii="GHEA Grapalat" w:eastAsia="Times New Roman" w:hAnsi="GHEA Grapalat" w:cs="Times New Roman"/>
                      <w:b/>
                      <w:bCs/>
                      <w:i/>
                      <w:iCs/>
                    </w:rPr>
                    <w:t>Ընդամենը՝ համայնքի բյուջեի ծախսեր,</w:t>
                  </w:r>
                  <w:r w:rsidRPr="005043F3">
                    <w:rPr>
                      <w:rFonts w:ascii="GHEA Grapalat" w:eastAsia="Times New Roman" w:hAnsi="GHEA Grapalat" w:cs="Times New Roman"/>
                      <w:b/>
                      <w:bCs/>
                      <w:i/>
                      <w:iCs/>
                    </w:rPr>
                    <w:br/>
                  </w:r>
                  <w:r w:rsidRPr="005043F3">
                    <w:rPr>
                      <w:rFonts w:ascii="GHEA Grapalat" w:eastAsia="Times New Roman" w:hAnsi="GHEA Grapalat" w:cs="Times New Roman"/>
                      <w:i/>
                      <w:iCs/>
                    </w:rPr>
                    <w:t>որից՝</w:t>
                  </w:r>
                </w:p>
              </w:tc>
              <w:tc>
                <w:tcPr>
                  <w:tcW w:w="1196" w:type="dxa"/>
                  <w:tcBorders>
                    <w:top w:val="outset" w:sz="6" w:space="0" w:color="auto"/>
                    <w:left w:val="outset" w:sz="6" w:space="0" w:color="auto"/>
                    <w:bottom w:val="outset" w:sz="6" w:space="0" w:color="auto"/>
                    <w:right w:val="outset" w:sz="6" w:space="0" w:color="auto"/>
                  </w:tcBorders>
                  <w:vAlign w:val="center"/>
                  <w:hideMark/>
                </w:tcPr>
                <w:p w14:paraId="1A4B93F5" w14:textId="77777777" w:rsidR="00886603" w:rsidRPr="005043F3" w:rsidRDefault="00886603">
                  <w:pPr>
                    <w:spacing w:after="0" w:line="240" w:lineRule="auto"/>
                    <w:ind w:right="74"/>
                    <w:jc w:val="center"/>
                    <w:rPr>
                      <w:rFonts w:ascii="GHEA Grapalat" w:eastAsia="Times New Roman" w:hAnsi="GHEA Grapalat" w:cs="Times New Roman"/>
                      <w:i/>
                      <w:iCs/>
                      <w:lang w:val="en-US"/>
                    </w:rPr>
                  </w:pPr>
                  <w:r w:rsidRPr="005043F3">
                    <w:rPr>
                      <w:rFonts w:ascii="GHEA Grapalat" w:eastAsia="Times New Roman" w:hAnsi="GHEA Grapalat" w:cs="Times New Roman"/>
                      <w:i/>
                      <w:iCs/>
                      <w:lang w:val="en-US"/>
                    </w:rPr>
                    <w:t>1138290.1</w:t>
                  </w:r>
                </w:p>
              </w:tc>
              <w:tc>
                <w:tcPr>
                  <w:tcW w:w="0" w:type="auto"/>
                  <w:tcBorders>
                    <w:top w:val="outset" w:sz="6" w:space="0" w:color="auto"/>
                    <w:left w:val="outset" w:sz="6" w:space="0" w:color="auto"/>
                    <w:bottom w:val="outset" w:sz="6" w:space="0" w:color="auto"/>
                    <w:right w:val="outset" w:sz="6" w:space="0" w:color="auto"/>
                  </w:tcBorders>
                  <w:vAlign w:val="center"/>
                  <w:hideMark/>
                </w:tcPr>
                <w:p w14:paraId="6077E915" w14:textId="77777777" w:rsidR="00886603" w:rsidRPr="005043F3" w:rsidRDefault="00886603">
                  <w:pPr>
                    <w:spacing w:after="0" w:line="240" w:lineRule="auto"/>
                    <w:ind w:right="74"/>
                    <w:jc w:val="center"/>
                    <w:rPr>
                      <w:rFonts w:ascii="GHEA Grapalat" w:eastAsia="Times New Roman" w:hAnsi="GHEA Grapalat" w:cs="Times New Roman"/>
                      <w:i/>
                      <w:iCs/>
                      <w:lang w:val="en-US"/>
                    </w:rPr>
                  </w:pPr>
                  <w:r w:rsidRPr="005043F3">
                    <w:rPr>
                      <w:rFonts w:ascii="GHEA Grapalat" w:eastAsia="Times New Roman" w:hAnsi="GHEA Grapalat" w:cs="Times New Roman"/>
                      <w:i/>
                      <w:iCs/>
                      <w:lang w:val="en-US"/>
                    </w:rPr>
                    <w:t>1011710.6</w:t>
                  </w:r>
                </w:p>
              </w:tc>
              <w:tc>
                <w:tcPr>
                  <w:tcW w:w="0" w:type="auto"/>
                  <w:tcBorders>
                    <w:top w:val="outset" w:sz="6" w:space="0" w:color="auto"/>
                    <w:left w:val="outset" w:sz="6" w:space="0" w:color="auto"/>
                    <w:bottom w:val="outset" w:sz="6" w:space="0" w:color="auto"/>
                    <w:right w:val="outset" w:sz="6" w:space="0" w:color="auto"/>
                  </w:tcBorders>
                  <w:vAlign w:val="center"/>
                  <w:hideMark/>
                </w:tcPr>
                <w:p w14:paraId="7335A49D" w14:textId="77777777" w:rsidR="00886603" w:rsidRPr="005043F3" w:rsidRDefault="00886603">
                  <w:pPr>
                    <w:spacing w:after="0" w:line="240" w:lineRule="auto"/>
                    <w:ind w:right="74"/>
                    <w:jc w:val="center"/>
                    <w:rPr>
                      <w:rFonts w:ascii="GHEA Grapalat" w:eastAsia="Times New Roman" w:hAnsi="GHEA Grapalat" w:cs="Times New Roman"/>
                      <w:i/>
                      <w:iCs/>
                      <w:lang w:val="en-US"/>
                    </w:rPr>
                  </w:pPr>
                  <w:r w:rsidRPr="005043F3">
                    <w:rPr>
                      <w:rFonts w:ascii="GHEA Grapalat" w:eastAsia="Times New Roman" w:hAnsi="GHEA Grapalat" w:cs="Times New Roman"/>
                      <w:i/>
                      <w:iCs/>
                      <w:lang w:val="en-US"/>
                    </w:rPr>
                    <w:t>88.9</w:t>
                  </w:r>
                </w:p>
              </w:tc>
            </w:tr>
            <w:tr w:rsidR="00886603" w:rsidRPr="005043F3" w14:paraId="0D7F687B" w14:textId="77777777">
              <w:trPr>
                <w:tblCellSpacing w:w="0" w:type="dxa"/>
              </w:trPr>
              <w:tc>
                <w:tcPr>
                  <w:tcW w:w="2726" w:type="dxa"/>
                  <w:tcBorders>
                    <w:top w:val="outset" w:sz="6" w:space="0" w:color="auto"/>
                    <w:left w:val="outset" w:sz="6" w:space="0" w:color="auto"/>
                    <w:bottom w:val="outset" w:sz="6" w:space="0" w:color="auto"/>
                    <w:right w:val="outset" w:sz="6" w:space="0" w:color="auto"/>
                  </w:tcBorders>
                  <w:hideMark/>
                </w:tcPr>
                <w:p w14:paraId="4F741AE0" w14:textId="77777777" w:rsidR="00886603" w:rsidRPr="005043F3" w:rsidRDefault="00886603">
                  <w:pPr>
                    <w:spacing w:before="100" w:beforeAutospacing="1" w:after="100" w:afterAutospacing="1" w:line="240" w:lineRule="auto"/>
                    <w:ind w:right="74"/>
                    <w:rPr>
                      <w:rFonts w:ascii="GHEA Grapalat" w:eastAsia="Times New Roman" w:hAnsi="GHEA Grapalat" w:cs="Times New Roman"/>
                    </w:rPr>
                  </w:pPr>
                  <w:r w:rsidRPr="005043F3">
                    <w:rPr>
                      <w:rFonts w:ascii="GHEA Grapalat" w:eastAsia="Times New Roman" w:hAnsi="GHEA Grapalat" w:cs="Times New Roman"/>
                      <w:i/>
                      <w:iCs/>
                    </w:rPr>
                    <w:t>- Վարչական բյուջեի ծախսեր</w:t>
                  </w:r>
                </w:p>
              </w:tc>
              <w:tc>
                <w:tcPr>
                  <w:tcW w:w="1196" w:type="dxa"/>
                  <w:tcBorders>
                    <w:top w:val="outset" w:sz="6" w:space="0" w:color="auto"/>
                    <w:left w:val="outset" w:sz="6" w:space="0" w:color="auto"/>
                    <w:bottom w:val="outset" w:sz="6" w:space="0" w:color="auto"/>
                    <w:right w:val="outset" w:sz="6" w:space="0" w:color="auto"/>
                  </w:tcBorders>
                  <w:vAlign w:val="center"/>
                  <w:hideMark/>
                </w:tcPr>
                <w:p w14:paraId="3437D26D" w14:textId="77777777" w:rsidR="00886603" w:rsidRPr="005043F3" w:rsidRDefault="00886603">
                  <w:pPr>
                    <w:spacing w:after="0" w:line="240" w:lineRule="auto"/>
                    <w:ind w:right="74"/>
                    <w:jc w:val="center"/>
                    <w:rPr>
                      <w:rFonts w:ascii="GHEA Grapalat" w:eastAsia="Times New Roman" w:hAnsi="GHEA Grapalat" w:cs="Times New Roman"/>
                      <w:i/>
                      <w:iCs/>
                      <w:lang w:val="en-US"/>
                    </w:rPr>
                  </w:pPr>
                  <w:r w:rsidRPr="005043F3">
                    <w:rPr>
                      <w:rFonts w:ascii="GHEA Grapalat" w:eastAsia="Times New Roman" w:hAnsi="GHEA Grapalat" w:cs="Times New Roman"/>
                      <w:i/>
                      <w:iCs/>
                      <w:lang w:val="en-US"/>
                    </w:rPr>
                    <w:t>905305.1</w:t>
                  </w:r>
                </w:p>
              </w:tc>
              <w:tc>
                <w:tcPr>
                  <w:tcW w:w="0" w:type="auto"/>
                  <w:tcBorders>
                    <w:top w:val="outset" w:sz="6" w:space="0" w:color="auto"/>
                    <w:left w:val="outset" w:sz="6" w:space="0" w:color="auto"/>
                    <w:bottom w:val="outset" w:sz="6" w:space="0" w:color="auto"/>
                    <w:right w:val="outset" w:sz="6" w:space="0" w:color="auto"/>
                  </w:tcBorders>
                  <w:vAlign w:val="center"/>
                  <w:hideMark/>
                </w:tcPr>
                <w:p w14:paraId="5C906B46" w14:textId="77777777" w:rsidR="00886603" w:rsidRPr="005043F3" w:rsidRDefault="00886603">
                  <w:pPr>
                    <w:spacing w:after="0" w:line="240" w:lineRule="auto"/>
                    <w:ind w:right="74"/>
                    <w:jc w:val="center"/>
                    <w:rPr>
                      <w:rFonts w:ascii="GHEA Grapalat" w:eastAsia="Times New Roman" w:hAnsi="GHEA Grapalat" w:cs="Times New Roman"/>
                      <w:i/>
                      <w:iCs/>
                      <w:lang w:val="en-US"/>
                    </w:rPr>
                  </w:pPr>
                  <w:r w:rsidRPr="005043F3">
                    <w:rPr>
                      <w:rFonts w:ascii="GHEA Grapalat" w:eastAsia="Times New Roman" w:hAnsi="GHEA Grapalat" w:cs="Times New Roman"/>
                      <w:i/>
                      <w:iCs/>
                      <w:lang w:val="en-US"/>
                    </w:rPr>
                    <w:t>859209.2</w:t>
                  </w:r>
                </w:p>
              </w:tc>
              <w:tc>
                <w:tcPr>
                  <w:tcW w:w="0" w:type="auto"/>
                  <w:tcBorders>
                    <w:top w:val="outset" w:sz="6" w:space="0" w:color="auto"/>
                    <w:left w:val="outset" w:sz="6" w:space="0" w:color="auto"/>
                    <w:bottom w:val="outset" w:sz="6" w:space="0" w:color="auto"/>
                    <w:right w:val="outset" w:sz="6" w:space="0" w:color="auto"/>
                  </w:tcBorders>
                  <w:vAlign w:val="center"/>
                  <w:hideMark/>
                </w:tcPr>
                <w:p w14:paraId="2B7047CE" w14:textId="77777777" w:rsidR="00886603" w:rsidRPr="005043F3" w:rsidRDefault="00886603">
                  <w:pPr>
                    <w:spacing w:after="0" w:line="240" w:lineRule="auto"/>
                    <w:ind w:right="74"/>
                    <w:jc w:val="center"/>
                    <w:rPr>
                      <w:rFonts w:ascii="GHEA Grapalat" w:eastAsia="Times New Roman" w:hAnsi="GHEA Grapalat" w:cs="Times New Roman"/>
                      <w:i/>
                      <w:iCs/>
                      <w:lang w:val="en-US"/>
                    </w:rPr>
                  </w:pPr>
                  <w:r w:rsidRPr="005043F3">
                    <w:rPr>
                      <w:rFonts w:ascii="GHEA Grapalat" w:eastAsia="Times New Roman" w:hAnsi="GHEA Grapalat" w:cs="Times New Roman"/>
                      <w:i/>
                      <w:iCs/>
                      <w:lang w:val="en-US"/>
                    </w:rPr>
                    <w:t>94.9</w:t>
                  </w:r>
                </w:p>
              </w:tc>
            </w:tr>
            <w:tr w:rsidR="00886603" w:rsidRPr="005043F3" w14:paraId="213DDCE9" w14:textId="77777777">
              <w:trPr>
                <w:tblCellSpacing w:w="0" w:type="dxa"/>
              </w:trPr>
              <w:tc>
                <w:tcPr>
                  <w:tcW w:w="2726" w:type="dxa"/>
                  <w:tcBorders>
                    <w:top w:val="outset" w:sz="6" w:space="0" w:color="auto"/>
                    <w:left w:val="outset" w:sz="6" w:space="0" w:color="auto"/>
                    <w:bottom w:val="outset" w:sz="6" w:space="0" w:color="auto"/>
                    <w:right w:val="outset" w:sz="6" w:space="0" w:color="auto"/>
                  </w:tcBorders>
                  <w:hideMark/>
                </w:tcPr>
                <w:p w14:paraId="6BD7E476" w14:textId="77777777" w:rsidR="00886603" w:rsidRPr="005043F3" w:rsidRDefault="00886603">
                  <w:pPr>
                    <w:spacing w:before="100" w:beforeAutospacing="1" w:after="100" w:afterAutospacing="1" w:line="240" w:lineRule="auto"/>
                    <w:ind w:right="74"/>
                    <w:rPr>
                      <w:rFonts w:ascii="GHEA Grapalat" w:eastAsia="Times New Roman" w:hAnsi="GHEA Grapalat" w:cs="Times New Roman"/>
                    </w:rPr>
                  </w:pPr>
                  <w:r w:rsidRPr="005043F3">
                    <w:rPr>
                      <w:rFonts w:ascii="GHEA Grapalat" w:eastAsia="Times New Roman" w:hAnsi="GHEA Grapalat" w:cs="Times New Roman"/>
                      <w:i/>
                      <w:iCs/>
                    </w:rPr>
                    <w:t>-Ֆոնդային բյուջեի ծախսեր</w:t>
                  </w:r>
                </w:p>
              </w:tc>
              <w:tc>
                <w:tcPr>
                  <w:tcW w:w="1196" w:type="dxa"/>
                  <w:tcBorders>
                    <w:top w:val="outset" w:sz="6" w:space="0" w:color="auto"/>
                    <w:left w:val="outset" w:sz="6" w:space="0" w:color="auto"/>
                    <w:bottom w:val="outset" w:sz="6" w:space="0" w:color="auto"/>
                    <w:right w:val="outset" w:sz="6" w:space="0" w:color="auto"/>
                  </w:tcBorders>
                  <w:vAlign w:val="center"/>
                  <w:hideMark/>
                </w:tcPr>
                <w:p w14:paraId="54648265" w14:textId="77777777" w:rsidR="00886603" w:rsidRPr="005043F3" w:rsidRDefault="00886603">
                  <w:pPr>
                    <w:spacing w:after="0" w:line="240" w:lineRule="auto"/>
                    <w:ind w:right="74"/>
                    <w:jc w:val="center"/>
                    <w:rPr>
                      <w:rFonts w:ascii="GHEA Grapalat" w:eastAsia="Times New Roman" w:hAnsi="GHEA Grapalat" w:cs="Times New Roman"/>
                      <w:i/>
                      <w:iCs/>
                      <w:lang w:val="en-US"/>
                    </w:rPr>
                  </w:pPr>
                  <w:r w:rsidRPr="005043F3">
                    <w:rPr>
                      <w:rFonts w:ascii="GHEA Grapalat" w:eastAsia="Times New Roman" w:hAnsi="GHEA Grapalat" w:cs="Times New Roman"/>
                      <w:i/>
                      <w:iCs/>
                      <w:lang w:val="en-US"/>
                    </w:rPr>
                    <w:t>291701.0</w:t>
                  </w:r>
                </w:p>
              </w:tc>
              <w:tc>
                <w:tcPr>
                  <w:tcW w:w="0" w:type="auto"/>
                  <w:tcBorders>
                    <w:top w:val="outset" w:sz="6" w:space="0" w:color="auto"/>
                    <w:left w:val="outset" w:sz="6" w:space="0" w:color="auto"/>
                    <w:bottom w:val="outset" w:sz="6" w:space="0" w:color="auto"/>
                    <w:right w:val="outset" w:sz="6" w:space="0" w:color="auto"/>
                  </w:tcBorders>
                  <w:vAlign w:val="center"/>
                  <w:hideMark/>
                </w:tcPr>
                <w:p w14:paraId="2EEB3C87" w14:textId="77777777" w:rsidR="00886603" w:rsidRPr="005043F3" w:rsidRDefault="00886603">
                  <w:pPr>
                    <w:spacing w:after="0" w:line="240" w:lineRule="auto"/>
                    <w:ind w:right="74"/>
                    <w:jc w:val="center"/>
                    <w:rPr>
                      <w:rFonts w:ascii="GHEA Grapalat" w:eastAsia="Times New Roman" w:hAnsi="GHEA Grapalat" w:cs="Times New Roman"/>
                      <w:i/>
                      <w:iCs/>
                      <w:lang w:val="en-US"/>
                    </w:rPr>
                  </w:pPr>
                  <w:r w:rsidRPr="005043F3">
                    <w:rPr>
                      <w:rFonts w:ascii="GHEA Grapalat" w:eastAsia="Times New Roman" w:hAnsi="GHEA Grapalat" w:cs="Times New Roman"/>
                      <w:i/>
                      <w:iCs/>
                      <w:lang w:val="en-US"/>
                    </w:rPr>
                    <w:t>209876.4</w:t>
                  </w:r>
                </w:p>
              </w:tc>
              <w:tc>
                <w:tcPr>
                  <w:tcW w:w="0" w:type="auto"/>
                  <w:tcBorders>
                    <w:top w:val="outset" w:sz="6" w:space="0" w:color="auto"/>
                    <w:left w:val="outset" w:sz="6" w:space="0" w:color="auto"/>
                    <w:bottom w:val="outset" w:sz="6" w:space="0" w:color="auto"/>
                    <w:right w:val="outset" w:sz="6" w:space="0" w:color="auto"/>
                  </w:tcBorders>
                  <w:vAlign w:val="center"/>
                  <w:hideMark/>
                </w:tcPr>
                <w:p w14:paraId="117DC6BC" w14:textId="77777777" w:rsidR="00886603" w:rsidRPr="005043F3" w:rsidRDefault="00886603">
                  <w:pPr>
                    <w:spacing w:after="0" w:line="240" w:lineRule="auto"/>
                    <w:ind w:right="74"/>
                    <w:jc w:val="center"/>
                    <w:rPr>
                      <w:rFonts w:ascii="GHEA Grapalat" w:eastAsia="Times New Roman" w:hAnsi="GHEA Grapalat" w:cs="Times New Roman"/>
                      <w:i/>
                      <w:iCs/>
                      <w:lang w:val="en-US"/>
                    </w:rPr>
                  </w:pPr>
                  <w:r w:rsidRPr="005043F3">
                    <w:rPr>
                      <w:rFonts w:ascii="GHEA Grapalat" w:eastAsia="Times New Roman" w:hAnsi="GHEA Grapalat" w:cs="Times New Roman"/>
                      <w:i/>
                      <w:iCs/>
                      <w:lang w:val="en-US"/>
                    </w:rPr>
                    <w:t>71.9</w:t>
                  </w:r>
                </w:p>
              </w:tc>
            </w:tr>
            <w:tr w:rsidR="00886603" w:rsidRPr="005043F3" w14:paraId="49FB6827" w14:textId="77777777">
              <w:trPr>
                <w:tblCellSpacing w:w="0" w:type="dxa"/>
              </w:trPr>
              <w:tc>
                <w:tcPr>
                  <w:tcW w:w="2726" w:type="dxa"/>
                  <w:tcBorders>
                    <w:top w:val="outset" w:sz="6" w:space="0" w:color="auto"/>
                    <w:left w:val="outset" w:sz="6" w:space="0" w:color="auto"/>
                    <w:bottom w:val="outset" w:sz="6" w:space="0" w:color="auto"/>
                    <w:right w:val="outset" w:sz="6" w:space="0" w:color="auto"/>
                  </w:tcBorders>
                  <w:hideMark/>
                </w:tcPr>
                <w:p w14:paraId="5D509C7A" w14:textId="77777777" w:rsidR="00886603" w:rsidRPr="005043F3" w:rsidRDefault="00886603">
                  <w:pPr>
                    <w:spacing w:before="100" w:beforeAutospacing="1" w:after="100" w:afterAutospacing="1" w:line="240" w:lineRule="auto"/>
                    <w:ind w:right="74"/>
                    <w:rPr>
                      <w:rFonts w:ascii="GHEA Grapalat" w:eastAsia="Times New Roman" w:hAnsi="GHEA Grapalat" w:cs="Times New Roman"/>
                    </w:rPr>
                  </w:pPr>
                  <w:r w:rsidRPr="005043F3">
                    <w:rPr>
                      <w:rFonts w:ascii="GHEA Grapalat" w:eastAsia="Times New Roman" w:hAnsi="GHEA Grapalat" w:cs="Times New Roman"/>
                      <w:b/>
                      <w:bCs/>
                      <w:i/>
                      <w:iCs/>
                    </w:rPr>
                    <w:t>Համայնքի ֆոնդային բյուջեի փաստացի ծախսերը,</w:t>
                  </w:r>
                  <w:r w:rsidRPr="005043F3">
                    <w:rPr>
                      <w:rFonts w:ascii="Calibri" w:eastAsia="Times New Roman" w:hAnsi="Calibri" w:cs="Calibri"/>
                      <w:b/>
                      <w:bCs/>
                      <w:i/>
                      <w:iCs/>
                    </w:rPr>
                    <w:t> </w:t>
                  </w:r>
                  <w:r w:rsidRPr="005043F3">
                    <w:rPr>
                      <w:rFonts w:ascii="GHEA Grapalat" w:eastAsia="Times New Roman" w:hAnsi="GHEA Grapalat" w:cs="Times New Roman"/>
                      <w:i/>
                      <w:iCs/>
                    </w:rPr>
                    <w:t>որից՝</w:t>
                  </w:r>
                </w:p>
              </w:tc>
              <w:tc>
                <w:tcPr>
                  <w:tcW w:w="1196" w:type="dxa"/>
                  <w:tcBorders>
                    <w:top w:val="outset" w:sz="6" w:space="0" w:color="auto"/>
                    <w:left w:val="outset" w:sz="6" w:space="0" w:color="auto"/>
                    <w:bottom w:val="outset" w:sz="6" w:space="0" w:color="auto"/>
                    <w:right w:val="outset" w:sz="6" w:space="0" w:color="auto"/>
                  </w:tcBorders>
                  <w:vAlign w:val="center"/>
                  <w:hideMark/>
                </w:tcPr>
                <w:p w14:paraId="788FD93F" w14:textId="77777777" w:rsidR="00886603" w:rsidRPr="005043F3" w:rsidRDefault="00886603">
                  <w:pPr>
                    <w:spacing w:after="0" w:line="240" w:lineRule="auto"/>
                    <w:ind w:right="74"/>
                    <w:jc w:val="center"/>
                    <w:rPr>
                      <w:rFonts w:ascii="GHEA Grapalat" w:eastAsia="Times New Roman" w:hAnsi="GHEA Grapalat" w:cs="Times New Roman"/>
                      <w:i/>
                      <w:iCs/>
                      <w:lang w:val="en-US"/>
                    </w:rPr>
                  </w:pPr>
                  <w:r w:rsidRPr="005043F3">
                    <w:rPr>
                      <w:rFonts w:ascii="GHEA Grapalat" w:eastAsia="Times New Roman" w:hAnsi="GHEA Grapalat" w:cs="Times New Roman"/>
                      <w:i/>
                      <w:iCs/>
                      <w:lang w:val="en-US"/>
                    </w:rPr>
                    <w:t>316701.0</w:t>
                  </w:r>
                </w:p>
              </w:tc>
              <w:tc>
                <w:tcPr>
                  <w:tcW w:w="0" w:type="auto"/>
                  <w:tcBorders>
                    <w:top w:val="outset" w:sz="6" w:space="0" w:color="auto"/>
                    <w:left w:val="outset" w:sz="6" w:space="0" w:color="auto"/>
                    <w:bottom w:val="outset" w:sz="6" w:space="0" w:color="auto"/>
                    <w:right w:val="outset" w:sz="6" w:space="0" w:color="auto"/>
                  </w:tcBorders>
                  <w:vAlign w:val="center"/>
                  <w:hideMark/>
                </w:tcPr>
                <w:p w14:paraId="418E396D" w14:textId="77777777" w:rsidR="00886603" w:rsidRPr="005043F3" w:rsidRDefault="00886603">
                  <w:pPr>
                    <w:spacing w:after="0" w:line="240" w:lineRule="auto"/>
                    <w:ind w:right="74"/>
                    <w:jc w:val="center"/>
                    <w:rPr>
                      <w:rFonts w:ascii="GHEA Grapalat" w:eastAsia="Times New Roman" w:hAnsi="GHEA Grapalat" w:cs="Times New Roman"/>
                      <w:i/>
                      <w:iCs/>
                      <w:lang w:val="en-US"/>
                    </w:rPr>
                  </w:pPr>
                  <w:r w:rsidRPr="005043F3">
                    <w:rPr>
                      <w:rFonts w:ascii="GHEA Grapalat" w:eastAsia="Times New Roman" w:hAnsi="GHEA Grapalat" w:cs="Times New Roman"/>
                      <w:i/>
                      <w:iCs/>
                      <w:lang w:val="en-US"/>
                    </w:rPr>
                    <w:t>217958.5</w:t>
                  </w:r>
                </w:p>
              </w:tc>
              <w:tc>
                <w:tcPr>
                  <w:tcW w:w="0" w:type="auto"/>
                  <w:tcBorders>
                    <w:top w:val="outset" w:sz="6" w:space="0" w:color="auto"/>
                    <w:left w:val="outset" w:sz="6" w:space="0" w:color="auto"/>
                    <w:bottom w:val="outset" w:sz="6" w:space="0" w:color="auto"/>
                    <w:right w:val="outset" w:sz="6" w:space="0" w:color="auto"/>
                  </w:tcBorders>
                  <w:vAlign w:val="center"/>
                  <w:hideMark/>
                </w:tcPr>
                <w:p w14:paraId="083DE809" w14:textId="77777777" w:rsidR="00886603" w:rsidRPr="005043F3" w:rsidRDefault="00886603">
                  <w:pPr>
                    <w:spacing w:after="0" w:line="240" w:lineRule="auto"/>
                    <w:ind w:right="74"/>
                    <w:jc w:val="center"/>
                    <w:rPr>
                      <w:rFonts w:ascii="GHEA Grapalat" w:eastAsia="Times New Roman" w:hAnsi="GHEA Grapalat" w:cs="Times New Roman"/>
                      <w:i/>
                      <w:iCs/>
                      <w:lang w:val="en-US"/>
                    </w:rPr>
                  </w:pPr>
                  <w:r w:rsidRPr="005043F3">
                    <w:rPr>
                      <w:rFonts w:ascii="GHEA Grapalat" w:eastAsia="Times New Roman" w:hAnsi="GHEA Grapalat" w:cs="Times New Roman"/>
                      <w:i/>
                      <w:iCs/>
                      <w:lang w:val="en-US"/>
                    </w:rPr>
                    <w:t>68.8</w:t>
                  </w:r>
                </w:p>
              </w:tc>
            </w:tr>
            <w:tr w:rsidR="00886603" w:rsidRPr="005043F3" w14:paraId="458D6A10" w14:textId="77777777">
              <w:trPr>
                <w:tblCellSpacing w:w="0" w:type="dxa"/>
              </w:trPr>
              <w:tc>
                <w:tcPr>
                  <w:tcW w:w="2726" w:type="dxa"/>
                  <w:tcBorders>
                    <w:top w:val="outset" w:sz="6" w:space="0" w:color="auto"/>
                    <w:left w:val="outset" w:sz="6" w:space="0" w:color="auto"/>
                    <w:bottom w:val="outset" w:sz="6" w:space="0" w:color="auto"/>
                    <w:right w:val="outset" w:sz="6" w:space="0" w:color="auto"/>
                  </w:tcBorders>
                  <w:hideMark/>
                </w:tcPr>
                <w:p w14:paraId="4CD77390" w14:textId="77777777" w:rsidR="00886603" w:rsidRPr="005043F3" w:rsidRDefault="00886603">
                  <w:pPr>
                    <w:spacing w:before="100" w:beforeAutospacing="1" w:after="100" w:afterAutospacing="1" w:line="240" w:lineRule="auto"/>
                    <w:ind w:right="74"/>
                    <w:rPr>
                      <w:rFonts w:ascii="GHEA Grapalat" w:eastAsia="Times New Roman" w:hAnsi="GHEA Grapalat" w:cs="Times New Roman"/>
                    </w:rPr>
                  </w:pPr>
                  <w:r w:rsidRPr="005043F3">
                    <w:rPr>
                      <w:rFonts w:ascii="GHEA Grapalat" w:eastAsia="Times New Roman" w:hAnsi="GHEA Grapalat" w:cs="Times New Roman"/>
                    </w:rPr>
                    <w:t>-</w:t>
                  </w:r>
                  <w:r w:rsidRPr="005043F3">
                    <w:rPr>
                      <w:rFonts w:ascii="Calibri" w:eastAsia="Times New Roman" w:hAnsi="Calibri" w:cs="Calibri"/>
                    </w:rPr>
                    <w:t> </w:t>
                  </w:r>
                  <w:r w:rsidRPr="005043F3">
                    <w:rPr>
                      <w:rFonts w:ascii="GHEA Grapalat" w:eastAsia="Times New Roman" w:hAnsi="GHEA Grapalat" w:cs="Times New Roman"/>
                      <w:i/>
                      <w:iCs/>
                    </w:rPr>
                    <w:t>ճանապարհաշինություն</w:t>
                  </w:r>
                </w:p>
              </w:tc>
              <w:tc>
                <w:tcPr>
                  <w:tcW w:w="1196" w:type="dxa"/>
                  <w:tcBorders>
                    <w:top w:val="outset" w:sz="6" w:space="0" w:color="auto"/>
                    <w:left w:val="outset" w:sz="6" w:space="0" w:color="auto"/>
                    <w:bottom w:val="outset" w:sz="6" w:space="0" w:color="auto"/>
                    <w:right w:val="outset" w:sz="6" w:space="0" w:color="auto"/>
                  </w:tcBorders>
                  <w:vAlign w:val="center"/>
                  <w:hideMark/>
                </w:tcPr>
                <w:p w14:paraId="00793B86" w14:textId="77777777" w:rsidR="00886603" w:rsidRPr="005043F3" w:rsidRDefault="00886603">
                  <w:pPr>
                    <w:spacing w:after="0" w:line="240" w:lineRule="auto"/>
                    <w:ind w:right="74"/>
                    <w:jc w:val="center"/>
                    <w:rPr>
                      <w:rFonts w:ascii="GHEA Grapalat" w:eastAsia="Times New Roman" w:hAnsi="GHEA Grapalat" w:cs="Times New Roman"/>
                      <w:i/>
                      <w:iCs/>
                      <w:lang w:val="en-US"/>
                    </w:rPr>
                  </w:pPr>
                  <w:r w:rsidRPr="005043F3">
                    <w:rPr>
                      <w:rFonts w:ascii="GHEA Grapalat" w:eastAsia="Times New Roman" w:hAnsi="GHEA Grapalat" w:cs="Times New Roman"/>
                      <w:i/>
                      <w:iCs/>
                      <w:lang w:val="en-US"/>
                    </w:rPr>
                    <w:t>22800.0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45ED3FD9" w14:textId="77777777" w:rsidR="00886603" w:rsidRPr="005043F3" w:rsidRDefault="00886603">
                  <w:pPr>
                    <w:spacing w:after="0" w:line="240" w:lineRule="auto"/>
                    <w:ind w:right="74"/>
                    <w:jc w:val="center"/>
                    <w:rPr>
                      <w:rFonts w:ascii="GHEA Grapalat" w:eastAsia="Times New Roman" w:hAnsi="GHEA Grapalat" w:cs="Times New Roman"/>
                      <w:i/>
                      <w:iCs/>
                      <w:lang w:val="en-US"/>
                    </w:rPr>
                  </w:pPr>
                  <w:r w:rsidRPr="005043F3">
                    <w:rPr>
                      <w:rFonts w:ascii="GHEA Grapalat" w:eastAsia="Times New Roman" w:hAnsi="GHEA Grapalat" w:cs="Times New Roman"/>
                      <w:i/>
                      <w:iCs/>
                      <w:lang w:val="en-US"/>
                    </w:rPr>
                    <w:t>16433.6</w:t>
                  </w:r>
                </w:p>
              </w:tc>
              <w:tc>
                <w:tcPr>
                  <w:tcW w:w="0" w:type="auto"/>
                  <w:tcBorders>
                    <w:top w:val="outset" w:sz="6" w:space="0" w:color="auto"/>
                    <w:left w:val="outset" w:sz="6" w:space="0" w:color="auto"/>
                    <w:bottom w:val="outset" w:sz="6" w:space="0" w:color="auto"/>
                    <w:right w:val="outset" w:sz="6" w:space="0" w:color="auto"/>
                  </w:tcBorders>
                  <w:vAlign w:val="center"/>
                  <w:hideMark/>
                </w:tcPr>
                <w:p w14:paraId="39B73C34" w14:textId="77777777" w:rsidR="00886603" w:rsidRPr="005043F3" w:rsidRDefault="00886603">
                  <w:pPr>
                    <w:spacing w:after="0" w:line="240" w:lineRule="auto"/>
                    <w:ind w:right="74"/>
                    <w:jc w:val="center"/>
                    <w:rPr>
                      <w:rFonts w:ascii="GHEA Grapalat" w:eastAsia="Times New Roman" w:hAnsi="GHEA Grapalat" w:cs="Times New Roman"/>
                      <w:i/>
                      <w:iCs/>
                      <w:lang w:val="en-US"/>
                    </w:rPr>
                  </w:pPr>
                  <w:r w:rsidRPr="005043F3">
                    <w:rPr>
                      <w:rFonts w:ascii="GHEA Grapalat" w:eastAsia="Times New Roman" w:hAnsi="GHEA Grapalat" w:cs="Times New Roman"/>
                      <w:i/>
                      <w:iCs/>
                      <w:lang w:val="en-US"/>
                    </w:rPr>
                    <w:t>72.1</w:t>
                  </w:r>
                </w:p>
              </w:tc>
            </w:tr>
            <w:tr w:rsidR="00886603" w:rsidRPr="005043F3" w14:paraId="0EA36375" w14:textId="77777777">
              <w:trPr>
                <w:tblCellSpacing w:w="0" w:type="dxa"/>
              </w:trPr>
              <w:tc>
                <w:tcPr>
                  <w:tcW w:w="2726" w:type="dxa"/>
                  <w:tcBorders>
                    <w:top w:val="outset" w:sz="6" w:space="0" w:color="auto"/>
                    <w:left w:val="outset" w:sz="6" w:space="0" w:color="auto"/>
                    <w:bottom w:val="outset" w:sz="6" w:space="0" w:color="auto"/>
                    <w:right w:val="outset" w:sz="6" w:space="0" w:color="auto"/>
                  </w:tcBorders>
                  <w:hideMark/>
                </w:tcPr>
                <w:p w14:paraId="5D2AB31D" w14:textId="77777777" w:rsidR="00886603" w:rsidRPr="005043F3" w:rsidRDefault="00886603">
                  <w:pPr>
                    <w:spacing w:before="100" w:beforeAutospacing="1" w:after="100" w:afterAutospacing="1" w:line="240" w:lineRule="auto"/>
                    <w:ind w:right="74"/>
                    <w:rPr>
                      <w:rFonts w:ascii="GHEA Grapalat" w:eastAsia="Times New Roman" w:hAnsi="GHEA Grapalat" w:cs="Times New Roman"/>
                    </w:rPr>
                  </w:pPr>
                  <w:r w:rsidRPr="005043F3">
                    <w:rPr>
                      <w:rFonts w:ascii="GHEA Grapalat" w:eastAsia="Times New Roman" w:hAnsi="GHEA Grapalat" w:cs="Times New Roman"/>
                    </w:rPr>
                    <w:t>-</w:t>
                  </w:r>
                  <w:r w:rsidRPr="005043F3">
                    <w:rPr>
                      <w:rFonts w:ascii="Calibri" w:eastAsia="Times New Roman" w:hAnsi="Calibri" w:cs="Calibri"/>
                    </w:rPr>
                    <w:t> </w:t>
                  </w:r>
                  <w:r w:rsidRPr="005043F3">
                    <w:rPr>
                      <w:rFonts w:ascii="GHEA Grapalat" w:eastAsia="Times New Roman" w:hAnsi="GHEA Grapalat" w:cs="Times New Roman"/>
                      <w:i/>
                      <w:iCs/>
                    </w:rPr>
                    <w:t>ջրամատակարարում</w:t>
                  </w:r>
                </w:p>
              </w:tc>
              <w:tc>
                <w:tcPr>
                  <w:tcW w:w="1196" w:type="dxa"/>
                  <w:tcBorders>
                    <w:top w:val="outset" w:sz="6" w:space="0" w:color="auto"/>
                    <w:left w:val="outset" w:sz="6" w:space="0" w:color="auto"/>
                    <w:bottom w:val="outset" w:sz="6" w:space="0" w:color="auto"/>
                    <w:right w:val="outset" w:sz="6" w:space="0" w:color="auto"/>
                  </w:tcBorders>
                  <w:vAlign w:val="center"/>
                  <w:hideMark/>
                </w:tcPr>
                <w:p w14:paraId="4A264E6E" w14:textId="77777777" w:rsidR="00886603" w:rsidRPr="005043F3" w:rsidRDefault="00886603">
                  <w:pPr>
                    <w:spacing w:after="0" w:line="240" w:lineRule="auto"/>
                    <w:ind w:right="74"/>
                    <w:jc w:val="center"/>
                    <w:rPr>
                      <w:rFonts w:ascii="GHEA Grapalat" w:eastAsia="Times New Roman" w:hAnsi="GHEA Grapalat" w:cs="Times New Roman"/>
                      <w:i/>
                      <w:iCs/>
                      <w:lang w:val="en-US"/>
                    </w:rPr>
                  </w:pPr>
                  <w:r w:rsidRPr="005043F3">
                    <w:rPr>
                      <w:rFonts w:ascii="GHEA Grapalat" w:eastAsia="Times New Roman" w:hAnsi="GHEA Grapalat" w:cs="Times New Roman"/>
                      <w:i/>
                      <w:iCs/>
                      <w:lang w:val="en-US"/>
                    </w:rPr>
                    <w:t>108204.8</w:t>
                  </w:r>
                </w:p>
              </w:tc>
              <w:tc>
                <w:tcPr>
                  <w:tcW w:w="0" w:type="auto"/>
                  <w:tcBorders>
                    <w:top w:val="outset" w:sz="6" w:space="0" w:color="auto"/>
                    <w:left w:val="outset" w:sz="6" w:space="0" w:color="auto"/>
                    <w:bottom w:val="outset" w:sz="6" w:space="0" w:color="auto"/>
                    <w:right w:val="outset" w:sz="6" w:space="0" w:color="auto"/>
                  </w:tcBorders>
                  <w:vAlign w:val="center"/>
                  <w:hideMark/>
                </w:tcPr>
                <w:p w14:paraId="3A9BA535" w14:textId="77777777" w:rsidR="00886603" w:rsidRPr="005043F3" w:rsidRDefault="00886603">
                  <w:pPr>
                    <w:spacing w:after="0" w:line="240" w:lineRule="auto"/>
                    <w:ind w:right="74"/>
                    <w:jc w:val="center"/>
                    <w:rPr>
                      <w:rFonts w:ascii="GHEA Grapalat" w:eastAsia="Times New Roman" w:hAnsi="GHEA Grapalat" w:cs="Times New Roman"/>
                      <w:i/>
                      <w:iCs/>
                      <w:lang w:val="en-US"/>
                    </w:rPr>
                  </w:pPr>
                  <w:r w:rsidRPr="005043F3">
                    <w:rPr>
                      <w:rFonts w:ascii="GHEA Grapalat" w:eastAsia="Times New Roman" w:hAnsi="GHEA Grapalat" w:cs="Times New Roman"/>
                      <w:i/>
                      <w:iCs/>
                      <w:lang w:val="en-US"/>
                    </w:rPr>
                    <w:t>104948.4</w:t>
                  </w:r>
                </w:p>
              </w:tc>
              <w:tc>
                <w:tcPr>
                  <w:tcW w:w="0" w:type="auto"/>
                  <w:tcBorders>
                    <w:top w:val="outset" w:sz="6" w:space="0" w:color="auto"/>
                    <w:left w:val="outset" w:sz="6" w:space="0" w:color="auto"/>
                    <w:bottom w:val="outset" w:sz="6" w:space="0" w:color="auto"/>
                    <w:right w:val="outset" w:sz="6" w:space="0" w:color="auto"/>
                  </w:tcBorders>
                  <w:vAlign w:val="center"/>
                  <w:hideMark/>
                </w:tcPr>
                <w:p w14:paraId="001DB488" w14:textId="77777777" w:rsidR="00886603" w:rsidRPr="005043F3" w:rsidRDefault="00886603">
                  <w:pPr>
                    <w:spacing w:after="0" w:line="240" w:lineRule="auto"/>
                    <w:ind w:right="74"/>
                    <w:jc w:val="center"/>
                    <w:rPr>
                      <w:rFonts w:ascii="GHEA Grapalat" w:eastAsia="Times New Roman" w:hAnsi="GHEA Grapalat" w:cs="Times New Roman"/>
                      <w:i/>
                      <w:iCs/>
                      <w:lang w:val="en-US"/>
                    </w:rPr>
                  </w:pPr>
                  <w:r w:rsidRPr="005043F3">
                    <w:rPr>
                      <w:rFonts w:ascii="GHEA Grapalat" w:eastAsia="Times New Roman" w:hAnsi="GHEA Grapalat" w:cs="Times New Roman"/>
                      <w:i/>
                      <w:iCs/>
                      <w:lang w:val="en-US"/>
                    </w:rPr>
                    <w:t>97.0</w:t>
                  </w:r>
                </w:p>
              </w:tc>
            </w:tr>
            <w:tr w:rsidR="00886603" w:rsidRPr="005043F3" w14:paraId="14D3A437" w14:textId="77777777">
              <w:trPr>
                <w:tblCellSpacing w:w="0" w:type="dxa"/>
              </w:trPr>
              <w:tc>
                <w:tcPr>
                  <w:tcW w:w="2726" w:type="dxa"/>
                  <w:tcBorders>
                    <w:top w:val="outset" w:sz="6" w:space="0" w:color="auto"/>
                    <w:left w:val="outset" w:sz="6" w:space="0" w:color="auto"/>
                    <w:bottom w:val="outset" w:sz="6" w:space="0" w:color="auto"/>
                    <w:right w:val="outset" w:sz="6" w:space="0" w:color="auto"/>
                  </w:tcBorders>
                  <w:hideMark/>
                </w:tcPr>
                <w:p w14:paraId="2D2B2CC3" w14:textId="77777777" w:rsidR="00886603" w:rsidRPr="005043F3" w:rsidRDefault="00886603">
                  <w:pPr>
                    <w:spacing w:before="100" w:beforeAutospacing="1" w:after="100" w:afterAutospacing="1" w:line="240" w:lineRule="auto"/>
                    <w:ind w:right="74"/>
                    <w:rPr>
                      <w:rFonts w:ascii="GHEA Grapalat" w:eastAsia="Times New Roman" w:hAnsi="GHEA Grapalat" w:cs="Times New Roman"/>
                    </w:rPr>
                  </w:pPr>
                  <w:r w:rsidRPr="005043F3">
                    <w:rPr>
                      <w:rFonts w:ascii="GHEA Grapalat" w:eastAsia="Times New Roman" w:hAnsi="GHEA Grapalat" w:cs="Times New Roman"/>
                    </w:rPr>
                    <w:t>-</w:t>
                  </w:r>
                  <w:r w:rsidRPr="005043F3">
                    <w:rPr>
                      <w:rFonts w:ascii="Calibri" w:eastAsia="Times New Roman" w:hAnsi="Calibri" w:cs="Calibri"/>
                    </w:rPr>
                    <w:t> </w:t>
                  </w:r>
                  <w:r w:rsidRPr="005043F3">
                    <w:rPr>
                      <w:rFonts w:ascii="GHEA Grapalat" w:eastAsia="Times New Roman" w:hAnsi="GHEA Grapalat" w:cs="Times New Roman"/>
                      <w:i/>
                      <w:iCs/>
                    </w:rPr>
                    <w:t>փողոցային լուսավորություն</w:t>
                  </w:r>
                </w:p>
              </w:tc>
              <w:tc>
                <w:tcPr>
                  <w:tcW w:w="1196" w:type="dxa"/>
                  <w:tcBorders>
                    <w:top w:val="outset" w:sz="6" w:space="0" w:color="auto"/>
                    <w:left w:val="outset" w:sz="6" w:space="0" w:color="auto"/>
                    <w:bottom w:val="outset" w:sz="6" w:space="0" w:color="auto"/>
                    <w:right w:val="outset" w:sz="6" w:space="0" w:color="auto"/>
                  </w:tcBorders>
                  <w:vAlign w:val="center"/>
                  <w:hideMark/>
                </w:tcPr>
                <w:p w14:paraId="6C6111F4" w14:textId="77777777" w:rsidR="00886603" w:rsidRPr="005043F3" w:rsidRDefault="00886603">
                  <w:pPr>
                    <w:spacing w:after="0" w:line="240" w:lineRule="auto"/>
                    <w:ind w:right="74"/>
                    <w:jc w:val="center"/>
                    <w:rPr>
                      <w:rFonts w:ascii="GHEA Grapalat" w:eastAsia="Times New Roman" w:hAnsi="GHEA Grapalat" w:cs="Times New Roman"/>
                      <w:i/>
                      <w:iCs/>
                      <w:lang w:val="en-US"/>
                    </w:rPr>
                  </w:pPr>
                  <w:r w:rsidRPr="005043F3">
                    <w:rPr>
                      <w:rFonts w:ascii="GHEA Grapalat" w:eastAsia="Times New Roman" w:hAnsi="GHEA Grapalat" w:cs="Times New Roman"/>
                      <w:i/>
                      <w:iCs/>
                      <w:lang w:val="en-US"/>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62FABD3E" w14:textId="77777777" w:rsidR="00886603" w:rsidRPr="005043F3" w:rsidRDefault="00886603">
                  <w:pPr>
                    <w:spacing w:after="0" w:line="240" w:lineRule="auto"/>
                    <w:ind w:right="74"/>
                    <w:jc w:val="center"/>
                    <w:rPr>
                      <w:rFonts w:ascii="GHEA Grapalat" w:eastAsia="Times New Roman" w:hAnsi="GHEA Grapalat" w:cs="Times New Roman"/>
                      <w:i/>
                      <w:iCs/>
                      <w:lang w:val="en-US"/>
                    </w:rPr>
                  </w:pPr>
                  <w:r w:rsidRPr="005043F3">
                    <w:rPr>
                      <w:rFonts w:ascii="GHEA Grapalat" w:eastAsia="Times New Roman" w:hAnsi="GHEA Grapalat" w:cs="Times New Roman"/>
                      <w:i/>
                      <w:iCs/>
                      <w:lang w:val="en-US"/>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483ADA40" w14:textId="77777777" w:rsidR="00886603" w:rsidRPr="005043F3" w:rsidRDefault="00886603">
                  <w:pPr>
                    <w:spacing w:after="0" w:line="240" w:lineRule="auto"/>
                    <w:ind w:right="74"/>
                    <w:jc w:val="center"/>
                    <w:rPr>
                      <w:rFonts w:ascii="GHEA Grapalat" w:eastAsia="Times New Roman" w:hAnsi="GHEA Grapalat" w:cs="Times New Roman"/>
                      <w:i/>
                      <w:iCs/>
                      <w:lang w:val="en-US"/>
                    </w:rPr>
                  </w:pPr>
                  <w:r w:rsidRPr="005043F3">
                    <w:rPr>
                      <w:rFonts w:ascii="GHEA Grapalat" w:eastAsia="Times New Roman" w:hAnsi="GHEA Grapalat" w:cs="Times New Roman"/>
                      <w:i/>
                      <w:iCs/>
                      <w:lang w:val="en-US"/>
                    </w:rPr>
                    <w:t>0</w:t>
                  </w:r>
                </w:p>
              </w:tc>
            </w:tr>
            <w:tr w:rsidR="00886603" w:rsidRPr="005043F3" w14:paraId="7FAEC0E4" w14:textId="77777777">
              <w:trPr>
                <w:tblCellSpacing w:w="0" w:type="dxa"/>
              </w:trPr>
              <w:tc>
                <w:tcPr>
                  <w:tcW w:w="2726" w:type="dxa"/>
                  <w:tcBorders>
                    <w:top w:val="outset" w:sz="6" w:space="0" w:color="auto"/>
                    <w:left w:val="outset" w:sz="6" w:space="0" w:color="auto"/>
                    <w:bottom w:val="outset" w:sz="6" w:space="0" w:color="auto"/>
                    <w:right w:val="outset" w:sz="6" w:space="0" w:color="auto"/>
                  </w:tcBorders>
                  <w:hideMark/>
                </w:tcPr>
                <w:p w14:paraId="164F9917" w14:textId="77777777" w:rsidR="00886603" w:rsidRPr="005043F3" w:rsidRDefault="00886603">
                  <w:pPr>
                    <w:spacing w:before="100" w:beforeAutospacing="1" w:after="100" w:afterAutospacing="1" w:line="240" w:lineRule="auto"/>
                    <w:ind w:right="74"/>
                    <w:rPr>
                      <w:rFonts w:ascii="GHEA Grapalat" w:eastAsia="Times New Roman" w:hAnsi="GHEA Grapalat" w:cs="Times New Roman"/>
                    </w:rPr>
                  </w:pPr>
                  <w:r w:rsidRPr="005043F3">
                    <w:rPr>
                      <w:rFonts w:ascii="GHEA Grapalat" w:eastAsia="Times New Roman" w:hAnsi="GHEA Grapalat" w:cs="Times New Roman"/>
                    </w:rPr>
                    <w:t>-</w:t>
                  </w:r>
                  <w:r w:rsidRPr="005043F3">
                    <w:rPr>
                      <w:rFonts w:ascii="Calibri" w:eastAsia="Times New Roman" w:hAnsi="Calibri" w:cs="Calibri"/>
                    </w:rPr>
                    <w:t> </w:t>
                  </w:r>
                  <w:r w:rsidRPr="005043F3">
                    <w:rPr>
                      <w:rFonts w:ascii="GHEA Grapalat" w:eastAsia="Times New Roman" w:hAnsi="GHEA Grapalat" w:cs="Times New Roman"/>
                      <w:i/>
                      <w:iCs/>
                    </w:rPr>
                    <w:t>գյուղատնտեսություն</w:t>
                  </w:r>
                </w:p>
              </w:tc>
              <w:tc>
                <w:tcPr>
                  <w:tcW w:w="1196" w:type="dxa"/>
                  <w:tcBorders>
                    <w:top w:val="outset" w:sz="6" w:space="0" w:color="auto"/>
                    <w:left w:val="outset" w:sz="6" w:space="0" w:color="auto"/>
                    <w:bottom w:val="outset" w:sz="6" w:space="0" w:color="auto"/>
                    <w:right w:val="outset" w:sz="6" w:space="0" w:color="auto"/>
                  </w:tcBorders>
                  <w:vAlign w:val="center"/>
                  <w:hideMark/>
                </w:tcPr>
                <w:p w14:paraId="06B0C94C" w14:textId="77777777" w:rsidR="00886603" w:rsidRPr="005043F3" w:rsidRDefault="00886603">
                  <w:pPr>
                    <w:spacing w:after="0" w:line="240" w:lineRule="auto"/>
                    <w:ind w:right="74"/>
                    <w:jc w:val="center"/>
                    <w:rPr>
                      <w:rFonts w:ascii="GHEA Grapalat" w:eastAsia="Times New Roman" w:hAnsi="GHEA Grapalat" w:cs="Times New Roman"/>
                      <w:i/>
                      <w:iCs/>
                      <w:lang w:val="en-US"/>
                    </w:rPr>
                  </w:pPr>
                  <w:r w:rsidRPr="005043F3">
                    <w:rPr>
                      <w:rFonts w:ascii="GHEA Grapalat" w:eastAsia="Times New Roman" w:hAnsi="GHEA Grapalat" w:cs="Times New Roman"/>
                      <w:i/>
                      <w:iCs/>
                      <w:lang w:val="en-US"/>
                    </w:rPr>
                    <w:t>17057.0</w:t>
                  </w:r>
                </w:p>
              </w:tc>
              <w:tc>
                <w:tcPr>
                  <w:tcW w:w="0" w:type="auto"/>
                  <w:tcBorders>
                    <w:top w:val="outset" w:sz="6" w:space="0" w:color="auto"/>
                    <w:left w:val="outset" w:sz="6" w:space="0" w:color="auto"/>
                    <w:bottom w:val="outset" w:sz="6" w:space="0" w:color="auto"/>
                    <w:right w:val="outset" w:sz="6" w:space="0" w:color="auto"/>
                  </w:tcBorders>
                  <w:vAlign w:val="center"/>
                  <w:hideMark/>
                </w:tcPr>
                <w:p w14:paraId="47271617" w14:textId="77777777" w:rsidR="00886603" w:rsidRPr="005043F3" w:rsidRDefault="00886603">
                  <w:pPr>
                    <w:spacing w:after="0" w:line="240" w:lineRule="auto"/>
                    <w:ind w:right="74"/>
                    <w:jc w:val="center"/>
                    <w:rPr>
                      <w:rFonts w:ascii="GHEA Grapalat" w:eastAsia="Times New Roman" w:hAnsi="GHEA Grapalat" w:cs="Times New Roman"/>
                      <w:i/>
                      <w:iCs/>
                      <w:lang w:val="en-US"/>
                    </w:rPr>
                  </w:pPr>
                  <w:r w:rsidRPr="005043F3">
                    <w:rPr>
                      <w:rFonts w:ascii="GHEA Grapalat" w:eastAsia="Times New Roman" w:hAnsi="GHEA Grapalat" w:cs="Times New Roman"/>
                      <w:i/>
                      <w:iCs/>
                      <w:lang w:val="en-US"/>
                    </w:rPr>
                    <w:t>15145.2</w:t>
                  </w:r>
                </w:p>
              </w:tc>
              <w:tc>
                <w:tcPr>
                  <w:tcW w:w="0" w:type="auto"/>
                  <w:tcBorders>
                    <w:top w:val="outset" w:sz="6" w:space="0" w:color="auto"/>
                    <w:left w:val="outset" w:sz="6" w:space="0" w:color="auto"/>
                    <w:bottom w:val="outset" w:sz="6" w:space="0" w:color="auto"/>
                    <w:right w:val="outset" w:sz="6" w:space="0" w:color="auto"/>
                  </w:tcBorders>
                  <w:vAlign w:val="center"/>
                  <w:hideMark/>
                </w:tcPr>
                <w:p w14:paraId="41875403" w14:textId="77777777" w:rsidR="00886603" w:rsidRPr="005043F3" w:rsidRDefault="00886603">
                  <w:pPr>
                    <w:spacing w:after="0" w:line="240" w:lineRule="auto"/>
                    <w:ind w:right="74"/>
                    <w:jc w:val="center"/>
                    <w:rPr>
                      <w:rFonts w:ascii="GHEA Grapalat" w:eastAsia="Times New Roman" w:hAnsi="GHEA Grapalat" w:cs="Times New Roman"/>
                      <w:i/>
                      <w:iCs/>
                      <w:lang w:val="en-US"/>
                    </w:rPr>
                  </w:pPr>
                  <w:r w:rsidRPr="005043F3">
                    <w:rPr>
                      <w:rFonts w:ascii="GHEA Grapalat" w:eastAsia="Times New Roman" w:hAnsi="GHEA Grapalat" w:cs="Times New Roman"/>
                      <w:i/>
                      <w:iCs/>
                      <w:lang w:val="en-US"/>
                    </w:rPr>
                    <w:t>88.8</w:t>
                  </w:r>
                </w:p>
              </w:tc>
            </w:tr>
            <w:tr w:rsidR="00886603" w:rsidRPr="005043F3" w14:paraId="4C338520" w14:textId="77777777">
              <w:trPr>
                <w:tblCellSpacing w:w="0" w:type="dxa"/>
              </w:trPr>
              <w:tc>
                <w:tcPr>
                  <w:tcW w:w="2726" w:type="dxa"/>
                  <w:tcBorders>
                    <w:top w:val="outset" w:sz="6" w:space="0" w:color="auto"/>
                    <w:left w:val="outset" w:sz="6" w:space="0" w:color="auto"/>
                    <w:bottom w:val="outset" w:sz="6" w:space="0" w:color="auto"/>
                    <w:right w:val="outset" w:sz="6" w:space="0" w:color="auto"/>
                  </w:tcBorders>
                  <w:hideMark/>
                </w:tcPr>
                <w:p w14:paraId="6E2AE7CE" w14:textId="77777777" w:rsidR="00886603" w:rsidRPr="005043F3" w:rsidRDefault="00886603">
                  <w:pPr>
                    <w:spacing w:before="100" w:beforeAutospacing="1" w:after="100" w:afterAutospacing="1" w:line="240" w:lineRule="auto"/>
                    <w:ind w:right="74"/>
                    <w:rPr>
                      <w:rFonts w:ascii="GHEA Grapalat" w:eastAsia="Times New Roman" w:hAnsi="GHEA Grapalat" w:cs="Times New Roman"/>
                    </w:rPr>
                  </w:pPr>
                  <w:r w:rsidRPr="005043F3">
                    <w:rPr>
                      <w:rFonts w:ascii="GHEA Grapalat" w:eastAsia="Times New Roman" w:hAnsi="GHEA Grapalat" w:cs="Times New Roman"/>
                      <w:i/>
                      <w:iCs/>
                    </w:rPr>
                    <w:t>-</w:t>
                  </w:r>
                  <w:r w:rsidRPr="005043F3">
                    <w:rPr>
                      <w:rFonts w:ascii="GHEA Grapalat" w:eastAsia="Calibri" w:hAnsi="GHEA Grapalat" w:cs="Times New Roman"/>
                      <w:iCs/>
                    </w:rPr>
                    <w:t xml:space="preserve"> Բնակարանային շինարարություն</w:t>
                  </w:r>
                </w:p>
              </w:tc>
              <w:tc>
                <w:tcPr>
                  <w:tcW w:w="1196" w:type="dxa"/>
                  <w:tcBorders>
                    <w:top w:val="outset" w:sz="6" w:space="0" w:color="auto"/>
                    <w:left w:val="outset" w:sz="6" w:space="0" w:color="auto"/>
                    <w:bottom w:val="outset" w:sz="6" w:space="0" w:color="auto"/>
                    <w:right w:val="outset" w:sz="6" w:space="0" w:color="auto"/>
                  </w:tcBorders>
                  <w:vAlign w:val="center"/>
                  <w:hideMark/>
                </w:tcPr>
                <w:p w14:paraId="7F0BC923" w14:textId="77777777" w:rsidR="00886603" w:rsidRPr="005043F3" w:rsidRDefault="00886603">
                  <w:pPr>
                    <w:spacing w:after="0" w:line="240" w:lineRule="auto"/>
                    <w:ind w:right="74"/>
                    <w:jc w:val="center"/>
                    <w:rPr>
                      <w:rFonts w:ascii="GHEA Grapalat" w:eastAsia="Times New Roman" w:hAnsi="GHEA Grapalat" w:cs="Times New Roman"/>
                      <w:i/>
                      <w:iCs/>
                      <w:lang w:val="en-US"/>
                    </w:rPr>
                  </w:pPr>
                  <w:r w:rsidRPr="005043F3">
                    <w:rPr>
                      <w:rFonts w:ascii="GHEA Grapalat" w:eastAsia="Times New Roman" w:hAnsi="GHEA Grapalat" w:cs="Times New Roman"/>
                      <w:i/>
                      <w:iCs/>
                      <w:lang w:val="en-US"/>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023034F0" w14:textId="77777777" w:rsidR="00886603" w:rsidRPr="005043F3" w:rsidRDefault="00886603">
                  <w:pPr>
                    <w:spacing w:after="0" w:line="240" w:lineRule="auto"/>
                    <w:ind w:right="74"/>
                    <w:jc w:val="center"/>
                    <w:rPr>
                      <w:rFonts w:ascii="GHEA Grapalat" w:eastAsia="Times New Roman" w:hAnsi="GHEA Grapalat" w:cs="Times New Roman"/>
                      <w:i/>
                      <w:iCs/>
                      <w:lang w:val="en-US"/>
                    </w:rPr>
                  </w:pPr>
                  <w:r w:rsidRPr="005043F3">
                    <w:rPr>
                      <w:rFonts w:ascii="GHEA Grapalat" w:eastAsia="Times New Roman" w:hAnsi="GHEA Grapalat" w:cs="Times New Roman"/>
                      <w:i/>
                      <w:iCs/>
                      <w:lang w:val="en-US"/>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0E6B79FD" w14:textId="77777777" w:rsidR="00886603" w:rsidRPr="005043F3" w:rsidRDefault="00886603">
                  <w:pPr>
                    <w:spacing w:after="0" w:line="240" w:lineRule="auto"/>
                    <w:ind w:right="74"/>
                    <w:jc w:val="center"/>
                    <w:rPr>
                      <w:rFonts w:ascii="GHEA Grapalat" w:eastAsia="Times New Roman" w:hAnsi="GHEA Grapalat" w:cs="Times New Roman"/>
                      <w:i/>
                      <w:iCs/>
                      <w:lang w:val="en-US"/>
                    </w:rPr>
                  </w:pPr>
                  <w:r w:rsidRPr="005043F3">
                    <w:rPr>
                      <w:rFonts w:ascii="GHEA Grapalat" w:eastAsia="Times New Roman" w:hAnsi="GHEA Grapalat" w:cs="Times New Roman"/>
                      <w:i/>
                      <w:iCs/>
                      <w:lang w:val="en-US"/>
                    </w:rPr>
                    <w:t>0</w:t>
                  </w:r>
                </w:p>
              </w:tc>
            </w:tr>
          </w:tbl>
          <w:p w14:paraId="6F86FF87" w14:textId="77777777" w:rsidR="00886603" w:rsidRPr="005043F3" w:rsidRDefault="00886603">
            <w:pPr>
              <w:spacing w:after="0" w:line="240" w:lineRule="auto"/>
              <w:rPr>
                <w:rFonts w:ascii="GHEA Grapalat" w:eastAsia="Times New Roman" w:hAnsi="GHEA Grapalat" w:cs="Times New Roman"/>
                <w:color w:val="000000"/>
                <w:sz w:val="21"/>
                <w:szCs w:val="21"/>
                <w:lang w:eastAsia="ru-RU"/>
              </w:rPr>
            </w:pPr>
          </w:p>
        </w:tc>
      </w:tr>
      <w:tr w:rsidR="00886603" w:rsidRPr="005043F3" w14:paraId="3175C81A" w14:textId="77777777" w:rsidTr="00886603">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CCCC"/>
            <w:hideMark/>
          </w:tcPr>
          <w:p w14:paraId="5FD2F827" w14:textId="77777777" w:rsidR="00886603" w:rsidRPr="005043F3" w:rsidRDefault="00886603">
            <w:pPr>
              <w:spacing w:before="100" w:beforeAutospacing="1" w:after="100" w:afterAutospacing="1" w:line="240" w:lineRule="auto"/>
              <w:rPr>
                <w:rFonts w:ascii="GHEA Grapalat" w:eastAsia="Times New Roman" w:hAnsi="GHEA Grapalat" w:cs="Times New Roman"/>
                <w:color w:val="000000"/>
                <w:sz w:val="21"/>
                <w:szCs w:val="21"/>
                <w:lang w:eastAsia="ru-RU"/>
              </w:rPr>
            </w:pPr>
            <w:r w:rsidRPr="005043F3">
              <w:rPr>
                <w:rFonts w:ascii="GHEA Grapalat" w:eastAsia="Times New Roman" w:hAnsi="GHEA Grapalat" w:cs="Times New Roman"/>
                <w:b/>
                <w:bCs/>
                <w:color w:val="000000"/>
                <w:sz w:val="21"/>
                <w:szCs w:val="21"/>
                <w:lang w:eastAsia="ru-RU"/>
              </w:rPr>
              <w:t>Համայնքի</w:t>
            </w:r>
            <w:r w:rsidRPr="005043F3">
              <w:rPr>
                <w:rFonts w:ascii="Calibri" w:eastAsia="Times New Roman" w:hAnsi="Calibri" w:cs="Calibri"/>
                <w:b/>
                <w:bCs/>
                <w:color w:val="000000"/>
                <w:sz w:val="21"/>
                <w:szCs w:val="21"/>
                <w:lang w:eastAsia="ru-RU"/>
              </w:rPr>
              <w:t> </w:t>
            </w:r>
            <w:r w:rsidRPr="005043F3">
              <w:rPr>
                <w:rFonts w:ascii="GHEA Grapalat" w:eastAsia="Times New Roman" w:hAnsi="GHEA Grapalat" w:cs="Arial Unicode"/>
                <w:b/>
                <w:bCs/>
                <w:color w:val="000000"/>
                <w:sz w:val="21"/>
                <w:szCs w:val="21"/>
                <w:lang w:eastAsia="ru-RU"/>
              </w:rPr>
              <w:t>ընթացիկ</w:t>
            </w:r>
            <w:r w:rsidRPr="005043F3">
              <w:rPr>
                <w:rFonts w:ascii="GHEA Grapalat" w:eastAsia="Times New Roman" w:hAnsi="GHEA Grapalat" w:cs="Times New Roman"/>
                <w:b/>
                <w:bCs/>
                <w:color w:val="000000"/>
                <w:sz w:val="21"/>
                <w:szCs w:val="21"/>
                <w:lang w:eastAsia="ru-RU"/>
              </w:rPr>
              <w:t xml:space="preserve"> </w:t>
            </w:r>
            <w:r w:rsidRPr="005043F3">
              <w:rPr>
                <w:rFonts w:ascii="GHEA Grapalat" w:eastAsia="Times New Roman" w:hAnsi="GHEA Grapalat" w:cs="Arial Unicode"/>
                <w:b/>
                <w:bCs/>
                <w:color w:val="000000"/>
                <w:sz w:val="21"/>
                <w:szCs w:val="21"/>
                <w:lang w:eastAsia="ru-RU"/>
              </w:rPr>
              <w:t>տարվա</w:t>
            </w:r>
            <w:r w:rsidRPr="005043F3">
              <w:rPr>
                <w:rFonts w:ascii="Calibri" w:eastAsia="Times New Roman" w:hAnsi="Calibri" w:cs="Calibri"/>
                <w:b/>
                <w:bCs/>
                <w:color w:val="000000"/>
                <w:sz w:val="21"/>
                <w:szCs w:val="21"/>
                <w:lang w:eastAsia="ru-RU"/>
              </w:rPr>
              <w:t> </w:t>
            </w:r>
            <w:r w:rsidRPr="005043F3">
              <w:rPr>
                <w:rFonts w:ascii="GHEA Grapalat" w:eastAsia="Times New Roman" w:hAnsi="GHEA Grapalat" w:cs="Arial Unicode"/>
                <w:b/>
                <w:bCs/>
                <w:color w:val="000000"/>
                <w:sz w:val="21"/>
                <w:szCs w:val="21"/>
                <w:lang w:eastAsia="ru-RU"/>
              </w:rPr>
              <w:t>բյուջեն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B86CC55" w14:textId="77777777" w:rsidR="00886603" w:rsidRPr="005043F3" w:rsidRDefault="00886603">
            <w:pPr>
              <w:spacing w:before="100" w:beforeAutospacing="1" w:after="100" w:afterAutospacing="1" w:line="240" w:lineRule="auto"/>
              <w:rPr>
                <w:rFonts w:ascii="GHEA Grapalat" w:eastAsia="Times New Roman" w:hAnsi="GHEA Grapalat" w:cs="Times New Roman"/>
                <w:color w:val="000000"/>
                <w:sz w:val="21"/>
                <w:szCs w:val="21"/>
                <w:lang w:eastAsia="ru-RU"/>
              </w:rPr>
            </w:pPr>
            <w:r w:rsidRPr="005043F3">
              <w:rPr>
                <w:rFonts w:ascii="GHEA Grapalat" w:eastAsia="Times New Roman" w:hAnsi="GHEA Grapalat" w:cs="Times New Roman"/>
                <w:b/>
                <w:bCs/>
                <w:i/>
                <w:iCs/>
                <w:color w:val="000000"/>
                <w:sz w:val="21"/>
                <w:szCs w:val="21"/>
                <w:lang w:eastAsia="ru-RU"/>
              </w:rPr>
              <w:t>Ընթացիկ տարվա բյուջէ՝ 1153014,1 հազ</w:t>
            </w:r>
            <w:r w:rsidRPr="005043F3">
              <w:rPr>
                <w:rFonts w:ascii="GHEA Grapalat" w:eastAsia="Times New Roman" w:hAnsi="GHEA Grapalat" w:cs="Times New Roman"/>
                <w:i/>
                <w:iCs/>
                <w:color w:val="000000"/>
                <w:sz w:val="21"/>
                <w:szCs w:val="21"/>
                <w:lang w:eastAsia="ru-RU"/>
              </w:rPr>
              <w:t xml:space="preserve"> . </w:t>
            </w:r>
            <w:r w:rsidRPr="005043F3">
              <w:rPr>
                <w:rFonts w:ascii="GHEA Grapalat" w:eastAsia="Times New Roman" w:hAnsi="GHEA Grapalat" w:cs="Times New Roman"/>
                <w:b/>
                <w:i/>
                <w:iCs/>
                <w:color w:val="000000"/>
                <w:sz w:val="21"/>
                <w:szCs w:val="21"/>
                <w:lang w:eastAsia="ru-RU"/>
              </w:rPr>
              <w:t>դրամ.</w:t>
            </w:r>
            <w:r w:rsidRPr="005043F3">
              <w:rPr>
                <w:rFonts w:ascii="GHEA Grapalat" w:eastAsia="Times New Roman" w:hAnsi="GHEA Grapalat" w:cs="Times New Roman"/>
                <w:b/>
                <w:i/>
                <w:iCs/>
                <w:color w:val="000000"/>
                <w:sz w:val="21"/>
                <w:szCs w:val="21"/>
                <w:lang w:eastAsia="ru-RU"/>
              </w:rPr>
              <w:br/>
            </w:r>
            <w:r w:rsidRPr="005043F3">
              <w:rPr>
                <w:rFonts w:ascii="GHEA Grapalat" w:eastAsia="Times New Roman" w:hAnsi="GHEA Grapalat" w:cs="Times New Roman"/>
                <w:i/>
                <w:iCs/>
                <w:color w:val="000000"/>
                <w:sz w:val="21"/>
                <w:szCs w:val="21"/>
                <w:lang w:eastAsia="ru-RU"/>
              </w:rPr>
              <w:t>Ներկայացնել ընթացիկ տարվա կանխատեսվող եկամուտները, պլանավորված ծախսերը` առանձնացնելով բյուջեի վարչական և ֆոնդային մասերը, իսկ բյուջեի ֆոնդային մասից պլանավորված ծախսերը ներկայացնել առանձին բացվածքով:</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498"/>
              <w:gridCol w:w="1069"/>
            </w:tblGrid>
            <w:tr w:rsidR="00886603" w:rsidRPr="005043F3" w14:paraId="4B8473ED" w14:textId="77777777">
              <w:trPr>
                <w:tblCellSpacing w:w="0" w:type="dxa"/>
              </w:trPr>
              <w:tc>
                <w:tcPr>
                  <w:tcW w:w="5498" w:type="dxa"/>
                  <w:tcBorders>
                    <w:top w:val="outset" w:sz="6" w:space="0" w:color="auto"/>
                    <w:left w:val="outset" w:sz="6" w:space="0" w:color="auto"/>
                    <w:bottom w:val="outset" w:sz="6" w:space="0" w:color="auto"/>
                    <w:right w:val="outset" w:sz="6" w:space="0" w:color="auto"/>
                  </w:tcBorders>
                  <w:hideMark/>
                </w:tcPr>
                <w:p w14:paraId="3D599C64" w14:textId="77777777" w:rsidR="00886603" w:rsidRPr="005043F3" w:rsidRDefault="00886603">
                  <w:pPr>
                    <w:spacing w:after="0" w:line="240" w:lineRule="auto"/>
                    <w:rPr>
                      <w:rFonts w:ascii="GHEA Grapalat" w:eastAsia="Times New Roman" w:hAnsi="GHEA Grapalat" w:cs="Times New Roman"/>
                      <w:sz w:val="21"/>
                      <w:szCs w:val="21"/>
                      <w:lang w:eastAsia="ru-RU"/>
                    </w:rPr>
                  </w:pPr>
                  <w:r w:rsidRPr="005043F3">
                    <w:rPr>
                      <w:rFonts w:ascii="Calibri" w:eastAsia="Times New Roman" w:hAnsi="Calibri" w:cs="Calibri"/>
                      <w:sz w:val="21"/>
                      <w:szCs w:val="21"/>
                      <w:lang w:eastAsia="ru-RU"/>
                    </w:rPr>
                    <w:t> </w:t>
                  </w:r>
                </w:p>
              </w:tc>
              <w:tc>
                <w:tcPr>
                  <w:tcW w:w="1028" w:type="dxa"/>
                  <w:tcBorders>
                    <w:top w:val="outset" w:sz="6" w:space="0" w:color="auto"/>
                    <w:left w:val="outset" w:sz="6" w:space="0" w:color="auto"/>
                    <w:bottom w:val="outset" w:sz="6" w:space="0" w:color="auto"/>
                    <w:right w:val="outset" w:sz="6" w:space="0" w:color="auto"/>
                  </w:tcBorders>
                  <w:hideMark/>
                </w:tcPr>
                <w:p w14:paraId="31D1750E" w14:textId="77777777" w:rsidR="00886603" w:rsidRPr="005043F3" w:rsidRDefault="00886603">
                  <w:pPr>
                    <w:spacing w:before="100" w:beforeAutospacing="1" w:after="100" w:afterAutospacing="1" w:line="240" w:lineRule="auto"/>
                    <w:rPr>
                      <w:rFonts w:ascii="GHEA Grapalat" w:eastAsia="Times New Roman" w:hAnsi="GHEA Grapalat" w:cs="Times New Roman"/>
                      <w:sz w:val="21"/>
                      <w:szCs w:val="21"/>
                      <w:lang w:eastAsia="ru-RU"/>
                    </w:rPr>
                  </w:pPr>
                  <w:r w:rsidRPr="005043F3">
                    <w:rPr>
                      <w:rFonts w:ascii="GHEA Grapalat" w:eastAsia="Times New Roman" w:hAnsi="GHEA Grapalat" w:cs="Times New Roman"/>
                      <w:b/>
                      <w:bCs/>
                      <w:i/>
                      <w:iCs/>
                      <w:sz w:val="21"/>
                      <w:szCs w:val="21"/>
                      <w:lang w:eastAsia="ru-RU"/>
                    </w:rPr>
                    <w:t>Պլանը</w:t>
                  </w:r>
                </w:p>
              </w:tc>
            </w:tr>
            <w:tr w:rsidR="00886603" w:rsidRPr="005043F3" w14:paraId="72ABA73A" w14:textId="77777777">
              <w:trPr>
                <w:tblCellSpacing w:w="0" w:type="dxa"/>
              </w:trPr>
              <w:tc>
                <w:tcPr>
                  <w:tcW w:w="5498" w:type="dxa"/>
                  <w:tcBorders>
                    <w:top w:val="outset" w:sz="6" w:space="0" w:color="auto"/>
                    <w:left w:val="outset" w:sz="6" w:space="0" w:color="auto"/>
                    <w:bottom w:val="outset" w:sz="6" w:space="0" w:color="auto"/>
                    <w:right w:val="outset" w:sz="6" w:space="0" w:color="auto"/>
                  </w:tcBorders>
                  <w:hideMark/>
                </w:tcPr>
                <w:p w14:paraId="33601CC5" w14:textId="77777777" w:rsidR="00886603" w:rsidRPr="005043F3" w:rsidRDefault="00886603">
                  <w:pPr>
                    <w:spacing w:before="100" w:beforeAutospacing="1" w:after="100" w:afterAutospacing="1" w:line="240" w:lineRule="auto"/>
                    <w:rPr>
                      <w:rFonts w:ascii="GHEA Grapalat" w:eastAsia="Times New Roman" w:hAnsi="GHEA Grapalat" w:cs="Times New Roman"/>
                      <w:sz w:val="21"/>
                      <w:szCs w:val="21"/>
                      <w:lang w:eastAsia="ru-RU"/>
                    </w:rPr>
                  </w:pPr>
                  <w:r w:rsidRPr="005043F3">
                    <w:rPr>
                      <w:rFonts w:ascii="GHEA Grapalat" w:eastAsia="Times New Roman" w:hAnsi="GHEA Grapalat" w:cs="Times New Roman"/>
                      <w:b/>
                      <w:bCs/>
                      <w:i/>
                      <w:iCs/>
                      <w:sz w:val="21"/>
                      <w:szCs w:val="21"/>
                      <w:lang w:eastAsia="ru-RU"/>
                    </w:rPr>
                    <w:t>Ընդամենը՝ համայնքի բյուջեի եկամուտների պլանավորում</w:t>
                  </w:r>
                  <w:r w:rsidRPr="005043F3">
                    <w:rPr>
                      <w:rFonts w:ascii="GHEA Grapalat" w:eastAsia="Times New Roman" w:hAnsi="GHEA Grapalat" w:cs="Times New Roman"/>
                      <w:b/>
                      <w:bCs/>
                      <w:i/>
                      <w:iCs/>
                      <w:sz w:val="21"/>
                      <w:szCs w:val="21"/>
                      <w:lang w:eastAsia="ru-RU"/>
                    </w:rPr>
                    <w:br/>
                  </w:r>
                  <w:r w:rsidRPr="005043F3">
                    <w:rPr>
                      <w:rFonts w:ascii="GHEA Grapalat" w:eastAsia="Times New Roman" w:hAnsi="GHEA Grapalat" w:cs="Times New Roman"/>
                      <w:i/>
                      <w:iCs/>
                      <w:sz w:val="21"/>
                      <w:szCs w:val="21"/>
                      <w:lang w:eastAsia="ru-RU"/>
                    </w:rPr>
                    <w:t>այդ թվում՝</w:t>
                  </w:r>
                </w:p>
              </w:tc>
              <w:tc>
                <w:tcPr>
                  <w:tcW w:w="1028" w:type="dxa"/>
                  <w:tcBorders>
                    <w:top w:val="outset" w:sz="6" w:space="0" w:color="auto"/>
                    <w:left w:val="outset" w:sz="6" w:space="0" w:color="auto"/>
                    <w:bottom w:val="outset" w:sz="6" w:space="0" w:color="auto"/>
                    <w:right w:val="outset" w:sz="6" w:space="0" w:color="auto"/>
                  </w:tcBorders>
                  <w:hideMark/>
                </w:tcPr>
                <w:p w14:paraId="093C8AF6" w14:textId="77777777" w:rsidR="00886603" w:rsidRPr="005043F3" w:rsidRDefault="00886603">
                  <w:pPr>
                    <w:spacing w:after="0" w:line="240" w:lineRule="auto"/>
                    <w:rPr>
                      <w:rFonts w:ascii="GHEA Grapalat" w:eastAsia="Times New Roman" w:hAnsi="GHEA Grapalat" w:cs="Times New Roman"/>
                      <w:sz w:val="21"/>
                      <w:szCs w:val="21"/>
                      <w:lang w:val="af-ZA" w:eastAsia="ru-RU"/>
                    </w:rPr>
                  </w:pPr>
                  <w:r w:rsidRPr="005043F3">
                    <w:rPr>
                      <w:rFonts w:ascii="Calibri" w:eastAsia="Times New Roman" w:hAnsi="Calibri" w:cs="Calibri"/>
                      <w:sz w:val="21"/>
                      <w:szCs w:val="21"/>
                      <w:lang w:eastAsia="ru-RU"/>
                    </w:rPr>
                    <w:t> </w:t>
                  </w:r>
                  <w:r w:rsidRPr="005043F3">
                    <w:rPr>
                      <w:rFonts w:ascii="GHEA Grapalat" w:eastAsia="Times New Roman" w:hAnsi="GHEA Grapalat" w:cs="Courier New"/>
                      <w:sz w:val="21"/>
                      <w:szCs w:val="21"/>
                      <w:lang w:eastAsia="ru-RU"/>
                    </w:rPr>
                    <w:t>1</w:t>
                  </w:r>
                  <w:r w:rsidRPr="005043F3">
                    <w:rPr>
                      <w:rFonts w:ascii="GHEA Grapalat" w:eastAsia="Times New Roman" w:hAnsi="GHEA Grapalat" w:cs="Courier New"/>
                      <w:sz w:val="21"/>
                      <w:szCs w:val="21"/>
                      <w:lang w:val="af-ZA" w:eastAsia="ru-RU"/>
                    </w:rPr>
                    <w:t>153014.1</w:t>
                  </w:r>
                </w:p>
              </w:tc>
            </w:tr>
            <w:tr w:rsidR="00886603" w:rsidRPr="005043F3" w14:paraId="4016CA43" w14:textId="77777777">
              <w:trPr>
                <w:tblCellSpacing w:w="0" w:type="dxa"/>
              </w:trPr>
              <w:tc>
                <w:tcPr>
                  <w:tcW w:w="5498" w:type="dxa"/>
                  <w:tcBorders>
                    <w:top w:val="outset" w:sz="6" w:space="0" w:color="auto"/>
                    <w:left w:val="outset" w:sz="6" w:space="0" w:color="auto"/>
                    <w:bottom w:val="outset" w:sz="6" w:space="0" w:color="auto"/>
                    <w:right w:val="outset" w:sz="6" w:space="0" w:color="auto"/>
                  </w:tcBorders>
                  <w:hideMark/>
                </w:tcPr>
                <w:p w14:paraId="3E3B4E30" w14:textId="77777777" w:rsidR="00886603" w:rsidRPr="005043F3" w:rsidRDefault="00886603">
                  <w:pPr>
                    <w:spacing w:before="100" w:beforeAutospacing="1" w:after="100" w:afterAutospacing="1" w:line="240" w:lineRule="auto"/>
                    <w:rPr>
                      <w:rFonts w:ascii="GHEA Grapalat" w:eastAsia="Times New Roman" w:hAnsi="GHEA Grapalat" w:cs="Times New Roman"/>
                      <w:sz w:val="21"/>
                      <w:szCs w:val="21"/>
                      <w:lang w:eastAsia="ru-RU"/>
                    </w:rPr>
                  </w:pPr>
                  <w:r w:rsidRPr="005043F3">
                    <w:rPr>
                      <w:rFonts w:ascii="GHEA Grapalat" w:eastAsia="Times New Roman" w:hAnsi="GHEA Grapalat" w:cs="Times New Roman"/>
                      <w:sz w:val="21"/>
                      <w:szCs w:val="21"/>
                      <w:lang w:eastAsia="ru-RU"/>
                    </w:rPr>
                    <w:t>-</w:t>
                  </w:r>
                  <w:r w:rsidRPr="005043F3">
                    <w:rPr>
                      <w:rFonts w:ascii="Calibri" w:eastAsia="Times New Roman" w:hAnsi="Calibri" w:cs="Calibri"/>
                      <w:sz w:val="21"/>
                      <w:szCs w:val="21"/>
                      <w:lang w:eastAsia="ru-RU"/>
                    </w:rPr>
                    <w:t> </w:t>
                  </w:r>
                  <w:r w:rsidRPr="005043F3">
                    <w:rPr>
                      <w:rFonts w:ascii="GHEA Grapalat" w:eastAsia="Times New Roman" w:hAnsi="GHEA Grapalat" w:cs="Times New Roman"/>
                      <w:i/>
                      <w:iCs/>
                      <w:sz w:val="21"/>
                      <w:szCs w:val="21"/>
                      <w:lang w:eastAsia="ru-RU"/>
                    </w:rPr>
                    <w:t>Վարչական բյուջեի եկամուտներ, որից՝</w:t>
                  </w:r>
                </w:p>
              </w:tc>
              <w:tc>
                <w:tcPr>
                  <w:tcW w:w="1028" w:type="dxa"/>
                  <w:tcBorders>
                    <w:top w:val="outset" w:sz="6" w:space="0" w:color="auto"/>
                    <w:left w:val="outset" w:sz="6" w:space="0" w:color="auto"/>
                    <w:bottom w:val="outset" w:sz="6" w:space="0" w:color="auto"/>
                    <w:right w:val="outset" w:sz="6" w:space="0" w:color="auto"/>
                  </w:tcBorders>
                  <w:hideMark/>
                </w:tcPr>
                <w:p w14:paraId="0433537E" w14:textId="77777777" w:rsidR="00886603" w:rsidRPr="005043F3" w:rsidRDefault="00886603">
                  <w:pPr>
                    <w:spacing w:after="0" w:line="240" w:lineRule="auto"/>
                    <w:rPr>
                      <w:rFonts w:ascii="GHEA Grapalat" w:eastAsia="Times New Roman" w:hAnsi="GHEA Grapalat" w:cs="Times New Roman"/>
                      <w:sz w:val="21"/>
                      <w:szCs w:val="21"/>
                      <w:lang w:val="af-ZA" w:eastAsia="ru-RU"/>
                    </w:rPr>
                  </w:pPr>
                  <w:r w:rsidRPr="005043F3">
                    <w:rPr>
                      <w:rFonts w:ascii="Calibri" w:eastAsia="Times New Roman" w:hAnsi="Calibri" w:cs="Calibri"/>
                      <w:sz w:val="21"/>
                      <w:szCs w:val="21"/>
                      <w:lang w:eastAsia="ru-RU"/>
                    </w:rPr>
                    <w:t> </w:t>
                  </w:r>
                  <w:r w:rsidRPr="005043F3">
                    <w:rPr>
                      <w:rFonts w:ascii="GHEA Grapalat" w:eastAsia="Times New Roman" w:hAnsi="GHEA Grapalat" w:cs="Courier New"/>
                      <w:sz w:val="21"/>
                      <w:szCs w:val="21"/>
                      <w:lang w:eastAsia="ru-RU"/>
                    </w:rPr>
                    <w:t>1</w:t>
                  </w:r>
                  <w:r w:rsidRPr="005043F3">
                    <w:rPr>
                      <w:rFonts w:ascii="GHEA Grapalat" w:eastAsia="Times New Roman" w:hAnsi="GHEA Grapalat" w:cs="Courier New"/>
                      <w:sz w:val="21"/>
                      <w:szCs w:val="21"/>
                      <w:lang w:val="af-ZA" w:eastAsia="ru-RU"/>
                    </w:rPr>
                    <w:t>153014.1</w:t>
                  </w:r>
                </w:p>
              </w:tc>
            </w:tr>
            <w:tr w:rsidR="00886603" w:rsidRPr="005043F3" w14:paraId="6B2F7EC4" w14:textId="77777777">
              <w:trPr>
                <w:tblCellSpacing w:w="0" w:type="dxa"/>
              </w:trPr>
              <w:tc>
                <w:tcPr>
                  <w:tcW w:w="5498" w:type="dxa"/>
                  <w:tcBorders>
                    <w:top w:val="outset" w:sz="6" w:space="0" w:color="auto"/>
                    <w:left w:val="outset" w:sz="6" w:space="0" w:color="auto"/>
                    <w:bottom w:val="outset" w:sz="6" w:space="0" w:color="auto"/>
                    <w:right w:val="outset" w:sz="6" w:space="0" w:color="auto"/>
                  </w:tcBorders>
                  <w:hideMark/>
                </w:tcPr>
                <w:p w14:paraId="455A3CBD" w14:textId="77777777" w:rsidR="00886603" w:rsidRPr="005043F3" w:rsidRDefault="00886603">
                  <w:pPr>
                    <w:spacing w:before="100" w:beforeAutospacing="1" w:after="100" w:afterAutospacing="1" w:line="240" w:lineRule="auto"/>
                    <w:rPr>
                      <w:rFonts w:ascii="GHEA Grapalat" w:eastAsia="Times New Roman" w:hAnsi="GHEA Grapalat" w:cs="Times New Roman"/>
                      <w:sz w:val="21"/>
                      <w:szCs w:val="21"/>
                      <w:lang w:eastAsia="ru-RU"/>
                    </w:rPr>
                  </w:pPr>
                  <w:r w:rsidRPr="005043F3">
                    <w:rPr>
                      <w:rFonts w:ascii="GHEA Grapalat" w:eastAsia="Times New Roman" w:hAnsi="GHEA Grapalat" w:cs="Times New Roman"/>
                      <w:sz w:val="21"/>
                      <w:szCs w:val="21"/>
                      <w:lang w:eastAsia="ru-RU"/>
                    </w:rPr>
                    <w:t>-</w:t>
                  </w:r>
                  <w:r w:rsidRPr="005043F3">
                    <w:rPr>
                      <w:rFonts w:ascii="Calibri" w:eastAsia="Times New Roman" w:hAnsi="Calibri" w:cs="Calibri"/>
                      <w:sz w:val="21"/>
                      <w:szCs w:val="21"/>
                      <w:lang w:eastAsia="ru-RU"/>
                    </w:rPr>
                    <w:t> </w:t>
                  </w:r>
                  <w:r w:rsidRPr="005043F3">
                    <w:rPr>
                      <w:rFonts w:ascii="GHEA Grapalat" w:eastAsia="Times New Roman" w:hAnsi="GHEA Grapalat" w:cs="Times New Roman"/>
                      <w:i/>
                      <w:iCs/>
                      <w:sz w:val="21"/>
                      <w:szCs w:val="21"/>
                      <w:lang w:eastAsia="ru-RU"/>
                    </w:rPr>
                    <w:t>սեփական եկամուտներ</w:t>
                  </w:r>
                </w:p>
              </w:tc>
              <w:tc>
                <w:tcPr>
                  <w:tcW w:w="1028" w:type="dxa"/>
                  <w:tcBorders>
                    <w:top w:val="outset" w:sz="6" w:space="0" w:color="auto"/>
                    <w:left w:val="outset" w:sz="6" w:space="0" w:color="auto"/>
                    <w:bottom w:val="outset" w:sz="6" w:space="0" w:color="auto"/>
                    <w:right w:val="outset" w:sz="6" w:space="0" w:color="auto"/>
                  </w:tcBorders>
                  <w:hideMark/>
                </w:tcPr>
                <w:p w14:paraId="31D8F4AE" w14:textId="77777777" w:rsidR="00886603" w:rsidRPr="005043F3" w:rsidRDefault="00886603">
                  <w:pPr>
                    <w:spacing w:after="0" w:line="240" w:lineRule="auto"/>
                    <w:rPr>
                      <w:rFonts w:ascii="GHEA Grapalat" w:eastAsia="Times New Roman" w:hAnsi="GHEA Grapalat" w:cs="Times New Roman"/>
                      <w:sz w:val="21"/>
                      <w:szCs w:val="21"/>
                      <w:lang w:val="af-ZA" w:eastAsia="ru-RU"/>
                    </w:rPr>
                  </w:pPr>
                  <w:r w:rsidRPr="005043F3">
                    <w:rPr>
                      <w:rFonts w:ascii="Calibri" w:eastAsia="Times New Roman" w:hAnsi="Calibri" w:cs="Calibri"/>
                      <w:sz w:val="21"/>
                      <w:szCs w:val="21"/>
                      <w:lang w:eastAsia="ru-RU"/>
                    </w:rPr>
                    <w:t> </w:t>
                  </w:r>
                  <w:r w:rsidRPr="005043F3">
                    <w:rPr>
                      <w:rFonts w:ascii="GHEA Grapalat" w:eastAsia="Times New Roman" w:hAnsi="GHEA Grapalat" w:cs="Calibri"/>
                      <w:sz w:val="21"/>
                      <w:szCs w:val="21"/>
                      <w:lang w:eastAsia="ru-RU"/>
                    </w:rPr>
                    <w:t>2</w:t>
                  </w:r>
                  <w:r w:rsidRPr="005043F3">
                    <w:rPr>
                      <w:rFonts w:ascii="GHEA Grapalat" w:eastAsia="Times New Roman" w:hAnsi="GHEA Grapalat" w:cs="Calibri"/>
                      <w:sz w:val="21"/>
                      <w:szCs w:val="21"/>
                      <w:lang w:val="af-ZA" w:eastAsia="ru-RU"/>
                    </w:rPr>
                    <w:t>83920.1</w:t>
                  </w:r>
                </w:p>
              </w:tc>
            </w:tr>
            <w:tr w:rsidR="00886603" w:rsidRPr="005043F3" w14:paraId="1C6D871F" w14:textId="77777777">
              <w:trPr>
                <w:tblCellSpacing w:w="0" w:type="dxa"/>
              </w:trPr>
              <w:tc>
                <w:tcPr>
                  <w:tcW w:w="5498" w:type="dxa"/>
                  <w:tcBorders>
                    <w:top w:val="outset" w:sz="6" w:space="0" w:color="auto"/>
                    <w:left w:val="outset" w:sz="6" w:space="0" w:color="auto"/>
                    <w:bottom w:val="outset" w:sz="6" w:space="0" w:color="auto"/>
                    <w:right w:val="outset" w:sz="6" w:space="0" w:color="auto"/>
                  </w:tcBorders>
                  <w:hideMark/>
                </w:tcPr>
                <w:p w14:paraId="181F10F4" w14:textId="77777777" w:rsidR="00886603" w:rsidRPr="005043F3" w:rsidRDefault="00886603">
                  <w:pPr>
                    <w:spacing w:before="100" w:beforeAutospacing="1" w:after="100" w:afterAutospacing="1" w:line="240" w:lineRule="auto"/>
                    <w:rPr>
                      <w:rFonts w:ascii="GHEA Grapalat" w:eastAsia="Times New Roman" w:hAnsi="GHEA Grapalat" w:cs="Times New Roman"/>
                      <w:sz w:val="21"/>
                      <w:szCs w:val="21"/>
                      <w:lang w:eastAsia="ru-RU"/>
                    </w:rPr>
                  </w:pPr>
                  <w:r w:rsidRPr="005043F3">
                    <w:rPr>
                      <w:rFonts w:ascii="GHEA Grapalat" w:eastAsia="Times New Roman" w:hAnsi="GHEA Grapalat" w:cs="Times New Roman"/>
                      <w:i/>
                      <w:iCs/>
                      <w:sz w:val="21"/>
                      <w:szCs w:val="21"/>
                      <w:lang w:eastAsia="ru-RU"/>
                    </w:rPr>
                    <w:lastRenderedPageBreak/>
                    <w:t>- Ֆոնդային բյուջեի եկամուտներ</w:t>
                  </w:r>
                </w:p>
              </w:tc>
              <w:tc>
                <w:tcPr>
                  <w:tcW w:w="1028" w:type="dxa"/>
                  <w:tcBorders>
                    <w:top w:val="outset" w:sz="6" w:space="0" w:color="auto"/>
                    <w:left w:val="outset" w:sz="6" w:space="0" w:color="auto"/>
                    <w:bottom w:val="outset" w:sz="6" w:space="0" w:color="auto"/>
                    <w:right w:val="outset" w:sz="6" w:space="0" w:color="auto"/>
                  </w:tcBorders>
                  <w:hideMark/>
                </w:tcPr>
                <w:p w14:paraId="7ADA1BE8" w14:textId="77777777" w:rsidR="00886603" w:rsidRPr="005043F3" w:rsidRDefault="00886603">
                  <w:pPr>
                    <w:spacing w:after="0" w:line="240" w:lineRule="auto"/>
                    <w:rPr>
                      <w:rFonts w:ascii="GHEA Grapalat" w:eastAsia="Times New Roman" w:hAnsi="GHEA Grapalat" w:cs="Times New Roman"/>
                      <w:sz w:val="21"/>
                      <w:szCs w:val="21"/>
                      <w:lang w:val="af-ZA" w:eastAsia="ru-RU"/>
                    </w:rPr>
                  </w:pPr>
                  <w:r w:rsidRPr="005043F3">
                    <w:rPr>
                      <w:rFonts w:ascii="Calibri" w:eastAsia="Times New Roman" w:hAnsi="Calibri" w:cs="Calibri"/>
                      <w:sz w:val="21"/>
                      <w:szCs w:val="21"/>
                      <w:lang w:eastAsia="ru-RU"/>
                    </w:rPr>
                    <w:t> </w:t>
                  </w:r>
                  <w:r w:rsidRPr="005043F3">
                    <w:rPr>
                      <w:rFonts w:ascii="GHEA Grapalat" w:eastAsia="Times New Roman" w:hAnsi="GHEA Grapalat" w:cs="Calibri"/>
                      <w:sz w:val="21"/>
                      <w:szCs w:val="21"/>
                      <w:lang w:eastAsia="ru-RU"/>
                    </w:rPr>
                    <w:t>2</w:t>
                  </w:r>
                  <w:r w:rsidRPr="005043F3">
                    <w:rPr>
                      <w:rFonts w:ascii="GHEA Grapalat" w:eastAsia="Times New Roman" w:hAnsi="GHEA Grapalat" w:cs="Calibri"/>
                      <w:sz w:val="21"/>
                      <w:szCs w:val="21"/>
                      <w:lang w:val="af-ZA" w:eastAsia="ru-RU"/>
                    </w:rPr>
                    <w:t>10000.0</w:t>
                  </w:r>
                </w:p>
              </w:tc>
            </w:tr>
            <w:tr w:rsidR="00886603" w:rsidRPr="005043F3" w14:paraId="1B1B1F59" w14:textId="77777777">
              <w:trPr>
                <w:tblCellSpacing w:w="0" w:type="dxa"/>
              </w:trPr>
              <w:tc>
                <w:tcPr>
                  <w:tcW w:w="5498" w:type="dxa"/>
                  <w:tcBorders>
                    <w:top w:val="outset" w:sz="6" w:space="0" w:color="auto"/>
                    <w:left w:val="outset" w:sz="6" w:space="0" w:color="auto"/>
                    <w:bottom w:val="outset" w:sz="6" w:space="0" w:color="auto"/>
                    <w:right w:val="outset" w:sz="6" w:space="0" w:color="auto"/>
                  </w:tcBorders>
                  <w:hideMark/>
                </w:tcPr>
                <w:p w14:paraId="30E58335" w14:textId="77777777" w:rsidR="00886603" w:rsidRPr="005043F3" w:rsidRDefault="00886603">
                  <w:pPr>
                    <w:spacing w:before="100" w:beforeAutospacing="1" w:after="100" w:afterAutospacing="1" w:line="240" w:lineRule="auto"/>
                    <w:rPr>
                      <w:rFonts w:ascii="GHEA Grapalat" w:eastAsia="Times New Roman" w:hAnsi="GHEA Grapalat" w:cs="Times New Roman"/>
                      <w:sz w:val="21"/>
                      <w:szCs w:val="21"/>
                      <w:lang w:eastAsia="ru-RU"/>
                    </w:rPr>
                  </w:pPr>
                  <w:r w:rsidRPr="005043F3">
                    <w:rPr>
                      <w:rFonts w:ascii="GHEA Grapalat" w:eastAsia="Times New Roman" w:hAnsi="GHEA Grapalat" w:cs="Times New Roman"/>
                      <w:b/>
                      <w:bCs/>
                      <w:i/>
                      <w:iCs/>
                      <w:sz w:val="21"/>
                      <w:szCs w:val="21"/>
                      <w:lang w:eastAsia="ru-RU"/>
                    </w:rPr>
                    <w:t>Ընդամենը՝ համայնքի բյուջեի ծախսեր,</w:t>
                  </w:r>
                  <w:r w:rsidRPr="005043F3">
                    <w:rPr>
                      <w:rFonts w:ascii="GHEA Grapalat" w:eastAsia="Times New Roman" w:hAnsi="GHEA Grapalat" w:cs="Times New Roman"/>
                      <w:b/>
                      <w:bCs/>
                      <w:i/>
                      <w:iCs/>
                      <w:sz w:val="21"/>
                      <w:szCs w:val="21"/>
                      <w:lang w:eastAsia="ru-RU"/>
                    </w:rPr>
                    <w:br/>
                  </w:r>
                  <w:r w:rsidRPr="005043F3">
                    <w:rPr>
                      <w:rFonts w:ascii="GHEA Grapalat" w:eastAsia="Times New Roman" w:hAnsi="GHEA Grapalat" w:cs="Times New Roman"/>
                      <w:i/>
                      <w:iCs/>
                      <w:sz w:val="21"/>
                      <w:szCs w:val="21"/>
                      <w:lang w:eastAsia="ru-RU"/>
                    </w:rPr>
                    <w:t>որից՝</w:t>
                  </w:r>
                </w:p>
              </w:tc>
              <w:tc>
                <w:tcPr>
                  <w:tcW w:w="1028" w:type="dxa"/>
                  <w:tcBorders>
                    <w:top w:val="outset" w:sz="6" w:space="0" w:color="auto"/>
                    <w:left w:val="outset" w:sz="6" w:space="0" w:color="auto"/>
                    <w:bottom w:val="outset" w:sz="6" w:space="0" w:color="auto"/>
                    <w:right w:val="outset" w:sz="6" w:space="0" w:color="auto"/>
                  </w:tcBorders>
                  <w:hideMark/>
                </w:tcPr>
                <w:p w14:paraId="6FE76503" w14:textId="77777777" w:rsidR="00886603" w:rsidRPr="005043F3" w:rsidRDefault="00886603">
                  <w:pPr>
                    <w:spacing w:after="0" w:line="240" w:lineRule="auto"/>
                    <w:rPr>
                      <w:rFonts w:ascii="GHEA Grapalat" w:eastAsia="Times New Roman" w:hAnsi="GHEA Grapalat" w:cs="Times New Roman"/>
                      <w:sz w:val="21"/>
                      <w:szCs w:val="21"/>
                      <w:lang w:val="af-ZA" w:eastAsia="ru-RU"/>
                    </w:rPr>
                  </w:pPr>
                  <w:r w:rsidRPr="005043F3">
                    <w:rPr>
                      <w:rFonts w:ascii="Calibri" w:eastAsia="Times New Roman" w:hAnsi="Calibri" w:cs="Calibri"/>
                      <w:sz w:val="21"/>
                      <w:szCs w:val="21"/>
                      <w:lang w:eastAsia="ru-RU"/>
                    </w:rPr>
                    <w:t> </w:t>
                  </w:r>
                  <w:r w:rsidRPr="005043F3">
                    <w:rPr>
                      <w:rFonts w:ascii="GHEA Grapalat" w:eastAsia="Times New Roman" w:hAnsi="GHEA Grapalat" w:cs="Calibri"/>
                      <w:sz w:val="21"/>
                      <w:szCs w:val="21"/>
                      <w:lang w:eastAsia="ru-RU"/>
                    </w:rPr>
                    <w:t>1</w:t>
                  </w:r>
                  <w:r w:rsidRPr="005043F3">
                    <w:rPr>
                      <w:rFonts w:ascii="GHEA Grapalat" w:eastAsia="Times New Roman" w:hAnsi="GHEA Grapalat" w:cs="Calibri"/>
                      <w:sz w:val="21"/>
                      <w:szCs w:val="21"/>
                      <w:lang w:val="af-ZA" w:eastAsia="ru-RU"/>
                    </w:rPr>
                    <w:t>248395.5</w:t>
                  </w:r>
                </w:p>
              </w:tc>
            </w:tr>
            <w:tr w:rsidR="00886603" w:rsidRPr="005043F3" w14:paraId="147A4593" w14:textId="77777777">
              <w:trPr>
                <w:tblCellSpacing w:w="0" w:type="dxa"/>
              </w:trPr>
              <w:tc>
                <w:tcPr>
                  <w:tcW w:w="5498" w:type="dxa"/>
                  <w:tcBorders>
                    <w:top w:val="outset" w:sz="6" w:space="0" w:color="auto"/>
                    <w:left w:val="outset" w:sz="6" w:space="0" w:color="auto"/>
                    <w:bottom w:val="outset" w:sz="6" w:space="0" w:color="auto"/>
                    <w:right w:val="outset" w:sz="6" w:space="0" w:color="auto"/>
                  </w:tcBorders>
                  <w:hideMark/>
                </w:tcPr>
                <w:p w14:paraId="7A8E6B86" w14:textId="77777777" w:rsidR="00886603" w:rsidRPr="005043F3" w:rsidRDefault="00886603">
                  <w:pPr>
                    <w:spacing w:before="100" w:beforeAutospacing="1" w:after="100" w:afterAutospacing="1" w:line="240" w:lineRule="auto"/>
                    <w:rPr>
                      <w:rFonts w:ascii="GHEA Grapalat" w:eastAsia="Times New Roman" w:hAnsi="GHEA Grapalat" w:cs="Times New Roman"/>
                      <w:sz w:val="21"/>
                      <w:szCs w:val="21"/>
                      <w:lang w:eastAsia="ru-RU"/>
                    </w:rPr>
                  </w:pPr>
                  <w:r w:rsidRPr="005043F3">
                    <w:rPr>
                      <w:rFonts w:ascii="GHEA Grapalat" w:eastAsia="Times New Roman" w:hAnsi="GHEA Grapalat" w:cs="Times New Roman"/>
                      <w:i/>
                      <w:iCs/>
                      <w:sz w:val="21"/>
                      <w:szCs w:val="21"/>
                      <w:lang w:eastAsia="ru-RU"/>
                    </w:rPr>
                    <w:t>- Վարչական բյուջեի ծախսեր</w:t>
                  </w:r>
                </w:p>
              </w:tc>
              <w:tc>
                <w:tcPr>
                  <w:tcW w:w="1028" w:type="dxa"/>
                  <w:tcBorders>
                    <w:top w:val="outset" w:sz="6" w:space="0" w:color="auto"/>
                    <w:left w:val="outset" w:sz="6" w:space="0" w:color="auto"/>
                    <w:bottom w:val="outset" w:sz="6" w:space="0" w:color="auto"/>
                    <w:right w:val="outset" w:sz="6" w:space="0" w:color="auto"/>
                  </w:tcBorders>
                  <w:hideMark/>
                </w:tcPr>
                <w:p w14:paraId="44BFFDD9" w14:textId="77777777" w:rsidR="00886603" w:rsidRPr="005043F3" w:rsidRDefault="00886603">
                  <w:pPr>
                    <w:spacing w:after="0" w:line="240" w:lineRule="auto"/>
                    <w:rPr>
                      <w:rFonts w:ascii="GHEA Grapalat" w:eastAsia="Times New Roman" w:hAnsi="GHEA Grapalat" w:cs="Times New Roman"/>
                      <w:sz w:val="21"/>
                      <w:szCs w:val="21"/>
                      <w:lang w:val="af-ZA" w:eastAsia="ru-RU"/>
                    </w:rPr>
                  </w:pPr>
                  <w:r w:rsidRPr="005043F3">
                    <w:rPr>
                      <w:rFonts w:ascii="Calibri" w:eastAsia="Times New Roman" w:hAnsi="Calibri" w:cs="Calibri"/>
                      <w:sz w:val="21"/>
                      <w:szCs w:val="21"/>
                      <w:lang w:eastAsia="ru-RU"/>
                    </w:rPr>
                    <w:t> </w:t>
                  </w:r>
                  <w:r w:rsidRPr="005043F3">
                    <w:rPr>
                      <w:rFonts w:ascii="GHEA Grapalat" w:eastAsia="Times New Roman" w:hAnsi="GHEA Grapalat" w:cs="Calibri"/>
                      <w:sz w:val="21"/>
                      <w:szCs w:val="21"/>
                      <w:lang w:eastAsia="ru-RU"/>
                    </w:rPr>
                    <w:t>1</w:t>
                  </w:r>
                  <w:r w:rsidRPr="005043F3">
                    <w:rPr>
                      <w:rFonts w:ascii="GHEA Grapalat" w:eastAsia="Times New Roman" w:hAnsi="GHEA Grapalat" w:cs="Calibri"/>
                      <w:sz w:val="21"/>
                      <w:szCs w:val="21"/>
                      <w:lang w:val="af-ZA" w:eastAsia="ru-RU"/>
                    </w:rPr>
                    <w:t>159014.1</w:t>
                  </w:r>
                </w:p>
              </w:tc>
            </w:tr>
            <w:tr w:rsidR="00886603" w:rsidRPr="005043F3" w14:paraId="0AFA3C49" w14:textId="77777777">
              <w:trPr>
                <w:tblCellSpacing w:w="0" w:type="dxa"/>
              </w:trPr>
              <w:tc>
                <w:tcPr>
                  <w:tcW w:w="5498" w:type="dxa"/>
                  <w:tcBorders>
                    <w:top w:val="outset" w:sz="6" w:space="0" w:color="auto"/>
                    <w:left w:val="outset" w:sz="6" w:space="0" w:color="auto"/>
                    <w:bottom w:val="outset" w:sz="6" w:space="0" w:color="auto"/>
                    <w:right w:val="outset" w:sz="6" w:space="0" w:color="auto"/>
                  </w:tcBorders>
                  <w:hideMark/>
                </w:tcPr>
                <w:p w14:paraId="31CBE6C7" w14:textId="77777777" w:rsidR="00886603" w:rsidRPr="005043F3" w:rsidRDefault="00886603">
                  <w:pPr>
                    <w:spacing w:before="100" w:beforeAutospacing="1" w:after="100" w:afterAutospacing="1" w:line="240" w:lineRule="auto"/>
                    <w:rPr>
                      <w:rFonts w:ascii="GHEA Grapalat" w:eastAsia="Times New Roman" w:hAnsi="GHEA Grapalat" w:cs="Times New Roman"/>
                      <w:sz w:val="21"/>
                      <w:szCs w:val="21"/>
                      <w:lang w:eastAsia="ru-RU"/>
                    </w:rPr>
                  </w:pPr>
                  <w:r w:rsidRPr="005043F3">
                    <w:rPr>
                      <w:rFonts w:ascii="GHEA Grapalat" w:eastAsia="Times New Roman" w:hAnsi="GHEA Grapalat" w:cs="Times New Roman"/>
                      <w:i/>
                      <w:iCs/>
                      <w:sz w:val="21"/>
                      <w:szCs w:val="21"/>
                      <w:lang w:eastAsia="ru-RU"/>
                    </w:rPr>
                    <w:t>-Ֆոնդային բյուջեի ծախսեր</w:t>
                  </w:r>
                </w:p>
              </w:tc>
              <w:tc>
                <w:tcPr>
                  <w:tcW w:w="1028" w:type="dxa"/>
                  <w:tcBorders>
                    <w:top w:val="outset" w:sz="6" w:space="0" w:color="auto"/>
                    <w:left w:val="outset" w:sz="6" w:space="0" w:color="auto"/>
                    <w:bottom w:val="outset" w:sz="6" w:space="0" w:color="auto"/>
                    <w:right w:val="outset" w:sz="6" w:space="0" w:color="auto"/>
                  </w:tcBorders>
                  <w:hideMark/>
                </w:tcPr>
                <w:p w14:paraId="766139FB" w14:textId="77777777" w:rsidR="00886603" w:rsidRPr="005043F3" w:rsidRDefault="00886603">
                  <w:pPr>
                    <w:spacing w:after="0" w:line="240" w:lineRule="auto"/>
                    <w:rPr>
                      <w:rFonts w:ascii="GHEA Grapalat" w:eastAsia="Times New Roman" w:hAnsi="GHEA Grapalat" w:cs="Times New Roman"/>
                      <w:sz w:val="21"/>
                      <w:szCs w:val="21"/>
                      <w:lang w:val="af-ZA" w:eastAsia="ru-RU"/>
                    </w:rPr>
                  </w:pPr>
                  <w:r w:rsidRPr="005043F3">
                    <w:rPr>
                      <w:rFonts w:ascii="Calibri" w:eastAsia="Times New Roman" w:hAnsi="Calibri" w:cs="Calibri"/>
                      <w:sz w:val="21"/>
                      <w:szCs w:val="21"/>
                      <w:lang w:eastAsia="ru-RU"/>
                    </w:rPr>
                    <w:t> </w:t>
                  </w:r>
                  <w:r w:rsidRPr="005043F3">
                    <w:rPr>
                      <w:rFonts w:ascii="GHEA Grapalat" w:eastAsia="Times New Roman" w:hAnsi="GHEA Grapalat" w:cs="Calibri"/>
                      <w:sz w:val="21"/>
                      <w:szCs w:val="21"/>
                      <w:lang w:eastAsia="ru-RU"/>
                    </w:rPr>
                    <w:t>2</w:t>
                  </w:r>
                  <w:r w:rsidRPr="005043F3">
                    <w:rPr>
                      <w:rFonts w:ascii="GHEA Grapalat" w:eastAsia="Times New Roman" w:hAnsi="GHEA Grapalat" w:cs="Calibri"/>
                      <w:sz w:val="21"/>
                      <w:szCs w:val="21"/>
                      <w:lang w:val="af-ZA" w:eastAsia="ru-RU"/>
                    </w:rPr>
                    <w:t>99381.4</w:t>
                  </w:r>
                </w:p>
              </w:tc>
            </w:tr>
            <w:tr w:rsidR="00886603" w:rsidRPr="005043F3" w14:paraId="5C16C3B7" w14:textId="77777777">
              <w:trPr>
                <w:tblCellSpacing w:w="0" w:type="dxa"/>
              </w:trPr>
              <w:tc>
                <w:tcPr>
                  <w:tcW w:w="5498" w:type="dxa"/>
                  <w:tcBorders>
                    <w:top w:val="outset" w:sz="6" w:space="0" w:color="auto"/>
                    <w:left w:val="outset" w:sz="6" w:space="0" w:color="auto"/>
                    <w:bottom w:val="outset" w:sz="6" w:space="0" w:color="auto"/>
                    <w:right w:val="outset" w:sz="6" w:space="0" w:color="auto"/>
                  </w:tcBorders>
                  <w:hideMark/>
                </w:tcPr>
                <w:p w14:paraId="3CE777CA" w14:textId="77777777" w:rsidR="00886603" w:rsidRPr="005043F3" w:rsidRDefault="00886603">
                  <w:pPr>
                    <w:spacing w:before="100" w:beforeAutospacing="1" w:after="100" w:afterAutospacing="1" w:line="240" w:lineRule="auto"/>
                    <w:rPr>
                      <w:rFonts w:ascii="GHEA Grapalat" w:eastAsia="Times New Roman" w:hAnsi="GHEA Grapalat" w:cs="Times New Roman"/>
                      <w:sz w:val="21"/>
                      <w:szCs w:val="21"/>
                      <w:lang w:eastAsia="ru-RU"/>
                    </w:rPr>
                  </w:pPr>
                  <w:r w:rsidRPr="005043F3">
                    <w:rPr>
                      <w:rFonts w:ascii="GHEA Grapalat" w:eastAsia="Times New Roman" w:hAnsi="GHEA Grapalat" w:cs="Times New Roman"/>
                      <w:b/>
                      <w:bCs/>
                      <w:i/>
                      <w:iCs/>
                      <w:sz w:val="21"/>
                      <w:szCs w:val="21"/>
                      <w:lang w:eastAsia="ru-RU"/>
                    </w:rPr>
                    <w:t>Համայնքի ֆոնդային բյուջեի պլանավորված ծախսերը,</w:t>
                  </w:r>
                  <w:r w:rsidRPr="005043F3">
                    <w:rPr>
                      <w:rFonts w:ascii="Calibri" w:eastAsia="Times New Roman" w:hAnsi="Calibri" w:cs="Calibri"/>
                      <w:b/>
                      <w:bCs/>
                      <w:i/>
                      <w:iCs/>
                      <w:sz w:val="21"/>
                      <w:szCs w:val="21"/>
                      <w:lang w:eastAsia="ru-RU"/>
                    </w:rPr>
                    <w:t> </w:t>
                  </w:r>
                  <w:r w:rsidRPr="005043F3">
                    <w:rPr>
                      <w:rFonts w:ascii="GHEA Grapalat" w:eastAsia="Times New Roman" w:hAnsi="GHEA Grapalat" w:cs="Times New Roman"/>
                      <w:i/>
                      <w:iCs/>
                      <w:sz w:val="21"/>
                      <w:szCs w:val="21"/>
                      <w:lang w:eastAsia="ru-RU"/>
                    </w:rPr>
                    <w:t>որից՝</w:t>
                  </w:r>
                </w:p>
              </w:tc>
              <w:tc>
                <w:tcPr>
                  <w:tcW w:w="1028" w:type="dxa"/>
                  <w:tcBorders>
                    <w:top w:val="outset" w:sz="6" w:space="0" w:color="auto"/>
                    <w:left w:val="outset" w:sz="6" w:space="0" w:color="auto"/>
                    <w:bottom w:val="outset" w:sz="6" w:space="0" w:color="auto"/>
                    <w:right w:val="outset" w:sz="6" w:space="0" w:color="auto"/>
                  </w:tcBorders>
                  <w:hideMark/>
                </w:tcPr>
                <w:p w14:paraId="16EB4DDD" w14:textId="77777777" w:rsidR="00886603" w:rsidRPr="005043F3" w:rsidRDefault="00886603">
                  <w:pPr>
                    <w:spacing w:after="0" w:line="240" w:lineRule="auto"/>
                    <w:rPr>
                      <w:rFonts w:ascii="GHEA Grapalat" w:eastAsia="Times New Roman" w:hAnsi="GHEA Grapalat" w:cs="Times New Roman"/>
                      <w:b/>
                      <w:sz w:val="20"/>
                      <w:szCs w:val="20"/>
                      <w:lang w:val="en-US" w:eastAsia="ru-RU"/>
                    </w:rPr>
                  </w:pPr>
                  <w:r w:rsidRPr="005043F3">
                    <w:rPr>
                      <w:rFonts w:ascii="GHEA Grapalat" w:eastAsia="Times New Roman" w:hAnsi="GHEA Grapalat" w:cs="Times New Roman"/>
                      <w:b/>
                      <w:sz w:val="20"/>
                      <w:szCs w:val="20"/>
                      <w:lang w:val="en-US" w:eastAsia="ru-RU"/>
                    </w:rPr>
                    <w:t>299381.4</w:t>
                  </w:r>
                </w:p>
              </w:tc>
            </w:tr>
            <w:tr w:rsidR="00886603" w:rsidRPr="005043F3" w14:paraId="7DBB166C" w14:textId="77777777">
              <w:trPr>
                <w:tblCellSpacing w:w="0" w:type="dxa"/>
              </w:trPr>
              <w:tc>
                <w:tcPr>
                  <w:tcW w:w="5498" w:type="dxa"/>
                  <w:tcBorders>
                    <w:top w:val="outset" w:sz="6" w:space="0" w:color="auto"/>
                    <w:left w:val="outset" w:sz="6" w:space="0" w:color="auto"/>
                    <w:bottom w:val="outset" w:sz="6" w:space="0" w:color="auto"/>
                    <w:right w:val="outset" w:sz="6" w:space="0" w:color="auto"/>
                  </w:tcBorders>
                  <w:hideMark/>
                </w:tcPr>
                <w:p w14:paraId="705F38AA" w14:textId="77777777" w:rsidR="00886603" w:rsidRPr="005043F3" w:rsidRDefault="00886603">
                  <w:pPr>
                    <w:spacing w:before="100" w:beforeAutospacing="1" w:after="100" w:afterAutospacing="1" w:line="240" w:lineRule="auto"/>
                    <w:rPr>
                      <w:rFonts w:ascii="GHEA Grapalat" w:eastAsia="Times New Roman" w:hAnsi="GHEA Grapalat" w:cs="Times New Roman"/>
                      <w:i/>
                      <w:sz w:val="21"/>
                      <w:szCs w:val="21"/>
                      <w:lang w:val="en-US" w:eastAsia="ru-RU"/>
                    </w:rPr>
                  </w:pPr>
                  <w:r w:rsidRPr="005043F3">
                    <w:rPr>
                      <w:rFonts w:ascii="GHEA Grapalat" w:eastAsia="Times New Roman" w:hAnsi="GHEA Grapalat" w:cs="Times New Roman"/>
                      <w:i/>
                      <w:sz w:val="21"/>
                      <w:szCs w:val="21"/>
                      <w:lang w:eastAsia="ru-RU"/>
                    </w:rPr>
                    <w:t>-</w:t>
                  </w:r>
                  <w:r w:rsidRPr="005043F3">
                    <w:rPr>
                      <w:rFonts w:ascii="GHEA Grapalat" w:eastAsia="Times New Roman" w:hAnsi="GHEA Grapalat" w:cs="Times New Roman"/>
                      <w:i/>
                      <w:sz w:val="21"/>
                      <w:szCs w:val="21"/>
                      <w:lang w:val="en-US" w:eastAsia="ru-RU"/>
                    </w:rPr>
                    <w:t>գյուղատնտեսություն</w:t>
                  </w:r>
                </w:p>
              </w:tc>
              <w:tc>
                <w:tcPr>
                  <w:tcW w:w="1028" w:type="dxa"/>
                  <w:tcBorders>
                    <w:top w:val="outset" w:sz="6" w:space="0" w:color="auto"/>
                    <w:left w:val="outset" w:sz="6" w:space="0" w:color="auto"/>
                    <w:bottom w:val="outset" w:sz="6" w:space="0" w:color="auto"/>
                    <w:right w:val="outset" w:sz="6" w:space="0" w:color="auto"/>
                  </w:tcBorders>
                  <w:hideMark/>
                </w:tcPr>
                <w:p w14:paraId="100DD543" w14:textId="77777777" w:rsidR="00886603" w:rsidRPr="005043F3" w:rsidRDefault="00886603">
                  <w:pPr>
                    <w:spacing w:after="0" w:line="240" w:lineRule="auto"/>
                    <w:jc w:val="center"/>
                    <w:rPr>
                      <w:rFonts w:ascii="GHEA Grapalat" w:eastAsia="Times New Roman" w:hAnsi="GHEA Grapalat" w:cs="Times New Roman"/>
                      <w:sz w:val="21"/>
                      <w:szCs w:val="21"/>
                      <w:lang w:val="en-US" w:eastAsia="ru-RU"/>
                    </w:rPr>
                  </w:pPr>
                  <w:r w:rsidRPr="005043F3">
                    <w:rPr>
                      <w:rFonts w:ascii="GHEA Grapalat" w:eastAsia="Times New Roman" w:hAnsi="GHEA Grapalat" w:cs="Times New Roman"/>
                      <w:sz w:val="21"/>
                      <w:szCs w:val="21"/>
                      <w:lang w:val="en-US" w:eastAsia="ru-RU"/>
                    </w:rPr>
                    <w:t>1000.0</w:t>
                  </w:r>
                </w:p>
              </w:tc>
            </w:tr>
            <w:tr w:rsidR="00886603" w:rsidRPr="005043F3" w14:paraId="3BCDC6B7" w14:textId="77777777">
              <w:trPr>
                <w:tblCellSpacing w:w="0" w:type="dxa"/>
              </w:trPr>
              <w:tc>
                <w:tcPr>
                  <w:tcW w:w="5498" w:type="dxa"/>
                  <w:tcBorders>
                    <w:top w:val="outset" w:sz="6" w:space="0" w:color="auto"/>
                    <w:left w:val="outset" w:sz="6" w:space="0" w:color="auto"/>
                    <w:bottom w:val="outset" w:sz="6" w:space="0" w:color="auto"/>
                    <w:right w:val="outset" w:sz="6" w:space="0" w:color="auto"/>
                  </w:tcBorders>
                  <w:hideMark/>
                </w:tcPr>
                <w:p w14:paraId="0D581816" w14:textId="77777777" w:rsidR="00886603" w:rsidRPr="005043F3" w:rsidRDefault="00886603">
                  <w:pPr>
                    <w:spacing w:before="100" w:beforeAutospacing="1" w:after="100" w:afterAutospacing="1" w:line="240" w:lineRule="auto"/>
                    <w:rPr>
                      <w:rFonts w:ascii="GHEA Grapalat" w:eastAsia="Times New Roman" w:hAnsi="GHEA Grapalat" w:cs="Times New Roman"/>
                      <w:i/>
                      <w:sz w:val="21"/>
                      <w:szCs w:val="21"/>
                      <w:lang w:val="en-US" w:eastAsia="ru-RU"/>
                    </w:rPr>
                  </w:pPr>
                  <w:r w:rsidRPr="005043F3">
                    <w:rPr>
                      <w:rFonts w:ascii="GHEA Grapalat" w:eastAsia="Times New Roman" w:hAnsi="GHEA Grapalat" w:cs="Times New Roman"/>
                      <w:i/>
                      <w:sz w:val="21"/>
                      <w:szCs w:val="21"/>
                      <w:lang w:eastAsia="ru-RU"/>
                    </w:rPr>
                    <w:t>-</w:t>
                  </w:r>
                  <w:r w:rsidRPr="005043F3">
                    <w:rPr>
                      <w:rFonts w:ascii="GHEA Grapalat" w:eastAsia="Times New Roman" w:hAnsi="GHEA Grapalat" w:cs="Times New Roman"/>
                      <w:i/>
                      <w:sz w:val="21"/>
                      <w:szCs w:val="21"/>
                      <w:lang w:val="en-US" w:eastAsia="ru-RU"/>
                    </w:rPr>
                    <w:t>ճանապարհաշինություն</w:t>
                  </w:r>
                </w:p>
              </w:tc>
              <w:tc>
                <w:tcPr>
                  <w:tcW w:w="1028" w:type="dxa"/>
                  <w:tcBorders>
                    <w:top w:val="outset" w:sz="6" w:space="0" w:color="auto"/>
                    <w:left w:val="outset" w:sz="6" w:space="0" w:color="auto"/>
                    <w:bottom w:val="outset" w:sz="6" w:space="0" w:color="auto"/>
                    <w:right w:val="outset" w:sz="6" w:space="0" w:color="auto"/>
                  </w:tcBorders>
                  <w:hideMark/>
                </w:tcPr>
                <w:p w14:paraId="07A0B85F" w14:textId="77777777" w:rsidR="00886603" w:rsidRPr="005043F3" w:rsidRDefault="00886603">
                  <w:pPr>
                    <w:spacing w:after="0" w:line="240" w:lineRule="auto"/>
                    <w:jc w:val="center"/>
                    <w:rPr>
                      <w:rFonts w:ascii="GHEA Grapalat" w:eastAsia="Times New Roman" w:hAnsi="GHEA Grapalat" w:cs="Times New Roman"/>
                      <w:sz w:val="21"/>
                      <w:szCs w:val="21"/>
                      <w:lang w:val="en-US" w:eastAsia="ru-RU"/>
                    </w:rPr>
                  </w:pPr>
                  <w:r w:rsidRPr="005043F3">
                    <w:rPr>
                      <w:rFonts w:ascii="GHEA Grapalat" w:eastAsia="Times New Roman" w:hAnsi="GHEA Grapalat" w:cs="Times New Roman"/>
                      <w:sz w:val="21"/>
                      <w:szCs w:val="21"/>
                      <w:lang w:val="en-US" w:eastAsia="ru-RU"/>
                    </w:rPr>
                    <w:t>215531.4</w:t>
                  </w:r>
                </w:p>
              </w:tc>
            </w:tr>
            <w:tr w:rsidR="00886603" w:rsidRPr="005043F3" w14:paraId="3EE57818" w14:textId="77777777">
              <w:trPr>
                <w:tblCellSpacing w:w="0" w:type="dxa"/>
              </w:trPr>
              <w:tc>
                <w:tcPr>
                  <w:tcW w:w="5498" w:type="dxa"/>
                  <w:tcBorders>
                    <w:top w:val="outset" w:sz="6" w:space="0" w:color="auto"/>
                    <w:left w:val="outset" w:sz="6" w:space="0" w:color="auto"/>
                    <w:bottom w:val="outset" w:sz="6" w:space="0" w:color="auto"/>
                    <w:right w:val="outset" w:sz="6" w:space="0" w:color="auto"/>
                  </w:tcBorders>
                  <w:hideMark/>
                </w:tcPr>
                <w:p w14:paraId="604D28C7" w14:textId="77777777" w:rsidR="00886603" w:rsidRPr="005043F3" w:rsidRDefault="00886603">
                  <w:pPr>
                    <w:spacing w:before="100" w:beforeAutospacing="1" w:after="100" w:afterAutospacing="1" w:line="240" w:lineRule="auto"/>
                    <w:rPr>
                      <w:rFonts w:ascii="GHEA Grapalat" w:eastAsia="Times New Roman" w:hAnsi="GHEA Grapalat" w:cs="Times New Roman"/>
                      <w:i/>
                      <w:sz w:val="21"/>
                      <w:szCs w:val="21"/>
                      <w:lang w:val="en-US" w:eastAsia="ru-RU"/>
                    </w:rPr>
                  </w:pPr>
                  <w:r w:rsidRPr="005043F3">
                    <w:rPr>
                      <w:rFonts w:ascii="GHEA Grapalat" w:eastAsia="Times New Roman" w:hAnsi="GHEA Grapalat" w:cs="Times New Roman"/>
                      <w:i/>
                      <w:sz w:val="21"/>
                      <w:szCs w:val="21"/>
                      <w:lang w:eastAsia="ru-RU"/>
                    </w:rPr>
                    <w:t>-</w:t>
                  </w:r>
                  <w:r w:rsidRPr="005043F3">
                    <w:rPr>
                      <w:rFonts w:ascii="GHEA Grapalat" w:eastAsia="Times New Roman" w:hAnsi="GHEA Grapalat" w:cs="Times New Roman"/>
                      <w:i/>
                      <w:sz w:val="21"/>
                      <w:szCs w:val="21"/>
                      <w:lang w:val="en-US" w:eastAsia="ru-RU"/>
                    </w:rPr>
                    <w:t>բնակարանային շինիարարություն</w:t>
                  </w:r>
                </w:p>
              </w:tc>
              <w:tc>
                <w:tcPr>
                  <w:tcW w:w="1028" w:type="dxa"/>
                  <w:tcBorders>
                    <w:top w:val="outset" w:sz="6" w:space="0" w:color="auto"/>
                    <w:left w:val="outset" w:sz="6" w:space="0" w:color="auto"/>
                    <w:bottom w:val="outset" w:sz="6" w:space="0" w:color="auto"/>
                    <w:right w:val="outset" w:sz="6" w:space="0" w:color="auto"/>
                  </w:tcBorders>
                  <w:hideMark/>
                </w:tcPr>
                <w:p w14:paraId="0B225361" w14:textId="77777777" w:rsidR="00886603" w:rsidRPr="005043F3" w:rsidRDefault="00886603">
                  <w:pPr>
                    <w:spacing w:after="0" w:line="240" w:lineRule="auto"/>
                    <w:jc w:val="center"/>
                    <w:rPr>
                      <w:rFonts w:ascii="GHEA Grapalat" w:eastAsia="Times New Roman" w:hAnsi="GHEA Grapalat" w:cs="Times New Roman"/>
                      <w:sz w:val="21"/>
                      <w:szCs w:val="21"/>
                      <w:lang w:val="en-US" w:eastAsia="ru-RU"/>
                    </w:rPr>
                  </w:pPr>
                  <w:r w:rsidRPr="005043F3">
                    <w:rPr>
                      <w:rFonts w:ascii="GHEA Grapalat" w:eastAsia="Times New Roman" w:hAnsi="GHEA Grapalat" w:cs="Times New Roman"/>
                      <w:sz w:val="21"/>
                      <w:szCs w:val="21"/>
                      <w:lang w:val="en-US" w:eastAsia="ru-RU"/>
                    </w:rPr>
                    <w:t>33000.0</w:t>
                  </w:r>
                </w:p>
              </w:tc>
            </w:tr>
            <w:tr w:rsidR="00886603" w:rsidRPr="005043F3" w14:paraId="0B795D55" w14:textId="77777777">
              <w:trPr>
                <w:tblCellSpacing w:w="0" w:type="dxa"/>
              </w:trPr>
              <w:tc>
                <w:tcPr>
                  <w:tcW w:w="5498" w:type="dxa"/>
                  <w:tcBorders>
                    <w:top w:val="outset" w:sz="6" w:space="0" w:color="auto"/>
                    <w:left w:val="outset" w:sz="6" w:space="0" w:color="auto"/>
                    <w:bottom w:val="outset" w:sz="6" w:space="0" w:color="auto"/>
                    <w:right w:val="outset" w:sz="6" w:space="0" w:color="auto"/>
                  </w:tcBorders>
                  <w:hideMark/>
                </w:tcPr>
                <w:p w14:paraId="043D11FB" w14:textId="77777777" w:rsidR="00886603" w:rsidRPr="005043F3" w:rsidRDefault="00886603">
                  <w:pPr>
                    <w:spacing w:before="100" w:beforeAutospacing="1" w:after="100" w:afterAutospacing="1" w:line="240" w:lineRule="auto"/>
                    <w:rPr>
                      <w:rFonts w:ascii="GHEA Grapalat" w:eastAsia="Times New Roman" w:hAnsi="GHEA Grapalat" w:cs="Times New Roman"/>
                      <w:i/>
                      <w:sz w:val="21"/>
                      <w:szCs w:val="21"/>
                      <w:lang w:val="en-US" w:eastAsia="ru-RU"/>
                    </w:rPr>
                  </w:pPr>
                  <w:r w:rsidRPr="005043F3">
                    <w:rPr>
                      <w:rFonts w:ascii="GHEA Grapalat" w:eastAsia="Times New Roman" w:hAnsi="GHEA Grapalat" w:cs="Times New Roman"/>
                      <w:i/>
                      <w:iCs/>
                      <w:sz w:val="21"/>
                      <w:szCs w:val="21"/>
                      <w:lang w:eastAsia="ru-RU"/>
                    </w:rPr>
                    <w:t>-</w:t>
                  </w:r>
                  <w:r w:rsidRPr="005043F3">
                    <w:rPr>
                      <w:rFonts w:ascii="GHEA Grapalat" w:eastAsia="Times New Roman" w:hAnsi="GHEA Grapalat" w:cs="Times New Roman"/>
                      <w:i/>
                      <w:iCs/>
                      <w:sz w:val="21"/>
                      <w:szCs w:val="21"/>
                      <w:lang w:val="en-US" w:eastAsia="ru-RU"/>
                    </w:rPr>
                    <w:t>ջրամատակարարում, ջրահեռացում</w:t>
                  </w:r>
                </w:p>
              </w:tc>
              <w:tc>
                <w:tcPr>
                  <w:tcW w:w="1028" w:type="dxa"/>
                  <w:tcBorders>
                    <w:top w:val="outset" w:sz="6" w:space="0" w:color="auto"/>
                    <w:left w:val="outset" w:sz="6" w:space="0" w:color="auto"/>
                    <w:bottom w:val="outset" w:sz="6" w:space="0" w:color="auto"/>
                    <w:right w:val="outset" w:sz="6" w:space="0" w:color="auto"/>
                  </w:tcBorders>
                  <w:hideMark/>
                </w:tcPr>
                <w:p w14:paraId="35E774D2" w14:textId="77777777" w:rsidR="00886603" w:rsidRPr="005043F3" w:rsidRDefault="00886603">
                  <w:pPr>
                    <w:spacing w:after="0" w:line="240" w:lineRule="auto"/>
                    <w:jc w:val="center"/>
                    <w:rPr>
                      <w:rFonts w:ascii="GHEA Grapalat" w:eastAsia="Times New Roman" w:hAnsi="GHEA Grapalat" w:cs="Times New Roman"/>
                      <w:sz w:val="21"/>
                      <w:szCs w:val="21"/>
                      <w:lang w:val="en-US" w:eastAsia="ru-RU"/>
                    </w:rPr>
                  </w:pPr>
                  <w:r w:rsidRPr="005043F3">
                    <w:rPr>
                      <w:rFonts w:ascii="GHEA Grapalat" w:eastAsia="Times New Roman" w:hAnsi="GHEA Grapalat" w:cs="Times New Roman"/>
                      <w:sz w:val="21"/>
                      <w:szCs w:val="21"/>
                      <w:lang w:val="en-US" w:eastAsia="ru-RU"/>
                    </w:rPr>
                    <w:t>4500.0</w:t>
                  </w:r>
                </w:p>
              </w:tc>
            </w:tr>
            <w:tr w:rsidR="00886603" w:rsidRPr="005043F3" w14:paraId="195D9F22" w14:textId="77777777">
              <w:trPr>
                <w:tblCellSpacing w:w="0" w:type="dxa"/>
              </w:trPr>
              <w:tc>
                <w:tcPr>
                  <w:tcW w:w="5498" w:type="dxa"/>
                  <w:tcBorders>
                    <w:top w:val="outset" w:sz="6" w:space="0" w:color="auto"/>
                    <w:left w:val="outset" w:sz="6" w:space="0" w:color="auto"/>
                    <w:bottom w:val="outset" w:sz="6" w:space="0" w:color="auto"/>
                    <w:right w:val="outset" w:sz="6" w:space="0" w:color="auto"/>
                  </w:tcBorders>
                  <w:hideMark/>
                </w:tcPr>
                <w:p w14:paraId="49FE2C77" w14:textId="77777777" w:rsidR="00886603" w:rsidRPr="005043F3" w:rsidRDefault="00886603">
                  <w:pPr>
                    <w:spacing w:before="100" w:beforeAutospacing="1" w:after="100" w:afterAutospacing="1" w:line="240" w:lineRule="auto"/>
                    <w:rPr>
                      <w:rFonts w:ascii="GHEA Grapalat" w:eastAsia="Times New Roman" w:hAnsi="GHEA Grapalat" w:cs="Times New Roman"/>
                      <w:i/>
                      <w:iCs/>
                      <w:sz w:val="21"/>
                      <w:szCs w:val="21"/>
                      <w:lang w:val="en-US" w:eastAsia="ru-RU"/>
                    </w:rPr>
                  </w:pPr>
                  <w:r w:rsidRPr="005043F3">
                    <w:rPr>
                      <w:rFonts w:ascii="GHEA Grapalat" w:eastAsia="Times New Roman" w:hAnsi="GHEA Grapalat" w:cs="Times New Roman"/>
                      <w:i/>
                      <w:iCs/>
                      <w:sz w:val="21"/>
                      <w:szCs w:val="21"/>
                      <w:lang w:val="en-US" w:eastAsia="ru-RU"/>
                    </w:rPr>
                    <w:t>-տեխնիկական միջոցների ձեռքբերում</w:t>
                  </w:r>
                </w:p>
              </w:tc>
              <w:tc>
                <w:tcPr>
                  <w:tcW w:w="1028" w:type="dxa"/>
                  <w:tcBorders>
                    <w:top w:val="outset" w:sz="6" w:space="0" w:color="auto"/>
                    <w:left w:val="outset" w:sz="6" w:space="0" w:color="auto"/>
                    <w:bottom w:val="outset" w:sz="6" w:space="0" w:color="auto"/>
                    <w:right w:val="outset" w:sz="6" w:space="0" w:color="auto"/>
                  </w:tcBorders>
                  <w:hideMark/>
                </w:tcPr>
                <w:p w14:paraId="36FCBFFA" w14:textId="77777777" w:rsidR="00886603" w:rsidRPr="005043F3" w:rsidRDefault="00886603">
                  <w:pPr>
                    <w:spacing w:after="0" w:line="240" w:lineRule="auto"/>
                    <w:jc w:val="center"/>
                    <w:rPr>
                      <w:rFonts w:ascii="GHEA Grapalat" w:eastAsia="Times New Roman" w:hAnsi="GHEA Grapalat" w:cs="Arial"/>
                      <w:sz w:val="21"/>
                      <w:szCs w:val="21"/>
                      <w:lang w:val="en-US" w:eastAsia="ru-RU"/>
                    </w:rPr>
                  </w:pPr>
                  <w:r w:rsidRPr="005043F3">
                    <w:rPr>
                      <w:rFonts w:ascii="GHEA Grapalat" w:eastAsia="Times New Roman" w:hAnsi="GHEA Grapalat" w:cs="Arial"/>
                      <w:sz w:val="21"/>
                      <w:szCs w:val="21"/>
                      <w:lang w:val="en-US" w:eastAsia="ru-RU"/>
                    </w:rPr>
                    <w:t>4000.0</w:t>
                  </w:r>
                </w:p>
              </w:tc>
            </w:tr>
            <w:tr w:rsidR="00886603" w:rsidRPr="005043F3" w14:paraId="01FAEE59" w14:textId="77777777">
              <w:trPr>
                <w:tblCellSpacing w:w="0" w:type="dxa"/>
              </w:trPr>
              <w:tc>
                <w:tcPr>
                  <w:tcW w:w="5498" w:type="dxa"/>
                  <w:tcBorders>
                    <w:top w:val="outset" w:sz="6" w:space="0" w:color="auto"/>
                    <w:left w:val="outset" w:sz="6" w:space="0" w:color="auto"/>
                    <w:bottom w:val="outset" w:sz="6" w:space="0" w:color="auto"/>
                    <w:right w:val="outset" w:sz="6" w:space="0" w:color="auto"/>
                  </w:tcBorders>
                  <w:hideMark/>
                </w:tcPr>
                <w:p w14:paraId="37AE8F81" w14:textId="77777777" w:rsidR="00886603" w:rsidRPr="005043F3" w:rsidRDefault="00886603">
                  <w:pPr>
                    <w:spacing w:before="100" w:beforeAutospacing="1" w:after="100" w:afterAutospacing="1" w:line="240" w:lineRule="auto"/>
                    <w:rPr>
                      <w:rFonts w:ascii="GHEA Grapalat" w:eastAsia="Times New Roman" w:hAnsi="GHEA Grapalat" w:cs="Times New Roman"/>
                      <w:i/>
                      <w:iCs/>
                      <w:sz w:val="21"/>
                      <w:szCs w:val="21"/>
                      <w:lang w:val="en-US" w:eastAsia="ru-RU"/>
                    </w:rPr>
                  </w:pPr>
                  <w:r w:rsidRPr="005043F3">
                    <w:rPr>
                      <w:rFonts w:ascii="GHEA Grapalat" w:eastAsia="Times New Roman" w:hAnsi="GHEA Grapalat" w:cs="Times New Roman"/>
                      <w:i/>
                      <w:iCs/>
                      <w:sz w:val="21"/>
                      <w:szCs w:val="21"/>
                      <w:lang w:val="en-US" w:eastAsia="ru-RU"/>
                    </w:rPr>
                    <w:t>-Գույքի ձեռքբերում</w:t>
                  </w:r>
                </w:p>
              </w:tc>
              <w:tc>
                <w:tcPr>
                  <w:tcW w:w="1028" w:type="dxa"/>
                  <w:tcBorders>
                    <w:top w:val="outset" w:sz="6" w:space="0" w:color="auto"/>
                    <w:left w:val="outset" w:sz="6" w:space="0" w:color="auto"/>
                    <w:bottom w:val="outset" w:sz="6" w:space="0" w:color="auto"/>
                    <w:right w:val="outset" w:sz="6" w:space="0" w:color="auto"/>
                  </w:tcBorders>
                  <w:hideMark/>
                </w:tcPr>
                <w:p w14:paraId="3EC40B86" w14:textId="77777777" w:rsidR="00886603" w:rsidRPr="005043F3" w:rsidRDefault="00886603">
                  <w:pPr>
                    <w:spacing w:after="0" w:line="240" w:lineRule="auto"/>
                    <w:jc w:val="center"/>
                    <w:rPr>
                      <w:rFonts w:ascii="GHEA Grapalat" w:eastAsia="Times New Roman" w:hAnsi="GHEA Grapalat" w:cs="Arial"/>
                      <w:sz w:val="21"/>
                      <w:szCs w:val="21"/>
                      <w:lang w:val="en-US" w:eastAsia="ru-RU"/>
                    </w:rPr>
                  </w:pPr>
                  <w:r w:rsidRPr="005043F3">
                    <w:rPr>
                      <w:rFonts w:ascii="GHEA Grapalat" w:eastAsia="Times New Roman" w:hAnsi="GHEA Grapalat" w:cs="Arial"/>
                      <w:sz w:val="21"/>
                      <w:szCs w:val="21"/>
                      <w:lang w:val="en-US" w:eastAsia="ru-RU"/>
                    </w:rPr>
                    <w:t>13000.0</w:t>
                  </w:r>
                </w:p>
              </w:tc>
            </w:tr>
          </w:tbl>
          <w:p w14:paraId="12967792" w14:textId="77777777" w:rsidR="00886603" w:rsidRPr="005043F3" w:rsidRDefault="00886603">
            <w:pPr>
              <w:spacing w:after="0" w:line="240" w:lineRule="auto"/>
              <w:rPr>
                <w:rFonts w:ascii="GHEA Grapalat" w:eastAsia="Times New Roman" w:hAnsi="GHEA Grapalat" w:cs="Times New Roman"/>
                <w:color w:val="000000"/>
                <w:sz w:val="21"/>
                <w:szCs w:val="21"/>
                <w:lang w:eastAsia="ru-RU"/>
              </w:rPr>
            </w:pPr>
          </w:p>
        </w:tc>
      </w:tr>
      <w:tr w:rsidR="00886603" w:rsidRPr="005043F3" w14:paraId="0953618B" w14:textId="77777777" w:rsidTr="00886603">
        <w:trPr>
          <w:tblCellSpacing w:w="22"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CCCCCC"/>
            <w:hideMark/>
          </w:tcPr>
          <w:p w14:paraId="0E8A506F" w14:textId="77777777" w:rsidR="00886603" w:rsidRPr="005043F3" w:rsidRDefault="00886603">
            <w:pPr>
              <w:spacing w:after="0" w:line="240" w:lineRule="auto"/>
              <w:rPr>
                <w:rFonts w:ascii="GHEA Grapalat" w:eastAsia="Times New Roman" w:hAnsi="GHEA Grapalat" w:cs="Times New Roman"/>
                <w:color w:val="000000"/>
                <w:sz w:val="21"/>
                <w:szCs w:val="21"/>
                <w:lang w:eastAsia="ru-RU"/>
              </w:rPr>
            </w:pPr>
            <w:r w:rsidRPr="005043F3">
              <w:rPr>
                <w:rFonts w:ascii="GHEA Grapalat" w:eastAsia="Times New Roman" w:hAnsi="GHEA Grapalat" w:cs="Times New Roman"/>
                <w:b/>
                <w:bCs/>
                <w:color w:val="000000"/>
                <w:sz w:val="21"/>
                <w:szCs w:val="21"/>
                <w:lang w:eastAsia="ru-RU"/>
              </w:rPr>
              <w:lastRenderedPageBreak/>
              <w:t>Համայնքի միջնաժամկետ ծախսերի ծրագիրը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B3C74A2" w14:textId="77777777" w:rsidR="00886603" w:rsidRPr="005043F3" w:rsidRDefault="00886603">
            <w:pPr>
              <w:spacing w:after="0" w:line="240" w:lineRule="auto"/>
              <w:rPr>
                <w:rFonts w:ascii="GHEA Grapalat" w:eastAsia="Times New Roman" w:hAnsi="GHEA Grapalat" w:cs="Times New Roman"/>
                <w:color w:val="000000"/>
              </w:rPr>
            </w:pPr>
            <w:r w:rsidRPr="005043F3">
              <w:rPr>
                <w:rFonts w:ascii="GHEA Grapalat" w:eastAsia="Times New Roman" w:hAnsi="GHEA Grapalat" w:cs="Times New Roman"/>
                <w:color w:val="000000"/>
              </w:rPr>
              <w:t xml:space="preserve">Հաստատված միջնաժամկետ ծախսերի ծրագրով սուբվենցիոն ծրագրի իրականացման տարվա բյուջեն` </w:t>
            </w:r>
            <w:r w:rsidRPr="005043F3">
              <w:rPr>
                <w:rFonts w:ascii="GHEA Grapalat" w:eastAsia="Times New Roman" w:hAnsi="GHEA Grapalat" w:cs="Times New Roman"/>
                <w:b/>
                <w:color w:val="000000"/>
              </w:rPr>
              <w:t>2170422.5 հազ. դրամ.</w:t>
            </w:r>
          </w:p>
        </w:tc>
      </w:tr>
      <w:tr w:rsidR="00886603" w:rsidRPr="005043F3" w14:paraId="721F791F" w14:textId="77777777" w:rsidTr="00886603">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ED1BA2E" w14:textId="77777777" w:rsidR="00886603" w:rsidRPr="005043F3" w:rsidRDefault="00886603">
            <w:pPr>
              <w:spacing w:after="0" w:line="240" w:lineRule="auto"/>
              <w:rPr>
                <w:rFonts w:ascii="GHEA Grapalat" w:eastAsia="Times New Roman" w:hAnsi="GHEA Grapalat" w:cs="Times New Roman"/>
                <w:color w:val="000000"/>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EE068C1" w14:textId="77777777" w:rsidR="00886603" w:rsidRPr="005043F3" w:rsidRDefault="00886603">
            <w:pPr>
              <w:spacing w:after="0" w:line="240" w:lineRule="auto"/>
              <w:rPr>
                <w:rFonts w:ascii="GHEA Grapalat" w:eastAsia="Times New Roman" w:hAnsi="GHEA Grapalat" w:cs="Times New Roman"/>
                <w:color w:val="000000"/>
              </w:rPr>
            </w:pPr>
            <w:r w:rsidRPr="005043F3">
              <w:rPr>
                <w:rFonts w:ascii="GHEA Grapalat" w:eastAsia="Times New Roman" w:hAnsi="GHEA Grapalat" w:cs="Times New Roman"/>
                <w:color w:val="000000"/>
              </w:rPr>
              <w:t xml:space="preserve">Հաստատված միջնաժամկետ ծախսերի ծրագրով սուբվենցիոն ծրագրի իրականացման տարվան հաջորդող տարվա բյուջեն` </w:t>
            </w:r>
            <w:r w:rsidRPr="005043F3">
              <w:rPr>
                <w:rFonts w:ascii="GHEA Grapalat" w:eastAsia="Times New Roman" w:hAnsi="GHEA Grapalat" w:cs="Times New Roman"/>
                <w:b/>
                <w:color w:val="000000"/>
              </w:rPr>
              <w:t>2284152.5 հազ. դրամ.</w:t>
            </w:r>
          </w:p>
        </w:tc>
      </w:tr>
      <w:tr w:rsidR="00886603" w:rsidRPr="005043F3" w14:paraId="12EE8900" w14:textId="77777777" w:rsidTr="00886603">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C767F44" w14:textId="77777777" w:rsidR="00886603" w:rsidRPr="005043F3" w:rsidRDefault="00886603">
            <w:pPr>
              <w:spacing w:after="0" w:line="240" w:lineRule="auto"/>
              <w:rPr>
                <w:rFonts w:ascii="GHEA Grapalat" w:eastAsia="Times New Roman" w:hAnsi="GHEA Grapalat" w:cs="Times New Roman"/>
                <w:color w:val="000000"/>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8FD27D9" w14:textId="77777777" w:rsidR="00886603" w:rsidRPr="005043F3" w:rsidRDefault="00886603">
            <w:pPr>
              <w:spacing w:after="0" w:line="240" w:lineRule="auto"/>
              <w:rPr>
                <w:rFonts w:ascii="GHEA Grapalat" w:eastAsia="Times New Roman" w:hAnsi="GHEA Grapalat" w:cs="Times New Roman"/>
                <w:color w:val="000000"/>
              </w:rPr>
            </w:pPr>
            <w:r w:rsidRPr="005043F3">
              <w:rPr>
                <w:rFonts w:ascii="GHEA Grapalat" w:eastAsia="Times New Roman" w:hAnsi="GHEA Grapalat" w:cs="Times New Roman"/>
                <w:color w:val="000000"/>
              </w:rPr>
              <w:t>Ներկայացնել ծրագրի իրականացման և իրականացման տարվան հաջորդող տարվա միջնաժամկետ ծախսերի ծրագրով նախատեսված եկամուտները և ծախսերը` առանձնացնելով բյուջեի վարչական և ֆոնդային մասերը, իսկ բյուջեի ֆոնդային մասից նախատեսված ծախսերը ներկայացնել առանձին բացվածքով</w:t>
            </w:r>
          </w:p>
        </w:tc>
      </w:tr>
      <w:tr w:rsidR="00886603" w:rsidRPr="005043F3" w14:paraId="11CBF05D" w14:textId="77777777" w:rsidTr="00886603">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40A7E51" w14:textId="77777777" w:rsidR="00886603" w:rsidRPr="005043F3" w:rsidRDefault="00886603">
            <w:pPr>
              <w:spacing w:after="0" w:line="240" w:lineRule="auto"/>
              <w:rPr>
                <w:rFonts w:ascii="GHEA Grapalat" w:eastAsia="Times New Roman" w:hAnsi="GHEA Grapalat" w:cs="Times New Roman"/>
                <w:color w:val="000000"/>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05"/>
              <w:gridCol w:w="1613"/>
              <w:gridCol w:w="1613"/>
            </w:tblGrid>
            <w:tr w:rsidR="00886603" w:rsidRPr="005043F3" w14:paraId="59EF0E88"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19CE7E9" w14:textId="77777777" w:rsidR="00886603" w:rsidRPr="005043F3" w:rsidRDefault="00886603">
                  <w:pPr>
                    <w:spacing w:after="0" w:line="240" w:lineRule="auto"/>
                    <w:rPr>
                      <w:rFonts w:ascii="GHEA Grapalat" w:eastAsia="Times New Roman" w:hAnsi="GHEA Grapalat" w:cs="Times New Roman"/>
                    </w:rPr>
                  </w:pPr>
                  <w:r w:rsidRPr="005043F3">
                    <w:rPr>
                      <w:rFonts w:ascii="Calibri" w:eastAsia="Times New Roman" w:hAnsi="Calibri" w:cs="Calibri"/>
                    </w:rPr>
                    <w:t> </w:t>
                  </w:r>
                </w:p>
              </w:tc>
              <w:tc>
                <w:tcPr>
                  <w:tcW w:w="0" w:type="auto"/>
                  <w:tcBorders>
                    <w:top w:val="outset" w:sz="6" w:space="0" w:color="auto"/>
                    <w:left w:val="outset" w:sz="6" w:space="0" w:color="auto"/>
                    <w:bottom w:val="outset" w:sz="6" w:space="0" w:color="auto"/>
                    <w:right w:val="outset" w:sz="6" w:space="0" w:color="auto"/>
                  </w:tcBorders>
                  <w:hideMark/>
                </w:tcPr>
                <w:p w14:paraId="7B797A22" w14:textId="77777777" w:rsidR="00886603" w:rsidRPr="005043F3" w:rsidRDefault="00886603">
                  <w:pPr>
                    <w:spacing w:after="0" w:line="240" w:lineRule="auto"/>
                    <w:jc w:val="center"/>
                    <w:rPr>
                      <w:rFonts w:ascii="GHEA Grapalat" w:eastAsia="Times New Roman" w:hAnsi="GHEA Grapalat" w:cs="Times New Roman"/>
                    </w:rPr>
                  </w:pPr>
                  <w:r w:rsidRPr="005043F3">
                    <w:rPr>
                      <w:rFonts w:ascii="GHEA Grapalat" w:eastAsia="Times New Roman" w:hAnsi="GHEA Grapalat" w:cs="Times New Roman"/>
                    </w:rPr>
                    <w:t>Ծրագրի իրականացման տարի 2025 թ.</w:t>
                  </w:r>
                </w:p>
                <w:p w14:paraId="7E4F55CC" w14:textId="77777777" w:rsidR="00886603" w:rsidRPr="005043F3" w:rsidRDefault="00886603">
                  <w:pPr>
                    <w:spacing w:after="0" w:line="240" w:lineRule="auto"/>
                    <w:jc w:val="center"/>
                    <w:rPr>
                      <w:rFonts w:ascii="GHEA Grapalat" w:eastAsia="Times New Roman" w:hAnsi="GHEA Grapalat" w:cs="Times New Roman"/>
                    </w:rPr>
                  </w:pPr>
                  <w:r w:rsidRPr="005043F3">
                    <w:rPr>
                      <w:rFonts w:ascii="GHEA Grapalat" w:eastAsia="Times New Roman" w:hAnsi="GHEA Grapalat" w:cs="Times New Roman"/>
                    </w:rPr>
                    <w:t>Հազ. դրամ</w:t>
                  </w:r>
                </w:p>
              </w:tc>
              <w:tc>
                <w:tcPr>
                  <w:tcW w:w="0" w:type="auto"/>
                  <w:tcBorders>
                    <w:top w:val="outset" w:sz="6" w:space="0" w:color="auto"/>
                    <w:left w:val="outset" w:sz="6" w:space="0" w:color="auto"/>
                    <w:bottom w:val="outset" w:sz="6" w:space="0" w:color="auto"/>
                    <w:right w:val="outset" w:sz="6" w:space="0" w:color="auto"/>
                  </w:tcBorders>
                  <w:hideMark/>
                </w:tcPr>
                <w:p w14:paraId="449B6A9F" w14:textId="77777777" w:rsidR="00886603" w:rsidRPr="005043F3" w:rsidRDefault="00886603">
                  <w:pPr>
                    <w:spacing w:after="0" w:line="240" w:lineRule="auto"/>
                    <w:jc w:val="center"/>
                    <w:rPr>
                      <w:rFonts w:ascii="GHEA Grapalat" w:eastAsia="Times New Roman" w:hAnsi="GHEA Grapalat" w:cs="Times New Roman"/>
                    </w:rPr>
                  </w:pPr>
                  <w:r w:rsidRPr="005043F3">
                    <w:rPr>
                      <w:rFonts w:ascii="GHEA Grapalat" w:eastAsia="Times New Roman" w:hAnsi="GHEA Grapalat" w:cs="Times New Roman"/>
                    </w:rPr>
                    <w:t>Ծրագրի իրականացման տարվան</w:t>
                  </w:r>
                </w:p>
                <w:p w14:paraId="195624D0" w14:textId="77777777" w:rsidR="00886603" w:rsidRPr="005043F3" w:rsidRDefault="00886603">
                  <w:pPr>
                    <w:spacing w:after="0" w:line="240" w:lineRule="auto"/>
                    <w:jc w:val="center"/>
                    <w:rPr>
                      <w:rFonts w:ascii="GHEA Grapalat" w:eastAsia="Times New Roman" w:hAnsi="GHEA Grapalat" w:cs="Times New Roman"/>
                    </w:rPr>
                  </w:pPr>
                  <w:r w:rsidRPr="005043F3">
                    <w:rPr>
                      <w:rFonts w:ascii="GHEA Grapalat" w:eastAsia="Times New Roman" w:hAnsi="GHEA Grapalat" w:cs="Times New Roman"/>
                    </w:rPr>
                    <w:t>հաջորդող 2026 թ. տարի</w:t>
                  </w:r>
                </w:p>
                <w:p w14:paraId="18CF0B3E" w14:textId="77777777" w:rsidR="00886603" w:rsidRPr="005043F3" w:rsidRDefault="00886603">
                  <w:pPr>
                    <w:spacing w:after="0" w:line="240" w:lineRule="auto"/>
                    <w:jc w:val="center"/>
                    <w:rPr>
                      <w:rFonts w:ascii="GHEA Grapalat" w:eastAsia="Times New Roman" w:hAnsi="GHEA Grapalat" w:cs="Times New Roman"/>
                      <w:lang w:val="en-US"/>
                    </w:rPr>
                  </w:pPr>
                  <w:r w:rsidRPr="005043F3">
                    <w:rPr>
                      <w:rFonts w:ascii="GHEA Grapalat" w:eastAsia="Times New Roman" w:hAnsi="GHEA Grapalat" w:cs="Times New Roman"/>
                      <w:lang w:val="en-US"/>
                    </w:rPr>
                    <w:t>հազ. դրամ</w:t>
                  </w:r>
                </w:p>
              </w:tc>
            </w:tr>
            <w:tr w:rsidR="00886603" w:rsidRPr="005043F3" w14:paraId="1D8A9ED2"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30D5C69" w14:textId="77777777" w:rsidR="00886603" w:rsidRPr="005043F3" w:rsidRDefault="00886603">
                  <w:pPr>
                    <w:spacing w:after="0" w:line="240" w:lineRule="auto"/>
                    <w:rPr>
                      <w:rFonts w:ascii="GHEA Grapalat" w:eastAsia="Times New Roman" w:hAnsi="GHEA Grapalat" w:cs="Times New Roman"/>
                    </w:rPr>
                  </w:pPr>
                  <w:r w:rsidRPr="005043F3">
                    <w:rPr>
                      <w:rFonts w:ascii="GHEA Grapalat" w:eastAsia="Times New Roman" w:hAnsi="GHEA Grapalat" w:cs="Times New Roman"/>
                      <w:b/>
                      <w:bCs/>
                    </w:rPr>
                    <w:t>Ընդամենը՝ համայնքի բյուջեի եկամուտներ՝ ըստ հաստատված միջնաժամկետ ծախսերի ծրագրի,</w:t>
                  </w:r>
                </w:p>
                <w:p w14:paraId="729EFC49" w14:textId="77777777" w:rsidR="00886603" w:rsidRPr="005043F3" w:rsidRDefault="00886603">
                  <w:pPr>
                    <w:spacing w:after="0" w:line="240" w:lineRule="auto"/>
                    <w:rPr>
                      <w:rFonts w:ascii="GHEA Grapalat" w:eastAsia="Times New Roman" w:hAnsi="GHEA Grapalat" w:cs="Times New Roman"/>
                      <w:lang w:val="en-US"/>
                    </w:rPr>
                  </w:pPr>
                  <w:r w:rsidRPr="005043F3">
                    <w:rPr>
                      <w:rFonts w:ascii="GHEA Grapalat" w:eastAsia="Times New Roman" w:hAnsi="GHEA Grapalat" w:cs="Times New Roman"/>
                      <w:lang w:val="en-US"/>
                    </w:rPr>
                    <w:t>այդ թվում՝</w:t>
                  </w:r>
                </w:p>
              </w:tc>
              <w:tc>
                <w:tcPr>
                  <w:tcW w:w="0" w:type="auto"/>
                  <w:tcBorders>
                    <w:top w:val="outset" w:sz="6" w:space="0" w:color="auto"/>
                    <w:left w:val="outset" w:sz="6" w:space="0" w:color="auto"/>
                    <w:bottom w:val="outset" w:sz="6" w:space="0" w:color="auto"/>
                    <w:right w:val="outset" w:sz="6" w:space="0" w:color="auto"/>
                  </w:tcBorders>
                </w:tcPr>
                <w:p w14:paraId="58417C0C" w14:textId="77777777" w:rsidR="00886603" w:rsidRPr="005043F3" w:rsidRDefault="00886603">
                  <w:pPr>
                    <w:spacing w:after="0" w:line="240" w:lineRule="auto"/>
                    <w:jc w:val="center"/>
                    <w:rPr>
                      <w:rFonts w:ascii="GHEA Grapalat" w:eastAsia="Times New Roman" w:hAnsi="GHEA Grapalat" w:cs="Times New Roman"/>
                      <w:lang w:val="en-US"/>
                    </w:rPr>
                  </w:pPr>
                </w:p>
                <w:p w14:paraId="6340B831" w14:textId="77777777" w:rsidR="00886603" w:rsidRPr="005043F3" w:rsidRDefault="00886603">
                  <w:pPr>
                    <w:spacing w:after="0" w:line="240" w:lineRule="auto"/>
                    <w:jc w:val="center"/>
                    <w:rPr>
                      <w:rFonts w:ascii="GHEA Grapalat" w:eastAsia="Times New Roman" w:hAnsi="GHEA Grapalat" w:cs="Times New Roman"/>
                      <w:lang w:val="en-US"/>
                    </w:rPr>
                  </w:pPr>
                  <w:r w:rsidRPr="005043F3">
                    <w:rPr>
                      <w:rFonts w:ascii="GHEA Grapalat" w:eastAsia="Times New Roman" w:hAnsi="GHEA Grapalat" w:cs="Times New Roman"/>
                      <w:lang w:val="en-US"/>
                    </w:rPr>
                    <w:t>2170422.5</w:t>
                  </w:r>
                </w:p>
              </w:tc>
              <w:tc>
                <w:tcPr>
                  <w:tcW w:w="0" w:type="auto"/>
                  <w:tcBorders>
                    <w:top w:val="outset" w:sz="6" w:space="0" w:color="auto"/>
                    <w:left w:val="outset" w:sz="6" w:space="0" w:color="auto"/>
                    <w:bottom w:val="outset" w:sz="6" w:space="0" w:color="auto"/>
                    <w:right w:val="outset" w:sz="6" w:space="0" w:color="auto"/>
                  </w:tcBorders>
                </w:tcPr>
                <w:p w14:paraId="44E715DA" w14:textId="77777777" w:rsidR="00886603" w:rsidRPr="005043F3" w:rsidRDefault="00886603">
                  <w:pPr>
                    <w:spacing w:after="0" w:line="240" w:lineRule="auto"/>
                    <w:jc w:val="center"/>
                    <w:rPr>
                      <w:rFonts w:ascii="GHEA Grapalat" w:eastAsia="Times New Roman" w:hAnsi="GHEA Grapalat" w:cs="Times New Roman"/>
                      <w:lang w:val="en-US"/>
                    </w:rPr>
                  </w:pPr>
                </w:p>
                <w:p w14:paraId="703E352B" w14:textId="77777777" w:rsidR="00886603" w:rsidRPr="005043F3" w:rsidRDefault="00886603">
                  <w:pPr>
                    <w:spacing w:after="0" w:line="240" w:lineRule="auto"/>
                    <w:jc w:val="center"/>
                    <w:rPr>
                      <w:rFonts w:ascii="GHEA Grapalat" w:eastAsia="Times New Roman" w:hAnsi="GHEA Grapalat" w:cs="Times New Roman"/>
                      <w:lang w:val="en-US"/>
                    </w:rPr>
                  </w:pPr>
                  <w:r w:rsidRPr="005043F3">
                    <w:rPr>
                      <w:rFonts w:ascii="GHEA Grapalat" w:eastAsia="Times New Roman" w:hAnsi="GHEA Grapalat" w:cs="Times New Roman"/>
                      <w:lang w:val="en-US"/>
                    </w:rPr>
                    <w:t>2284152.5</w:t>
                  </w:r>
                </w:p>
              </w:tc>
            </w:tr>
            <w:tr w:rsidR="00886603" w:rsidRPr="005043F3" w14:paraId="2EA29284"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9FB9CDA" w14:textId="77777777" w:rsidR="00886603" w:rsidRPr="005043F3" w:rsidRDefault="00886603">
                  <w:pPr>
                    <w:spacing w:after="0" w:line="240" w:lineRule="auto"/>
                    <w:rPr>
                      <w:rFonts w:ascii="GHEA Grapalat" w:eastAsia="Times New Roman" w:hAnsi="GHEA Grapalat" w:cs="Times New Roman"/>
                      <w:lang w:val="en-US"/>
                    </w:rPr>
                  </w:pPr>
                  <w:r w:rsidRPr="005043F3">
                    <w:rPr>
                      <w:rFonts w:ascii="GHEA Grapalat" w:eastAsia="Times New Roman" w:hAnsi="GHEA Grapalat" w:cs="Times New Roman"/>
                      <w:lang w:val="en-US"/>
                    </w:rPr>
                    <w:t>- Վարչական բյուջեի եկամուտներ, որից՝</w:t>
                  </w:r>
                </w:p>
              </w:tc>
              <w:tc>
                <w:tcPr>
                  <w:tcW w:w="0" w:type="auto"/>
                  <w:tcBorders>
                    <w:top w:val="outset" w:sz="6" w:space="0" w:color="auto"/>
                    <w:left w:val="outset" w:sz="6" w:space="0" w:color="auto"/>
                    <w:bottom w:val="outset" w:sz="6" w:space="0" w:color="auto"/>
                    <w:right w:val="outset" w:sz="6" w:space="0" w:color="auto"/>
                  </w:tcBorders>
                  <w:hideMark/>
                </w:tcPr>
                <w:p w14:paraId="74BD4ABB" w14:textId="77777777" w:rsidR="00886603" w:rsidRPr="005043F3" w:rsidRDefault="00886603">
                  <w:pPr>
                    <w:spacing w:after="0" w:line="240" w:lineRule="auto"/>
                    <w:jc w:val="center"/>
                    <w:rPr>
                      <w:rFonts w:ascii="GHEA Grapalat" w:eastAsia="Times New Roman" w:hAnsi="GHEA Grapalat" w:cs="Times New Roman"/>
                      <w:lang w:val="en-US"/>
                    </w:rPr>
                  </w:pPr>
                  <w:r w:rsidRPr="005043F3">
                    <w:rPr>
                      <w:rFonts w:ascii="GHEA Grapalat" w:eastAsia="Times New Roman" w:hAnsi="GHEA Grapalat" w:cs="Times New Roman"/>
                      <w:lang w:val="en-US"/>
                    </w:rPr>
                    <w:t>1160422.5</w:t>
                  </w:r>
                </w:p>
              </w:tc>
              <w:tc>
                <w:tcPr>
                  <w:tcW w:w="0" w:type="auto"/>
                  <w:tcBorders>
                    <w:top w:val="outset" w:sz="6" w:space="0" w:color="auto"/>
                    <w:left w:val="outset" w:sz="6" w:space="0" w:color="auto"/>
                    <w:bottom w:val="outset" w:sz="6" w:space="0" w:color="auto"/>
                    <w:right w:val="outset" w:sz="6" w:space="0" w:color="auto"/>
                  </w:tcBorders>
                  <w:hideMark/>
                </w:tcPr>
                <w:p w14:paraId="1CE8EB96" w14:textId="77777777" w:rsidR="00886603" w:rsidRPr="005043F3" w:rsidRDefault="00886603">
                  <w:pPr>
                    <w:spacing w:after="0" w:line="240" w:lineRule="auto"/>
                    <w:jc w:val="center"/>
                    <w:rPr>
                      <w:rFonts w:ascii="GHEA Grapalat" w:eastAsia="Times New Roman" w:hAnsi="GHEA Grapalat" w:cs="Times New Roman"/>
                      <w:lang w:val="en-US"/>
                    </w:rPr>
                  </w:pPr>
                  <w:r w:rsidRPr="005043F3">
                    <w:rPr>
                      <w:rFonts w:ascii="GHEA Grapalat" w:eastAsia="Times New Roman" w:hAnsi="GHEA Grapalat" w:cs="Times New Roman"/>
                      <w:lang w:val="en-US"/>
                    </w:rPr>
                    <w:t>1244152.5</w:t>
                  </w:r>
                </w:p>
              </w:tc>
            </w:tr>
            <w:tr w:rsidR="00886603" w:rsidRPr="005043F3" w14:paraId="5F3F6E78"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DDB8E32" w14:textId="77777777" w:rsidR="00886603" w:rsidRPr="005043F3" w:rsidRDefault="00886603">
                  <w:pPr>
                    <w:spacing w:after="0" w:line="240" w:lineRule="auto"/>
                    <w:rPr>
                      <w:rFonts w:ascii="GHEA Grapalat" w:eastAsia="Times New Roman" w:hAnsi="GHEA Grapalat" w:cs="Times New Roman"/>
                      <w:lang w:val="en-US"/>
                    </w:rPr>
                  </w:pPr>
                  <w:r w:rsidRPr="005043F3">
                    <w:rPr>
                      <w:rFonts w:ascii="GHEA Grapalat" w:eastAsia="Times New Roman" w:hAnsi="GHEA Grapalat" w:cs="Times New Roman"/>
                      <w:lang w:val="en-US"/>
                    </w:rPr>
                    <w:t>- Սեփական եկամուտներ</w:t>
                  </w:r>
                </w:p>
              </w:tc>
              <w:tc>
                <w:tcPr>
                  <w:tcW w:w="0" w:type="auto"/>
                  <w:tcBorders>
                    <w:top w:val="outset" w:sz="6" w:space="0" w:color="auto"/>
                    <w:left w:val="outset" w:sz="6" w:space="0" w:color="auto"/>
                    <w:bottom w:val="outset" w:sz="6" w:space="0" w:color="auto"/>
                    <w:right w:val="outset" w:sz="6" w:space="0" w:color="auto"/>
                  </w:tcBorders>
                  <w:hideMark/>
                </w:tcPr>
                <w:p w14:paraId="5AEAEF80" w14:textId="77777777" w:rsidR="00886603" w:rsidRPr="005043F3" w:rsidRDefault="00886603">
                  <w:pPr>
                    <w:spacing w:after="0" w:line="240" w:lineRule="auto"/>
                    <w:jc w:val="center"/>
                    <w:rPr>
                      <w:rFonts w:ascii="GHEA Grapalat" w:eastAsia="Times New Roman" w:hAnsi="GHEA Grapalat" w:cs="Times New Roman"/>
                      <w:lang w:val="en-US"/>
                    </w:rPr>
                  </w:pPr>
                  <w:r w:rsidRPr="005043F3">
                    <w:rPr>
                      <w:rFonts w:ascii="GHEA Grapalat" w:eastAsia="Times New Roman" w:hAnsi="GHEA Grapalat" w:cs="Times New Roman"/>
                      <w:lang w:val="en-US"/>
                    </w:rPr>
                    <w:t>291328.9</w:t>
                  </w:r>
                </w:p>
              </w:tc>
              <w:tc>
                <w:tcPr>
                  <w:tcW w:w="0" w:type="auto"/>
                  <w:tcBorders>
                    <w:top w:val="outset" w:sz="6" w:space="0" w:color="auto"/>
                    <w:left w:val="outset" w:sz="6" w:space="0" w:color="auto"/>
                    <w:bottom w:val="outset" w:sz="6" w:space="0" w:color="auto"/>
                    <w:right w:val="outset" w:sz="6" w:space="0" w:color="auto"/>
                  </w:tcBorders>
                  <w:hideMark/>
                </w:tcPr>
                <w:p w14:paraId="01F2EB74" w14:textId="77777777" w:rsidR="00886603" w:rsidRPr="005043F3" w:rsidRDefault="00886603">
                  <w:pPr>
                    <w:spacing w:after="0" w:line="240" w:lineRule="auto"/>
                    <w:jc w:val="center"/>
                    <w:rPr>
                      <w:rFonts w:ascii="GHEA Grapalat" w:eastAsia="Times New Roman" w:hAnsi="GHEA Grapalat" w:cs="Times New Roman"/>
                      <w:lang w:val="en-US"/>
                    </w:rPr>
                  </w:pPr>
                  <w:r w:rsidRPr="005043F3">
                    <w:rPr>
                      <w:rFonts w:ascii="GHEA Grapalat" w:eastAsia="Times New Roman" w:hAnsi="GHEA Grapalat" w:cs="Times New Roman"/>
                      <w:lang w:val="en-US"/>
                    </w:rPr>
                    <w:t>305128.5</w:t>
                  </w:r>
                </w:p>
              </w:tc>
            </w:tr>
            <w:tr w:rsidR="00886603" w:rsidRPr="005043F3" w14:paraId="3CBA15DE"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F7DEDAE" w14:textId="77777777" w:rsidR="00886603" w:rsidRPr="005043F3" w:rsidRDefault="00886603">
                  <w:pPr>
                    <w:spacing w:after="0" w:line="240" w:lineRule="auto"/>
                    <w:rPr>
                      <w:rFonts w:ascii="GHEA Grapalat" w:eastAsia="Times New Roman" w:hAnsi="GHEA Grapalat" w:cs="Times New Roman"/>
                      <w:lang w:val="en-US"/>
                    </w:rPr>
                  </w:pPr>
                  <w:r w:rsidRPr="005043F3">
                    <w:rPr>
                      <w:rFonts w:ascii="GHEA Grapalat" w:eastAsia="Times New Roman" w:hAnsi="GHEA Grapalat" w:cs="Times New Roman"/>
                      <w:lang w:val="en-US"/>
                    </w:rPr>
                    <w:t>- Ֆոնդային բյուջեի եկամուտներ</w:t>
                  </w:r>
                </w:p>
              </w:tc>
              <w:tc>
                <w:tcPr>
                  <w:tcW w:w="0" w:type="auto"/>
                  <w:tcBorders>
                    <w:top w:val="outset" w:sz="6" w:space="0" w:color="auto"/>
                    <w:left w:val="outset" w:sz="6" w:space="0" w:color="auto"/>
                    <w:bottom w:val="outset" w:sz="6" w:space="0" w:color="auto"/>
                    <w:right w:val="outset" w:sz="6" w:space="0" w:color="auto"/>
                  </w:tcBorders>
                  <w:hideMark/>
                </w:tcPr>
                <w:p w14:paraId="3D13EEE6" w14:textId="77777777" w:rsidR="00886603" w:rsidRPr="005043F3" w:rsidRDefault="00886603">
                  <w:pPr>
                    <w:spacing w:after="0" w:line="240" w:lineRule="auto"/>
                    <w:jc w:val="center"/>
                    <w:rPr>
                      <w:rFonts w:ascii="GHEA Grapalat" w:eastAsia="Times New Roman" w:hAnsi="GHEA Grapalat" w:cs="Times New Roman"/>
                      <w:lang w:val="en-US"/>
                    </w:rPr>
                  </w:pPr>
                  <w:r w:rsidRPr="005043F3">
                    <w:rPr>
                      <w:rFonts w:ascii="GHEA Grapalat" w:eastAsia="Times New Roman" w:hAnsi="GHEA Grapalat" w:cs="Times New Roman"/>
                      <w:lang w:val="en-US"/>
                    </w:rPr>
                    <w:t>1010000.0</w:t>
                  </w:r>
                </w:p>
              </w:tc>
              <w:tc>
                <w:tcPr>
                  <w:tcW w:w="0" w:type="auto"/>
                  <w:tcBorders>
                    <w:top w:val="outset" w:sz="6" w:space="0" w:color="auto"/>
                    <w:left w:val="outset" w:sz="6" w:space="0" w:color="auto"/>
                    <w:bottom w:val="outset" w:sz="6" w:space="0" w:color="auto"/>
                    <w:right w:val="outset" w:sz="6" w:space="0" w:color="auto"/>
                  </w:tcBorders>
                  <w:hideMark/>
                </w:tcPr>
                <w:p w14:paraId="40C0BA5B" w14:textId="77777777" w:rsidR="00886603" w:rsidRPr="005043F3" w:rsidRDefault="00886603">
                  <w:pPr>
                    <w:spacing w:after="0" w:line="240" w:lineRule="auto"/>
                    <w:jc w:val="center"/>
                    <w:rPr>
                      <w:rFonts w:ascii="GHEA Grapalat" w:eastAsia="Times New Roman" w:hAnsi="GHEA Grapalat" w:cs="Times New Roman"/>
                      <w:lang w:val="en-US"/>
                    </w:rPr>
                  </w:pPr>
                  <w:r w:rsidRPr="005043F3">
                    <w:rPr>
                      <w:rFonts w:ascii="GHEA Grapalat" w:eastAsia="Times New Roman" w:hAnsi="GHEA Grapalat" w:cs="Times New Roman"/>
                      <w:lang w:val="en-US"/>
                    </w:rPr>
                    <w:t>1040000.0</w:t>
                  </w:r>
                </w:p>
              </w:tc>
            </w:tr>
            <w:tr w:rsidR="00886603" w:rsidRPr="005043F3" w14:paraId="4D7E321F" w14:textId="77777777">
              <w:trPr>
                <w:trHeight w:val="780"/>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9E5B333" w14:textId="77777777" w:rsidR="00886603" w:rsidRPr="005043F3" w:rsidRDefault="00886603">
                  <w:pPr>
                    <w:spacing w:after="0" w:line="240" w:lineRule="auto"/>
                    <w:rPr>
                      <w:rFonts w:ascii="GHEA Grapalat" w:eastAsia="Times New Roman" w:hAnsi="GHEA Grapalat" w:cs="Times New Roman"/>
                    </w:rPr>
                  </w:pPr>
                  <w:r w:rsidRPr="005043F3">
                    <w:rPr>
                      <w:rFonts w:ascii="GHEA Grapalat" w:eastAsia="Times New Roman" w:hAnsi="GHEA Grapalat" w:cs="Times New Roman"/>
                      <w:b/>
                      <w:bCs/>
                    </w:rPr>
                    <w:t>Ընդամենը՝ համայնքի բյուջեի ծախսեր, ըստ հաստատված միջնաժամկետ ծախսերի</w:t>
                  </w:r>
                </w:p>
                <w:p w14:paraId="0C18854C" w14:textId="77777777" w:rsidR="00886603" w:rsidRPr="005043F3" w:rsidRDefault="00886603">
                  <w:pPr>
                    <w:spacing w:after="0" w:line="240" w:lineRule="auto"/>
                    <w:rPr>
                      <w:rFonts w:ascii="GHEA Grapalat" w:eastAsia="Times New Roman" w:hAnsi="GHEA Grapalat" w:cs="Times New Roman"/>
                      <w:lang w:val="en-US"/>
                    </w:rPr>
                  </w:pPr>
                  <w:r w:rsidRPr="005043F3">
                    <w:rPr>
                      <w:rFonts w:ascii="GHEA Grapalat" w:eastAsia="Times New Roman" w:hAnsi="GHEA Grapalat" w:cs="Times New Roman"/>
                      <w:b/>
                      <w:bCs/>
                      <w:lang w:val="en-US"/>
                    </w:rPr>
                    <w:t>ծրագրի,</w:t>
                  </w:r>
                  <w:r w:rsidRPr="005043F3">
                    <w:rPr>
                      <w:rFonts w:ascii="Calibri" w:eastAsia="Times New Roman" w:hAnsi="Calibri" w:cs="Calibri"/>
                      <w:lang w:val="en-US"/>
                    </w:rPr>
                    <w:t> </w:t>
                  </w:r>
                  <w:r w:rsidRPr="005043F3">
                    <w:rPr>
                      <w:rFonts w:ascii="GHEA Grapalat" w:eastAsia="Times New Roman" w:hAnsi="GHEA Grapalat" w:cs="Arial Unicode"/>
                      <w:lang w:val="en-US"/>
                    </w:rPr>
                    <w:t>որից՝</w:t>
                  </w:r>
                </w:p>
              </w:tc>
              <w:tc>
                <w:tcPr>
                  <w:tcW w:w="0" w:type="auto"/>
                  <w:tcBorders>
                    <w:top w:val="outset" w:sz="6" w:space="0" w:color="auto"/>
                    <w:left w:val="outset" w:sz="6" w:space="0" w:color="auto"/>
                    <w:bottom w:val="outset" w:sz="6" w:space="0" w:color="auto"/>
                    <w:right w:val="outset" w:sz="6" w:space="0" w:color="auto"/>
                  </w:tcBorders>
                </w:tcPr>
                <w:p w14:paraId="23BE58F4" w14:textId="77777777" w:rsidR="00886603" w:rsidRPr="005043F3" w:rsidRDefault="00886603">
                  <w:pPr>
                    <w:spacing w:after="0" w:line="240" w:lineRule="auto"/>
                    <w:jc w:val="center"/>
                    <w:rPr>
                      <w:rFonts w:ascii="GHEA Grapalat" w:eastAsia="Times New Roman" w:hAnsi="GHEA Grapalat" w:cs="Times New Roman"/>
                      <w:lang w:val="en-US"/>
                    </w:rPr>
                  </w:pPr>
                </w:p>
                <w:p w14:paraId="58673FC9" w14:textId="77777777" w:rsidR="00886603" w:rsidRPr="005043F3" w:rsidRDefault="00886603">
                  <w:pPr>
                    <w:spacing w:after="0" w:line="240" w:lineRule="auto"/>
                    <w:jc w:val="center"/>
                    <w:rPr>
                      <w:rFonts w:ascii="GHEA Grapalat" w:eastAsia="Times New Roman" w:hAnsi="GHEA Grapalat" w:cs="Times New Roman"/>
                      <w:lang w:val="en-US"/>
                    </w:rPr>
                  </w:pPr>
                  <w:r w:rsidRPr="005043F3">
                    <w:rPr>
                      <w:rFonts w:ascii="GHEA Grapalat" w:eastAsia="Times New Roman" w:hAnsi="GHEA Grapalat" w:cs="Times New Roman"/>
                      <w:lang w:val="en-US"/>
                    </w:rPr>
                    <w:t>2170422.5</w:t>
                  </w:r>
                </w:p>
              </w:tc>
              <w:tc>
                <w:tcPr>
                  <w:tcW w:w="0" w:type="auto"/>
                  <w:tcBorders>
                    <w:top w:val="outset" w:sz="6" w:space="0" w:color="auto"/>
                    <w:left w:val="outset" w:sz="6" w:space="0" w:color="auto"/>
                    <w:bottom w:val="outset" w:sz="6" w:space="0" w:color="auto"/>
                    <w:right w:val="outset" w:sz="6" w:space="0" w:color="auto"/>
                  </w:tcBorders>
                </w:tcPr>
                <w:p w14:paraId="0C06F63D" w14:textId="77777777" w:rsidR="00886603" w:rsidRPr="005043F3" w:rsidRDefault="00886603">
                  <w:pPr>
                    <w:spacing w:after="0" w:line="240" w:lineRule="auto"/>
                    <w:jc w:val="center"/>
                    <w:rPr>
                      <w:rFonts w:ascii="GHEA Grapalat" w:eastAsia="Times New Roman" w:hAnsi="GHEA Grapalat" w:cs="Times New Roman"/>
                      <w:lang w:val="en-US"/>
                    </w:rPr>
                  </w:pPr>
                </w:p>
                <w:p w14:paraId="02212B13" w14:textId="77777777" w:rsidR="00886603" w:rsidRPr="005043F3" w:rsidRDefault="00886603">
                  <w:pPr>
                    <w:spacing w:after="0" w:line="240" w:lineRule="auto"/>
                    <w:jc w:val="center"/>
                    <w:rPr>
                      <w:rFonts w:ascii="GHEA Grapalat" w:eastAsia="Times New Roman" w:hAnsi="GHEA Grapalat" w:cs="Times New Roman"/>
                      <w:lang w:val="en-US"/>
                    </w:rPr>
                  </w:pPr>
                  <w:r w:rsidRPr="005043F3">
                    <w:rPr>
                      <w:rFonts w:ascii="GHEA Grapalat" w:eastAsia="Times New Roman" w:hAnsi="GHEA Grapalat" w:cs="Times New Roman"/>
                      <w:lang w:val="en-US"/>
                    </w:rPr>
                    <w:t>2284152.5</w:t>
                  </w:r>
                </w:p>
              </w:tc>
            </w:tr>
            <w:tr w:rsidR="00886603" w:rsidRPr="005043F3" w14:paraId="6F6C3345"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D55AE45" w14:textId="77777777" w:rsidR="00886603" w:rsidRPr="005043F3" w:rsidRDefault="00886603">
                  <w:pPr>
                    <w:spacing w:after="0" w:line="240" w:lineRule="auto"/>
                    <w:rPr>
                      <w:rFonts w:ascii="GHEA Grapalat" w:eastAsia="Times New Roman" w:hAnsi="GHEA Grapalat" w:cs="Times New Roman"/>
                      <w:lang w:val="en-US"/>
                    </w:rPr>
                  </w:pPr>
                  <w:r w:rsidRPr="005043F3">
                    <w:rPr>
                      <w:rFonts w:ascii="GHEA Grapalat" w:eastAsia="Times New Roman" w:hAnsi="GHEA Grapalat" w:cs="Times New Roman"/>
                      <w:lang w:val="en-US"/>
                    </w:rPr>
                    <w:t>- Վարչական բյուջեի ծախսեր</w:t>
                  </w:r>
                </w:p>
              </w:tc>
              <w:tc>
                <w:tcPr>
                  <w:tcW w:w="0" w:type="auto"/>
                  <w:tcBorders>
                    <w:top w:val="outset" w:sz="6" w:space="0" w:color="auto"/>
                    <w:left w:val="outset" w:sz="6" w:space="0" w:color="auto"/>
                    <w:bottom w:val="outset" w:sz="6" w:space="0" w:color="auto"/>
                    <w:right w:val="outset" w:sz="6" w:space="0" w:color="auto"/>
                  </w:tcBorders>
                  <w:hideMark/>
                </w:tcPr>
                <w:p w14:paraId="5B0B8A32" w14:textId="77777777" w:rsidR="00886603" w:rsidRPr="005043F3" w:rsidRDefault="00886603">
                  <w:pPr>
                    <w:spacing w:after="0" w:line="240" w:lineRule="auto"/>
                    <w:jc w:val="center"/>
                    <w:rPr>
                      <w:rFonts w:ascii="GHEA Grapalat" w:eastAsia="Times New Roman" w:hAnsi="GHEA Grapalat" w:cs="Times New Roman"/>
                      <w:lang w:val="en-US"/>
                    </w:rPr>
                  </w:pPr>
                  <w:r w:rsidRPr="005043F3">
                    <w:rPr>
                      <w:rFonts w:ascii="GHEA Grapalat" w:eastAsia="Times New Roman" w:hAnsi="GHEA Grapalat" w:cs="Times New Roman"/>
                      <w:lang w:val="en-US"/>
                    </w:rPr>
                    <w:t>1160422.5</w:t>
                  </w:r>
                </w:p>
              </w:tc>
              <w:tc>
                <w:tcPr>
                  <w:tcW w:w="0" w:type="auto"/>
                  <w:tcBorders>
                    <w:top w:val="outset" w:sz="6" w:space="0" w:color="auto"/>
                    <w:left w:val="outset" w:sz="6" w:space="0" w:color="auto"/>
                    <w:bottom w:val="outset" w:sz="6" w:space="0" w:color="auto"/>
                    <w:right w:val="outset" w:sz="6" w:space="0" w:color="auto"/>
                  </w:tcBorders>
                  <w:hideMark/>
                </w:tcPr>
                <w:p w14:paraId="64C18730" w14:textId="77777777" w:rsidR="00886603" w:rsidRPr="005043F3" w:rsidRDefault="00886603">
                  <w:pPr>
                    <w:spacing w:after="0" w:line="240" w:lineRule="auto"/>
                    <w:jc w:val="center"/>
                    <w:rPr>
                      <w:rFonts w:ascii="GHEA Grapalat" w:eastAsia="Times New Roman" w:hAnsi="GHEA Grapalat" w:cs="Times New Roman"/>
                      <w:lang w:val="en-US"/>
                    </w:rPr>
                  </w:pPr>
                  <w:r w:rsidRPr="005043F3">
                    <w:rPr>
                      <w:rFonts w:ascii="GHEA Grapalat" w:eastAsia="Times New Roman" w:hAnsi="GHEA Grapalat" w:cs="Times New Roman"/>
                      <w:lang w:val="en-US"/>
                    </w:rPr>
                    <w:t>1244152.5</w:t>
                  </w:r>
                </w:p>
              </w:tc>
            </w:tr>
            <w:tr w:rsidR="00886603" w:rsidRPr="005043F3" w14:paraId="1C550D5B" w14:textId="77777777">
              <w:trPr>
                <w:tblCellSpacing w:w="0" w:type="dxa"/>
              </w:trPr>
              <w:tc>
                <w:tcPr>
                  <w:tcW w:w="3509" w:type="dxa"/>
                  <w:tcBorders>
                    <w:top w:val="outset" w:sz="6" w:space="0" w:color="auto"/>
                    <w:left w:val="outset" w:sz="6" w:space="0" w:color="auto"/>
                    <w:bottom w:val="outset" w:sz="6" w:space="0" w:color="auto"/>
                    <w:right w:val="outset" w:sz="6" w:space="0" w:color="auto"/>
                  </w:tcBorders>
                  <w:hideMark/>
                </w:tcPr>
                <w:p w14:paraId="24F7E16B" w14:textId="77777777" w:rsidR="00886603" w:rsidRPr="005043F3" w:rsidRDefault="00886603">
                  <w:pPr>
                    <w:spacing w:after="0" w:line="240" w:lineRule="auto"/>
                    <w:rPr>
                      <w:rFonts w:ascii="GHEA Grapalat" w:eastAsia="Times New Roman" w:hAnsi="GHEA Grapalat" w:cs="Times New Roman"/>
                      <w:lang w:val="en-US"/>
                    </w:rPr>
                  </w:pPr>
                  <w:r w:rsidRPr="005043F3">
                    <w:rPr>
                      <w:rFonts w:ascii="GHEA Grapalat" w:eastAsia="Times New Roman" w:hAnsi="GHEA Grapalat" w:cs="Times New Roman"/>
                      <w:lang w:val="en-US"/>
                    </w:rPr>
                    <w:t>- Ֆոնդային բյուջեի ծախսեր</w:t>
                  </w:r>
                </w:p>
              </w:tc>
              <w:tc>
                <w:tcPr>
                  <w:tcW w:w="1571" w:type="dxa"/>
                  <w:tcBorders>
                    <w:top w:val="outset" w:sz="6" w:space="0" w:color="auto"/>
                    <w:left w:val="outset" w:sz="6" w:space="0" w:color="auto"/>
                    <w:bottom w:val="outset" w:sz="6" w:space="0" w:color="auto"/>
                    <w:right w:val="outset" w:sz="6" w:space="0" w:color="auto"/>
                  </w:tcBorders>
                  <w:hideMark/>
                </w:tcPr>
                <w:p w14:paraId="548F8961" w14:textId="77777777" w:rsidR="00886603" w:rsidRPr="005043F3" w:rsidRDefault="00886603">
                  <w:pPr>
                    <w:spacing w:after="0" w:line="240" w:lineRule="auto"/>
                    <w:jc w:val="center"/>
                    <w:rPr>
                      <w:rFonts w:ascii="GHEA Grapalat" w:eastAsia="Times New Roman" w:hAnsi="GHEA Grapalat" w:cs="Times New Roman"/>
                      <w:lang w:val="en-US"/>
                    </w:rPr>
                  </w:pPr>
                  <w:r w:rsidRPr="005043F3">
                    <w:rPr>
                      <w:rFonts w:ascii="GHEA Grapalat" w:eastAsia="Times New Roman" w:hAnsi="GHEA Grapalat" w:cs="Times New Roman"/>
                      <w:lang w:val="en-US"/>
                    </w:rPr>
                    <w:t>1010000.0</w:t>
                  </w:r>
                </w:p>
              </w:tc>
              <w:tc>
                <w:tcPr>
                  <w:tcW w:w="1571" w:type="dxa"/>
                  <w:tcBorders>
                    <w:top w:val="outset" w:sz="6" w:space="0" w:color="auto"/>
                    <w:left w:val="outset" w:sz="6" w:space="0" w:color="auto"/>
                    <w:bottom w:val="outset" w:sz="6" w:space="0" w:color="auto"/>
                    <w:right w:val="outset" w:sz="6" w:space="0" w:color="auto"/>
                  </w:tcBorders>
                  <w:hideMark/>
                </w:tcPr>
                <w:p w14:paraId="21964155" w14:textId="77777777" w:rsidR="00886603" w:rsidRPr="005043F3" w:rsidRDefault="00886603">
                  <w:pPr>
                    <w:spacing w:after="0" w:line="240" w:lineRule="auto"/>
                    <w:jc w:val="center"/>
                    <w:rPr>
                      <w:rFonts w:ascii="GHEA Grapalat" w:eastAsia="Times New Roman" w:hAnsi="GHEA Grapalat" w:cs="Times New Roman"/>
                      <w:lang w:val="en-US"/>
                    </w:rPr>
                  </w:pPr>
                  <w:r w:rsidRPr="005043F3">
                    <w:rPr>
                      <w:rFonts w:ascii="GHEA Grapalat" w:eastAsia="Times New Roman" w:hAnsi="GHEA Grapalat" w:cs="Times New Roman"/>
                      <w:lang w:val="en-US"/>
                    </w:rPr>
                    <w:t>1040000.0</w:t>
                  </w:r>
                </w:p>
              </w:tc>
            </w:tr>
            <w:tr w:rsidR="00886603" w:rsidRPr="005043F3" w14:paraId="3CC22640" w14:textId="77777777">
              <w:trPr>
                <w:tblCellSpacing w:w="0" w:type="dxa"/>
              </w:trPr>
              <w:tc>
                <w:tcPr>
                  <w:tcW w:w="3509" w:type="dxa"/>
                  <w:tcBorders>
                    <w:top w:val="outset" w:sz="6" w:space="0" w:color="auto"/>
                    <w:left w:val="outset" w:sz="6" w:space="0" w:color="auto"/>
                    <w:bottom w:val="outset" w:sz="6" w:space="0" w:color="auto"/>
                    <w:right w:val="outset" w:sz="6" w:space="0" w:color="auto"/>
                  </w:tcBorders>
                  <w:hideMark/>
                </w:tcPr>
                <w:p w14:paraId="05EE2DBC" w14:textId="77777777" w:rsidR="00886603" w:rsidRPr="005043F3" w:rsidRDefault="00886603">
                  <w:pPr>
                    <w:spacing w:after="0" w:line="240" w:lineRule="auto"/>
                    <w:rPr>
                      <w:rFonts w:ascii="GHEA Grapalat" w:eastAsia="Times New Roman" w:hAnsi="GHEA Grapalat" w:cs="Times New Roman"/>
                    </w:rPr>
                  </w:pPr>
                  <w:r w:rsidRPr="005043F3">
                    <w:rPr>
                      <w:rFonts w:ascii="GHEA Grapalat" w:eastAsia="Times New Roman" w:hAnsi="GHEA Grapalat" w:cs="Times New Roman"/>
                      <w:b/>
                      <w:bCs/>
                    </w:rPr>
                    <w:lastRenderedPageBreak/>
                    <w:t>Համայնքի ֆոնդային բյուջեի ծախսերը՝ ըստ հաստատված միջնաժամկետ ծախսերի</w:t>
                  </w:r>
                </w:p>
                <w:p w14:paraId="1D5D3853" w14:textId="77777777" w:rsidR="00886603" w:rsidRPr="005043F3" w:rsidRDefault="00886603">
                  <w:pPr>
                    <w:spacing w:after="0" w:line="240" w:lineRule="auto"/>
                    <w:rPr>
                      <w:rFonts w:ascii="GHEA Grapalat" w:eastAsia="Times New Roman" w:hAnsi="GHEA Grapalat" w:cs="Times New Roman"/>
                      <w:lang w:val="en-US"/>
                    </w:rPr>
                  </w:pPr>
                  <w:r w:rsidRPr="005043F3">
                    <w:rPr>
                      <w:rFonts w:ascii="GHEA Grapalat" w:eastAsia="Times New Roman" w:hAnsi="GHEA Grapalat" w:cs="Times New Roman"/>
                      <w:b/>
                      <w:bCs/>
                      <w:lang w:val="en-US"/>
                    </w:rPr>
                    <w:t>ծրագրի, որից՝</w:t>
                  </w:r>
                </w:p>
              </w:tc>
              <w:tc>
                <w:tcPr>
                  <w:tcW w:w="1571" w:type="dxa"/>
                  <w:tcBorders>
                    <w:top w:val="outset" w:sz="6" w:space="0" w:color="auto"/>
                    <w:left w:val="outset" w:sz="6" w:space="0" w:color="auto"/>
                    <w:bottom w:val="outset" w:sz="6" w:space="0" w:color="auto"/>
                    <w:right w:val="outset" w:sz="6" w:space="0" w:color="auto"/>
                  </w:tcBorders>
                  <w:hideMark/>
                </w:tcPr>
                <w:p w14:paraId="1C469661" w14:textId="77777777" w:rsidR="00886603" w:rsidRPr="005043F3" w:rsidRDefault="00886603">
                  <w:pPr>
                    <w:spacing w:after="0"/>
                    <w:rPr>
                      <w:rFonts w:ascii="GHEA Grapalat" w:hAnsi="GHEA Grapalat"/>
                    </w:rPr>
                  </w:pPr>
                </w:p>
              </w:tc>
              <w:tc>
                <w:tcPr>
                  <w:tcW w:w="1571" w:type="dxa"/>
                  <w:tcBorders>
                    <w:top w:val="outset" w:sz="6" w:space="0" w:color="auto"/>
                    <w:left w:val="outset" w:sz="6" w:space="0" w:color="auto"/>
                    <w:bottom w:val="outset" w:sz="6" w:space="0" w:color="auto"/>
                    <w:right w:val="outset" w:sz="6" w:space="0" w:color="auto"/>
                  </w:tcBorders>
                  <w:hideMark/>
                </w:tcPr>
                <w:p w14:paraId="5B03D2FD" w14:textId="77777777" w:rsidR="00886603" w:rsidRPr="005043F3" w:rsidRDefault="00886603">
                  <w:pPr>
                    <w:spacing w:after="0"/>
                    <w:rPr>
                      <w:rFonts w:ascii="GHEA Grapalat" w:hAnsi="GHEA Grapalat"/>
                    </w:rPr>
                  </w:pPr>
                </w:p>
              </w:tc>
            </w:tr>
            <w:tr w:rsidR="00886603" w:rsidRPr="005043F3" w14:paraId="5DBCE21C" w14:textId="77777777">
              <w:trPr>
                <w:tblCellSpacing w:w="0" w:type="dxa"/>
              </w:trPr>
              <w:tc>
                <w:tcPr>
                  <w:tcW w:w="3509" w:type="dxa"/>
                  <w:tcBorders>
                    <w:top w:val="outset" w:sz="6" w:space="0" w:color="auto"/>
                    <w:left w:val="outset" w:sz="6" w:space="0" w:color="auto"/>
                    <w:bottom w:val="outset" w:sz="6" w:space="0" w:color="auto"/>
                    <w:right w:val="outset" w:sz="6" w:space="0" w:color="auto"/>
                  </w:tcBorders>
                  <w:hideMark/>
                </w:tcPr>
                <w:p w14:paraId="7F424621" w14:textId="77777777" w:rsidR="00886603" w:rsidRPr="005043F3" w:rsidRDefault="00886603">
                  <w:pPr>
                    <w:spacing w:after="0" w:line="240" w:lineRule="auto"/>
                    <w:rPr>
                      <w:rFonts w:ascii="GHEA Grapalat" w:eastAsia="Times New Roman" w:hAnsi="GHEA Grapalat" w:cs="Times New Roman"/>
                      <w:lang w:val="en-US"/>
                    </w:rPr>
                  </w:pPr>
                  <w:r w:rsidRPr="005043F3">
                    <w:rPr>
                      <w:rFonts w:ascii="GHEA Grapalat" w:eastAsia="Times New Roman" w:hAnsi="GHEA Grapalat" w:cs="Times New Roman"/>
                      <w:lang w:val="en-US"/>
                    </w:rPr>
                    <w:t>- ճանապարհաշինություն</w:t>
                  </w:r>
                </w:p>
              </w:tc>
              <w:tc>
                <w:tcPr>
                  <w:tcW w:w="1571" w:type="dxa"/>
                  <w:tcBorders>
                    <w:top w:val="outset" w:sz="6" w:space="0" w:color="auto"/>
                    <w:left w:val="outset" w:sz="6" w:space="0" w:color="auto"/>
                    <w:bottom w:val="outset" w:sz="6" w:space="0" w:color="auto"/>
                    <w:right w:val="outset" w:sz="6" w:space="0" w:color="auto"/>
                  </w:tcBorders>
                  <w:hideMark/>
                </w:tcPr>
                <w:p w14:paraId="2C895ADF" w14:textId="77777777" w:rsidR="00886603" w:rsidRPr="005043F3" w:rsidRDefault="00886603">
                  <w:pPr>
                    <w:spacing w:after="0" w:line="240" w:lineRule="auto"/>
                    <w:jc w:val="center"/>
                    <w:rPr>
                      <w:rFonts w:ascii="GHEA Grapalat" w:eastAsia="Times New Roman" w:hAnsi="GHEA Grapalat" w:cs="Times New Roman"/>
                      <w:lang w:val="en-US"/>
                    </w:rPr>
                  </w:pPr>
                  <w:r w:rsidRPr="005043F3">
                    <w:rPr>
                      <w:rFonts w:ascii="GHEA Grapalat" w:eastAsia="Times New Roman" w:hAnsi="GHEA Grapalat" w:cs="Times New Roman"/>
                      <w:lang w:val="en-US"/>
                    </w:rPr>
                    <w:t>1124358.7</w:t>
                  </w:r>
                </w:p>
              </w:tc>
              <w:tc>
                <w:tcPr>
                  <w:tcW w:w="1571" w:type="dxa"/>
                  <w:tcBorders>
                    <w:top w:val="outset" w:sz="6" w:space="0" w:color="auto"/>
                    <w:left w:val="outset" w:sz="6" w:space="0" w:color="auto"/>
                    <w:bottom w:val="outset" w:sz="6" w:space="0" w:color="auto"/>
                    <w:right w:val="outset" w:sz="6" w:space="0" w:color="auto"/>
                  </w:tcBorders>
                  <w:hideMark/>
                </w:tcPr>
                <w:p w14:paraId="2C6FF2A8" w14:textId="77777777" w:rsidR="00886603" w:rsidRPr="005043F3" w:rsidRDefault="00886603">
                  <w:pPr>
                    <w:spacing w:after="0" w:line="240" w:lineRule="auto"/>
                    <w:jc w:val="center"/>
                    <w:rPr>
                      <w:rFonts w:ascii="GHEA Grapalat" w:eastAsia="Times New Roman" w:hAnsi="GHEA Grapalat" w:cs="Times New Roman"/>
                      <w:lang w:val="en-US"/>
                    </w:rPr>
                  </w:pPr>
                  <w:r w:rsidRPr="005043F3">
                    <w:rPr>
                      <w:rFonts w:ascii="GHEA Grapalat" w:eastAsia="Times New Roman" w:hAnsi="GHEA Grapalat" w:cs="Times New Roman"/>
                      <w:lang w:val="en-US"/>
                    </w:rPr>
                    <w:t>1300000.0</w:t>
                  </w:r>
                </w:p>
              </w:tc>
            </w:tr>
            <w:tr w:rsidR="00886603" w:rsidRPr="005043F3" w14:paraId="0618F211" w14:textId="77777777">
              <w:trPr>
                <w:tblCellSpacing w:w="0" w:type="dxa"/>
              </w:trPr>
              <w:tc>
                <w:tcPr>
                  <w:tcW w:w="3509" w:type="dxa"/>
                  <w:tcBorders>
                    <w:top w:val="outset" w:sz="6" w:space="0" w:color="auto"/>
                    <w:left w:val="outset" w:sz="6" w:space="0" w:color="auto"/>
                    <w:bottom w:val="outset" w:sz="6" w:space="0" w:color="auto"/>
                    <w:right w:val="outset" w:sz="6" w:space="0" w:color="auto"/>
                  </w:tcBorders>
                  <w:hideMark/>
                </w:tcPr>
                <w:p w14:paraId="323B2629" w14:textId="77777777" w:rsidR="00886603" w:rsidRPr="005043F3" w:rsidRDefault="00886603">
                  <w:pPr>
                    <w:spacing w:after="0" w:line="240" w:lineRule="auto"/>
                    <w:rPr>
                      <w:rFonts w:ascii="GHEA Grapalat" w:eastAsia="Times New Roman" w:hAnsi="GHEA Grapalat" w:cs="Times New Roman"/>
                      <w:lang w:val="en-US"/>
                    </w:rPr>
                  </w:pPr>
                  <w:r w:rsidRPr="005043F3">
                    <w:rPr>
                      <w:rFonts w:ascii="GHEA Grapalat" w:eastAsia="Times New Roman" w:hAnsi="GHEA Grapalat" w:cs="Times New Roman"/>
                      <w:lang w:val="en-US"/>
                    </w:rPr>
                    <w:t>- ջրամատակարարում, ջրահեռացում</w:t>
                  </w:r>
                </w:p>
              </w:tc>
              <w:tc>
                <w:tcPr>
                  <w:tcW w:w="1571" w:type="dxa"/>
                  <w:tcBorders>
                    <w:top w:val="outset" w:sz="6" w:space="0" w:color="auto"/>
                    <w:left w:val="outset" w:sz="6" w:space="0" w:color="auto"/>
                    <w:bottom w:val="outset" w:sz="6" w:space="0" w:color="auto"/>
                    <w:right w:val="outset" w:sz="6" w:space="0" w:color="auto"/>
                  </w:tcBorders>
                  <w:hideMark/>
                </w:tcPr>
                <w:p w14:paraId="2233D281" w14:textId="77777777" w:rsidR="00886603" w:rsidRPr="005043F3" w:rsidRDefault="00886603">
                  <w:pPr>
                    <w:spacing w:after="0" w:line="240" w:lineRule="auto"/>
                    <w:jc w:val="center"/>
                    <w:rPr>
                      <w:rFonts w:ascii="GHEA Grapalat" w:eastAsia="Times New Roman" w:hAnsi="GHEA Grapalat" w:cs="Times New Roman"/>
                      <w:lang w:val="en-US"/>
                    </w:rPr>
                  </w:pPr>
                  <w:r w:rsidRPr="005043F3">
                    <w:rPr>
                      <w:rFonts w:ascii="GHEA Grapalat" w:eastAsia="Times New Roman" w:hAnsi="GHEA Grapalat" w:cs="Times New Roman"/>
                      <w:lang w:val="en-US"/>
                    </w:rPr>
                    <w:t>160000.0</w:t>
                  </w:r>
                </w:p>
              </w:tc>
              <w:tc>
                <w:tcPr>
                  <w:tcW w:w="1571" w:type="dxa"/>
                  <w:tcBorders>
                    <w:top w:val="outset" w:sz="6" w:space="0" w:color="auto"/>
                    <w:left w:val="outset" w:sz="6" w:space="0" w:color="auto"/>
                    <w:bottom w:val="outset" w:sz="6" w:space="0" w:color="auto"/>
                    <w:right w:val="outset" w:sz="6" w:space="0" w:color="auto"/>
                  </w:tcBorders>
                  <w:hideMark/>
                </w:tcPr>
                <w:p w14:paraId="391F7003" w14:textId="77777777" w:rsidR="00886603" w:rsidRPr="005043F3" w:rsidRDefault="00886603">
                  <w:pPr>
                    <w:spacing w:after="0" w:line="240" w:lineRule="auto"/>
                    <w:jc w:val="center"/>
                    <w:rPr>
                      <w:rFonts w:ascii="GHEA Grapalat" w:eastAsia="Times New Roman" w:hAnsi="GHEA Grapalat" w:cs="Times New Roman"/>
                      <w:lang w:val="en-US"/>
                    </w:rPr>
                  </w:pPr>
                  <w:r w:rsidRPr="005043F3">
                    <w:rPr>
                      <w:rFonts w:ascii="GHEA Grapalat" w:eastAsia="Times New Roman" w:hAnsi="GHEA Grapalat" w:cs="Times New Roman"/>
                      <w:lang w:val="en-US"/>
                    </w:rPr>
                    <w:t>200000.0</w:t>
                  </w:r>
                </w:p>
              </w:tc>
            </w:tr>
            <w:tr w:rsidR="00886603" w:rsidRPr="005043F3" w14:paraId="4C249293" w14:textId="77777777">
              <w:trPr>
                <w:tblCellSpacing w:w="0" w:type="dxa"/>
              </w:trPr>
              <w:tc>
                <w:tcPr>
                  <w:tcW w:w="3509" w:type="dxa"/>
                  <w:tcBorders>
                    <w:top w:val="outset" w:sz="6" w:space="0" w:color="auto"/>
                    <w:left w:val="outset" w:sz="6" w:space="0" w:color="auto"/>
                    <w:bottom w:val="outset" w:sz="6" w:space="0" w:color="auto"/>
                    <w:right w:val="outset" w:sz="6" w:space="0" w:color="auto"/>
                  </w:tcBorders>
                  <w:hideMark/>
                </w:tcPr>
                <w:p w14:paraId="060B3AE4" w14:textId="77777777" w:rsidR="00886603" w:rsidRPr="005043F3" w:rsidRDefault="00886603">
                  <w:pPr>
                    <w:spacing w:after="0" w:line="240" w:lineRule="auto"/>
                    <w:rPr>
                      <w:rFonts w:ascii="GHEA Grapalat" w:eastAsia="Times New Roman" w:hAnsi="GHEA Grapalat" w:cs="Times New Roman"/>
                      <w:lang w:val="en-US"/>
                    </w:rPr>
                  </w:pPr>
                  <w:r w:rsidRPr="005043F3">
                    <w:rPr>
                      <w:rFonts w:ascii="GHEA Grapalat" w:eastAsia="Times New Roman" w:hAnsi="GHEA Grapalat" w:cs="Times New Roman"/>
                      <w:lang w:val="en-US"/>
                    </w:rPr>
                    <w:t>- փողոցային լուսավորություն</w:t>
                  </w:r>
                </w:p>
              </w:tc>
              <w:tc>
                <w:tcPr>
                  <w:tcW w:w="1571" w:type="dxa"/>
                  <w:tcBorders>
                    <w:top w:val="outset" w:sz="6" w:space="0" w:color="auto"/>
                    <w:left w:val="outset" w:sz="6" w:space="0" w:color="auto"/>
                    <w:bottom w:val="outset" w:sz="6" w:space="0" w:color="auto"/>
                    <w:right w:val="outset" w:sz="6" w:space="0" w:color="auto"/>
                  </w:tcBorders>
                  <w:hideMark/>
                </w:tcPr>
                <w:p w14:paraId="77DEDF97" w14:textId="77777777" w:rsidR="00886603" w:rsidRPr="005043F3" w:rsidRDefault="00886603">
                  <w:pPr>
                    <w:spacing w:after="0" w:line="240" w:lineRule="auto"/>
                    <w:jc w:val="center"/>
                    <w:rPr>
                      <w:rFonts w:ascii="GHEA Grapalat" w:eastAsia="Times New Roman" w:hAnsi="GHEA Grapalat" w:cs="Times New Roman"/>
                      <w:lang w:val="en-US"/>
                    </w:rPr>
                  </w:pPr>
                  <w:r w:rsidRPr="005043F3">
                    <w:rPr>
                      <w:rFonts w:ascii="GHEA Grapalat" w:eastAsia="Times New Roman" w:hAnsi="GHEA Grapalat" w:cs="Times New Roman"/>
                      <w:lang w:val="en-US"/>
                    </w:rPr>
                    <w:t>-</w:t>
                  </w:r>
                </w:p>
              </w:tc>
              <w:tc>
                <w:tcPr>
                  <w:tcW w:w="1571" w:type="dxa"/>
                  <w:tcBorders>
                    <w:top w:val="outset" w:sz="6" w:space="0" w:color="auto"/>
                    <w:left w:val="outset" w:sz="6" w:space="0" w:color="auto"/>
                    <w:bottom w:val="outset" w:sz="6" w:space="0" w:color="auto"/>
                    <w:right w:val="outset" w:sz="6" w:space="0" w:color="auto"/>
                  </w:tcBorders>
                  <w:hideMark/>
                </w:tcPr>
                <w:p w14:paraId="3C34AED9" w14:textId="77777777" w:rsidR="00886603" w:rsidRPr="005043F3" w:rsidRDefault="00886603">
                  <w:pPr>
                    <w:spacing w:after="0" w:line="240" w:lineRule="auto"/>
                    <w:jc w:val="center"/>
                    <w:rPr>
                      <w:rFonts w:ascii="GHEA Grapalat" w:eastAsia="Times New Roman" w:hAnsi="GHEA Grapalat" w:cs="Times New Roman"/>
                      <w:lang w:val="en-US"/>
                    </w:rPr>
                  </w:pPr>
                  <w:r w:rsidRPr="005043F3">
                    <w:rPr>
                      <w:rFonts w:ascii="GHEA Grapalat" w:eastAsia="Times New Roman" w:hAnsi="GHEA Grapalat" w:cs="Times New Roman"/>
                      <w:lang w:val="en-US"/>
                    </w:rPr>
                    <w:t>25000.0</w:t>
                  </w:r>
                </w:p>
              </w:tc>
            </w:tr>
            <w:tr w:rsidR="00886603" w:rsidRPr="005043F3" w14:paraId="53EB54C9" w14:textId="77777777">
              <w:trPr>
                <w:tblCellSpacing w:w="0" w:type="dxa"/>
              </w:trPr>
              <w:tc>
                <w:tcPr>
                  <w:tcW w:w="3509" w:type="dxa"/>
                  <w:tcBorders>
                    <w:top w:val="outset" w:sz="6" w:space="0" w:color="auto"/>
                    <w:left w:val="outset" w:sz="6" w:space="0" w:color="auto"/>
                    <w:bottom w:val="outset" w:sz="6" w:space="0" w:color="auto"/>
                    <w:right w:val="outset" w:sz="6" w:space="0" w:color="auto"/>
                  </w:tcBorders>
                  <w:hideMark/>
                </w:tcPr>
                <w:p w14:paraId="3217DFC7" w14:textId="77777777" w:rsidR="00886603" w:rsidRPr="005043F3" w:rsidRDefault="00886603">
                  <w:pPr>
                    <w:spacing w:after="0" w:line="240" w:lineRule="auto"/>
                    <w:rPr>
                      <w:rFonts w:ascii="GHEA Grapalat" w:eastAsia="Times New Roman" w:hAnsi="GHEA Grapalat" w:cs="Times New Roman"/>
                      <w:lang w:val="en-US"/>
                    </w:rPr>
                  </w:pPr>
                  <w:r w:rsidRPr="005043F3">
                    <w:rPr>
                      <w:rFonts w:ascii="GHEA Grapalat" w:eastAsia="Times New Roman" w:hAnsi="GHEA Grapalat" w:cs="Times New Roman"/>
                      <w:lang w:val="en-US"/>
                    </w:rPr>
                    <w:t>- գյուղատնտեսություն</w:t>
                  </w:r>
                </w:p>
              </w:tc>
              <w:tc>
                <w:tcPr>
                  <w:tcW w:w="1571" w:type="dxa"/>
                  <w:tcBorders>
                    <w:top w:val="outset" w:sz="6" w:space="0" w:color="auto"/>
                    <w:left w:val="outset" w:sz="6" w:space="0" w:color="auto"/>
                    <w:bottom w:val="outset" w:sz="6" w:space="0" w:color="auto"/>
                    <w:right w:val="outset" w:sz="6" w:space="0" w:color="auto"/>
                  </w:tcBorders>
                  <w:hideMark/>
                </w:tcPr>
                <w:p w14:paraId="58F0AEFB" w14:textId="77777777" w:rsidR="00886603" w:rsidRPr="005043F3" w:rsidRDefault="00886603">
                  <w:pPr>
                    <w:spacing w:after="0" w:line="240" w:lineRule="auto"/>
                    <w:jc w:val="center"/>
                    <w:rPr>
                      <w:rFonts w:ascii="GHEA Grapalat" w:eastAsia="Times New Roman" w:hAnsi="GHEA Grapalat" w:cs="Times New Roman"/>
                      <w:lang w:val="en-US"/>
                    </w:rPr>
                  </w:pPr>
                  <w:r w:rsidRPr="005043F3">
                    <w:rPr>
                      <w:rFonts w:ascii="GHEA Grapalat" w:eastAsia="Times New Roman" w:hAnsi="GHEA Grapalat" w:cs="Times New Roman"/>
                      <w:lang w:val="en-US"/>
                    </w:rPr>
                    <w:t>-</w:t>
                  </w:r>
                </w:p>
              </w:tc>
              <w:tc>
                <w:tcPr>
                  <w:tcW w:w="1571" w:type="dxa"/>
                  <w:tcBorders>
                    <w:top w:val="outset" w:sz="6" w:space="0" w:color="auto"/>
                    <w:left w:val="outset" w:sz="6" w:space="0" w:color="auto"/>
                    <w:bottom w:val="outset" w:sz="6" w:space="0" w:color="auto"/>
                    <w:right w:val="outset" w:sz="6" w:space="0" w:color="auto"/>
                  </w:tcBorders>
                  <w:hideMark/>
                </w:tcPr>
                <w:p w14:paraId="2475BD49" w14:textId="77777777" w:rsidR="00886603" w:rsidRPr="005043F3" w:rsidRDefault="00886603">
                  <w:pPr>
                    <w:spacing w:after="0"/>
                    <w:rPr>
                      <w:rFonts w:ascii="GHEA Grapalat" w:hAnsi="GHEA Grapalat"/>
                    </w:rPr>
                  </w:pPr>
                </w:p>
              </w:tc>
            </w:tr>
            <w:tr w:rsidR="00886603" w:rsidRPr="005043F3" w14:paraId="08204243" w14:textId="77777777">
              <w:trPr>
                <w:tblCellSpacing w:w="0" w:type="dxa"/>
              </w:trPr>
              <w:tc>
                <w:tcPr>
                  <w:tcW w:w="3509" w:type="dxa"/>
                  <w:tcBorders>
                    <w:top w:val="outset" w:sz="6" w:space="0" w:color="auto"/>
                    <w:left w:val="outset" w:sz="6" w:space="0" w:color="auto"/>
                    <w:bottom w:val="outset" w:sz="6" w:space="0" w:color="auto"/>
                    <w:right w:val="outset" w:sz="6" w:space="0" w:color="auto"/>
                  </w:tcBorders>
                  <w:hideMark/>
                </w:tcPr>
                <w:p w14:paraId="062096DD" w14:textId="77777777" w:rsidR="00886603" w:rsidRPr="005043F3" w:rsidRDefault="00886603">
                  <w:pPr>
                    <w:spacing w:after="0" w:line="240" w:lineRule="auto"/>
                    <w:rPr>
                      <w:rFonts w:ascii="GHEA Grapalat" w:eastAsia="Times New Roman" w:hAnsi="GHEA Grapalat" w:cs="Times New Roman"/>
                      <w:lang w:val="en-US"/>
                    </w:rPr>
                  </w:pPr>
                  <w:r w:rsidRPr="005043F3">
                    <w:rPr>
                      <w:rFonts w:ascii="GHEA Grapalat" w:eastAsia="Times New Roman" w:hAnsi="GHEA Grapalat" w:cs="Times New Roman"/>
                      <w:lang w:val="en-US"/>
                    </w:rPr>
                    <w:t>-Բնակարանային շինարարություն</w:t>
                  </w:r>
                </w:p>
              </w:tc>
              <w:tc>
                <w:tcPr>
                  <w:tcW w:w="1571" w:type="dxa"/>
                  <w:tcBorders>
                    <w:top w:val="outset" w:sz="6" w:space="0" w:color="auto"/>
                    <w:left w:val="outset" w:sz="6" w:space="0" w:color="auto"/>
                    <w:bottom w:val="outset" w:sz="6" w:space="0" w:color="auto"/>
                    <w:right w:val="outset" w:sz="6" w:space="0" w:color="auto"/>
                  </w:tcBorders>
                  <w:hideMark/>
                </w:tcPr>
                <w:p w14:paraId="2B4848B8" w14:textId="77777777" w:rsidR="00886603" w:rsidRPr="005043F3" w:rsidRDefault="00886603">
                  <w:pPr>
                    <w:spacing w:after="0" w:line="240" w:lineRule="auto"/>
                    <w:jc w:val="center"/>
                    <w:rPr>
                      <w:rFonts w:ascii="GHEA Grapalat" w:eastAsia="Times New Roman" w:hAnsi="GHEA Grapalat" w:cs="Times New Roman"/>
                      <w:lang w:val="en-US"/>
                    </w:rPr>
                  </w:pPr>
                  <w:r w:rsidRPr="005043F3">
                    <w:rPr>
                      <w:rFonts w:ascii="GHEA Grapalat" w:eastAsia="Times New Roman" w:hAnsi="GHEA Grapalat" w:cs="Times New Roman"/>
                      <w:lang w:val="en-US"/>
                    </w:rPr>
                    <w:t>115000.0</w:t>
                  </w:r>
                </w:p>
              </w:tc>
              <w:tc>
                <w:tcPr>
                  <w:tcW w:w="1571" w:type="dxa"/>
                  <w:tcBorders>
                    <w:top w:val="outset" w:sz="6" w:space="0" w:color="auto"/>
                    <w:left w:val="outset" w:sz="6" w:space="0" w:color="auto"/>
                    <w:bottom w:val="outset" w:sz="6" w:space="0" w:color="auto"/>
                    <w:right w:val="outset" w:sz="6" w:space="0" w:color="auto"/>
                  </w:tcBorders>
                  <w:hideMark/>
                </w:tcPr>
                <w:p w14:paraId="0F1A89AC" w14:textId="77777777" w:rsidR="00886603" w:rsidRPr="005043F3" w:rsidRDefault="00886603">
                  <w:pPr>
                    <w:spacing w:after="0" w:line="240" w:lineRule="auto"/>
                    <w:jc w:val="center"/>
                    <w:rPr>
                      <w:rFonts w:ascii="GHEA Grapalat" w:eastAsia="Times New Roman" w:hAnsi="GHEA Grapalat" w:cs="Times New Roman"/>
                      <w:lang w:val="en-US"/>
                    </w:rPr>
                  </w:pPr>
                  <w:r w:rsidRPr="005043F3">
                    <w:rPr>
                      <w:rFonts w:ascii="GHEA Grapalat" w:eastAsia="Times New Roman" w:hAnsi="GHEA Grapalat" w:cs="Times New Roman"/>
                      <w:lang w:val="en-US"/>
                    </w:rPr>
                    <w:t>120000.0</w:t>
                  </w:r>
                </w:p>
              </w:tc>
            </w:tr>
            <w:tr w:rsidR="00886603" w:rsidRPr="005043F3" w14:paraId="4961B3C5" w14:textId="77777777">
              <w:trPr>
                <w:tblCellSpacing w:w="0" w:type="dxa"/>
              </w:trPr>
              <w:tc>
                <w:tcPr>
                  <w:tcW w:w="3509" w:type="dxa"/>
                  <w:tcBorders>
                    <w:top w:val="outset" w:sz="6" w:space="0" w:color="auto"/>
                    <w:left w:val="outset" w:sz="6" w:space="0" w:color="auto"/>
                    <w:bottom w:val="outset" w:sz="6" w:space="0" w:color="auto"/>
                    <w:right w:val="outset" w:sz="6" w:space="0" w:color="auto"/>
                  </w:tcBorders>
                  <w:hideMark/>
                </w:tcPr>
                <w:p w14:paraId="589AAF59" w14:textId="77777777" w:rsidR="00886603" w:rsidRPr="005043F3" w:rsidRDefault="00886603">
                  <w:pPr>
                    <w:spacing w:after="0" w:line="240" w:lineRule="auto"/>
                    <w:rPr>
                      <w:rFonts w:ascii="GHEA Grapalat" w:eastAsia="Times New Roman" w:hAnsi="GHEA Grapalat" w:cs="Times New Roman"/>
                      <w:lang w:val="en-US"/>
                    </w:rPr>
                  </w:pPr>
                  <w:r w:rsidRPr="005043F3">
                    <w:rPr>
                      <w:rFonts w:ascii="GHEA Grapalat" w:eastAsia="Times New Roman" w:hAnsi="GHEA Grapalat" w:cs="Times New Roman"/>
                      <w:lang w:val="en-US"/>
                    </w:rPr>
                    <w:t>-</w:t>
                  </w:r>
                </w:p>
              </w:tc>
              <w:tc>
                <w:tcPr>
                  <w:tcW w:w="1571" w:type="dxa"/>
                  <w:tcBorders>
                    <w:top w:val="outset" w:sz="6" w:space="0" w:color="auto"/>
                    <w:left w:val="outset" w:sz="6" w:space="0" w:color="auto"/>
                    <w:bottom w:val="outset" w:sz="6" w:space="0" w:color="auto"/>
                    <w:right w:val="outset" w:sz="6" w:space="0" w:color="auto"/>
                  </w:tcBorders>
                  <w:hideMark/>
                </w:tcPr>
                <w:p w14:paraId="4145CD36" w14:textId="77777777" w:rsidR="00886603" w:rsidRPr="005043F3" w:rsidRDefault="00886603">
                  <w:pPr>
                    <w:spacing w:after="0"/>
                    <w:rPr>
                      <w:rFonts w:ascii="GHEA Grapalat" w:hAnsi="GHEA Grapalat"/>
                    </w:rPr>
                  </w:pPr>
                </w:p>
              </w:tc>
              <w:tc>
                <w:tcPr>
                  <w:tcW w:w="1571" w:type="dxa"/>
                  <w:tcBorders>
                    <w:top w:val="outset" w:sz="6" w:space="0" w:color="auto"/>
                    <w:left w:val="outset" w:sz="6" w:space="0" w:color="auto"/>
                    <w:bottom w:val="outset" w:sz="6" w:space="0" w:color="auto"/>
                    <w:right w:val="outset" w:sz="6" w:space="0" w:color="auto"/>
                  </w:tcBorders>
                  <w:hideMark/>
                </w:tcPr>
                <w:p w14:paraId="2DDE6F54" w14:textId="77777777" w:rsidR="00886603" w:rsidRPr="005043F3" w:rsidRDefault="00886603">
                  <w:pPr>
                    <w:spacing w:after="0"/>
                    <w:rPr>
                      <w:rFonts w:ascii="GHEA Grapalat" w:hAnsi="GHEA Grapalat"/>
                    </w:rPr>
                  </w:pPr>
                </w:p>
              </w:tc>
            </w:tr>
            <w:tr w:rsidR="00886603" w:rsidRPr="005043F3" w14:paraId="63260E82" w14:textId="77777777">
              <w:trPr>
                <w:tblCellSpacing w:w="0" w:type="dxa"/>
              </w:trPr>
              <w:tc>
                <w:tcPr>
                  <w:tcW w:w="3509" w:type="dxa"/>
                  <w:tcBorders>
                    <w:top w:val="outset" w:sz="6" w:space="0" w:color="auto"/>
                    <w:left w:val="outset" w:sz="6" w:space="0" w:color="auto"/>
                    <w:bottom w:val="outset" w:sz="6" w:space="0" w:color="auto"/>
                    <w:right w:val="outset" w:sz="6" w:space="0" w:color="auto"/>
                  </w:tcBorders>
                  <w:hideMark/>
                </w:tcPr>
                <w:p w14:paraId="443A66A1" w14:textId="77777777" w:rsidR="00886603" w:rsidRPr="005043F3" w:rsidRDefault="00886603">
                  <w:pPr>
                    <w:spacing w:after="0" w:line="240" w:lineRule="auto"/>
                    <w:rPr>
                      <w:rFonts w:ascii="GHEA Grapalat" w:eastAsia="Times New Roman" w:hAnsi="GHEA Grapalat" w:cs="Times New Roman"/>
                    </w:rPr>
                  </w:pPr>
                  <w:r w:rsidRPr="005043F3">
                    <w:rPr>
                      <w:rFonts w:ascii="GHEA Grapalat" w:eastAsia="Times New Roman" w:hAnsi="GHEA Grapalat" w:cs="Times New Roman"/>
                      <w:b/>
                      <w:bCs/>
                    </w:rPr>
                    <w:t>Ենթակառուցվածքների զարգացմանն ուղղված սուբվենցիոն ծրագրերի համար նախատեսված ծախսերը, ըստ հաստատված միջնաժամկետ ծախսերի ծրագրի, այդ թվում՝</w:t>
                  </w:r>
                </w:p>
                <w:p w14:paraId="0F801512" w14:textId="77777777" w:rsidR="00886603" w:rsidRPr="005043F3" w:rsidRDefault="00886603">
                  <w:pPr>
                    <w:spacing w:after="0" w:line="240" w:lineRule="auto"/>
                    <w:rPr>
                      <w:rFonts w:ascii="GHEA Grapalat" w:eastAsia="Times New Roman" w:hAnsi="GHEA Grapalat" w:cs="Times New Roman"/>
                    </w:rPr>
                  </w:pPr>
                  <w:r w:rsidRPr="005043F3">
                    <w:rPr>
                      <w:rFonts w:ascii="GHEA Grapalat" w:eastAsia="Times New Roman" w:hAnsi="GHEA Grapalat" w:cs="Times New Roman"/>
                    </w:rPr>
                    <w:t>/</w:t>
                  </w:r>
                  <w:r w:rsidRPr="005043F3">
                    <w:rPr>
                      <w:rFonts w:ascii="GHEA Grapalat" w:eastAsia="Times New Roman" w:hAnsi="GHEA Grapalat" w:cs="Times New Roman"/>
                      <w:i/>
                      <w:iCs/>
                    </w:rPr>
                    <w:t>ներկայացնել սուբվենցիոն ծրագրերի համար</w:t>
                  </w:r>
                </w:p>
                <w:p w14:paraId="3FB4FA34" w14:textId="77777777" w:rsidR="00886603" w:rsidRPr="005043F3" w:rsidRDefault="00886603">
                  <w:pPr>
                    <w:spacing w:after="0" w:line="240" w:lineRule="auto"/>
                    <w:rPr>
                      <w:rFonts w:ascii="GHEA Grapalat" w:eastAsia="Times New Roman" w:hAnsi="GHEA Grapalat" w:cs="Times New Roman"/>
                    </w:rPr>
                  </w:pPr>
                  <w:r w:rsidRPr="005043F3">
                    <w:rPr>
                      <w:rFonts w:ascii="GHEA Grapalat" w:eastAsia="Times New Roman" w:hAnsi="GHEA Grapalat" w:cs="Times New Roman"/>
                      <w:i/>
                      <w:iCs/>
                    </w:rPr>
                    <w:t>համայնքի ֆոնդային բյուջեից նախատեսված գումարները՝ ըստ ոլորտների/</w:t>
                  </w:r>
                </w:p>
              </w:tc>
              <w:tc>
                <w:tcPr>
                  <w:tcW w:w="1571" w:type="dxa"/>
                  <w:tcBorders>
                    <w:top w:val="outset" w:sz="6" w:space="0" w:color="auto"/>
                    <w:left w:val="outset" w:sz="6" w:space="0" w:color="auto"/>
                    <w:bottom w:val="outset" w:sz="6" w:space="0" w:color="auto"/>
                    <w:right w:val="outset" w:sz="6" w:space="0" w:color="auto"/>
                  </w:tcBorders>
                </w:tcPr>
                <w:p w14:paraId="1CEF6C3E" w14:textId="77777777" w:rsidR="00886603" w:rsidRPr="005043F3" w:rsidRDefault="00886603">
                  <w:pPr>
                    <w:spacing w:after="0" w:line="240" w:lineRule="auto"/>
                    <w:jc w:val="center"/>
                    <w:rPr>
                      <w:rFonts w:ascii="GHEA Grapalat" w:eastAsia="Times New Roman" w:hAnsi="GHEA Grapalat" w:cs="Times New Roman"/>
                    </w:rPr>
                  </w:pPr>
                </w:p>
                <w:p w14:paraId="281847B6" w14:textId="77777777" w:rsidR="00886603" w:rsidRPr="005043F3" w:rsidRDefault="00886603">
                  <w:pPr>
                    <w:spacing w:after="0" w:line="240" w:lineRule="auto"/>
                    <w:jc w:val="center"/>
                    <w:rPr>
                      <w:rFonts w:ascii="GHEA Grapalat" w:eastAsia="Times New Roman" w:hAnsi="GHEA Grapalat" w:cs="Times New Roman"/>
                    </w:rPr>
                  </w:pPr>
                </w:p>
                <w:p w14:paraId="4683EC01" w14:textId="77777777" w:rsidR="00886603" w:rsidRPr="005043F3" w:rsidRDefault="00886603">
                  <w:pPr>
                    <w:spacing w:after="0" w:line="240" w:lineRule="auto"/>
                    <w:jc w:val="center"/>
                    <w:rPr>
                      <w:rFonts w:ascii="GHEA Grapalat" w:eastAsia="Times New Roman" w:hAnsi="GHEA Grapalat" w:cs="Times New Roman"/>
                    </w:rPr>
                  </w:pPr>
                </w:p>
                <w:p w14:paraId="4E01C8DD" w14:textId="77777777" w:rsidR="00886603" w:rsidRPr="005043F3" w:rsidRDefault="00886603">
                  <w:pPr>
                    <w:spacing w:after="0" w:line="240" w:lineRule="auto"/>
                    <w:jc w:val="center"/>
                    <w:rPr>
                      <w:rFonts w:ascii="GHEA Grapalat" w:eastAsia="Times New Roman" w:hAnsi="GHEA Grapalat" w:cs="Times New Roman"/>
                    </w:rPr>
                  </w:pPr>
                </w:p>
                <w:p w14:paraId="3583B2B5" w14:textId="77777777" w:rsidR="00886603" w:rsidRPr="005043F3" w:rsidRDefault="00886603">
                  <w:pPr>
                    <w:spacing w:after="0" w:line="240" w:lineRule="auto"/>
                    <w:jc w:val="center"/>
                    <w:rPr>
                      <w:rFonts w:ascii="GHEA Grapalat" w:eastAsia="Times New Roman" w:hAnsi="GHEA Grapalat" w:cs="Times New Roman"/>
                    </w:rPr>
                  </w:pPr>
                </w:p>
                <w:p w14:paraId="186B9D3A" w14:textId="77777777" w:rsidR="00886603" w:rsidRPr="005043F3" w:rsidRDefault="00886603">
                  <w:pPr>
                    <w:spacing w:after="0" w:line="240" w:lineRule="auto"/>
                    <w:jc w:val="center"/>
                    <w:rPr>
                      <w:rFonts w:ascii="GHEA Grapalat" w:eastAsia="Times New Roman" w:hAnsi="GHEA Grapalat" w:cs="Times New Roman"/>
                      <w:lang w:val="en-US"/>
                    </w:rPr>
                  </w:pPr>
                  <w:r w:rsidRPr="005043F3">
                    <w:rPr>
                      <w:rFonts w:ascii="GHEA Grapalat" w:eastAsia="Times New Roman" w:hAnsi="GHEA Grapalat" w:cs="Times New Roman"/>
                      <w:lang w:val="en-US"/>
                    </w:rPr>
                    <w:t>1559358.7</w:t>
                  </w:r>
                </w:p>
              </w:tc>
              <w:tc>
                <w:tcPr>
                  <w:tcW w:w="1571" w:type="dxa"/>
                  <w:tcBorders>
                    <w:top w:val="outset" w:sz="6" w:space="0" w:color="auto"/>
                    <w:left w:val="outset" w:sz="6" w:space="0" w:color="auto"/>
                    <w:bottom w:val="outset" w:sz="6" w:space="0" w:color="auto"/>
                    <w:right w:val="outset" w:sz="6" w:space="0" w:color="auto"/>
                  </w:tcBorders>
                  <w:hideMark/>
                </w:tcPr>
                <w:p w14:paraId="737B7AE1" w14:textId="77777777" w:rsidR="00886603" w:rsidRPr="005043F3" w:rsidRDefault="00886603">
                  <w:pPr>
                    <w:spacing w:after="0"/>
                    <w:rPr>
                      <w:rFonts w:ascii="GHEA Grapalat" w:hAnsi="GHEA Grapalat"/>
                    </w:rPr>
                  </w:pPr>
                </w:p>
              </w:tc>
            </w:tr>
            <w:tr w:rsidR="00886603" w:rsidRPr="005043F3" w14:paraId="4355B4F6" w14:textId="77777777">
              <w:trPr>
                <w:tblCellSpacing w:w="0" w:type="dxa"/>
              </w:trPr>
              <w:tc>
                <w:tcPr>
                  <w:tcW w:w="3509" w:type="dxa"/>
                  <w:tcBorders>
                    <w:top w:val="outset" w:sz="6" w:space="0" w:color="auto"/>
                    <w:left w:val="outset" w:sz="6" w:space="0" w:color="auto"/>
                    <w:bottom w:val="outset" w:sz="6" w:space="0" w:color="auto"/>
                    <w:right w:val="outset" w:sz="6" w:space="0" w:color="auto"/>
                  </w:tcBorders>
                  <w:hideMark/>
                </w:tcPr>
                <w:p w14:paraId="46078C55" w14:textId="77777777" w:rsidR="00886603" w:rsidRPr="005043F3" w:rsidRDefault="00886603">
                  <w:pPr>
                    <w:spacing w:after="0" w:line="240" w:lineRule="auto"/>
                    <w:rPr>
                      <w:rFonts w:ascii="GHEA Grapalat" w:eastAsia="Times New Roman" w:hAnsi="GHEA Grapalat" w:cs="Times New Roman"/>
                      <w:lang w:val="en-US"/>
                    </w:rPr>
                  </w:pPr>
                  <w:r w:rsidRPr="005043F3">
                    <w:rPr>
                      <w:rFonts w:ascii="GHEA Grapalat" w:eastAsia="Times New Roman" w:hAnsi="GHEA Grapalat" w:cs="Times New Roman"/>
                      <w:lang w:val="en-US"/>
                    </w:rPr>
                    <w:t>- ճանապարհաշինություն</w:t>
                  </w:r>
                </w:p>
              </w:tc>
              <w:tc>
                <w:tcPr>
                  <w:tcW w:w="1571" w:type="dxa"/>
                  <w:tcBorders>
                    <w:top w:val="outset" w:sz="6" w:space="0" w:color="auto"/>
                    <w:left w:val="outset" w:sz="6" w:space="0" w:color="auto"/>
                    <w:bottom w:val="outset" w:sz="6" w:space="0" w:color="auto"/>
                    <w:right w:val="outset" w:sz="6" w:space="0" w:color="auto"/>
                  </w:tcBorders>
                  <w:hideMark/>
                </w:tcPr>
                <w:p w14:paraId="2A9F836E" w14:textId="77777777" w:rsidR="00886603" w:rsidRPr="005043F3" w:rsidRDefault="00886603">
                  <w:pPr>
                    <w:spacing w:after="0" w:line="240" w:lineRule="auto"/>
                    <w:jc w:val="center"/>
                    <w:rPr>
                      <w:rFonts w:ascii="GHEA Grapalat" w:eastAsia="Times New Roman" w:hAnsi="GHEA Grapalat" w:cs="Times New Roman"/>
                      <w:lang w:val="en-US"/>
                    </w:rPr>
                  </w:pPr>
                  <w:r w:rsidRPr="005043F3">
                    <w:rPr>
                      <w:rFonts w:ascii="GHEA Grapalat" w:eastAsia="Times New Roman" w:hAnsi="GHEA Grapalat" w:cs="Times New Roman"/>
                      <w:lang w:val="en-US"/>
                    </w:rPr>
                    <w:t>1124358.7</w:t>
                  </w:r>
                </w:p>
              </w:tc>
              <w:tc>
                <w:tcPr>
                  <w:tcW w:w="1571" w:type="dxa"/>
                  <w:tcBorders>
                    <w:top w:val="outset" w:sz="6" w:space="0" w:color="auto"/>
                    <w:left w:val="outset" w:sz="6" w:space="0" w:color="auto"/>
                    <w:bottom w:val="outset" w:sz="6" w:space="0" w:color="auto"/>
                    <w:right w:val="outset" w:sz="6" w:space="0" w:color="auto"/>
                  </w:tcBorders>
                  <w:hideMark/>
                </w:tcPr>
                <w:p w14:paraId="4481D1AD" w14:textId="77777777" w:rsidR="00886603" w:rsidRPr="005043F3" w:rsidRDefault="00886603">
                  <w:pPr>
                    <w:spacing w:after="0" w:line="240" w:lineRule="auto"/>
                    <w:jc w:val="center"/>
                    <w:rPr>
                      <w:rFonts w:ascii="GHEA Grapalat" w:eastAsia="Times New Roman" w:hAnsi="GHEA Grapalat" w:cs="Times New Roman"/>
                      <w:lang w:val="en-US"/>
                    </w:rPr>
                  </w:pPr>
                  <w:r w:rsidRPr="005043F3">
                    <w:rPr>
                      <w:rFonts w:ascii="GHEA Grapalat" w:eastAsia="Times New Roman" w:hAnsi="GHEA Grapalat" w:cs="Times New Roman"/>
                      <w:lang w:val="en-US"/>
                    </w:rPr>
                    <w:t>1300000.0</w:t>
                  </w:r>
                </w:p>
              </w:tc>
            </w:tr>
            <w:tr w:rsidR="00886603" w:rsidRPr="005043F3" w14:paraId="53461EA8" w14:textId="77777777">
              <w:trPr>
                <w:tblCellSpacing w:w="0" w:type="dxa"/>
              </w:trPr>
              <w:tc>
                <w:tcPr>
                  <w:tcW w:w="3509" w:type="dxa"/>
                  <w:tcBorders>
                    <w:top w:val="outset" w:sz="6" w:space="0" w:color="auto"/>
                    <w:left w:val="outset" w:sz="6" w:space="0" w:color="auto"/>
                    <w:bottom w:val="outset" w:sz="6" w:space="0" w:color="auto"/>
                    <w:right w:val="outset" w:sz="6" w:space="0" w:color="auto"/>
                  </w:tcBorders>
                  <w:hideMark/>
                </w:tcPr>
                <w:p w14:paraId="4A0C1669" w14:textId="77777777" w:rsidR="00886603" w:rsidRPr="005043F3" w:rsidRDefault="00886603">
                  <w:pPr>
                    <w:spacing w:after="0" w:line="240" w:lineRule="auto"/>
                    <w:rPr>
                      <w:rFonts w:ascii="GHEA Grapalat" w:eastAsia="Times New Roman" w:hAnsi="GHEA Grapalat" w:cs="Times New Roman"/>
                      <w:lang w:val="en-US"/>
                    </w:rPr>
                  </w:pPr>
                  <w:r w:rsidRPr="005043F3">
                    <w:rPr>
                      <w:rFonts w:ascii="GHEA Grapalat" w:eastAsia="Times New Roman" w:hAnsi="GHEA Grapalat" w:cs="Times New Roman"/>
                      <w:lang w:val="en-US"/>
                    </w:rPr>
                    <w:t>ջրամատակարարում/ջրահեռացում</w:t>
                  </w:r>
                </w:p>
              </w:tc>
              <w:tc>
                <w:tcPr>
                  <w:tcW w:w="1571" w:type="dxa"/>
                  <w:tcBorders>
                    <w:top w:val="outset" w:sz="6" w:space="0" w:color="auto"/>
                    <w:left w:val="outset" w:sz="6" w:space="0" w:color="auto"/>
                    <w:bottom w:val="outset" w:sz="6" w:space="0" w:color="auto"/>
                    <w:right w:val="outset" w:sz="6" w:space="0" w:color="auto"/>
                  </w:tcBorders>
                  <w:hideMark/>
                </w:tcPr>
                <w:p w14:paraId="4CC49A34" w14:textId="77777777" w:rsidR="00886603" w:rsidRPr="005043F3" w:rsidRDefault="00886603">
                  <w:pPr>
                    <w:spacing w:after="0" w:line="240" w:lineRule="auto"/>
                    <w:jc w:val="center"/>
                    <w:rPr>
                      <w:rFonts w:ascii="GHEA Grapalat" w:eastAsia="Times New Roman" w:hAnsi="GHEA Grapalat" w:cs="Times New Roman"/>
                      <w:lang w:val="en-US"/>
                    </w:rPr>
                  </w:pPr>
                  <w:r w:rsidRPr="005043F3">
                    <w:rPr>
                      <w:rFonts w:ascii="GHEA Grapalat" w:eastAsia="Times New Roman" w:hAnsi="GHEA Grapalat" w:cs="Times New Roman"/>
                      <w:lang w:val="en-US"/>
                    </w:rPr>
                    <w:t>160000.0</w:t>
                  </w:r>
                </w:p>
              </w:tc>
              <w:tc>
                <w:tcPr>
                  <w:tcW w:w="1571" w:type="dxa"/>
                  <w:tcBorders>
                    <w:top w:val="outset" w:sz="6" w:space="0" w:color="auto"/>
                    <w:left w:val="outset" w:sz="6" w:space="0" w:color="auto"/>
                    <w:bottom w:val="outset" w:sz="6" w:space="0" w:color="auto"/>
                    <w:right w:val="outset" w:sz="6" w:space="0" w:color="auto"/>
                  </w:tcBorders>
                  <w:hideMark/>
                </w:tcPr>
                <w:p w14:paraId="2D5C917C" w14:textId="77777777" w:rsidR="00886603" w:rsidRPr="005043F3" w:rsidRDefault="00886603">
                  <w:pPr>
                    <w:spacing w:after="0" w:line="240" w:lineRule="auto"/>
                    <w:jc w:val="center"/>
                    <w:rPr>
                      <w:rFonts w:ascii="GHEA Grapalat" w:eastAsia="Times New Roman" w:hAnsi="GHEA Grapalat" w:cs="Times New Roman"/>
                      <w:lang w:val="en-US"/>
                    </w:rPr>
                  </w:pPr>
                  <w:r w:rsidRPr="005043F3">
                    <w:rPr>
                      <w:rFonts w:ascii="GHEA Grapalat" w:eastAsia="Times New Roman" w:hAnsi="GHEA Grapalat" w:cs="Times New Roman"/>
                      <w:lang w:val="en-US"/>
                    </w:rPr>
                    <w:t>200000.0</w:t>
                  </w:r>
                </w:p>
              </w:tc>
            </w:tr>
            <w:tr w:rsidR="00886603" w:rsidRPr="005043F3" w14:paraId="7CE888AC" w14:textId="77777777">
              <w:trPr>
                <w:tblCellSpacing w:w="0" w:type="dxa"/>
              </w:trPr>
              <w:tc>
                <w:tcPr>
                  <w:tcW w:w="3509" w:type="dxa"/>
                  <w:tcBorders>
                    <w:top w:val="outset" w:sz="6" w:space="0" w:color="auto"/>
                    <w:left w:val="outset" w:sz="6" w:space="0" w:color="auto"/>
                    <w:bottom w:val="outset" w:sz="6" w:space="0" w:color="auto"/>
                    <w:right w:val="outset" w:sz="6" w:space="0" w:color="auto"/>
                  </w:tcBorders>
                  <w:hideMark/>
                </w:tcPr>
                <w:p w14:paraId="4413005A" w14:textId="77777777" w:rsidR="00886603" w:rsidRPr="005043F3" w:rsidRDefault="00886603">
                  <w:pPr>
                    <w:spacing w:after="0" w:line="240" w:lineRule="auto"/>
                    <w:rPr>
                      <w:rFonts w:ascii="GHEA Grapalat" w:eastAsia="Times New Roman" w:hAnsi="GHEA Grapalat" w:cs="Times New Roman"/>
                      <w:lang w:val="en-US"/>
                    </w:rPr>
                  </w:pPr>
                  <w:r w:rsidRPr="005043F3">
                    <w:rPr>
                      <w:rFonts w:ascii="GHEA Grapalat" w:eastAsia="Times New Roman" w:hAnsi="GHEA Grapalat" w:cs="Times New Roman"/>
                      <w:lang w:val="en-US"/>
                    </w:rPr>
                    <w:t>- փողոցային լուսավորություն</w:t>
                  </w:r>
                </w:p>
              </w:tc>
              <w:tc>
                <w:tcPr>
                  <w:tcW w:w="1571" w:type="dxa"/>
                  <w:tcBorders>
                    <w:top w:val="outset" w:sz="6" w:space="0" w:color="auto"/>
                    <w:left w:val="outset" w:sz="6" w:space="0" w:color="auto"/>
                    <w:bottom w:val="outset" w:sz="6" w:space="0" w:color="auto"/>
                    <w:right w:val="outset" w:sz="6" w:space="0" w:color="auto"/>
                  </w:tcBorders>
                  <w:hideMark/>
                </w:tcPr>
                <w:p w14:paraId="28015710" w14:textId="77777777" w:rsidR="00886603" w:rsidRPr="005043F3" w:rsidRDefault="00886603">
                  <w:pPr>
                    <w:spacing w:after="0" w:line="240" w:lineRule="auto"/>
                    <w:jc w:val="center"/>
                    <w:rPr>
                      <w:rFonts w:ascii="GHEA Grapalat" w:eastAsia="Times New Roman" w:hAnsi="GHEA Grapalat" w:cs="Times New Roman"/>
                      <w:lang w:val="en-US"/>
                    </w:rPr>
                  </w:pPr>
                  <w:r w:rsidRPr="005043F3">
                    <w:rPr>
                      <w:rFonts w:ascii="GHEA Grapalat" w:eastAsia="Times New Roman" w:hAnsi="GHEA Grapalat" w:cs="Times New Roman"/>
                      <w:lang w:val="en-US"/>
                    </w:rPr>
                    <w:t>-</w:t>
                  </w:r>
                </w:p>
              </w:tc>
              <w:tc>
                <w:tcPr>
                  <w:tcW w:w="1571" w:type="dxa"/>
                  <w:tcBorders>
                    <w:top w:val="outset" w:sz="6" w:space="0" w:color="auto"/>
                    <w:left w:val="outset" w:sz="6" w:space="0" w:color="auto"/>
                    <w:bottom w:val="outset" w:sz="6" w:space="0" w:color="auto"/>
                    <w:right w:val="outset" w:sz="6" w:space="0" w:color="auto"/>
                  </w:tcBorders>
                  <w:hideMark/>
                </w:tcPr>
                <w:p w14:paraId="5675B689" w14:textId="77777777" w:rsidR="00886603" w:rsidRPr="005043F3" w:rsidRDefault="00886603">
                  <w:pPr>
                    <w:spacing w:after="0" w:line="240" w:lineRule="auto"/>
                    <w:jc w:val="center"/>
                    <w:rPr>
                      <w:rFonts w:ascii="GHEA Grapalat" w:eastAsia="Times New Roman" w:hAnsi="GHEA Grapalat" w:cs="Times New Roman"/>
                      <w:lang w:val="en-US"/>
                    </w:rPr>
                  </w:pPr>
                  <w:r w:rsidRPr="005043F3">
                    <w:rPr>
                      <w:rFonts w:ascii="GHEA Grapalat" w:eastAsia="Times New Roman" w:hAnsi="GHEA Grapalat" w:cs="Times New Roman"/>
                      <w:lang w:val="en-US"/>
                    </w:rPr>
                    <w:t>25000.0</w:t>
                  </w:r>
                </w:p>
              </w:tc>
            </w:tr>
            <w:tr w:rsidR="00886603" w:rsidRPr="005043F3" w14:paraId="174B568B" w14:textId="77777777">
              <w:trPr>
                <w:tblCellSpacing w:w="0" w:type="dxa"/>
              </w:trPr>
              <w:tc>
                <w:tcPr>
                  <w:tcW w:w="3509" w:type="dxa"/>
                  <w:tcBorders>
                    <w:top w:val="outset" w:sz="6" w:space="0" w:color="auto"/>
                    <w:left w:val="outset" w:sz="6" w:space="0" w:color="auto"/>
                    <w:bottom w:val="outset" w:sz="6" w:space="0" w:color="auto"/>
                    <w:right w:val="outset" w:sz="6" w:space="0" w:color="auto"/>
                  </w:tcBorders>
                  <w:hideMark/>
                </w:tcPr>
                <w:p w14:paraId="7FD025B1" w14:textId="77777777" w:rsidR="00886603" w:rsidRPr="005043F3" w:rsidRDefault="00886603">
                  <w:pPr>
                    <w:spacing w:after="0" w:line="240" w:lineRule="auto"/>
                    <w:rPr>
                      <w:rFonts w:ascii="GHEA Grapalat" w:eastAsia="Times New Roman" w:hAnsi="GHEA Grapalat" w:cs="Times New Roman"/>
                      <w:lang w:val="en-US"/>
                    </w:rPr>
                  </w:pPr>
                  <w:r w:rsidRPr="005043F3">
                    <w:rPr>
                      <w:rFonts w:ascii="GHEA Grapalat" w:eastAsia="Times New Roman" w:hAnsi="GHEA Grapalat" w:cs="Times New Roman"/>
                      <w:lang w:val="en-US"/>
                    </w:rPr>
                    <w:t>- գազամատակարարում</w:t>
                  </w:r>
                </w:p>
              </w:tc>
              <w:tc>
                <w:tcPr>
                  <w:tcW w:w="1571" w:type="dxa"/>
                  <w:tcBorders>
                    <w:top w:val="outset" w:sz="6" w:space="0" w:color="auto"/>
                    <w:left w:val="outset" w:sz="6" w:space="0" w:color="auto"/>
                    <w:bottom w:val="outset" w:sz="6" w:space="0" w:color="auto"/>
                    <w:right w:val="outset" w:sz="6" w:space="0" w:color="auto"/>
                  </w:tcBorders>
                  <w:hideMark/>
                </w:tcPr>
                <w:p w14:paraId="6F42F733" w14:textId="77777777" w:rsidR="00886603" w:rsidRPr="005043F3" w:rsidRDefault="00886603">
                  <w:pPr>
                    <w:spacing w:after="0" w:line="240" w:lineRule="auto"/>
                    <w:jc w:val="center"/>
                    <w:rPr>
                      <w:rFonts w:ascii="GHEA Grapalat" w:eastAsia="Times New Roman" w:hAnsi="GHEA Grapalat" w:cs="Times New Roman"/>
                      <w:lang w:val="en-US"/>
                    </w:rPr>
                  </w:pPr>
                  <w:r w:rsidRPr="005043F3">
                    <w:rPr>
                      <w:rFonts w:ascii="GHEA Grapalat" w:eastAsia="Times New Roman" w:hAnsi="GHEA Grapalat" w:cs="Times New Roman"/>
                      <w:lang w:val="en-US"/>
                    </w:rPr>
                    <w:t>-</w:t>
                  </w:r>
                </w:p>
              </w:tc>
              <w:tc>
                <w:tcPr>
                  <w:tcW w:w="1571" w:type="dxa"/>
                  <w:tcBorders>
                    <w:top w:val="outset" w:sz="6" w:space="0" w:color="auto"/>
                    <w:left w:val="outset" w:sz="6" w:space="0" w:color="auto"/>
                    <w:bottom w:val="outset" w:sz="6" w:space="0" w:color="auto"/>
                    <w:right w:val="outset" w:sz="6" w:space="0" w:color="auto"/>
                  </w:tcBorders>
                  <w:hideMark/>
                </w:tcPr>
                <w:p w14:paraId="77126220" w14:textId="77777777" w:rsidR="00886603" w:rsidRPr="005043F3" w:rsidRDefault="00886603">
                  <w:pPr>
                    <w:spacing w:after="0"/>
                    <w:rPr>
                      <w:rFonts w:ascii="GHEA Grapalat" w:hAnsi="GHEA Grapalat"/>
                    </w:rPr>
                  </w:pPr>
                </w:p>
              </w:tc>
            </w:tr>
            <w:tr w:rsidR="00886603" w:rsidRPr="005043F3" w14:paraId="3A7B6DB4" w14:textId="77777777">
              <w:trPr>
                <w:tblCellSpacing w:w="0" w:type="dxa"/>
              </w:trPr>
              <w:tc>
                <w:tcPr>
                  <w:tcW w:w="3509" w:type="dxa"/>
                  <w:tcBorders>
                    <w:top w:val="outset" w:sz="6" w:space="0" w:color="auto"/>
                    <w:left w:val="outset" w:sz="6" w:space="0" w:color="auto"/>
                    <w:bottom w:val="outset" w:sz="6" w:space="0" w:color="auto"/>
                    <w:right w:val="outset" w:sz="6" w:space="0" w:color="auto"/>
                  </w:tcBorders>
                  <w:hideMark/>
                </w:tcPr>
                <w:p w14:paraId="4043E225" w14:textId="77777777" w:rsidR="00886603" w:rsidRPr="005043F3" w:rsidRDefault="00886603">
                  <w:pPr>
                    <w:spacing w:after="0" w:line="240" w:lineRule="auto"/>
                    <w:rPr>
                      <w:rFonts w:ascii="GHEA Grapalat" w:eastAsia="Times New Roman" w:hAnsi="GHEA Grapalat" w:cs="Times New Roman"/>
                      <w:lang w:val="en-US"/>
                    </w:rPr>
                  </w:pPr>
                  <w:r w:rsidRPr="005043F3">
                    <w:rPr>
                      <w:rFonts w:ascii="GHEA Grapalat" w:eastAsia="Times New Roman" w:hAnsi="GHEA Grapalat" w:cs="Times New Roman"/>
                      <w:lang w:val="en-US"/>
                    </w:rPr>
                    <w:t>- նախադպրոցական հաստատություններ</w:t>
                  </w:r>
                </w:p>
              </w:tc>
              <w:tc>
                <w:tcPr>
                  <w:tcW w:w="1571" w:type="dxa"/>
                  <w:tcBorders>
                    <w:top w:val="outset" w:sz="6" w:space="0" w:color="auto"/>
                    <w:left w:val="outset" w:sz="6" w:space="0" w:color="auto"/>
                    <w:bottom w:val="outset" w:sz="6" w:space="0" w:color="auto"/>
                    <w:right w:val="outset" w:sz="6" w:space="0" w:color="auto"/>
                  </w:tcBorders>
                  <w:hideMark/>
                </w:tcPr>
                <w:p w14:paraId="07478282" w14:textId="77777777" w:rsidR="00886603" w:rsidRPr="005043F3" w:rsidRDefault="00886603">
                  <w:pPr>
                    <w:spacing w:after="0" w:line="240" w:lineRule="auto"/>
                    <w:jc w:val="center"/>
                    <w:rPr>
                      <w:rFonts w:ascii="GHEA Grapalat" w:eastAsia="Times New Roman" w:hAnsi="GHEA Grapalat" w:cs="Times New Roman"/>
                      <w:lang w:val="en-US"/>
                    </w:rPr>
                  </w:pPr>
                  <w:r w:rsidRPr="005043F3">
                    <w:rPr>
                      <w:rFonts w:ascii="GHEA Grapalat" w:eastAsia="Times New Roman" w:hAnsi="GHEA Grapalat" w:cs="Times New Roman"/>
                      <w:lang w:val="en-US"/>
                    </w:rPr>
                    <w:t>275000.0</w:t>
                  </w:r>
                </w:p>
              </w:tc>
              <w:tc>
                <w:tcPr>
                  <w:tcW w:w="1571" w:type="dxa"/>
                  <w:tcBorders>
                    <w:top w:val="outset" w:sz="6" w:space="0" w:color="auto"/>
                    <w:left w:val="outset" w:sz="6" w:space="0" w:color="auto"/>
                    <w:bottom w:val="outset" w:sz="6" w:space="0" w:color="auto"/>
                    <w:right w:val="outset" w:sz="6" w:space="0" w:color="auto"/>
                  </w:tcBorders>
                  <w:hideMark/>
                </w:tcPr>
                <w:p w14:paraId="5D665944" w14:textId="77777777" w:rsidR="00886603" w:rsidRPr="005043F3" w:rsidRDefault="00886603">
                  <w:pPr>
                    <w:spacing w:after="0" w:line="240" w:lineRule="auto"/>
                    <w:jc w:val="center"/>
                    <w:rPr>
                      <w:rFonts w:ascii="GHEA Grapalat" w:eastAsia="Times New Roman" w:hAnsi="GHEA Grapalat" w:cs="Times New Roman"/>
                      <w:lang w:val="en-US"/>
                    </w:rPr>
                  </w:pPr>
                  <w:r w:rsidRPr="005043F3">
                    <w:rPr>
                      <w:rFonts w:ascii="GHEA Grapalat" w:eastAsia="Times New Roman" w:hAnsi="GHEA Grapalat" w:cs="Times New Roman"/>
                      <w:lang w:val="en-US"/>
                    </w:rPr>
                    <w:t>0.0</w:t>
                  </w:r>
                </w:p>
              </w:tc>
            </w:tr>
            <w:tr w:rsidR="00886603" w:rsidRPr="005043F3" w14:paraId="261D3CEC" w14:textId="77777777">
              <w:trPr>
                <w:tblCellSpacing w:w="0" w:type="dxa"/>
              </w:trPr>
              <w:tc>
                <w:tcPr>
                  <w:tcW w:w="3509" w:type="dxa"/>
                  <w:tcBorders>
                    <w:top w:val="outset" w:sz="6" w:space="0" w:color="auto"/>
                    <w:left w:val="outset" w:sz="6" w:space="0" w:color="auto"/>
                    <w:bottom w:val="outset" w:sz="6" w:space="0" w:color="auto"/>
                    <w:right w:val="outset" w:sz="6" w:space="0" w:color="auto"/>
                  </w:tcBorders>
                  <w:hideMark/>
                </w:tcPr>
                <w:p w14:paraId="2C2C70BA" w14:textId="77777777" w:rsidR="00886603" w:rsidRPr="005043F3" w:rsidRDefault="00886603">
                  <w:pPr>
                    <w:spacing w:after="0" w:line="240" w:lineRule="auto"/>
                    <w:rPr>
                      <w:rFonts w:ascii="GHEA Grapalat" w:eastAsia="Times New Roman" w:hAnsi="GHEA Grapalat" w:cs="Times New Roman"/>
                      <w:lang w:val="en-US"/>
                    </w:rPr>
                  </w:pPr>
                  <w:r w:rsidRPr="005043F3">
                    <w:rPr>
                      <w:rFonts w:ascii="GHEA Grapalat" w:eastAsia="Times New Roman" w:hAnsi="GHEA Grapalat" w:cs="Times New Roman"/>
                      <w:lang w:val="en-US"/>
                    </w:rPr>
                    <w:t>- հասարակական շենքեր</w:t>
                  </w:r>
                </w:p>
              </w:tc>
              <w:tc>
                <w:tcPr>
                  <w:tcW w:w="1571" w:type="dxa"/>
                  <w:tcBorders>
                    <w:top w:val="outset" w:sz="6" w:space="0" w:color="auto"/>
                    <w:left w:val="outset" w:sz="6" w:space="0" w:color="auto"/>
                    <w:bottom w:val="outset" w:sz="6" w:space="0" w:color="auto"/>
                    <w:right w:val="outset" w:sz="6" w:space="0" w:color="auto"/>
                  </w:tcBorders>
                  <w:hideMark/>
                </w:tcPr>
                <w:p w14:paraId="3FED5D59" w14:textId="77777777" w:rsidR="00886603" w:rsidRPr="005043F3" w:rsidRDefault="00886603">
                  <w:pPr>
                    <w:spacing w:after="0"/>
                    <w:rPr>
                      <w:rFonts w:ascii="GHEA Grapalat" w:hAnsi="GHEA Grapalat"/>
                    </w:rPr>
                  </w:pPr>
                </w:p>
              </w:tc>
              <w:tc>
                <w:tcPr>
                  <w:tcW w:w="1571" w:type="dxa"/>
                  <w:tcBorders>
                    <w:top w:val="outset" w:sz="6" w:space="0" w:color="auto"/>
                    <w:left w:val="outset" w:sz="6" w:space="0" w:color="auto"/>
                    <w:bottom w:val="outset" w:sz="6" w:space="0" w:color="auto"/>
                    <w:right w:val="outset" w:sz="6" w:space="0" w:color="auto"/>
                  </w:tcBorders>
                  <w:hideMark/>
                </w:tcPr>
                <w:p w14:paraId="1022E7A4" w14:textId="77777777" w:rsidR="00886603" w:rsidRPr="005043F3" w:rsidRDefault="00886603">
                  <w:pPr>
                    <w:spacing w:after="0"/>
                    <w:rPr>
                      <w:rFonts w:ascii="GHEA Grapalat" w:hAnsi="GHEA Grapalat"/>
                    </w:rPr>
                  </w:pPr>
                </w:p>
              </w:tc>
            </w:tr>
            <w:tr w:rsidR="00886603" w:rsidRPr="005043F3" w14:paraId="5727CAA1" w14:textId="77777777">
              <w:trPr>
                <w:tblCellSpacing w:w="0" w:type="dxa"/>
              </w:trPr>
              <w:tc>
                <w:tcPr>
                  <w:tcW w:w="3509" w:type="dxa"/>
                  <w:tcBorders>
                    <w:top w:val="outset" w:sz="6" w:space="0" w:color="auto"/>
                    <w:left w:val="outset" w:sz="6" w:space="0" w:color="auto"/>
                    <w:bottom w:val="outset" w:sz="6" w:space="0" w:color="auto"/>
                    <w:right w:val="outset" w:sz="6" w:space="0" w:color="auto"/>
                  </w:tcBorders>
                  <w:hideMark/>
                </w:tcPr>
                <w:p w14:paraId="4AB6E201" w14:textId="77777777" w:rsidR="00886603" w:rsidRPr="005043F3" w:rsidRDefault="00886603">
                  <w:pPr>
                    <w:spacing w:after="0" w:line="240" w:lineRule="auto"/>
                    <w:rPr>
                      <w:rFonts w:ascii="GHEA Grapalat" w:eastAsia="Times New Roman" w:hAnsi="GHEA Grapalat" w:cs="Times New Roman"/>
                      <w:lang w:val="en-US"/>
                    </w:rPr>
                  </w:pPr>
                  <w:r w:rsidRPr="005043F3">
                    <w:rPr>
                      <w:rFonts w:ascii="GHEA Grapalat" w:eastAsia="Times New Roman" w:hAnsi="GHEA Grapalat" w:cs="Times New Roman"/>
                      <w:lang w:val="en-US"/>
                    </w:rPr>
                    <w:t>- գույքի, տեխնիկայի ձեռքբերում</w:t>
                  </w:r>
                </w:p>
              </w:tc>
              <w:tc>
                <w:tcPr>
                  <w:tcW w:w="1571" w:type="dxa"/>
                  <w:tcBorders>
                    <w:top w:val="outset" w:sz="6" w:space="0" w:color="auto"/>
                    <w:left w:val="outset" w:sz="6" w:space="0" w:color="auto"/>
                    <w:bottom w:val="outset" w:sz="6" w:space="0" w:color="auto"/>
                    <w:right w:val="outset" w:sz="6" w:space="0" w:color="auto"/>
                  </w:tcBorders>
                  <w:hideMark/>
                </w:tcPr>
                <w:p w14:paraId="65092A03" w14:textId="77777777" w:rsidR="00886603" w:rsidRPr="005043F3" w:rsidRDefault="00886603">
                  <w:pPr>
                    <w:spacing w:after="0" w:line="240" w:lineRule="auto"/>
                    <w:jc w:val="center"/>
                    <w:rPr>
                      <w:rFonts w:ascii="GHEA Grapalat" w:eastAsia="Times New Roman" w:hAnsi="GHEA Grapalat" w:cs="Times New Roman"/>
                      <w:lang w:val="en-US"/>
                    </w:rPr>
                  </w:pPr>
                  <w:r w:rsidRPr="005043F3">
                    <w:rPr>
                      <w:rFonts w:ascii="GHEA Grapalat" w:eastAsia="Times New Roman" w:hAnsi="GHEA Grapalat" w:cs="Calibri"/>
                      <w:lang w:val="en-US"/>
                    </w:rPr>
                    <w:t>40000.0</w:t>
                  </w:r>
                </w:p>
              </w:tc>
              <w:tc>
                <w:tcPr>
                  <w:tcW w:w="1571" w:type="dxa"/>
                  <w:tcBorders>
                    <w:top w:val="outset" w:sz="6" w:space="0" w:color="auto"/>
                    <w:left w:val="outset" w:sz="6" w:space="0" w:color="auto"/>
                    <w:bottom w:val="outset" w:sz="6" w:space="0" w:color="auto"/>
                    <w:right w:val="outset" w:sz="6" w:space="0" w:color="auto"/>
                  </w:tcBorders>
                  <w:hideMark/>
                </w:tcPr>
                <w:p w14:paraId="2B9D9347" w14:textId="77777777" w:rsidR="00886603" w:rsidRPr="005043F3" w:rsidRDefault="00886603">
                  <w:pPr>
                    <w:spacing w:after="0" w:line="240" w:lineRule="auto"/>
                    <w:jc w:val="center"/>
                    <w:rPr>
                      <w:rFonts w:ascii="GHEA Grapalat" w:eastAsia="Times New Roman" w:hAnsi="GHEA Grapalat" w:cs="Times New Roman"/>
                      <w:lang w:val="en-US"/>
                    </w:rPr>
                  </w:pPr>
                  <w:r w:rsidRPr="005043F3">
                    <w:rPr>
                      <w:rFonts w:ascii="GHEA Grapalat" w:eastAsia="Times New Roman" w:hAnsi="GHEA Grapalat" w:cs="Calibri"/>
                      <w:lang w:val="en-US"/>
                    </w:rPr>
                    <w:t>70000.0</w:t>
                  </w:r>
                </w:p>
              </w:tc>
            </w:tr>
            <w:tr w:rsidR="00886603" w:rsidRPr="005043F3" w14:paraId="6E1F37FD" w14:textId="77777777">
              <w:trPr>
                <w:tblCellSpacing w:w="0" w:type="dxa"/>
              </w:trPr>
              <w:tc>
                <w:tcPr>
                  <w:tcW w:w="3509" w:type="dxa"/>
                  <w:tcBorders>
                    <w:top w:val="outset" w:sz="6" w:space="0" w:color="auto"/>
                    <w:left w:val="outset" w:sz="6" w:space="0" w:color="auto"/>
                    <w:bottom w:val="outset" w:sz="6" w:space="0" w:color="auto"/>
                    <w:right w:val="outset" w:sz="6" w:space="0" w:color="auto"/>
                  </w:tcBorders>
                  <w:hideMark/>
                </w:tcPr>
                <w:p w14:paraId="2C957967" w14:textId="77777777" w:rsidR="00886603" w:rsidRPr="005043F3" w:rsidRDefault="00886603">
                  <w:pPr>
                    <w:spacing w:after="0"/>
                    <w:rPr>
                      <w:rFonts w:ascii="GHEA Grapalat" w:hAnsi="GHEA Grapalat"/>
                    </w:rPr>
                  </w:pPr>
                </w:p>
              </w:tc>
              <w:tc>
                <w:tcPr>
                  <w:tcW w:w="1571" w:type="dxa"/>
                  <w:tcBorders>
                    <w:top w:val="outset" w:sz="6" w:space="0" w:color="auto"/>
                    <w:left w:val="outset" w:sz="6" w:space="0" w:color="auto"/>
                    <w:bottom w:val="outset" w:sz="6" w:space="0" w:color="auto"/>
                    <w:right w:val="outset" w:sz="6" w:space="0" w:color="auto"/>
                  </w:tcBorders>
                  <w:hideMark/>
                </w:tcPr>
                <w:p w14:paraId="7D5F2201" w14:textId="77777777" w:rsidR="00886603" w:rsidRPr="005043F3" w:rsidRDefault="00886603">
                  <w:pPr>
                    <w:spacing w:after="0" w:line="240" w:lineRule="auto"/>
                    <w:rPr>
                      <w:rFonts w:ascii="GHEA Grapalat" w:eastAsia="Times New Roman" w:hAnsi="GHEA Grapalat" w:cs="Times New Roman"/>
                      <w:lang w:val="en-US"/>
                    </w:rPr>
                  </w:pPr>
                  <w:r w:rsidRPr="005043F3">
                    <w:rPr>
                      <w:rFonts w:ascii="Calibri" w:eastAsia="Times New Roman" w:hAnsi="Calibri" w:cs="Calibri"/>
                      <w:lang w:val="en-US"/>
                    </w:rPr>
                    <w:t> </w:t>
                  </w:r>
                </w:p>
              </w:tc>
              <w:tc>
                <w:tcPr>
                  <w:tcW w:w="1571" w:type="dxa"/>
                  <w:tcBorders>
                    <w:top w:val="outset" w:sz="6" w:space="0" w:color="auto"/>
                    <w:left w:val="outset" w:sz="6" w:space="0" w:color="auto"/>
                    <w:bottom w:val="outset" w:sz="6" w:space="0" w:color="auto"/>
                    <w:right w:val="outset" w:sz="6" w:space="0" w:color="auto"/>
                  </w:tcBorders>
                  <w:hideMark/>
                </w:tcPr>
                <w:p w14:paraId="45A88C67" w14:textId="77777777" w:rsidR="00886603" w:rsidRPr="005043F3" w:rsidRDefault="00886603">
                  <w:pPr>
                    <w:spacing w:after="0" w:line="240" w:lineRule="auto"/>
                    <w:rPr>
                      <w:rFonts w:ascii="GHEA Grapalat" w:eastAsia="Times New Roman" w:hAnsi="GHEA Grapalat" w:cs="Times New Roman"/>
                      <w:lang w:val="en-US"/>
                    </w:rPr>
                  </w:pPr>
                  <w:r w:rsidRPr="005043F3">
                    <w:rPr>
                      <w:rFonts w:ascii="Calibri" w:eastAsia="Times New Roman" w:hAnsi="Calibri" w:cs="Calibri"/>
                      <w:lang w:val="en-US"/>
                    </w:rPr>
                    <w:t> </w:t>
                  </w:r>
                </w:p>
              </w:tc>
            </w:tr>
          </w:tbl>
          <w:p w14:paraId="3EB3C651" w14:textId="77777777" w:rsidR="00886603" w:rsidRPr="005043F3" w:rsidRDefault="00886603">
            <w:pPr>
              <w:spacing w:after="0"/>
              <w:rPr>
                <w:rFonts w:ascii="GHEA Grapalat" w:hAnsi="GHEA Grapalat"/>
              </w:rPr>
            </w:pPr>
          </w:p>
        </w:tc>
      </w:tr>
      <w:tr w:rsidR="00886603" w:rsidRPr="005043F3" w14:paraId="784741B7" w14:textId="77777777" w:rsidTr="00886603">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14:paraId="57D0D894" w14:textId="77777777" w:rsidR="00886603" w:rsidRPr="005043F3" w:rsidRDefault="00886603">
            <w:pPr>
              <w:spacing w:after="0" w:line="240" w:lineRule="auto"/>
              <w:rPr>
                <w:rFonts w:ascii="GHEA Grapalat" w:eastAsia="Times New Roman" w:hAnsi="GHEA Grapalat" w:cs="Times New Roman"/>
                <w:color w:val="000000"/>
                <w:sz w:val="21"/>
                <w:szCs w:val="21"/>
                <w:lang w:eastAsia="ru-RU"/>
              </w:rPr>
            </w:pPr>
            <w:r w:rsidRPr="005043F3">
              <w:rPr>
                <w:rFonts w:ascii="GHEA Grapalat" w:eastAsia="Times New Roman" w:hAnsi="GHEA Grapalat" w:cs="Times New Roman"/>
                <w:b/>
                <w:bCs/>
                <w:color w:val="000000"/>
                <w:sz w:val="21"/>
                <w:szCs w:val="21"/>
                <w:lang w:eastAsia="ru-RU"/>
              </w:rPr>
              <w:lastRenderedPageBreak/>
              <w:t>Հարկերի, տուրքերի և այլ վճարների հավաքագրում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21199D5" w14:textId="77777777" w:rsidR="00886603" w:rsidRPr="005043F3" w:rsidRDefault="00886603">
            <w:pPr>
              <w:spacing w:after="0" w:line="240" w:lineRule="auto"/>
              <w:rPr>
                <w:rFonts w:ascii="GHEA Grapalat" w:eastAsia="Times New Roman" w:hAnsi="GHEA Grapalat" w:cs="Times New Roman"/>
                <w:color w:val="000000"/>
                <w:sz w:val="21"/>
                <w:szCs w:val="21"/>
                <w:lang w:eastAsia="ru-RU"/>
              </w:rPr>
            </w:pPr>
            <w:r w:rsidRPr="005043F3">
              <w:rPr>
                <w:rFonts w:ascii="GHEA Grapalat" w:eastAsia="Calibri" w:hAnsi="GHEA Grapalat" w:cs="Times New Roman"/>
                <w:b/>
                <w:bCs/>
                <w:i/>
                <w:iCs/>
                <w:color w:val="1F3864"/>
              </w:rPr>
              <w:t xml:space="preserve">նախորդ տարվա </w:t>
            </w:r>
            <w:r w:rsidRPr="005043F3">
              <w:rPr>
                <w:rFonts w:ascii="Calibri" w:eastAsia="Calibri" w:hAnsi="Calibri" w:cs="Calibri"/>
                <w:b/>
                <w:bCs/>
                <w:i/>
                <w:iCs/>
                <w:color w:val="1F3864"/>
              </w:rPr>
              <w:t> </w:t>
            </w:r>
            <w:r w:rsidRPr="005043F3">
              <w:rPr>
                <w:rFonts w:ascii="GHEA Grapalat" w:eastAsia="Calibri" w:hAnsi="GHEA Grapalat" w:cs="Times New Roman"/>
                <w:b/>
                <w:bCs/>
                <w:i/>
                <w:iCs/>
                <w:color w:val="1F3864"/>
              </w:rPr>
              <w:t>հարկերի, տուրքերի և այլ վճարների հավաքագրման մակարդակը  97</w:t>
            </w:r>
            <w:r w:rsidRPr="005043F3">
              <w:rPr>
                <w:rFonts w:ascii="Cambria Math" w:eastAsia="Calibri" w:hAnsi="Cambria Math" w:cs="Cambria Math"/>
                <w:b/>
                <w:bCs/>
                <w:i/>
                <w:iCs/>
                <w:color w:val="1F3864"/>
              </w:rPr>
              <w:t>․</w:t>
            </w:r>
            <w:r w:rsidRPr="005043F3">
              <w:rPr>
                <w:rFonts w:ascii="GHEA Grapalat" w:eastAsia="Calibri" w:hAnsi="GHEA Grapalat" w:cs="Times New Roman"/>
                <w:b/>
                <w:bCs/>
                <w:i/>
                <w:iCs/>
                <w:color w:val="1F3864"/>
              </w:rPr>
              <w:t>0   %</w:t>
            </w:r>
          </w:p>
        </w:tc>
      </w:tr>
      <w:tr w:rsidR="00886603" w:rsidRPr="005043F3" w14:paraId="372DC4B0" w14:textId="77777777" w:rsidTr="00886603">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14:paraId="60B0F24E" w14:textId="77777777" w:rsidR="00886603" w:rsidRPr="005043F3" w:rsidRDefault="00886603">
            <w:pPr>
              <w:spacing w:before="100" w:beforeAutospacing="1" w:after="100" w:afterAutospacing="1" w:line="240" w:lineRule="auto"/>
              <w:rPr>
                <w:rFonts w:ascii="GHEA Grapalat" w:eastAsia="Times New Roman" w:hAnsi="GHEA Grapalat" w:cs="Times New Roman"/>
                <w:color w:val="000000"/>
                <w:sz w:val="21"/>
                <w:szCs w:val="21"/>
                <w:lang w:eastAsia="ru-RU"/>
              </w:rPr>
            </w:pPr>
            <w:r w:rsidRPr="005043F3">
              <w:rPr>
                <w:rFonts w:ascii="GHEA Grapalat" w:eastAsia="Times New Roman" w:hAnsi="GHEA Grapalat" w:cs="Times New Roman"/>
                <w:b/>
                <w:bCs/>
                <w:color w:val="000000"/>
                <w:sz w:val="21"/>
                <w:szCs w:val="21"/>
                <w:lang w:eastAsia="ru-RU"/>
              </w:rPr>
              <w:t xml:space="preserve">Համայնքի ծրագրի իրականացման տարվա միջնաժամկետ ծախսերի ծրագրով նախատեսված բյուջետային մուտքերի (ներառյալ՝ ֆինանսական համա- հարթեցման դոտացիայի գծով նախատեսված մուտքերը) հաշվին նշված ծրագրի իրականացման </w:t>
            </w:r>
            <w:r w:rsidRPr="005043F3">
              <w:rPr>
                <w:rFonts w:ascii="GHEA Grapalat" w:eastAsia="Times New Roman" w:hAnsi="GHEA Grapalat" w:cs="Times New Roman"/>
                <w:b/>
                <w:bCs/>
                <w:color w:val="000000"/>
                <w:sz w:val="21"/>
                <w:szCs w:val="21"/>
                <w:lang w:eastAsia="ru-RU"/>
              </w:rPr>
              <w:lastRenderedPageBreak/>
              <w:t>անհնարինության հիմնավորումը (համապատասխան հաշվարկ- ներով</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F4C8F98" w14:textId="77777777" w:rsidR="00886603" w:rsidRPr="005043F3" w:rsidRDefault="00886603">
            <w:pPr>
              <w:spacing w:after="0" w:line="240" w:lineRule="auto"/>
              <w:rPr>
                <w:rFonts w:ascii="GHEA Grapalat" w:eastAsia="Times New Roman" w:hAnsi="GHEA Grapalat" w:cs="Times New Roman"/>
                <w:color w:val="000000"/>
                <w:sz w:val="21"/>
                <w:szCs w:val="21"/>
                <w:lang w:eastAsia="ru-RU"/>
              </w:rPr>
            </w:pPr>
            <w:r w:rsidRPr="005043F3">
              <w:rPr>
                <w:rFonts w:ascii="Calibri" w:eastAsia="Times New Roman" w:hAnsi="Calibri" w:cs="Calibri"/>
                <w:color w:val="000000"/>
                <w:sz w:val="21"/>
                <w:szCs w:val="21"/>
                <w:lang w:eastAsia="ru-RU"/>
              </w:rPr>
              <w:lastRenderedPageBreak/>
              <w:t> </w:t>
            </w:r>
          </w:p>
        </w:tc>
      </w:tr>
      <w:tr w:rsidR="00886603" w:rsidRPr="005043F3" w14:paraId="0ACF994A" w14:textId="77777777" w:rsidTr="00886603">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CCCC"/>
            <w:hideMark/>
          </w:tcPr>
          <w:p w14:paraId="71DF6130" w14:textId="77777777" w:rsidR="00886603" w:rsidRPr="005043F3" w:rsidRDefault="00886603">
            <w:pPr>
              <w:spacing w:before="100" w:beforeAutospacing="1" w:after="100" w:afterAutospacing="1" w:line="240" w:lineRule="auto"/>
              <w:rPr>
                <w:rFonts w:ascii="GHEA Grapalat" w:eastAsia="Times New Roman" w:hAnsi="GHEA Grapalat" w:cs="Times New Roman"/>
                <w:color w:val="000000"/>
                <w:sz w:val="21"/>
                <w:szCs w:val="21"/>
                <w:lang w:eastAsia="ru-RU"/>
              </w:rPr>
            </w:pPr>
            <w:r w:rsidRPr="005043F3">
              <w:rPr>
                <w:rFonts w:ascii="GHEA Grapalat" w:eastAsia="Times New Roman" w:hAnsi="GHEA Grapalat" w:cs="Times New Roman"/>
                <w:b/>
                <w:bCs/>
                <w:color w:val="000000"/>
                <w:sz w:val="21"/>
                <w:szCs w:val="21"/>
                <w:lang w:eastAsia="ru-RU"/>
              </w:rPr>
              <w:lastRenderedPageBreak/>
              <w:t>Ծրագրի ընդհանուր բյուջեն, այդ թվում՝</w:t>
            </w:r>
          </w:p>
          <w:p w14:paraId="21A052B2" w14:textId="77777777" w:rsidR="00886603" w:rsidRPr="005043F3" w:rsidRDefault="00886603">
            <w:pPr>
              <w:spacing w:before="100" w:beforeAutospacing="1" w:after="100" w:afterAutospacing="1" w:line="240" w:lineRule="auto"/>
              <w:rPr>
                <w:rFonts w:ascii="GHEA Grapalat" w:eastAsia="Times New Roman" w:hAnsi="GHEA Grapalat" w:cs="Times New Roman"/>
                <w:color w:val="000000"/>
                <w:sz w:val="21"/>
                <w:szCs w:val="21"/>
                <w:lang w:eastAsia="ru-RU"/>
              </w:rPr>
            </w:pPr>
            <w:r w:rsidRPr="005043F3">
              <w:rPr>
                <w:rFonts w:ascii="GHEA Grapalat" w:eastAsia="Times New Roman" w:hAnsi="GHEA Grapalat" w:cs="Times New Roman"/>
                <w:b/>
                <w:bCs/>
                <w:color w:val="000000"/>
                <w:sz w:val="21"/>
                <w:szCs w:val="21"/>
                <w:lang w:eastAsia="ru-RU"/>
              </w:rPr>
              <w:t>- շինարարական օբյեկտների նախագծման արժեքը _________ դրամ,</w:t>
            </w:r>
          </w:p>
          <w:p w14:paraId="1E912BA4" w14:textId="77777777" w:rsidR="00886603" w:rsidRPr="005043F3" w:rsidRDefault="00886603">
            <w:pPr>
              <w:spacing w:before="100" w:beforeAutospacing="1" w:after="100" w:afterAutospacing="1" w:line="240" w:lineRule="auto"/>
              <w:rPr>
                <w:rFonts w:ascii="GHEA Grapalat" w:eastAsia="Times New Roman" w:hAnsi="GHEA Grapalat" w:cs="Times New Roman"/>
                <w:color w:val="000000"/>
                <w:sz w:val="21"/>
                <w:szCs w:val="21"/>
                <w:lang w:eastAsia="ru-RU"/>
              </w:rPr>
            </w:pPr>
            <w:r w:rsidRPr="005043F3">
              <w:rPr>
                <w:rFonts w:ascii="GHEA Grapalat" w:eastAsia="Times New Roman" w:hAnsi="GHEA Grapalat" w:cs="Times New Roman"/>
                <w:b/>
                <w:bCs/>
                <w:color w:val="000000"/>
                <w:sz w:val="21"/>
                <w:szCs w:val="21"/>
                <w:lang w:eastAsia="ru-RU"/>
              </w:rPr>
              <w:t>- նախագծանախահաշվային փաստաթղթերի պետական փորձաքննության</w:t>
            </w:r>
            <w:r w:rsidRPr="005043F3">
              <w:rPr>
                <w:rFonts w:ascii="Calibri" w:eastAsia="Times New Roman" w:hAnsi="Calibri" w:cs="Calibri"/>
                <w:b/>
                <w:bCs/>
                <w:color w:val="000000"/>
                <w:sz w:val="21"/>
                <w:szCs w:val="21"/>
                <w:lang w:eastAsia="ru-RU"/>
              </w:rPr>
              <w:t> </w:t>
            </w:r>
            <w:r w:rsidRPr="005043F3">
              <w:rPr>
                <w:rFonts w:ascii="GHEA Grapalat" w:eastAsia="Times New Roman" w:hAnsi="GHEA Grapalat" w:cs="Arial Unicode"/>
                <w:b/>
                <w:bCs/>
                <w:color w:val="000000"/>
                <w:sz w:val="21"/>
                <w:szCs w:val="21"/>
                <w:lang w:eastAsia="ru-RU"/>
              </w:rPr>
              <w:t>ծառայության</w:t>
            </w:r>
            <w:r w:rsidRPr="005043F3">
              <w:rPr>
                <w:rFonts w:ascii="GHEA Grapalat" w:eastAsia="Times New Roman" w:hAnsi="GHEA Grapalat" w:cs="Times New Roman"/>
                <w:b/>
                <w:bCs/>
                <w:color w:val="000000"/>
                <w:sz w:val="21"/>
                <w:szCs w:val="21"/>
                <w:lang w:eastAsia="ru-RU"/>
              </w:rPr>
              <w:t xml:space="preserve"> </w:t>
            </w:r>
            <w:r w:rsidRPr="005043F3">
              <w:rPr>
                <w:rFonts w:ascii="GHEA Grapalat" w:eastAsia="Times New Roman" w:hAnsi="GHEA Grapalat" w:cs="Arial Unicode"/>
                <w:b/>
                <w:bCs/>
                <w:color w:val="000000"/>
                <w:sz w:val="21"/>
                <w:szCs w:val="21"/>
                <w:lang w:eastAsia="ru-RU"/>
              </w:rPr>
              <w:t>արժեքը՝</w:t>
            </w:r>
            <w:r w:rsidRPr="005043F3">
              <w:rPr>
                <w:rFonts w:ascii="GHEA Grapalat" w:eastAsia="Times New Roman" w:hAnsi="GHEA Grapalat" w:cs="Times New Roman"/>
                <w:b/>
                <w:bCs/>
                <w:color w:val="000000"/>
                <w:sz w:val="21"/>
                <w:szCs w:val="21"/>
                <w:lang w:eastAsia="ru-RU"/>
              </w:rPr>
              <w:t xml:space="preserve"> _________ </w:t>
            </w:r>
            <w:r w:rsidRPr="005043F3">
              <w:rPr>
                <w:rFonts w:ascii="GHEA Grapalat" w:eastAsia="Times New Roman" w:hAnsi="GHEA Grapalat" w:cs="Arial Unicode"/>
                <w:b/>
                <w:bCs/>
                <w:color w:val="000000"/>
                <w:sz w:val="21"/>
                <w:szCs w:val="21"/>
                <w:lang w:eastAsia="ru-RU"/>
              </w:rPr>
              <w:t>դրամ</w:t>
            </w:r>
            <w:r w:rsidRPr="005043F3">
              <w:rPr>
                <w:rFonts w:ascii="GHEA Grapalat" w:eastAsia="Times New Roman" w:hAnsi="GHEA Grapalat" w:cs="Times New Roman"/>
                <w:b/>
                <w:bCs/>
                <w:color w:val="000000"/>
                <w:sz w:val="21"/>
                <w:szCs w:val="21"/>
                <w:lang w:eastAsia="ru-RU"/>
              </w:rPr>
              <w:t>,</w:t>
            </w:r>
          </w:p>
          <w:p w14:paraId="4243F62A" w14:textId="77777777" w:rsidR="00886603" w:rsidRPr="005043F3" w:rsidRDefault="00886603">
            <w:pPr>
              <w:spacing w:before="100" w:beforeAutospacing="1" w:after="100" w:afterAutospacing="1" w:line="240" w:lineRule="auto"/>
              <w:rPr>
                <w:rFonts w:ascii="GHEA Grapalat" w:eastAsia="Times New Roman" w:hAnsi="GHEA Grapalat" w:cs="Times New Roman"/>
                <w:color w:val="000000"/>
                <w:sz w:val="21"/>
                <w:szCs w:val="21"/>
                <w:lang w:eastAsia="ru-RU"/>
              </w:rPr>
            </w:pPr>
            <w:r w:rsidRPr="005043F3">
              <w:rPr>
                <w:rFonts w:ascii="GHEA Grapalat" w:eastAsia="Times New Roman" w:hAnsi="GHEA Grapalat" w:cs="Times New Roman"/>
                <w:b/>
                <w:bCs/>
                <w:color w:val="000000"/>
                <w:sz w:val="21"/>
                <w:szCs w:val="21"/>
                <w:lang w:eastAsia="ru-RU"/>
              </w:rPr>
              <w:t>- տեխնիկական հսկողության ծառայությունների արժեքը՝ _________ դրամ,</w:t>
            </w:r>
          </w:p>
          <w:p w14:paraId="44477CF4" w14:textId="77777777" w:rsidR="00886603" w:rsidRPr="005043F3" w:rsidRDefault="00886603">
            <w:pPr>
              <w:spacing w:before="100" w:beforeAutospacing="1" w:after="100" w:afterAutospacing="1" w:line="240" w:lineRule="auto"/>
              <w:rPr>
                <w:rFonts w:ascii="GHEA Grapalat" w:eastAsia="Times New Roman" w:hAnsi="GHEA Grapalat" w:cs="Times New Roman"/>
                <w:color w:val="000000"/>
                <w:sz w:val="21"/>
                <w:szCs w:val="21"/>
                <w:lang w:eastAsia="ru-RU"/>
              </w:rPr>
            </w:pPr>
            <w:r w:rsidRPr="005043F3">
              <w:rPr>
                <w:rFonts w:ascii="GHEA Grapalat" w:eastAsia="Times New Roman" w:hAnsi="GHEA Grapalat" w:cs="Times New Roman"/>
                <w:b/>
                <w:bCs/>
                <w:color w:val="000000"/>
                <w:sz w:val="21"/>
                <w:szCs w:val="21"/>
                <w:lang w:eastAsia="ru-RU"/>
              </w:rPr>
              <w:t>- հեղինակային հսկողության ծառայությունների արժեքը՝ _________ դրամ,</w:t>
            </w:r>
          </w:p>
          <w:p w14:paraId="0591725D" w14:textId="77777777" w:rsidR="00886603" w:rsidRPr="005043F3" w:rsidRDefault="00886603">
            <w:pPr>
              <w:spacing w:before="100" w:beforeAutospacing="1" w:after="100" w:afterAutospacing="1" w:line="240" w:lineRule="auto"/>
              <w:rPr>
                <w:rFonts w:ascii="GHEA Grapalat" w:eastAsia="Times New Roman" w:hAnsi="GHEA Grapalat" w:cs="Times New Roman"/>
                <w:color w:val="000000"/>
                <w:sz w:val="21"/>
                <w:szCs w:val="21"/>
                <w:lang w:eastAsia="ru-RU"/>
              </w:rPr>
            </w:pPr>
            <w:r w:rsidRPr="005043F3">
              <w:rPr>
                <w:rFonts w:ascii="GHEA Grapalat" w:eastAsia="Times New Roman" w:hAnsi="GHEA Grapalat" w:cs="Times New Roman"/>
                <w:b/>
                <w:bCs/>
                <w:color w:val="000000"/>
                <w:sz w:val="21"/>
                <w:szCs w:val="21"/>
                <w:lang w:eastAsia="ru-RU"/>
              </w:rPr>
              <w:t>- գոյություն ունեցող շենք-շինությունների տեխնիկական վիճակի վերաբերյալ փորձաքննության ծառայության արժեքը՝ _________ դրամ,</w:t>
            </w:r>
          </w:p>
          <w:p w14:paraId="37DD0578" w14:textId="77777777" w:rsidR="00886603" w:rsidRPr="005043F3" w:rsidRDefault="00886603">
            <w:pPr>
              <w:spacing w:before="100" w:beforeAutospacing="1" w:after="100" w:afterAutospacing="1" w:line="240" w:lineRule="auto"/>
              <w:rPr>
                <w:rFonts w:ascii="GHEA Grapalat" w:eastAsia="Times New Roman" w:hAnsi="GHEA Grapalat" w:cs="Times New Roman"/>
                <w:color w:val="000000"/>
                <w:sz w:val="21"/>
                <w:szCs w:val="21"/>
                <w:lang w:eastAsia="ru-RU"/>
              </w:rPr>
            </w:pPr>
            <w:r w:rsidRPr="005043F3">
              <w:rPr>
                <w:rFonts w:ascii="GHEA Grapalat" w:eastAsia="Times New Roman" w:hAnsi="GHEA Grapalat" w:cs="Times New Roman"/>
                <w:b/>
                <w:bCs/>
                <w:color w:val="000000"/>
                <w:sz w:val="21"/>
                <w:szCs w:val="21"/>
                <w:lang w:eastAsia="ru-RU"/>
              </w:rPr>
              <w:t>ինժեներաերկրաբանական հետազոտության ծառայության արժեքը՝ ———— դրամ</w:t>
            </w:r>
          </w:p>
          <w:p w14:paraId="3527A276" w14:textId="77777777" w:rsidR="00886603" w:rsidRPr="005043F3" w:rsidRDefault="00886603">
            <w:pPr>
              <w:spacing w:before="100" w:beforeAutospacing="1" w:after="100" w:afterAutospacing="1" w:line="240" w:lineRule="auto"/>
              <w:rPr>
                <w:rFonts w:ascii="GHEA Grapalat" w:eastAsia="Times New Roman" w:hAnsi="GHEA Grapalat" w:cs="Times New Roman"/>
                <w:color w:val="000000"/>
                <w:sz w:val="21"/>
                <w:szCs w:val="21"/>
                <w:lang w:eastAsia="ru-RU"/>
              </w:rPr>
            </w:pPr>
            <w:r w:rsidRPr="005043F3">
              <w:rPr>
                <w:rFonts w:ascii="GHEA Grapalat" w:eastAsia="Times New Roman" w:hAnsi="GHEA Grapalat" w:cs="Times New Roman"/>
                <w:b/>
                <w:bCs/>
                <w:color w:val="000000"/>
                <w:sz w:val="21"/>
                <w:szCs w:val="21"/>
                <w:lang w:eastAsia="ru-RU"/>
              </w:rPr>
              <w:t>ինչպես նաև առանձին ներկայացնել հասարակական շենքերի և բազմաբնակարան շենքերի ընդհանուր օգտագործման գույքի կառուցման/նորոգման դեպքում՝ էներգախնայողության միջոցառումների արժեքը _________ դրամ</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4C9068DA" w14:textId="77777777" w:rsidR="00886603" w:rsidRPr="005043F3" w:rsidRDefault="00886603">
            <w:pPr>
              <w:spacing w:before="100" w:beforeAutospacing="1" w:after="100" w:afterAutospacing="1" w:line="240" w:lineRule="auto"/>
              <w:rPr>
                <w:rFonts w:ascii="GHEA Grapalat" w:eastAsia="Times New Roman" w:hAnsi="GHEA Grapalat" w:cs="Times New Roman"/>
                <w:i/>
                <w:iCs/>
                <w:color w:val="000000"/>
              </w:rPr>
            </w:pPr>
            <w:r w:rsidRPr="005043F3">
              <w:rPr>
                <w:rFonts w:ascii="GHEA Grapalat" w:eastAsia="Times New Roman" w:hAnsi="GHEA Grapalat" w:cs="Times New Roman"/>
                <w:b/>
                <w:i/>
                <w:iCs/>
                <w:color w:val="000000"/>
              </w:rPr>
              <w:t xml:space="preserve">Ըստ նախնական հաշվարկների ծրագրի ընդհանուր բյուջեն կազմում է 194,520,245 </w:t>
            </w:r>
            <w:r w:rsidRPr="005043F3">
              <w:rPr>
                <w:rFonts w:ascii="GHEA Grapalat" w:eastAsia="Times New Roman" w:hAnsi="GHEA Grapalat" w:cs="Times New Roman"/>
                <w:i/>
                <w:iCs/>
                <w:color w:val="000000"/>
              </w:rPr>
              <w:t xml:space="preserve">(մեկ հարյուր ինսունչորս միլիոն հինգ հարյուր քսան հազար երկու հարյուր քառասունհինգ) ՀՀ դրամ </w:t>
            </w:r>
            <w:r w:rsidRPr="005043F3">
              <w:rPr>
                <w:rFonts w:ascii="GHEA Grapalat" w:eastAsia="Times New Roman" w:hAnsi="GHEA Grapalat" w:cs="Times New Roman"/>
                <w:b/>
                <w:i/>
                <w:iCs/>
                <w:color w:val="000000"/>
              </w:rPr>
              <w:t>(100%)</w:t>
            </w:r>
            <w:r w:rsidRPr="005043F3">
              <w:rPr>
                <w:rFonts w:ascii="GHEA Grapalat" w:eastAsia="Times New Roman" w:hAnsi="GHEA Grapalat" w:cs="Times New Roman"/>
                <w:i/>
                <w:iCs/>
                <w:color w:val="000000"/>
              </w:rPr>
              <w:br/>
            </w:r>
          </w:p>
          <w:p w14:paraId="5B1340D2" w14:textId="77777777" w:rsidR="00886603" w:rsidRPr="005043F3" w:rsidRDefault="00886603">
            <w:pPr>
              <w:spacing w:before="100" w:beforeAutospacing="1" w:after="100" w:afterAutospacing="1" w:line="240" w:lineRule="auto"/>
              <w:rPr>
                <w:rFonts w:ascii="GHEA Grapalat" w:eastAsia="Times New Roman" w:hAnsi="GHEA Grapalat" w:cs="Times New Roman"/>
                <w:i/>
                <w:iCs/>
                <w:color w:val="000000"/>
              </w:rPr>
            </w:pPr>
            <w:r w:rsidRPr="005043F3">
              <w:rPr>
                <w:rFonts w:ascii="GHEA Grapalat" w:eastAsia="Times New Roman" w:hAnsi="GHEA Grapalat" w:cs="Times New Roman"/>
                <w:b/>
                <w:i/>
                <w:color w:val="000000"/>
                <w:sz w:val="21"/>
                <w:szCs w:val="21"/>
                <w:lang w:eastAsia="ru-RU"/>
              </w:rPr>
              <w:t xml:space="preserve">1,177,000  </w:t>
            </w:r>
            <w:r w:rsidRPr="005043F3">
              <w:rPr>
                <w:rFonts w:ascii="GHEA Grapalat" w:eastAsia="Times New Roman" w:hAnsi="GHEA Grapalat" w:cs="Times New Roman"/>
                <w:i/>
                <w:iCs/>
                <w:color w:val="000000"/>
              </w:rPr>
              <w:t>(մեկ միլիոն մեկ հարյուր յոթանասունյոթ հազար) դրամ</w:t>
            </w:r>
          </w:p>
          <w:p w14:paraId="0CAA9906" w14:textId="77777777" w:rsidR="00886603" w:rsidRPr="005043F3" w:rsidRDefault="00886603">
            <w:pPr>
              <w:spacing w:before="100" w:beforeAutospacing="1" w:after="100" w:afterAutospacing="1" w:line="240" w:lineRule="auto"/>
              <w:rPr>
                <w:rFonts w:ascii="GHEA Grapalat" w:eastAsia="Times New Roman" w:hAnsi="GHEA Grapalat" w:cs="Times New Roman"/>
                <w:i/>
                <w:iCs/>
                <w:color w:val="000000"/>
              </w:rPr>
            </w:pPr>
          </w:p>
          <w:p w14:paraId="07BD41C4" w14:textId="77777777" w:rsidR="00886603" w:rsidRPr="005043F3" w:rsidRDefault="00886603">
            <w:pPr>
              <w:spacing w:before="100" w:beforeAutospacing="1" w:after="100" w:afterAutospacing="1" w:line="240" w:lineRule="auto"/>
              <w:rPr>
                <w:rFonts w:ascii="GHEA Grapalat" w:eastAsia="Times New Roman" w:hAnsi="GHEA Grapalat" w:cs="Times New Roman"/>
                <w:b/>
                <w:bCs/>
                <w:i/>
                <w:color w:val="000000"/>
                <w:sz w:val="21"/>
                <w:szCs w:val="21"/>
                <w:lang w:eastAsia="ru-RU"/>
              </w:rPr>
            </w:pPr>
            <w:r w:rsidRPr="005043F3">
              <w:rPr>
                <w:rFonts w:ascii="GHEA Grapalat" w:eastAsia="Times New Roman" w:hAnsi="GHEA Grapalat" w:cs="Times New Roman"/>
                <w:b/>
                <w:bCs/>
                <w:i/>
                <w:iCs/>
                <w:color w:val="000000"/>
              </w:rPr>
              <w:t xml:space="preserve">Ներառված է </w:t>
            </w:r>
            <w:r w:rsidRPr="005043F3">
              <w:rPr>
                <w:rFonts w:ascii="GHEA Grapalat" w:eastAsia="Times New Roman" w:hAnsi="GHEA Grapalat" w:cs="Times New Roman"/>
                <w:b/>
                <w:bCs/>
                <w:i/>
                <w:color w:val="000000"/>
                <w:sz w:val="21"/>
                <w:szCs w:val="21"/>
                <w:lang w:eastAsia="ru-RU"/>
              </w:rPr>
              <w:t>օբյեկտների նախագծման արժեքում</w:t>
            </w:r>
          </w:p>
          <w:p w14:paraId="0290B3BB" w14:textId="77777777" w:rsidR="00886603" w:rsidRPr="005043F3" w:rsidRDefault="00886603">
            <w:pPr>
              <w:spacing w:before="100" w:beforeAutospacing="1" w:after="100" w:afterAutospacing="1" w:line="240" w:lineRule="auto"/>
              <w:rPr>
                <w:rFonts w:ascii="GHEA Grapalat" w:eastAsia="Times New Roman" w:hAnsi="GHEA Grapalat" w:cs="Times New Roman"/>
                <w:b/>
                <w:bCs/>
                <w:i/>
                <w:color w:val="000000"/>
                <w:sz w:val="21"/>
                <w:szCs w:val="21"/>
                <w:lang w:eastAsia="ru-RU"/>
              </w:rPr>
            </w:pPr>
          </w:p>
          <w:p w14:paraId="044BB0E7" w14:textId="77777777" w:rsidR="00886603" w:rsidRPr="005043F3" w:rsidRDefault="00886603">
            <w:pPr>
              <w:spacing w:before="100" w:beforeAutospacing="1" w:after="100" w:afterAutospacing="1" w:line="240" w:lineRule="auto"/>
              <w:rPr>
                <w:rFonts w:ascii="GHEA Grapalat" w:eastAsia="Times New Roman" w:hAnsi="GHEA Grapalat" w:cs="Times New Roman"/>
                <w:bCs/>
                <w:i/>
                <w:color w:val="000000"/>
                <w:sz w:val="21"/>
                <w:szCs w:val="21"/>
                <w:lang w:eastAsia="ru-RU"/>
              </w:rPr>
            </w:pPr>
            <w:r w:rsidRPr="005043F3">
              <w:rPr>
                <w:rFonts w:ascii="GHEA Grapalat" w:eastAsia="Times New Roman" w:hAnsi="GHEA Grapalat" w:cs="Times New Roman"/>
                <w:b/>
                <w:bCs/>
                <w:i/>
                <w:color w:val="000000"/>
                <w:sz w:val="21"/>
                <w:szCs w:val="21"/>
                <w:lang w:eastAsia="ru-RU"/>
              </w:rPr>
              <w:t>Ներառված է ծրագրի ընդհանուր բյուջեում</w:t>
            </w:r>
          </w:p>
          <w:p w14:paraId="66CE4896" w14:textId="77777777" w:rsidR="00886603" w:rsidRPr="005043F3" w:rsidRDefault="00886603">
            <w:pPr>
              <w:spacing w:before="100" w:beforeAutospacing="1" w:after="100" w:afterAutospacing="1" w:line="240" w:lineRule="auto"/>
              <w:rPr>
                <w:rFonts w:ascii="GHEA Grapalat" w:eastAsia="Times New Roman" w:hAnsi="GHEA Grapalat" w:cs="Times New Roman"/>
                <w:bCs/>
                <w:i/>
                <w:color w:val="000000"/>
                <w:sz w:val="21"/>
                <w:szCs w:val="21"/>
                <w:lang w:eastAsia="ru-RU"/>
              </w:rPr>
            </w:pPr>
            <w:r w:rsidRPr="005043F3">
              <w:rPr>
                <w:rFonts w:ascii="GHEA Grapalat" w:eastAsia="Times New Roman" w:hAnsi="GHEA Grapalat" w:cs="Times New Roman"/>
                <w:b/>
                <w:bCs/>
                <w:i/>
                <w:color w:val="000000"/>
                <w:sz w:val="21"/>
                <w:szCs w:val="21"/>
                <w:lang w:eastAsia="ru-RU"/>
              </w:rPr>
              <w:t>Ներառված է ծրագրի ընդհանուր բյուջեում</w:t>
            </w:r>
          </w:p>
          <w:p w14:paraId="12C39BF2" w14:textId="77777777" w:rsidR="00886603" w:rsidRPr="005043F3" w:rsidRDefault="00886603">
            <w:pPr>
              <w:spacing w:before="100" w:beforeAutospacing="1" w:after="100" w:afterAutospacing="1" w:line="240" w:lineRule="auto"/>
              <w:rPr>
                <w:rFonts w:ascii="GHEA Grapalat" w:eastAsia="Times New Roman" w:hAnsi="GHEA Grapalat" w:cs="Times New Roman"/>
                <w:b/>
                <w:i/>
                <w:color w:val="000000"/>
                <w:sz w:val="21"/>
                <w:szCs w:val="21"/>
                <w:lang w:eastAsia="ru-RU"/>
              </w:rPr>
            </w:pPr>
          </w:p>
          <w:p w14:paraId="754247F6" w14:textId="77777777" w:rsidR="00886603" w:rsidRPr="005043F3" w:rsidRDefault="00886603">
            <w:pPr>
              <w:spacing w:before="100" w:beforeAutospacing="1" w:after="100" w:afterAutospacing="1" w:line="240" w:lineRule="auto"/>
              <w:rPr>
                <w:rFonts w:ascii="GHEA Grapalat" w:eastAsia="Times New Roman" w:hAnsi="GHEA Grapalat" w:cs="Times New Roman"/>
                <w:b/>
                <w:i/>
                <w:color w:val="000000"/>
                <w:sz w:val="21"/>
                <w:szCs w:val="21"/>
                <w:lang w:eastAsia="ru-RU"/>
              </w:rPr>
            </w:pPr>
            <w:r w:rsidRPr="005043F3">
              <w:rPr>
                <w:rFonts w:ascii="GHEA Grapalat" w:eastAsia="Times New Roman" w:hAnsi="GHEA Grapalat" w:cs="Times New Roman"/>
                <w:b/>
                <w:i/>
                <w:color w:val="000000"/>
                <w:sz w:val="21"/>
                <w:szCs w:val="21"/>
                <w:lang w:eastAsia="ru-RU"/>
              </w:rPr>
              <w:t>180,000 /մեկ հարյուր ութսուն հազար/</w:t>
            </w:r>
          </w:p>
        </w:tc>
      </w:tr>
      <w:tr w:rsidR="00886603" w:rsidRPr="005043F3" w14:paraId="5DBA16FA" w14:textId="77777777" w:rsidTr="00886603">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CCCC"/>
            <w:hideMark/>
          </w:tcPr>
          <w:p w14:paraId="5938552B" w14:textId="77777777" w:rsidR="00886603" w:rsidRPr="005043F3" w:rsidRDefault="00886603">
            <w:pPr>
              <w:spacing w:before="100" w:beforeAutospacing="1" w:after="100" w:afterAutospacing="1" w:line="240" w:lineRule="auto"/>
              <w:rPr>
                <w:rFonts w:ascii="GHEA Grapalat" w:eastAsia="Times New Roman" w:hAnsi="GHEA Grapalat" w:cs="Times New Roman"/>
                <w:color w:val="000000"/>
                <w:sz w:val="21"/>
                <w:szCs w:val="21"/>
                <w:lang w:eastAsia="ru-RU"/>
              </w:rPr>
            </w:pPr>
            <w:r w:rsidRPr="005043F3">
              <w:rPr>
                <w:rFonts w:ascii="GHEA Grapalat" w:eastAsia="Times New Roman" w:hAnsi="GHEA Grapalat" w:cs="Times New Roman"/>
                <w:b/>
                <w:bCs/>
                <w:i/>
                <w:iCs/>
                <w:color w:val="000000"/>
                <w:sz w:val="21"/>
                <w:szCs w:val="21"/>
                <w:lang w:eastAsia="ru-RU"/>
              </w:rPr>
              <w:t>Համայնքի կողմից ներդրվող մասնաբաժնի չափը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1282FAE" w14:textId="77777777" w:rsidR="00886603" w:rsidRPr="005043F3" w:rsidRDefault="00886603">
            <w:pPr>
              <w:spacing w:before="100" w:beforeAutospacing="1" w:after="100" w:afterAutospacing="1" w:line="240" w:lineRule="auto"/>
              <w:rPr>
                <w:rFonts w:ascii="GHEA Grapalat" w:eastAsia="Times New Roman" w:hAnsi="GHEA Grapalat" w:cs="Times New Roman"/>
                <w:color w:val="000000"/>
                <w:sz w:val="21"/>
                <w:szCs w:val="21"/>
                <w:lang w:eastAsia="ru-RU"/>
              </w:rPr>
            </w:pPr>
            <w:r w:rsidRPr="005043F3">
              <w:rPr>
                <w:rFonts w:ascii="GHEA Grapalat" w:eastAsia="Times New Roman" w:hAnsi="GHEA Grapalat" w:cs="Times New Roman"/>
                <w:b/>
                <w:i/>
                <w:iCs/>
                <w:color w:val="000000"/>
                <w:lang w:eastAsia="ru-RU"/>
              </w:rPr>
              <w:t>48,630,062</w:t>
            </w:r>
            <w:r w:rsidRPr="005043F3">
              <w:rPr>
                <w:rFonts w:ascii="GHEA Grapalat" w:eastAsia="Times New Roman" w:hAnsi="GHEA Grapalat" w:cs="Times New Roman"/>
                <w:i/>
                <w:iCs/>
                <w:color w:val="000000"/>
                <w:sz w:val="21"/>
                <w:szCs w:val="21"/>
                <w:lang w:eastAsia="ru-RU"/>
              </w:rPr>
              <w:t xml:space="preserve"> (քառասունութ միլիոն վեց հարյուր երեսուն հազար վաթսուներկու) ՀՀ դրամ (</w:t>
            </w:r>
            <w:r w:rsidRPr="005043F3">
              <w:rPr>
                <w:rFonts w:ascii="GHEA Grapalat" w:eastAsia="Times New Roman" w:hAnsi="GHEA Grapalat" w:cs="Times New Roman"/>
                <w:b/>
                <w:bCs/>
                <w:i/>
                <w:iCs/>
                <w:color w:val="000000"/>
                <w:sz w:val="21"/>
                <w:szCs w:val="21"/>
                <w:lang w:eastAsia="ru-RU"/>
              </w:rPr>
              <w:t>25%</w:t>
            </w:r>
            <w:r w:rsidRPr="005043F3">
              <w:rPr>
                <w:rFonts w:ascii="GHEA Grapalat" w:eastAsia="Times New Roman" w:hAnsi="GHEA Grapalat" w:cs="Times New Roman"/>
                <w:i/>
                <w:iCs/>
                <w:color w:val="000000"/>
                <w:sz w:val="21"/>
                <w:szCs w:val="21"/>
                <w:lang w:eastAsia="ru-RU"/>
              </w:rPr>
              <w:t>)</w:t>
            </w:r>
          </w:p>
        </w:tc>
      </w:tr>
      <w:tr w:rsidR="00886603" w:rsidRPr="005043F3" w14:paraId="12C841E7" w14:textId="77777777" w:rsidTr="00886603">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CCCC"/>
            <w:hideMark/>
          </w:tcPr>
          <w:p w14:paraId="47105CD2" w14:textId="77777777" w:rsidR="00886603" w:rsidRPr="005043F3" w:rsidRDefault="00886603">
            <w:pPr>
              <w:spacing w:before="100" w:beforeAutospacing="1" w:after="100" w:afterAutospacing="1" w:line="240" w:lineRule="auto"/>
              <w:rPr>
                <w:rFonts w:ascii="GHEA Grapalat" w:eastAsia="Times New Roman" w:hAnsi="GHEA Grapalat" w:cs="Times New Roman"/>
                <w:color w:val="000000"/>
                <w:sz w:val="21"/>
                <w:szCs w:val="21"/>
                <w:lang w:eastAsia="ru-RU"/>
              </w:rPr>
            </w:pPr>
            <w:r w:rsidRPr="005043F3">
              <w:rPr>
                <w:rFonts w:ascii="GHEA Grapalat" w:eastAsia="Times New Roman" w:hAnsi="GHEA Grapalat" w:cs="Times New Roman"/>
                <w:b/>
                <w:bCs/>
                <w:i/>
                <w:iCs/>
                <w:color w:val="000000"/>
                <w:sz w:val="21"/>
                <w:szCs w:val="21"/>
                <w:lang w:eastAsia="ru-RU"/>
              </w:rPr>
              <w:t>Այլ ներդրողներ</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9C5C29F" w14:textId="77777777" w:rsidR="00886603" w:rsidRPr="005043F3" w:rsidRDefault="00886603">
            <w:pPr>
              <w:spacing w:before="100" w:beforeAutospacing="1" w:after="100" w:afterAutospacing="1" w:line="240" w:lineRule="auto"/>
              <w:jc w:val="center"/>
              <w:rPr>
                <w:rFonts w:ascii="GHEA Grapalat" w:eastAsia="Times New Roman" w:hAnsi="GHEA Grapalat" w:cs="Times New Roman"/>
                <w:color w:val="000000"/>
                <w:sz w:val="21"/>
                <w:szCs w:val="21"/>
                <w:lang w:eastAsia="ru-RU"/>
              </w:rPr>
            </w:pPr>
            <w:r w:rsidRPr="005043F3">
              <w:rPr>
                <w:rFonts w:ascii="GHEA Grapalat" w:eastAsia="Times New Roman" w:hAnsi="GHEA Grapalat" w:cs="Times New Roman"/>
                <w:i/>
                <w:iCs/>
                <w:color w:val="000000"/>
                <w:sz w:val="21"/>
                <w:szCs w:val="21"/>
                <w:lang w:eastAsia="ru-RU"/>
              </w:rPr>
              <w:t>-</w:t>
            </w:r>
          </w:p>
        </w:tc>
      </w:tr>
      <w:tr w:rsidR="00886603" w:rsidRPr="005043F3" w14:paraId="749648C7" w14:textId="77777777" w:rsidTr="00886603">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CCCC"/>
            <w:hideMark/>
          </w:tcPr>
          <w:p w14:paraId="2795033A" w14:textId="77777777" w:rsidR="00886603" w:rsidRPr="005043F3" w:rsidRDefault="00886603">
            <w:pPr>
              <w:spacing w:before="100" w:beforeAutospacing="1" w:after="100" w:afterAutospacing="1" w:line="240" w:lineRule="auto"/>
              <w:rPr>
                <w:rFonts w:ascii="GHEA Grapalat" w:eastAsia="Times New Roman" w:hAnsi="GHEA Grapalat" w:cs="Times New Roman"/>
                <w:color w:val="000000"/>
                <w:sz w:val="21"/>
                <w:szCs w:val="21"/>
                <w:lang w:eastAsia="ru-RU"/>
              </w:rPr>
            </w:pPr>
            <w:r w:rsidRPr="005043F3">
              <w:rPr>
                <w:rFonts w:ascii="GHEA Grapalat" w:eastAsia="Times New Roman" w:hAnsi="GHEA Grapalat" w:cs="Times New Roman"/>
                <w:b/>
                <w:bCs/>
                <w:i/>
                <w:iCs/>
                <w:color w:val="000000"/>
                <w:sz w:val="21"/>
                <w:szCs w:val="21"/>
                <w:lang w:eastAsia="ru-RU"/>
              </w:rPr>
              <w:lastRenderedPageBreak/>
              <w:t>Ծրագրի իրականացման տևողությունը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AA9866A" w14:textId="77777777" w:rsidR="00886603" w:rsidRPr="005043F3" w:rsidRDefault="00886603">
            <w:pPr>
              <w:spacing w:before="100" w:beforeAutospacing="1" w:after="100" w:afterAutospacing="1" w:line="240" w:lineRule="auto"/>
              <w:rPr>
                <w:rFonts w:ascii="GHEA Grapalat" w:eastAsia="Times New Roman" w:hAnsi="GHEA Grapalat" w:cs="Times New Roman"/>
                <w:color w:val="000000"/>
                <w:sz w:val="21"/>
                <w:szCs w:val="21"/>
                <w:lang w:eastAsia="ru-RU"/>
              </w:rPr>
            </w:pPr>
            <w:r w:rsidRPr="005043F3">
              <w:rPr>
                <w:rFonts w:ascii="GHEA Grapalat" w:eastAsia="Times New Roman" w:hAnsi="GHEA Grapalat" w:cs="Times New Roman"/>
                <w:i/>
                <w:iCs/>
                <w:color w:val="000000"/>
                <w:sz w:val="21"/>
                <w:szCs w:val="21"/>
                <w:lang w:eastAsia="ru-RU"/>
              </w:rPr>
              <w:t>Սկիզբը 01.05.2025</w:t>
            </w:r>
            <w:r w:rsidRPr="005043F3">
              <w:rPr>
                <w:rFonts w:ascii="GHEA Grapalat" w:eastAsia="Times New Roman" w:hAnsi="GHEA Grapalat" w:cs="Times New Roman"/>
                <w:i/>
                <w:iCs/>
                <w:color w:val="000000"/>
                <w:sz w:val="21"/>
                <w:szCs w:val="21"/>
                <w:lang w:val="en-US" w:eastAsia="ru-RU"/>
              </w:rPr>
              <w:t xml:space="preserve"> </w:t>
            </w:r>
            <w:r w:rsidRPr="005043F3">
              <w:rPr>
                <w:rFonts w:ascii="GHEA Grapalat" w:eastAsia="Times New Roman" w:hAnsi="GHEA Grapalat" w:cs="Times New Roman"/>
                <w:i/>
                <w:iCs/>
                <w:color w:val="000000"/>
                <w:sz w:val="21"/>
                <w:szCs w:val="21"/>
                <w:lang w:eastAsia="ru-RU"/>
              </w:rPr>
              <w:t xml:space="preserve">թ. Տևողությունը՝ 150 </w:t>
            </w:r>
            <w:r w:rsidRPr="005043F3">
              <w:rPr>
                <w:rFonts w:ascii="GHEA Grapalat" w:eastAsia="Times New Roman" w:hAnsi="GHEA Grapalat" w:cs="Times New Roman"/>
                <w:i/>
                <w:iCs/>
                <w:color w:val="000000"/>
                <w:sz w:val="21"/>
                <w:szCs w:val="21"/>
                <w:lang w:val="en-US" w:eastAsia="ru-RU"/>
              </w:rPr>
              <w:t>օր</w:t>
            </w:r>
          </w:p>
        </w:tc>
      </w:tr>
      <w:tr w:rsidR="00886603" w:rsidRPr="005043F3" w14:paraId="2E073C3E" w14:textId="77777777" w:rsidTr="00886603">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CCCC"/>
            <w:hideMark/>
          </w:tcPr>
          <w:p w14:paraId="4472E3F1" w14:textId="77777777" w:rsidR="00886603" w:rsidRPr="005043F3" w:rsidRDefault="00886603">
            <w:pPr>
              <w:spacing w:before="100" w:beforeAutospacing="1" w:after="100" w:afterAutospacing="1" w:line="240" w:lineRule="auto"/>
              <w:rPr>
                <w:rFonts w:ascii="GHEA Grapalat" w:eastAsia="Times New Roman" w:hAnsi="GHEA Grapalat" w:cs="Times New Roman"/>
                <w:color w:val="000000"/>
                <w:sz w:val="21"/>
                <w:szCs w:val="21"/>
                <w:lang w:eastAsia="ru-RU"/>
              </w:rPr>
            </w:pPr>
            <w:r w:rsidRPr="005043F3">
              <w:rPr>
                <w:rFonts w:ascii="GHEA Grapalat" w:eastAsia="Times New Roman" w:hAnsi="GHEA Grapalat" w:cs="Times New Roman"/>
                <w:b/>
                <w:bCs/>
                <w:i/>
                <w:iCs/>
                <w:color w:val="000000"/>
                <w:sz w:val="21"/>
                <w:szCs w:val="21"/>
                <w:lang w:eastAsia="ru-RU"/>
              </w:rPr>
              <w:t>Ծրագրի ծախսերը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69F72E4" w14:textId="77777777" w:rsidR="00886603" w:rsidRPr="005043F3" w:rsidRDefault="00886603">
            <w:pPr>
              <w:spacing w:before="100" w:beforeAutospacing="1" w:after="100" w:afterAutospacing="1" w:line="240" w:lineRule="auto"/>
              <w:rPr>
                <w:rFonts w:ascii="GHEA Grapalat" w:eastAsia="Times New Roman" w:hAnsi="GHEA Grapalat" w:cs="Times New Roman"/>
                <w:color w:val="000000"/>
                <w:sz w:val="21"/>
                <w:szCs w:val="21"/>
                <w:lang w:eastAsia="ru-RU"/>
              </w:rPr>
            </w:pPr>
            <w:r w:rsidRPr="005043F3">
              <w:rPr>
                <w:rFonts w:ascii="GHEA Grapalat" w:eastAsia="Times New Roman" w:hAnsi="GHEA Grapalat" w:cs="Times New Roman"/>
                <w:i/>
                <w:iCs/>
                <w:color w:val="000000"/>
                <w:sz w:val="21"/>
                <w:szCs w:val="21"/>
                <w:lang w:eastAsia="ru-RU"/>
              </w:rPr>
              <w:t>Մանրամասն ներկայացնել ծախսերը` կցելով ՀՀ օրենսդրությամբ սահմանված կարգով նախագծանախահաշվային փաստաթղթերը:</w:t>
            </w:r>
            <w:r w:rsidRPr="005043F3">
              <w:rPr>
                <w:rFonts w:ascii="GHEA Grapalat" w:eastAsia="Times New Roman" w:hAnsi="GHEA Grapalat" w:cs="Times New Roman"/>
                <w:i/>
                <w:iCs/>
                <w:color w:val="000000"/>
                <w:sz w:val="21"/>
                <w:szCs w:val="21"/>
                <w:lang w:eastAsia="ru-RU"/>
              </w:rPr>
              <w:br/>
              <w:t>Ծրագրով նախատեսվող ծախսերը պետք է լինեն իրատեսական, ֆինանսական հաշվարկները և նախահաշիվները` հնարավորինս հստակ, հիմնավոր և մանրամասն:</w:t>
            </w:r>
            <w:r w:rsidRPr="005043F3">
              <w:rPr>
                <w:rFonts w:ascii="GHEA Grapalat" w:eastAsia="Times New Roman" w:hAnsi="GHEA Grapalat" w:cs="Times New Roman"/>
                <w:i/>
                <w:iCs/>
                <w:color w:val="000000"/>
                <w:sz w:val="21"/>
                <w:szCs w:val="21"/>
                <w:lang w:eastAsia="ru-RU"/>
              </w:rPr>
              <w:br/>
              <w:t>Սարք-սարքավորումների ձեռքբերման դեպքում ներկայացնել հնարավորինս հստակ, հիմնավոր և մանրամասն տեխնիկական բնութագրերը, ֆինանսական գնահատականները և առնվազն երեք կազմակերպությունների կողմից տրված գնահարցումները:</w:t>
            </w:r>
          </w:p>
        </w:tc>
      </w:tr>
    </w:tbl>
    <w:p w14:paraId="169F2494" w14:textId="14FB1B78" w:rsidR="00D245DD" w:rsidRPr="005043F3" w:rsidRDefault="00D43033" w:rsidP="00D245DD">
      <w:pPr>
        <w:spacing w:after="0" w:line="20" w:lineRule="atLeast"/>
        <w:ind w:left="720"/>
        <w:jc w:val="both"/>
        <w:rPr>
          <w:rFonts w:ascii="GHEA Grapalat" w:hAnsi="GHEA Grapalat"/>
          <w:color w:val="FFFFFF" w:themeColor="background1"/>
        </w:rPr>
      </w:pPr>
      <w:r w:rsidRPr="005043F3">
        <w:rPr>
          <w:rFonts w:ascii="GHEA Grapalat" w:hAnsi="GHEA Grapalat" w:cs="Times New Roman"/>
          <w:color w:val="FFFFFF" w:themeColor="background1"/>
        </w:rPr>
        <w:t>ն</w:t>
      </w:r>
    </w:p>
    <w:p w14:paraId="24F0C06A" w14:textId="001EDAAB" w:rsidR="00C12735" w:rsidRPr="005043F3" w:rsidRDefault="002E545D" w:rsidP="0031197A">
      <w:pPr>
        <w:spacing w:after="0" w:line="240" w:lineRule="auto"/>
        <w:ind w:left="1620"/>
        <w:jc w:val="center"/>
        <w:rPr>
          <w:rFonts w:ascii="GHEA Grapalat" w:hAnsi="GHEA Grapalat" w:cs="Arial"/>
          <w:b/>
          <w:bCs/>
          <w:sz w:val="16"/>
          <w:szCs w:val="16"/>
          <w:lang w:val="ro-RO" w:eastAsia="ru-RU"/>
        </w:rPr>
      </w:pPr>
      <w:r w:rsidRPr="005043F3">
        <w:rPr>
          <w:rFonts w:ascii="GHEA Grapalat" w:hAnsi="GHEA Grapalat"/>
          <w:color w:val="FFFFFF" w:themeColor="background1"/>
        </w:rPr>
        <w:t>ինչպես նաև երեխաների հաճախելիության   վրա։</w:t>
      </w:r>
      <w:r w:rsidR="00306EE7" w:rsidRPr="005043F3">
        <w:rPr>
          <w:rFonts w:ascii="GHEA Grapalat" w:hAnsi="GHEA Grapalat"/>
          <w:color w:val="FFFFFF" w:themeColor="background1"/>
        </w:rPr>
        <w:t xml:space="preserve"> Հանդերձարանի կառուցումը</w:t>
      </w:r>
      <w:r w:rsidR="00D1180F" w:rsidRPr="005043F3">
        <w:rPr>
          <w:rFonts w:ascii="GHEA Grapalat" w:hAnsi="GHEA Grapalat" w:cs="Arial"/>
          <w:b/>
          <w:bCs/>
          <w:sz w:val="16"/>
          <w:szCs w:val="16"/>
          <w:lang w:val="ro-RO" w:eastAsia="ru-RU"/>
        </w:rPr>
        <w:t xml:space="preserve">      </w:t>
      </w:r>
      <w:r w:rsidR="0031197A" w:rsidRPr="005043F3">
        <w:rPr>
          <w:rFonts w:ascii="GHEA Grapalat" w:hAnsi="GHEA Grapalat" w:cs="Arial"/>
          <w:b/>
          <w:bCs/>
          <w:sz w:val="16"/>
          <w:szCs w:val="16"/>
          <w:lang w:val="ro-RO" w:eastAsia="ru-RU"/>
        </w:rPr>
        <w:t xml:space="preserve">                              </w:t>
      </w:r>
    </w:p>
    <w:p w14:paraId="77D74FB7" w14:textId="77777777" w:rsidR="00886603" w:rsidRPr="005043F3" w:rsidRDefault="00886603" w:rsidP="007E6100">
      <w:pPr>
        <w:spacing w:after="0" w:line="360" w:lineRule="auto"/>
        <w:jc w:val="both"/>
        <w:rPr>
          <w:rFonts w:ascii="GHEA Grapalat" w:hAnsi="GHEA Grapalat"/>
          <w:b/>
        </w:rPr>
      </w:pPr>
    </w:p>
    <w:p w14:paraId="1A1A247B" w14:textId="77777777" w:rsidR="00886603" w:rsidRPr="005043F3" w:rsidRDefault="00886603" w:rsidP="007E6100">
      <w:pPr>
        <w:spacing w:after="0" w:line="360" w:lineRule="auto"/>
        <w:jc w:val="both"/>
        <w:rPr>
          <w:rFonts w:ascii="GHEA Grapalat" w:hAnsi="GHEA Grapalat"/>
          <w:b/>
        </w:rPr>
      </w:pPr>
    </w:p>
    <w:p w14:paraId="09ED1002" w14:textId="6A07B770" w:rsidR="007E6100" w:rsidRPr="005043F3" w:rsidRDefault="00C23D39" w:rsidP="007E6100">
      <w:pPr>
        <w:spacing w:after="0" w:line="360" w:lineRule="auto"/>
        <w:jc w:val="both"/>
        <w:rPr>
          <w:rFonts w:ascii="GHEA Grapalat" w:hAnsi="GHEA Grapalat"/>
          <w:b/>
        </w:rPr>
      </w:pPr>
      <w:r w:rsidRPr="005043F3">
        <w:rPr>
          <w:rFonts w:ascii="GHEA Grapalat" w:hAnsi="GHEA Grapalat"/>
          <w:b/>
        </w:rPr>
        <w:t>Ա</w:t>
      </w:r>
      <w:r w:rsidR="0031197A" w:rsidRPr="005043F3">
        <w:rPr>
          <w:rFonts w:ascii="GHEA Grapalat" w:hAnsi="GHEA Grapalat"/>
          <w:b/>
        </w:rPr>
        <w:t xml:space="preserve">նի </w:t>
      </w:r>
      <w:r w:rsidR="00643C18" w:rsidRPr="005043F3">
        <w:rPr>
          <w:rFonts w:ascii="GHEA Grapalat" w:hAnsi="GHEA Grapalat"/>
          <w:b/>
        </w:rPr>
        <w:t>հ</w:t>
      </w:r>
      <w:r w:rsidR="007E6100" w:rsidRPr="005043F3">
        <w:rPr>
          <w:rFonts w:ascii="GHEA Grapalat" w:hAnsi="GHEA Grapalat"/>
          <w:b/>
        </w:rPr>
        <w:t>ամայնքի 20</w:t>
      </w:r>
      <w:r w:rsidR="00CD1434" w:rsidRPr="005043F3">
        <w:rPr>
          <w:rFonts w:ascii="GHEA Grapalat" w:hAnsi="GHEA Grapalat"/>
          <w:b/>
        </w:rPr>
        <w:t>25</w:t>
      </w:r>
      <w:r w:rsidR="007E6100" w:rsidRPr="005043F3">
        <w:rPr>
          <w:rFonts w:ascii="GHEA Grapalat" w:hAnsi="GHEA Grapalat"/>
          <w:b/>
        </w:rPr>
        <w:t>թ. տարեկան աշխատանքային պլանը բաղկացած է 5 բաժիններից.</w:t>
      </w:r>
    </w:p>
    <w:p w14:paraId="5DFAF146" w14:textId="77777777" w:rsidR="00735A47" w:rsidRPr="005043F3" w:rsidRDefault="00735A47" w:rsidP="002B5E0A">
      <w:pPr>
        <w:spacing w:after="0" w:line="360" w:lineRule="auto"/>
        <w:ind w:left="360"/>
        <w:jc w:val="both"/>
        <w:rPr>
          <w:rFonts w:ascii="GHEA Grapalat" w:hAnsi="GHEA Grapalat"/>
        </w:rPr>
      </w:pPr>
      <w:r w:rsidRPr="005043F3">
        <w:rPr>
          <w:rFonts w:ascii="GHEA Grapalat" w:hAnsi="GHEA Grapalat"/>
          <w:b/>
        </w:rPr>
        <w:t>1-ին բաժնում</w:t>
      </w:r>
      <w:r w:rsidRPr="005043F3">
        <w:rPr>
          <w:rFonts w:ascii="GHEA Grapalat" w:hAnsi="GHEA Grapalat"/>
        </w:rPr>
        <w:t xml:space="preserve">  սահմանվում է համայնքի տեսլականը և ոլորտային նպատակները։</w:t>
      </w:r>
    </w:p>
    <w:p w14:paraId="7F06E085" w14:textId="4E7F0C09" w:rsidR="00735A47" w:rsidRPr="005043F3" w:rsidRDefault="00735A47" w:rsidP="002B5E0A">
      <w:pPr>
        <w:spacing w:after="0" w:line="360" w:lineRule="auto"/>
        <w:ind w:left="360"/>
        <w:jc w:val="both"/>
        <w:rPr>
          <w:rFonts w:ascii="GHEA Grapalat" w:hAnsi="GHEA Grapalat"/>
        </w:rPr>
      </w:pPr>
      <w:r w:rsidRPr="005043F3">
        <w:rPr>
          <w:rFonts w:ascii="GHEA Grapalat" w:hAnsi="GHEA Grapalat"/>
          <w:b/>
        </w:rPr>
        <w:t xml:space="preserve">2-րդ բաժնում </w:t>
      </w:r>
      <w:r w:rsidRPr="005043F3">
        <w:rPr>
          <w:rFonts w:ascii="GHEA Grapalat" w:hAnsi="GHEA Grapalat"/>
        </w:rPr>
        <w:t>ներկայացվ</w:t>
      </w:r>
      <w:r w:rsidR="001D55CF" w:rsidRPr="005043F3">
        <w:rPr>
          <w:rFonts w:ascii="GHEA Grapalat" w:hAnsi="GHEA Grapalat"/>
        </w:rPr>
        <w:t>ում</w:t>
      </w:r>
      <w:r w:rsidRPr="005043F3">
        <w:rPr>
          <w:rFonts w:ascii="GHEA Grapalat" w:hAnsi="GHEA Grapalat"/>
        </w:rPr>
        <w:t xml:space="preserve"> է համայնքի </w:t>
      </w:r>
      <w:r w:rsidR="00CD1434" w:rsidRPr="005043F3">
        <w:rPr>
          <w:rFonts w:ascii="GHEA Grapalat" w:hAnsi="GHEA Grapalat"/>
        </w:rPr>
        <w:t>2025</w:t>
      </w:r>
      <w:r w:rsidR="0031197A" w:rsidRPr="005043F3">
        <w:rPr>
          <w:rFonts w:ascii="GHEA Grapalat" w:hAnsi="GHEA Grapalat"/>
        </w:rPr>
        <w:t xml:space="preserve"> </w:t>
      </w:r>
      <w:r w:rsidRPr="005043F3">
        <w:rPr>
          <w:rFonts w:ascii="GHEA Grapalat" w:hAnsi="GHEA Grapalat"/>
        </w:rPr>
        <w:t>թվականի ծրագրերի ցանկը և տրամաբանական հենքերը (ըստ ոլորտների)։</w:t>
      </w:r>
    </w:p>
    <w:p w14:paraId="0D6C2970" w14:textId="6CFF22AD" w:rsidR="002E283E" w:rsidRPr="005043F3" w:rsidRDefault="00735A47" w:rsidP="002B5E0A">
      <w:pPr>
        <w:spacing w:after="0" w:line="360" w:lineRule="auto"/>
        <w:ind w:left="360"/>
        <w:jc w:val="both"/>
        <w:rPr>
          <w:rFonts w:ascii="GHEA Grapalat" w:hAnsi="GHEA Grapalat"/>
        </w:rPr>
      </w:pPr>
      <w:r w:rsidRPr="005043F3">
        <w:rPr>
          <w:rFonts w:ascii="GHEA Grapalat" w:hAnsi="GHEA Grapalat"/>
          <w:b/>
        </w:rPr>
        <w:t xml:space="preserve">3-րդ բաժնում </w:t>
      </w:r>
      <w:r w:rsidRPr="005043F3">
        <w:rPr>
          <w:rFonts w:ascii="GHEA Grapalat" w:hAnsi="GHEA Grapalat"/>
        </w:rPr>
        <w:t>ներկայացվ</w:t>
      </w:r>
      <w:r w:rsidR="001D55CF" w:rsidRPr="005043F3">
        <w:rPr>
          <w:rFonts w:ascii="GHEA Grapalat" w:hAnsi="GHEA Grapalat"/>
        </w:rPr>
        <w:t>ում</w:t>
      </w:r>
      <w:r w:rsidRPr="005043F3">
        <w:rPr>
          <w:rFonts w:ascii="GHEA Grapalat" w:hAnsi="GHEA Grapalat"/>
        </w:rPr>
        <w:t xml:space="preserve"> է համայնքային գույքի կառավարման </w:t>
      </w:r>
      <w:r w:rsidR="00CD1434" w:rsidRPr="005043F3">
        <w:rPr>
          <w:rFonts w:ascii="GHEA Grapalat" w:hAnsi="GHEA Grapalat"/>
        </w:rPr>
        <w:t>2025</w:t>
      </w:r>
    </w:p>
    <w:p w14:paraId="45E04334" w14:textId="097E5926" w:rsidR="00735A47" w:rsidRPr="005043F3" w:rsidRDefault="00735A47" w:rsidP="002B5E0A">
      <w:pPr>
        <w:spacing w:after="0" w:line="360" w:lineRule="auto"/>
        <w:ind w:left="360"/>
        <w:jc w:val="both"/>
        <w:rPr>
          <w:rFonts w:ascii="GHEA Grapalat" w:hAnsi="GHEA Grapalat"/>
        </w:rPr>
      </w:pPr>
      <w:r w:rsidRPr="005043F3">
        <w:rPr>
          <w:rFonts w:ascii="GHEA Grapalat" w:hAnsi="GHEA Grapalat"/>
        </w:rPr>
        <w:t xml:space="preserve"> թվականի ծրագիրը։</w:t>
      </w:r>
    </w:p>
    <w:p w14:paraId="477F0984" w14:textId="03B71992" w:rsidR="00735A47" w:rsidRPr="005043F3" w:rsidRDefault="00735A47" w:rsidP="002B5E0A">
      <w:pPr>
        <w:spacing w:after="0" w:line="360" w:lineRule="auto"/>
        <w:ind w:left="360"/>
        <w:jc w:val="both"/>
        <w:rPr>
          <w:rFonts w:ascii="GHEA Grapalat" w:hAnsi="GHEA Grapalat"/>
        </w:rPr>
      </w:pPr>
      <w:r w:rsidRPr="005043F3">
        <w:rPr>
          <w:rFonts w:ascii="GHEA Grapalat" w:hAnsi="GHEA Grapalat"/>
          <w:b/>
        </w:rPr>
        <w:t xml:space="preserve">4-րդ բաժնում </w:t>
      </w:r>
      <w:r w:rsidRPr="005043F3">
        <w:rPr>
          <w:rFonts w:ascii="GHEA Grapalat" w:hAnsi="GHEA Grapalat"/>
        </w:rPr>
        <w:t>ն</w:t>
      </w:r>
      <w:r w:rsidR="001D55CF" w:rsidRPr="005043F3">
        <w:rPr>
          <w:rFonts w:ascii="GHEA Grapalat" w:hAnsi="GHEA Grapalat"/>
        </w:rPr>
        <w:t>ե</w:t>
      </w:r>
      <w:r w:rsidRPr="005043F3">
        <w:rPr>
          <w:rFonts w:ascii="GHEA Grapalat" w:hAnsi="GHEA Grapalat"/>
        </w:rPr>
        <w:t>րկայացվ</w:t>
      </w:r>
      <w:r w:rsidR="001D55CF" w:rsidRPr="005043F3">
        <w:rPr>
          <w:rFonts w:ascii="GHEA Grapalat" w:hAnsi="GHEA Grapalat"/>
        </w:rPr>
        <w:t>ում</w:t>
      </w:r>
      <w:r w:rsidRPr="005043F3">
        <w:rPr>
          <w:rFonts w:ascii="GHEA Grapalat" w:hAnsi="GHEA Grapalat"/>
        </w:rPr>
        <w:t xml:space="preserve"> է համայնքի ՏԱՊ-ի ֆինանսավորման պլանը։</w:t>
      </w:r>
    </w:p>
    <w:p w14:paraId="6F9CEECF" w14:textId="3E847EF4" w:rsidR="00735A47" w:rsidRPr="005043F3" w:rsidRDefault="00735A47" w:rsidP="002B5E0A">
      <w:pPr>
        <w:spacing w:after="0" w:line="360" w:lineRule="auto"/>
        <w:ind w:left="360"/>
        <w:jc w:val="both"/>
        <w:rPr>
          <w:rFonts w:ascii="GHEA Grapalat" w:hAnsi="GHEA Grapalat"/>
        </w:rPr>
      </w:pPr>
      <w:r w:rsidRPr="005043F3">
        <w:rPr>
          <w:rFonts w:ascii="GHEA Grapalat" w:hAnsi="GHEA Grapalat"/>
          <w:b/>
        </w:rPr>
        <w:t xml:space="preserve">5-րդ բաժնում </w:t>
      </w:r>
      <w:r w:rsidRPr="005043F3">
        <w:rPr>
          <w:rFonts w:ascii="GHEA Grapalat" w:hAnsi="GHEA Grapalat"/>
        </w:rPr>
        <w:t>ներկայացվ</w:t>
      </w:r>
      <w:r w:rsidR="001D55CF" w:rsidRPr="005043F3">
        <w:rPr>
          <w:rFonts w:ascii="GHEA Grapalat" w:hAnsi="GHEA Grapalat"/>
        </w:rPr>
        <w:t>ում</w:t>
      </w:r>
      <w:r w:rsidRPr="005043F3">
        <w:rPr>
          <w:rFonts w:ascii="GHEA Grapalat" w:hAnsi="GHEA Grapalat"/>
        </w:rPr>
        <w:t xml:space="preserve"> է համայնքի ՏԱՊ-ի մոնիթորինգի և գնահատման պլանը։</w:t>
      </w:r>
    </w:p>
    <w:p w14:paraId="358C2749" w14:textId="7DEC14F1" w:rsidR="00D16C6C" w:rsidRPr="005043F3" w:rsidRDefault="00D16C6C" w:rsidP="00682542">
      <w:pPr>
        <w:pStyle w:val="1"/>
        <w:numPr>
          <w:ilvl w:val="0"/>
          <w:numId w:val="1"/>
        </w:numPr>
        <w:spacing w:before="0" w:line="20" w:lineRule="atLeast"/>
        <w:ind w:left="360"/>
        <w:rPr>
          <w:rFonts w:ascii="GHEA Grapalat" w:hAnsi="GHEA Grapalat" w:cs="Arial"/>
          <w:b/>
          <w:sz w:val="24"/>
          <w:szCs w:val="24"/>
        </w:rPr>
      </w:pPr>
      <w:r w:rsidRPr="005043F3">
        <w:rPr>
          <w:rFonts w:ascii="GHEA Grapalat" w:hAnsi="GHEA Grapalat" w:cs="Arial"/>
          <w:b/>
          <w:sz w:val="24"/>
          <w:szCs w:val="24"/>
        </w:rPr>
        <w:t>Համայնքի տեսլականը և ոլորտային նպատակները</w:t>
      </w:r>
    </w:p>
    <w:p w14:paraId="64EC4BB9" w14:textId="39CE6EDA" w:rsidR="00C124B8" w:rsidRPr="005043F3" w:rsidRDefault="00C124B8" w:rsidP="00A077B3">
      <w:pPr>
        <w:spacing w:after="0" w:line="20" w:lineRule="atLeast"/>
        <w:rPr>
          <w:rFonts w:ascii="GHEA Grapalat" w:hAnsi="GHEA Grapalat"/>
          <w:sz w:val="24"/>
          <w:szCs w:val="24"/>
        </w:rPr>
      </w:pPr>
    </w:p>
    <w:p w14:paraId="25D5A276" w14:textId="258B4835" w:rsidR="00FC7081" w:rsidRPr="005043F3" w:rsidRDefault="0067698F" w:rsidP="00486F54">
      <w:pPr>
        <w:spacing w:after="0" w:line="20" w:lineRule="atLeast"/>
        <w:jc w:val="both"/>
        <w:rPr>
          <w:rFonts w:ascii="GHEA Grapalat" w:hAnsi="GHEA Grapalat"/>
        </w:rPr>
      </w:pPr>
      <w:r w:rsidRPr="005043F3">
        <w:rPr>
          <w:rFonts w:ascii="GHEA Grapalat" w:hAnsi="GHEA Grapalat"/>
          <w:b/>
        </w:rPr>
        <w:t xml:space="preserve">Համայնքի </w:t>
      </w:r>
      <w:r w:rsidR="004C7F3E" w:rsidRPr="005043F3">
        <w:rPr>
          <w:rFonts w:ascii="GHEA Grapalat" w:hAnsi="GHEA Grapalat"/>
          <w:b/>
        </w:rPr>
        <w:t>տեսլականը</w:t>
      </w:r>
      <w:r w:rsidRPr="005043F3">
        <w:rPr>
          <w:rFonts w:ascii="GHEA Grapalat" w:hAnsi="GHEA Grapalat"/>
          <w:b/>
        </w:rPr>
        <w:t>՝</w:t>
      </w:r>
      <w:r w:rsidR="00486F54" w:rsidRPr="005043F3">
        <w:rPr>
          <w:rFonts w:ascii="GHEA Grapalat" w:hAnsi="GHEA Grapalat"/>
          <w:b/>
        </w:rPr>
        <w:t xml:space="preserve"> </w:t>
      </w:r>
      <w:r w:rsidR="0001786C" w:rsidRPr="005043F3">
        <w:rPr>
          <w:rFonts w:ascii="GHEA Grapalat" w:hAnsi="GHEA Grapalat"/>
        </w:rPr>
        <w:t>Հ</w:t>
      </w:r>
      <w:r w:rsidR="00D61BE0" w:rsidRPr="005043F3">
        <w:rPr>
          <w:rFonts w:ascii="GHEA Grapalat" w:hAnsi="GHEA Grapalat"/>
        </w:rPr>
        <w:t>ամայնքը</w:t>
      </w:r>
      <w:r w:rsidR="0094304C" w:rsidRPr="005043F3">
        <w:rPr>
          <w:rFonts w:ascii="GHEA Grapalat" w:hAnsi="GHEA Grapalat"/>
        </w:rPr>
        <w:t xml:space="preserve"> </w:t>
      </w:r>
      <w:r w:rsidR="00FC7081" w:rsidRPr="005043F3">
        <w:rPr>
          <w:rFonts w:ascii="GHEA Grapalat" w:hAnsi="GHEA Grapalat"/>
        </w:rPr>
        <w:t>բարեկարգ, էկոլոգիապես մաքուր գյուղատնտեսական մթերքներ արտադրող, բնակչության զբաղվածությունն ապահովող համայնք է:</w:t>
      </w:r>
    </w:p>
    <w:p w14:paraId="4F9B9D18" w14:textId="5B26F6CD" w:rsidR="002B0515" w:rsidRPr="005043F3" w:rsidRDefault="002B0515" w:rsidP="00A077B3">
      <w:pPr>
        <w:spacing w:after="0" w:line="20" w:lineRule="atLeast"/>
        <w:jc w:val="both"/>
        <w:rPr>
          <w:rFonts w:ascii="GHEA Grapalat" w:hAnsi="GHEA Grapalat"/>
        </w:rPr>
      </w:pPr>
    </w:p>
    <w:p w14:paraId="1EC61A06" w14:textId="27A94C1E" w:rsidR="005513A4" w:rsidRPr="005043F3" w:rsidRDefault="00387D19" w:rsidP="00A077B3">
      <w:pPr>
        <w:spacing w:after="0" w:line="20" w:lineRule="atLeast"/>
        <w:jc w:val="both"/>
        <w:rPr>
          <w:rFonts w:ascii="GHEA Grapalat" w:hAnsi="GHEA Grapalat"/>
          <w:b/>
        </w:rPr>
      </w:pPr>
      <w:r w:rsidRPr="005043F3">
        <w:rPr>
          <w:rFonts w:ascii="GHEA Grapalat" w:hAnsi="GHEA Grapalat"/>
          <w:b/>
        </w:rPr>
        <w:t>Աղյուսակ 1</w:t>
      </w:r>
      <w:r w:rsidR="008619FC" w:rsidRPr="005043F3">
        <w:rPr>
          <w:rFonts w:ascii="GHEA Grapalat" w:hAnsi="GHEA Grapalat" w:cs="Times New Roman"/>
          <w:b/>
        </w:rPr>
        <w:t>.</w:t>
      </w:r>
      <w:r w:rsidRPr="005043F3">
        <w:rPr>
          <w:rFonts w:ascii="GHEA Grapalat" w:hAnsi="GHEA Grapalat"/>
          <w:b/>
        </w:rPr>
        <w:t xml:space="preserve"> </w:t>
      </w:r>
      <w:r w:rsidR="003B72ED" w:rsidRPr="005043F3">
        <w:rPr>
          <w:rFonts w:ascii="GHEA Grapalat" w:hAnsi="GHEA Grapalat"/>
          <w:b/>
        </w:rPr>
        <w:t>Համայնքի կայուն զարգացման ցուցանիշները</w:t>
      </w:r>
    </w:p>
    <w:p w14:paraId="2762E501" w14:textId="77777777" w:rsidR="004C7F3E" w:rsidRPr="005043F3" w:rsidRDefault="004C7F3E" w:rsidP="00A077B3">
      <w:pPr>
        <w:spacing w:after="0" w:line="20" w:lineRule="atLeast"/>
        <w:jc w:val="both"/>
        <w:rPr>
          <w:rFonts w:ascii="GHEA Grapalat" w:hAnsi="GHEA Grapalat"/>
          <w:sz w:val="12"/>
          <w:szCs w:val="24"/>
        </w:rPr>
      </w:pPr>
    </w:p>
    <w:tbl>
      <w:tblPr>
        <w:tblStyle w:val="a6"/>
        <w:tblW w:w="10573" w:type="dxa"/>
        <w:tblLayout w:type="fixed"/>
        <w:tblCellMar>
          <w:left w:w="115" w:type="dxa"/>
          <w:right w:w="115" w:type="dxa"/>
        </w:tblCellMar>
        <w:tblLook w:val="04A0" w:firstRow="1" w:lastRow="0" w:firstColumn="1" w:lastColumn="0" w:noHBand="0" w:noVBand="1"/>
      </w:tblPr>
      <w:tblGrid>
        <w:gridCol w:w="7331"/>
        <w:gridCol w:w="1613"/>
        <w:gridCol w:w="1629"/>
      </w:tblGrid>
      <w:tr w:rsidR="004C7F3E" w:rsidRPr="005043F3" w14:paraId="52008A55" w14:textId="77777777" w:rsidTr="0047506D">
        <w:tc>
          <w:tcPr>
            <w:tcW w:w="7331" w:type="dxa"/>
            <w:shd w:val="clear" w:color="auto" w:fill="D9D9D9" w:themeFill="background1" w:themeFillShade="D9"/>
            <w:vAlign w:val="center"/>
          </w:tcPr>
          <w:p w14:paraId="0BA152C0" w14:textId="75062315" w:rsidR="004C7F3E" w:rsidRPr="005043F3" w:rsidRDefault="004C7F3E" w:rsidP="00A077B3">
            <w:pPr>
              <w:spacing w:after="0" w:line="20" w:lineRule="atLeast"/>
              <w:jc w:val="center"/>
              <w:rPr>
                <w:rFonts w:ascii="GHEA Grapalat" w:hAnsi="GHEA Grapalat"/>
                <w:b/>
                <w:sz w:val="20"/>
                <w:szCs w:val="20"/>
              </w:rPr>
            </w:pPr>
            <w:r w:rsidRPr="005043F3">
              <w:rPr>
                <w:rFonts w:ascii="GHEA Grapalat" w:hAnsi="GHEA Grapalat"/>
                <w:b/>
                <w:sz w:val="20"/>
                <w:szCs w:val="20"/>
              </w:rPr>
              <w:t>Ցուցանիշ</w:t>
            </w:r>
          </w:p>
        </w:tc>
        <w:tc>
          <w:tcPr>
            <w:tcW w:w="1613" w:type="dxa"/>
            <w:shd w:val="clear" w:color="auto" w:fill="D9D9D9" w:themeFill="background1" w:themeFillShade="D9"/>
            <w:vAlign w:val="center"/>
          </w:tcPr>
          <w:p w14:paraId="46F03FDB" w14:textId="3E392FBF" w:rsidR="004C7F3E" w:rsidRPr="005043F3" w:rsidRDefault="004C7F3E" w:rsidP="00A077B3">
            <w:pPr>
              <w:spacing w:after="0" w:line="20" w:lineRule="atLeast"/>
              <w:jc w:val="center"/>
              <w:rPr>
                <w:rFonts w:ascii="GHEA Grapalat" w:hAnsi="GHEA Grapalat"/>
                <w:b/>
                <w:sz w:val="20"/>
                <w:szCs w:val="20"/>
              </w:rPr>
            </w:pPr>
            <w:r w:rsidRPr="005043F3">
              <w:rPr>
                <w:rFonts w:ascii="GHEA Grapalat" w:hAnsi="GHEA Grapalat"/>
                <w:b/>
                <w:sz w:val="20"/>
                <w:szCs w:val="20"/>
              </w:rPr>
              <w:t>Ելակետային արժեք</w:t>
            </w:r>
          </w:p>
        </w:tc>
        <w:tc>
          <w:tcPr>
            <w:tcW w:w="1629" w:type="dxa"/>
            <w:shd w:val="clear" w:color="auto" w:fill="D9D9D9" w:themeFill="background1" w:themeFillShade="D9"/>
            <w:vAlign w:val="center"/>
          </w:tcPr>
          <w:p w14:paraId="09CE7F91" w14:textId="54A0EE73" w:rsidR="004C7F3E" w:rsidRPr="005043F3" w:rsidRDefault="004C7F3E" w:rsidP="00A077B3">
            <w:pPr>
              <w:spacing w:after="0" w:line="20" w:lineRule="atLeast"/>
              <w:jc w:val="center"/>
              <w:rPr>
                <w:rFonts w:ascii="GHEA Grapalat" w:hAnsi="GHEA Grapalat"/>
                <w:b/>
                <w:sz w:val="20"/>
                <w:szCs w:val="20"/>
              </w:rPr>
            </w:pPr>
            <w:r w:rsidRPr="005043F3">
              <w:rPr>
                <w:rFonts w:ascii="GHEA Grapalat" w:hAnsi="GHEA Grapalat"/>
                <w:b/>
                <w:sz w:val="20"/>
                <w:szCs w:val="20"/>
              </w:rPr>
              <w:t>Թիրախային արժեք</w:t>
            </w:r>
          </w:p>
        </w:tc>
      </w:tr>
      <w:tr w:rsidR="004C7F3E" w:rsidRPr="005043F3" w14:paraId="526AB1C6" w14:textId="77777777" w:rsidTr="00F91928">
        <w:tc>
          <w:tcPr>
            <w:tcW w:w="7331" w:type="dxa"/>
          </w:tcPr>
          <w:p w14:paraId="79C7C29B" w14:textId="63D2AA21" w:rsidR="004C7F3E" w:rsidRPr="005043F3" w:rsidRDefault="000B7A7C" w:rsidP="00DF739D">
            <w:pPr>
              <w:spacing w:after="0" w:line="20" w:lineRule="atLeast"/>
              <w:rPr>
                <w:rFonts w:ascii="GHEA Grapalat" w:hAnsi="GHEA Grapalat"/>
                <w:sz w:val="20"/>
                <w:szCs w:val="20"/>
              </w:rPr>
            </w:pPr>
            <w:r w:rsidRPr="005043F3">
              <w:rPr>
                <w:rFonts w:ascii="GHEA Grapalat" w:hAnsi="GHEA Grapalat"/>
                <w:sz w:val="20"/>
                <w:szCs w:val="20"/>
              </w:rPr>
              <w:t>Աղքատության շեմից ցածր գտնվող ընտանիքների թվի տեսակարար կշիռը համայնքի ընտանիքների ընդհանուր թվի մեջ (%)</w:t>
            </w:r>
          </w:p>
        </w:tc>
        <w:tc>
          <w:tcPr>
            <w:tcW w:w="1613" w:type="dxa"/>
            <w:vAlign w:val="center"/>
          </w:tcPr>
          <w:p w14:paraId="7F81AB71" w14:textId="00F1F313" w:rsidR="004C7F3E" w:rsidRPr="005043F3" w:rsidRDefault="00FB3AF5" w:rsidP="00E95C98">
            <w:pPr>
              <w:spacing w:after="0" w:line="20" w:lineRule="atLeast"/>
              <w:jc w:val="center"/>
              <w:rPr>
                <w:rFonts w:ascii="GHEA Grapalat" w:hAnsi="GHEA Grapalat"/>
                <w:sz w:val="20"/>
                <w:szCs w:val="20"/>
              </w:rPr>
            </w:pPr>
            <w:r w:rsidRPr="005043F3">
              <w:rPr>
                <w:rFonts w:ascii="GHEA Grapalat" w:hAnsi="GHEA Grapalat"/>
                <w:sz w:val="20"/>
                <w:szCs w:val="20"/>
              </w:rPr>
              <w:t>2.5</w:t>
            </w:r>
          </w:p>
        </w:tc>
        <w:tc>
          <w:tcPr>
            <w:tcW w:w="1629" w:type="dxa"/>
            <w:vAlign w:val="center"/>
          </w:tcPr>
          <w:p w14:paraId="2C9B0710" w14:textId="429EF36D" w:rsidR="004C7F3E" w:rsidRPr="005043F3" w:rsidRDefault="0094304C" w:rsidP="00E95C98">
            <w:pPr>
              <w:spacing w:after="0" w:line="20" w:lineRule="atLeast"/>
              <w:jc w:val="center"/>
              <w:rPr>
                <w:rFonts w:ascii="GHEA Grapalat" w:hAnsi="GHEA Grapalat"/>
                <w:sz w:val="20"/>
                <w:szCs w:val="20"/>
              </w:rPr>
            </w:pPr>
            <w:r w:rsidRPr="005043F3">
              <w:rPr>
                <w:rFonts w:ascii="GHEA Grapalat" w:hAnsi="GHEA Grapalat"/>
                <w:sz w:val="20"/>
                <w:szCs w:val="20"/>
              </w:rPr>
              <w:t>2</w:t>
            </w:r>
          </w:p>
        </w:tc>
      </w:tr>
      <w:tr w:rsidR="00D50602" w:rsidRPr="005043F3" w14:paraId="73719303" w14:textId="77777777" w:rsidTr="00F91928">
        <w:tc>
          <w:tcPr>
            <w:tcW w:w="7331" w:type="dxa"/>
          </w:tcPr>
          <w:p w14:paraId="7C0DEF05" w14:textId="3F83C282" w:rsidR="00D50602" w:rsidRPr="005043F3" w:rsidRDefault="00D50602" w:rsidP="00A24830">
            <w:pPr>
              <w:spacing w:after="0" w:line="20" w:lineRule="atLeast"/>
              <w:rPr>
                <w:rFonts w:ascii="GHEA Grapalat" w:hAnsi="GHEA Grapalat"/>
                <w:sz w:val="20"/>
                <w:szCs w:val="20"/>
              </w:rPr>
            </w:pPr>
            <w:r w:rsidRPr="005043F3">
              <w:rPr>
                <w:rFonts w:ascii="GHEA Grapalat" w:hAnsi="GHEA Grapalat"/>
                <w:sz w:val="20"/>
                <w:szCs w:val="20"/>
              </w:rPr>
              <w:t>Համայնքի բյուջեի սեփական եկամուտներ</w:t>
            </w:r>
            <w:r w:rsidR="00A24830" w:rsidRPr="005043F3">
              <w:rPr>
                <w:rFonts w:ascii="GHEA Grapalat" w:hAnsi="GHEA Grapalat"/>
                <w:sz w:val="20"/>
                <w:szCs w:val="20"/>
              </w:rPr>
              <w:t>ը հազ. դրամ</w:t>
            </w:r>
          </w:p>
        </w:tc>
        <w:tc>
          <w:tcPr>
            <w:tcW w:w="1613" w:type="dxa"/>
            <w:vAlign w:val="center"/>
          </w:tcPr>
          <w:p w14:paraId="3D977CC4" w14:textId="2A36FA8D" w:rsidR="00D50602" w:rsidRPr="005043F3" w:rsidRDefault="00FB3AF5" w:rsidP="00E95C98">
            <w:pPr>
              <w:spacing w:after="0" w:line="20" w:lineRule="atLeast"/>
              <w:jc w:val="center"/>
              <w:rPr>
                <w:rFonts w:ascii="GHEA Grapalat" w:hAnsi="GHEA Grapalat"/>
                <w:sz w:val="20"/>
                <w:szCs w:val="20"/>
              </w:rPr>
            </w:pPr>
            <w:r w:rsidRPr="005043F3">
              <w:rPr>
                <w:rFonts w:ascii="GHEA Grapalat" w:hAnsi="GHEA Grapalat"/>
                <w:sz w:val="20"/>
                <w:szCs w:val="20"/>
              </w:rPr>
              <w:t>284</w:t>
            </w:r>
          </w:p>
        </w:tc>
        <w:tc>
          <w:tcPr>
            <w:tcW w:w="1629" w:type="dxa"/>
            <w:vAlign w:val="center"/>
          </w:tcPr>
          <w:p w14:paraId="779A3F0B" w14:textId="4EB47B45" w:rsidR="00D50602" w:rsidRPr="005043F3" w:rsidRDefault="00FB3AF5" w:rsidP="00B8007A">
            <w:pPr>
              <w:spacing w:after="0" w:line="20" w:lineRule="atLeast"/>
              <w:jc w:val="center"/>
              <w:rPr>
                <w:rFonts w:ascii="GHEA Grapalat" w:hAnsi="GHEA Grapalat"/>
                <w:sz w:val="20"/>
                <w:szCs w:val="20"/>
              </w:rPr>
            </w:pPr>
            <w:r w:rsidRPr="005043F3">
              <w:rPr>
                <w:rFonts w:ascii="GHEA Grapalat" w:hAnsi="GHEA Grapalat"/>
                <w:sz w:val="20"/>
                <w:szCs w:val="20"/>
              </w:rPr>
              <w:t>337</w:t>
            </w:r>
          </w:p>
        </w:tc>
      </w:tr>
      <w:tr w:rsidR="00A24830" w:rsidRPr="005043F3" w14:paraId="2F025806" w14:textId="77777777" w:rsidTr="00F91928">
        <w:tc>
          <w:tcPr>
            <w:tcW w:w="7331" w:type="dxa"/>
          </w:tcPr>
          <w:p w14:paraId="25566117" w14:textId="173D3631" w:rsidR="00B8007A" w:rsidRPr="005043F3" w:rsidRDefault="00A24830" w:rsidP="003F031B">
            <w:pPr>
              <w:spacing w:after="0" w:line="20" w:lineRule="atLeast"/>
              <w:rPr>
                <w:rFonts w:ascii="GHEA Grapalat" w:hAnsi="GHEA Grapalat"/>
                <w:sz w:val="20"/>
                <w:szCs w:val="20"/>
              </w:rPr>
            </w:pPr>
            <w:r w:rsidRPr="005043F3">
              <w:rPr>
                <w:rFonts w:ascii="GHEA Grapalat" w:hAnsi="GHEA Grapalat"/>
                <w:sz w:val="20"/>
                <w:szCs w:val="20"/>
              </w:rPr>
              <w:t>Նոր ստեղծված աշխատատեղերի թիվը</w:t>
            </w:r>
            <w:r w:rsidR="00B8007A" w:rsidRPr="005043F3">
              <w:rPr>
                <w:rFonts w:ascii="GHEA Grapalat" w:hAnsi="GHEA Grapalat"/>
                <w:sz w:val="20"/>
                <w:szCs w:val="20"/>
              </w:rPr>
              <w:t>, որոնցից՝ հավանական է</w:t>
            </w:r>
          </w:p>
        </w:tc>
        <w:tc>
          <w:tcPr>
            <w:tcW w:w="1613" w:type="dxa"/>
            <w:vAlign w:val="center"/>
          </w:tcPr>
          <w:p w14:paraId="7DD76E97" w14:textId="7200E72A" w:rsidR="00B8007A" w:rsidRPr="005043F3" w:rsidRDefault="00B8007A" w:rsidP="003F031B">
            <w:pPr>
              <w:spacing w:after="0" w:line="20" w:lineRule="atLeast"/>
              <w:rPr>
                <w:rFonts w:ascii="GHEA Grapalat" w:hAnsi="GHEA Grapalat"/>
                <w:sz w:val="20"/>
                <w:szCs w:val="20"/>
              </w:rPr>
            </w:pPr>
            <w:r w:rsidRPr="005043F3">
              <w:rPr>
                <w:rFonts w:ascii="GHEA Grapalat" w:hAnsi="GHEA Grapalat"/>
                <w:sz w:val="20"/>
                <w:szCs w:val="20"/>
              </w:rPr>
              <w:t xml:space="preserve">            </w:t>
            </w:r>
            <w:r w:rsidR="00C778B5" w:rsidRPr="005043F3">
              <w:rPr>
                <w:rFonts w:ascii="GHEA Grapalat" w:hAnsi="GHEA Grapalat"/>
                <w:sz w:val="20"/>
                <w:szCs w:val="20"/>
              </w:rPr>
              <w:t>15</w:t>
            </w:r>
          </w:p>
        </w:tc>
        <w:tc>
          <w:tcPr>
            <w:tcW w:w="1629" w:type="dxa"/>
            <w:vAlign w:val="center"/>
          </w:tcPr>
          <w:p w14:paraId="4CBAA2BF" w14:textId="0149F522" w:rsidR="00B8007A" w:rsidRPr="005043F3" w:rsidRDefault="00C778B5" w:rsidP="003F031B">
            <w:pPr>
              <w:spacing w:after="0" w:line="20" w:lineRule="atLeast"/>
              <w:jc w:val="center"/>
              <w:rPr>
                <w:rFonts w:ascii="GHEA Grapalat" w:hAnsi="GHEA Grapalat"/>
                <w:sz w:val="20"/>
                <w:szCs w:val="20"/>
              </w:rPr>
            </w:pPr>
            <w:r w:rsidRPr="005043F3">
              <w:rPr>
                <w:rFonts w:ascii="GHEA Grapalat" w:hAnsi="GHEA Grapalat"/>
                <w:sz w:val="20"/>
                <w:szCs w:val="20"/>
              </w:rPr>
              <w:t>30</w:t>
            </w:r>
          </w:p>
        </w:tc>
      </w:tr>
      <w:tr w:rsidR="003F031B" w:rsidRPr="005043F3" w14:paraId="07A8BA5E" w14:textId="77777777" w:rsidTr="00F91928">
        <w:tc>
          <w:tcPr>
            <w:tcW w:w="7331" w:type="dxa"/>
          </w:tcPr>
          <w:p w14:paraId="527E7F07" w14:textId="7D3C8EBF" w:rsidR="003F031B" w:rsidRPr="005043F3" w:rsidRDefault="003F031B" w:rsidP="00A24830">
            <w:pPr>
              <w:spacing w:after="0" w:line="20" w:lineRule="atLeast"/>
              <w:rPr>
                <w:rFonts w:ascii="GHEA Grapalat" w:hAnsi="GHEA Grapalat"/>
                <w:sz w:val="20"/>
                <w:szCs w:val="20"/>
              </w:rPr>
            </w:pPr>
            <w:r w:rsidRPr="005043F3">
              <w:rPr>
                <w:rFonts w:ascii="GHEA Grapalat" w:hAnsi="GHEA Grapalat"/>
                <w:sz w:val="20"/>
                <w:szCs w:val="20"/>
              </w:rPr>
              <w:t>կին</w:t>
            </w:r>
          </w:p>
        </w:tc>
        <w:tc>
          <w:tcPr>
            <w:tcW w:w="1613" w:type="dxa"/>
            <w:vAlign w:val="center"/>
          </w:tcPr>
          <w:p w14:paraId="59DC0436" w14:textId="5424EB56" w:rsidR="003F031B" w:rsidRPr="005043F3" w:rsidRDefault="00E84812" w:rsidP="00B8007A">
            <w:pPr>
              <w:spacing w:after="0" w:line="20" w:lineRule="atLeast"/>
              <w:rPr>
                <w:rFonts w:ascii="GHEA Grapalat" w:hAnsi="GHEA Grapalat"/>
                <w:sz w:val="20"/>
                <w:szCs w:val="20"/>
              </w:rPr>
            </w:pPr>
            <w:r w:rsidRPr="005043F3">
              <w:rPr>
                <w:rFonts w:ascii="GHEA Grapalat" w:hAnsi="GHEA Grapalat"/>
                <w:sz w:val="20"/>
                <w:szCs w:val="20"/>
              </w:rPr>
              <w:t xml:space="preserve">            </w:t>
            </w:r>
            <w:r w:rsidR="00C778B5" w:rsidRPr="005043F3">
              <w:rPr>
                <w:rFonts w:ascii="GHEA Grapalat" w:hAnsi="GHEA Grapalat"/>
                <w:sz w:val="20"/>
                <w:szCs w:val="20"/>
              </w:rPr>
              <w:t>9</w:t>
            </w:r>
          </w:p>
        </w:tc>
        <w:tc>
          <w:tcPr>
            <w:tcW w:w="1629" w:type="dxa"/>
            <w:vAlign w:val="center"/>
          </w:tcPr>
          <w:p w14:paraId="689A6F32" w14:textId="74E2D5BA" w:rsidR="003F031B" w:rsidRPr="005043F3" w:rsidRDefault="00C778B5" w:rsidP="00E95C98">
            <w:pPr>
              <w:spacing w:after="0" w:line="20" w:lineRule="atLeast"/>
              <w:jc w:val="center"/>
              <w:rPr>
                <w:rFonts w:ascii="GHEA Grapalat" w:hAnsi="GHEA Grapalat"/>
                <w:sz w:val="20"/>
                <w:szCs w:val="20"/>
              </w:rPr>
            </w:pPr>
            <w:r w:rsidRPr="005043F3">
              <w:rPr>
                <w:rFonts w:ascii="GHEA Grapalat" w:hAnsi="GHEA Grapalat"/>
                <w:sz w:val="20"/>
                <w:szCs w:val="20"/>
              </w:rPr>
              <w:t>17</w:t>
            </w:r>
          </w:p>
        </w:tc>
      </w:tr>
      <w:tr w:rsidR="00D50602" w:rsidRPr="005043F3" w14:paraId="682D90DC" w14:textId="77777777" w:rsidTr="0047506D">
        <w:tc>
          <w:tcPr>
            <w:tcW w:w="7331" w:type="dxa"/>
          </w:tcPr>
          <w:p w14:paraId="56A3C792" w14:textId="179BEB18" w:rsidR="00D50602" w:rsidRPr="005043F3" w:rsidRDefault="00D50602" w:rsidP="00DF739D">
            <w:pPr>
              <w:spacing w:after="0" w:line="20" w:lineRule="atLeast"/>
              <w:rPr>
                <w:rFonts w:ascii="GHEA Grapalat" w:hAnsi="GHEA Grapalat"/>
                <w:sz w:val="20"/>
                <w:szCs w:val="20"/>
              </w:rPr>
            </w:pPr>
            <w:r w:rsidRPr="005043F3">
              <w:rPr>
                <w:rFonts w:ascii="GHEA Grapalat" w:hAnsi="GHEA Grapalat"/>
                <w:sz w:val="20"/>
                <w:szCs w:val="20"/>
              </w:rPr>
              <w:t>Համայնքում հաշվառված բնակիչների ընդհանուր թիվը (մարդ)</w:t>
            </w:r>
            <w:r w:rsidR="00700FFC" w:rsidRPr="005043F3">
              <w:rPr>
                <w:rFonts w:ascii="GHEA Grapalat" w:hAnsi="GHEA Grapalat"/>
                <w:sz w:val="20"/>
                <w:szCs w:val="20"/>
              </w:rPr>
              <w:t>, այդ թվում՝</w:t>
            </w:r>
          </w:p>
        </w:tc>
        <w:tc>
          <w:tcPr>
            <w:tcW w:w="1613" w:type="dxa"/>
          </w:tcPr>
          <w:p w14:paraId="642C00DB" w14:textId="5195E887" w:rsidR="00D50602" w:rsidRPr="005043F3" w:rsidRDefault="00C778B5" w:rsidP="00E95C98">
            <w:pPr>
              <w:spacing w:after="0" w:line="20" w:lineRule="atLeast"/>
              <w:jc w:val="center"/>
              <w:rPr>
                <w:rFonts w:ascii="GHEA Grapalat" w:hAnsi="GHEA Grapalat"/>
                <w:sz w:val="20"/>
                <w:szCs w:val="20"/>
              </w:rPr>
            </w:pPr>
            <w:r w:rsidRPr="005043F3">
              <w:rPr>
                <w:rFonts w:ascii="GHEA Grapalat" w:hAnsi="GHEA Grapalat"/>
                <w:sz w:val="20"/>
                <w:szCs w:val="20"/>
              </w:rPr>
              <w:t>23175</w:t>
            </w:r>
          </w:p>
        </w:tc>
        <w:tc>
          <w:tcPr>
            <w:tcW w:w="1629" w:type="dxa"/>
          </w:tcPr>
          <w:p w14:paraId="0729C314" w14:textId="48129D78" w:rsidR="00D50602" w:rsidRPr="005043F3" w:rsidRDefault="00592AE6" w:rsidP="00A92DEC">
            <w:pPr>
              <w:spacing w:after="0" w:line="20" w:lineRule="atLeast"/>
              <w:jc w:val="center"/>
              <w:rPr>
                <w:rFonts w:ascii="GHEA Grapalat" w:hAnsi="GHEA Grapalat"/>
                <w:sz w:val="20"/>
                <w:szCs w:val="20"/>
                <w:lang w:val="en-AU"/>
              </w:rPr>
            </w:pPr>
            <w:r w:rsidRPr="005043F3">
              <w:rPr>
                <w:rFonts w:ascii="GHEA Grapalat" w:hAnsi="GHEA Grapalat"/>
                <w:sz w:val="20"/>
                <w:szCs w:val="20"/>
              </w:rPr>
              <w:t>23400</w:t>
            </w:r>
          </w:p>
        </w:tc>
      </w:tr>
      <w:tr w:rsidR="00700FFC" w:rsidRPr="005043F3" w14:paraId="3148EAF1" w14:textId="77777777" w:rsidTr="0047506D">
        <w:tc>
          <w:tcPr>
            <w:tcW w:w="7331" w:type="dxa"/>
          </w:tcPr>
          <w:p w14:paraId="06F191C6" w14:textId="0532C326" w:rsidR="00700FFC" w:rsidRPr="005043F3" w:rsidRDefault="00700FFC" w:rsidP="00DF739D">
            <w:pPr>
              <w:spacing w:after="0" w:line="20" w:lineRule="atLeast"/>
              <w:rPr>
                <w:rFonts w:ascii="GHEA Grapalat" w:hAnsi="GHEA Grapalat"/>
                <w:sz w:val="20"/>
                <w:szCs w:val="20"/>
              </w:rPr>
            </w:pPr>
            <w:r w:rsidRPr="005043F3">
              <w:rPr>
                <w:rFonts w:ascii="GHEA Grapalat" w:hAnsi="GHEA Grapalat"/>
                <w:sz w:val="20"/>
                <w:szCs w:val="20"/>
              </w:rPr>
              <w:t>կին</w:t>
            </w:r>
          </w:p>
        </w:tc>
        <w:tc>
          <w:tcPr>
            <w:tcW w:w="1613" w:type="dxa"/>
          </w:tcPr>
          <w:p w14:paraId="7C721458" w14:textId="31027241" w:rsidR="00700FFC" w:rsidRPr="005043F3" w:rsidRDefault="008B0E86" w:rsidP="00E95C98">
            <w:pPr>
              <w:spacing w:after="0" w:line="20" w:lineRule="atLeast"/>
              <w:jc w:val="center"/>
              <w:rPr>
                <w:rFonts w:ascii="GHEA Grapalat" w:hAnsi="GHEA Grapalat"/>
                <w:sz w:val="20"/>
                <w:szCs w:val="20"/>
              </w:rPr>
            </w:pPr>
            <w:r w:rsidRPr="005043F3">
              <w:rPr>
                <w:rFonts w:ascii="GHEA Grapalat" w:hAnsi="GHEA Grapalat"/>
                <w:sz w:val="20"/>
                <w:szCs w:val="20"/>
              </w:rPr>
              <w:t>11281</w:t>
            </w:r>
          </w:p>
        </w:tc>
        <w:tc>
          <w:tcPr>
            <w:tcW w:w="1629" w:type="dxa"/>
          </w:tcPr>
          <w:p w14:paraId="3F8375BF" w14:textId="527B2F4E" w:rsidR="00700FFC" w:rsidRPr="005043F3" w:rsidRDefault="008B0E86" w:rsidP="00A92DEC">
            <w:pPr>
              <w:spacing w:after="0" w:line="20" w:lineRule="atLeast"/>
              <w:jc w:val="center"/>
              <w:rPr>
                <w:rFonts w:ascii="GHEA Grapalat" w:hAnsi="GHEA Grapalat"/>
                <w:sz w:val="20"/>
                <w:szCs w:val="20"/>
              </w:rPr>
            </w:pPr>
            <w:r w:rsidRPr="005043F3">
              <w:rPr>
                <w:rFonts w:ascii="GHEA Grapalat" w:hAnsi="GHEA Grapalat"/>
                <w:sz w:val="20"/>
                <w:szCs w:val="20"/>
              </w:rPr>
              <w:t>11406</w:t>
            </w:r>
          </w:p>
        </w:tc>
      </w:tr>
      <w:tr w:rsidR="00700FFC" w:rsidRPr="005043F3" w14:paraId="00A6CDDB" w14:textId="77777777" w:rsidTr="0047506D">
        <w:tc>
          <w:tcPr>
            <w:tcW w:w="7331" w:type="dxa"/>
          </w:tcPr>
          <w:p w14:paraId="45AA4EC6" w14:textId="077545A6" w:rsidR="00700FFC" w:rsidRPr="005043F3" w:rsidRDefault="00700FFC" w:rsidP="00DF739D">
            <w:pPr>
              <w:spacing w:after="0" w:line="20" w:lineRule="atLeast"/>
              <w:rPr>
                <w:rFonts w:ascii="GHEA Grapalat" w:hAnsi="GHEA Grapalat"/>
                <w:sz w:val="20"/>
                <w:szCs w:val="20"/>
              </w:rPr>
            </w:pPr>
            <w:r w:rsidRPr="005043F3">
              <w:rPr>
                <w:rFonts w:ascii="GHEA Grapalat" w:hAnsi="GHEA Grapalat"/>
                <w:sz w:val="20"/>
                <w:szCs w:val="20"/>
              </w:rPr>
              <w:t>տղամարդ</w:t>
            </w:r>
          </w:p>
        </w:tc>
        <w:tc>
          <w:tcPr>
            <w:tcW w:w="1613" w:type="dxa"/>
          </w:tcPr>
          <w:p w14:paraId="319CE3CA" w14:textId="2A29A713" w:rsidR="00700FFC" w:rsidRPr="005043F3" w:rsidRDefault="008B0E86" w:rsidP="00E95C98">
            <w:pPr>
              <w:spacing w:after="0" w:line="20" w:lineRule="atLeast"/>
              <w:jc w:val="center"/>
              <w:rPr>
                <w:rFonts w:ascii="GHEA Grapalat" w:hAnsi="GHEA Grapalat"/>
                <w:sz w:val="20"/>
                <w:szCs w:val="20"/>
              </w:rPr>
            </w:pPr>
            <w:r w:rsidRPr="005043F3">
              <w:rPr>
                <w:rFonts w:ascii="GHEA Grapalat" w:hAnsi="GHEA Grapalat"/>
                <w:sz w:val="20"/>
                <w:szCs w:val="20"/>
              </w:rPr>
              <w:t>11894</w:t>
            </w:r>
          </w:p>
        </w:tc>
        <w:tc>
          <w:tcPr>
            <w:tcW w:w="1629" w:type="dxa"/>
          </w:tcPr>
          <w:p w14:paraId="6ADB7866" w14:textId="2CBF4BD2" w:rsidR="00700FFC" w:rsidRPr="005043F3" w:rsidRDefault="008B0E86" w:rsidP="00A92DEC">
            <w:pPr>
              <w:spacing w:after="0" w:line="20" w:lineRule="atLeast"/>
              <w:jc w:val="center"/>
              <w:rPr>
                <w:rFonts w:ascii="GHEA Grapalat" w:hAnsi="GHEA Grapalat"/>
                <w:sz w:val="20"/>
                <w:szCs w:val="20"/>
              </w:rPr>
            </w:pPr>
            <w:r w:rsidRPr="005043F3">
              <w:rPr>
                <w:rFonts w:ascii="GHEA Grapalat" w:hAnsi="GHEA Grapalat"/>
                <w:sz w:val="20"/>
                <w:szCs w:val="20"/>
              </w:rPr>
              <w:t>11994</w:t>
            </w:r>
          </w:p>
        </w:tc>
      </w:tr>
      <w:tr w:rsidR="0093652D" w:rsidRPr="005043F3" w14:paraId="7FD52468" w14:textId="77777777" w:rsidTr="0047506D">
        <w:tc>
          <w:tcPr>
            <w:tcW w:w="7331" w:type="dxa"/>
          </w:tcPr>
          <w:p w14:paraId="109A5D74" w14:textId="277EE2CE" w:rsidR="0093652D" w:rsidRPr="005043F3" w:rsidRDefault="0093652D" w:rsidP="003F031B">
            <w:pPr>
              <w:spacing w:after="0" w:line="20" w:lineRule="atLeast"/>
              <w:rPr>
                <w:rFonts w:ascii="GHEA Grapalat" w:hAnsi="GHEA Grapalat"/>
                <w:sz w:val="20"/>
                <w:szCs w:val="20"/>
              </w:rPr>
            </w:pPr>
            <w:r w:rsidRPr="005043F3">
              <w:rPr>
                <w:rFonts w:ascii="GHEA Grapalat" w:hAnsi="GHEA Grapalat"/>
                <w:sz w:val="20"/>
                <w:szCs w:val="20"/>
              </w:rPr>
              <w:t>Գործազրկության մակարդակը համայնքում</w:t>
            </w:r>
            <w:r w:rsidR="00A92DEC" w:rsidRPr="005043F3">
              <w:rPr>
                <w:rFonts w:ascii="GHEA Grapalat" w:hAnsi="GHEA Grapalat"/>
                <w:sz w:val="20"/>
                <w:szCs w:val="20"/>
              </w:rPr>
              <w:t xml:space="preserve"> </w:t>
            </w:r>
            <w:r w:rsidR="003F031B" w:rsidRPr="005043F3">
              <w:rPr>
                <w:rFonts w:ascii="GHEA Grapalat" w:hAnsi="GHEA Grapalat"/>
                <w:sz w:val="20"/>
                <w:szCs w:val="20"/>
              </w:rPr>
              <w:t>(</w:t>
            </w:r>
            <w:r w:rsidR="00A92DEC" w:rsidRPr="005043F3">
              <w:rPr>
                <w:rFonts w:ascii="GHEA Grapalat" w:hAnsi="GHEA Grapalat"/>
                <w:sz w:val="20"/>
                <w:szCs w:val="20"/>
              </w:rPr>
              <w:t>մարդ</w:t>
            </w:r>
            <w:r w:rsidR="003F031B" w:rsidRPr="005043F3">
              <w:rPr>
                <w:rFonts w:ascii="GHEA Grapalat" w:hAnsi="GHEA Grapalat"/>
                <w:sz w:val="20"/>
                <w:szCs w:val="20"/>
              </w:rPr>
              <w:t>),</w:t>
            </w:r>
            <w:r w:rsidR="00A92DEC" w:rsidRPr="005043F3">
              <w:rPr>
                <w:rFonts w:ascii="GHEA Grapalat" w:hAnsi="GHEA Grapalat"/>
                <w:sz w:val="20"/>
                <w:szCs w:val="20"/>
              </w:rPr>
              <w:t xml:space="preserve"> </w:t>
            </w:r>
            <w:r w:rsidR="00446C5B" w:rsidRPr="005043F3">
              <w:rPr>
                <w:rFonts w:ascii="GHEA Grapalat" w:hAnsi="GHEA Grapalat"/>
                <w:sz w:val="20"/>
                <w:szCs w:val="20"/>
              </w:rPr>
              <w:t>որից՝</w:t>
            </w:r>
          </w:p>
        </w:tc>
        <w:tc>
          <w:tcPr>
            <w:tcW w:w="1613" w:type="dxa"/>
          </w:tcPr>
          <w:p w14:paraId="0CFFF7A5" w14:textId="04D1A1C6" w:rsidR="0093652D" w:rsidRPr="005043F3" w:rsidRDefault="00E84812" w:rsidP="00E95C98">
            <w:pPr>
              <w:spacing w:after="0" w:line="20" w:lineRule="atLeast"/>
              <w:jc w:val="center"/>
              <w:rPr>
                <w:rFonts w:ascii="GHEA Grapalat" w:hAnsi="GHEA Grapalat"/>
                <w:sz w:val="20"/>
                <w:szCs w:val="20"/>
              </w:rPr>
            </w:pPr>
            <w:r w:rsidRPr="005043F3">
              <w:rPr>
                <w:rFonts w:ascii="GHEA Grapalat" w:hAnsi="GHEA Grapalat"/>
                <w:sz w:val="20"/>
                <w:szCs w:val="20"/>
              </w:rPr>
              <w:t>313</w:t>
            </w:r>
          </w:p>
        </w:tc>
        <w:tc>
          <w:tcPr>
            <w:tcW w:w="1629" w:type="dxa"/>
          </w:tcPr>
          <w:p w14:paraId="52CC39E0" w14:textId="512195CA" w:rsidR="0093652D" w:rsidRPr="005043F3" w:rsidRDefault="00E84812" w:rsidP="00A92DEC">
            <w:pPr>
              <w:spacing w:after="0" w:line="20" w:lineRule="atLeast"/>
              <w:jc w:val="center"/>
              <w:rPr>
                <w:rFonts w:ascii="GHEA Grapalat" w:hAnsi="GHEA Grapalat"/>
                <w:sz w:val="20"/>
                <w:szCs w:val="20"/>
              </w:rPr>
            </w:pPr>
            <w:r w:rsidRPr="005043F3">
              <w:rPr>
                <w:rFonts w:ascii="GHEA Grapalat" w:hAnsi="GHEA Grapalat"/>
                <w:sz w:val="20"/>
                <w:szCs w:val="20"/>
              </w:rPr>
              <w:t>280</w:t>
            </w:r>
          </w:p>
        </w:tc>
      </w:tr>
      <w:tr w:rsidR="00446C5B" w:rsidRPr="005043F3" w14:paraId="33AD7DA9" w14:textId="77777777" w:rsidTr="0047506D">
        <w:tc>
          <w:tcPr>
            <w:tcW w:w="7331" w:type="dxa"/>
          </w:tcPr>
          <w:p w14:paraId="3E294121" w14:textId="218E7C36" w:rsidR="00446C5B" w:rsidRPr="005043F3" w:rsidRDefault="00446C5B" w:rsidP="00DF739D">
            <w:pPr>
              <w:spacing w:after="0" w:line="20" w:lineRule="atLeast"/>
              <w:rPr>
                <w:rFonts w:ascii="GHEA Grapalat" w:hAnsi="GHEA Grapalat"/>
                <w:sz w:val="20"/>
                <w:szCs w:val="20"/>
              </w:rPr>
            </w:pPr>
            <w:r w:rsidRPr="005043F3">
              <w:rPr>
                <w:rFonts w:ascii="GHEA Grapalat" w:hAnsi="GHEA Grapalat"/>
                <w:sz w:val="20"/>
                <w:szCs w:val="20"/>
              </w:rPr>
              <w:t>կին</w:t>
            </w:r>
          </w:p>
        </w:tc>
        <w:tc>
          <w:tcPr>
            <w:tcW w:w="1613" w:type="dxa"/>
          </w:tcPr>
          <w:p w14:paraId="4FB4514D" w14:textId="6254E156" w:rsidR="00446C5B" w:rsidRPr="005043F3" w:rsidRDefault="00E84812" w:rsidP="00E95C98">
            <w:pPr>
              <w:spacing w:after="0" w:line="20" w:lineRule="atLeast"/>
              <w:jc w:val="center"/>
              <w:rPr>
                <w:rFonts w:ascii="GHEA Grapalat" w:hAnsi="GHEA Grapalat"/>
                <w:sz w:val="20"/>
                <w:szCs w:val="20"/>
              </w:rPr>
            </w:pPr>
            <w:r w:rsidRPr="005043F3">
              <w:rPr>
                <w:rFonts w:ascii="GHEA Grapalat" w:hAnsi="GHEA Grapalat"/>
                <w:sz w:val="20"/>
                <w:szCs w:val="20"/>
              </w:rPr>
              <w:t>209</w:t>
            </w:r>
          </w:p>
        </w:tc>
        <w:tc>
          <w:tcPr>
            <w:tcW w:w="1629" w:type="dxa"/>
          </w:tcPr>
          <w:p w14:paraId="539FC74B" w14:textId="05831658" w:rsidR="00446C5B" w:rsidRPr="005043F3" w:rsidRDefault="00E84812" w:rsidP="00A92DEC">
            <w:pPr>
              <w:spacing w:after="0" w:line="20" w:lineRule="atLeast"/>
              <w:jc w:val="center"/>
              <w:rPr>
                <w:rFonts w:ascii="GHEA Grapalat" w:hAnsi="GHEA Grapalat"/>
                <w:sz w:val="20"/>
                <w:szCs w:val="20"/>
              </w:rPr>
            </w:pPr>
            <w:r w:rsidRPr="005043F3">
              <w:rPr>
                <w:rFonts w:ascii="GHEA Grapalat" w:hAnsi="GHEA Grapalat"/>
                <w:sz w:val="20"/>
                <w:szCs w:val="20"/>
              </w:rPr>
              <w:t>190</w:t>
            </w:r>
          </w:p>
        </w:tc>
      </w:tr>
      <w:tr w:rsidR="00446C5B" w:rsidRPr="005043F3" w14:paraId="223C4E82" w14:textId="77777777" w:rsidTr="0047506D">
        <w:tc>
          <w:tcPr>
            <w:tcW w:w="7331" w:type="dxa"/>
          </w:tcPr>
          <w:p w14:paraId="57AA5512" w14:textId="5D1B1B45" w:rsidR="00446C5B" w:rsidRPr="005043F3" w:rsidRDefault="00446C5B" w:rsidP="00DF739D">
            <w:pPr>
              <w:spacing w:after="0" w:line="20" w:lineRule="atLeast"/>
              <w:rPr>
                <w:rFonts w:ascii="GHEA Grapalat" w:hAnsi="GHEA Grapalat"/>
                <w:sz w:val="20"/>
                <w:szCs w:val="20"/>
              </w:rPr>
            </w:pPr>
            <w:r w:rsidRPr="005043F3">
              <w:rPr>
                <w:rFonts w:ascii="GHEA Grapalat" w:hAnsi="GHEA Grapalat"/>
                <w:sz w:val="20"/>
                <w:szCs w:val="20"/>
              </w:rPr>
              <w:t>տղամարդ</w:t>
            </w:r>
          </w:p>
        </w:tc>
        <w:tc>
          <w:tcPr>
            <w:tcW w:w="1613" w:type="dxa"/>
          </w:tcPr>
          <w:p w14:paraId="3C8E7339" w14:textId="09EAA7D4" w:rsidR="00446C5B" w:rsidRPr="005043F3" w:rsidRDefault="00E84812" w:rsidP="00E95C98">
            <w:pPr>
              <w:spacing w:after="0" w:line="20" w:lineRule="atLeast"/>
              <w:jc w:val="center"/>
              <w:rPr>
                <w:rFonts w:ascii="GHEA Grapalat" w:hAnsi="GHEA Grapalat"/>
                <w:sz w:val="20"/>
                <w:szCs w:val="20"/>
              </w:rPr>
            </w:pPr>
            <w:r w:rsidRPr="005043F3">
              <w:rPr>
                <w:rFonts w:ascii="GHEA Grapalat" w:hAnsi="GHEA Grapalat"/>
                <w:sz w:val="20"/>
                <w:szCs w:val="20"/>
                <w:lang w:val="en-AU"/>
              </w:rPr>
              <w:t>1</w:t>
            </w:r>
            <w:r w:rsidRPr="005043F3">
              <w:rPr>
                <w:rFonts w:ascii="GHEA Grapalat" w:hAnsi="GHEA Grapalat"/>
                <w:sz w:val="20"/>
                <w:szCs w:val="20"/>
              </w:rPr>
              <w:t>04</w:t>
            </w:r>
          </w:p>
        </w:tc>
        <w:tc>
          <w:tcPr>
            <w:tcW w:w="1629" w:type="dxa"/>
          </w:tcPr>
          <w:p w14:paraId="3FE729D3" w14:textId="64CC8F47" w:rsidR="00446C5B" w:rsidRPr="005043F3" w:rsidRDefault="00E84812" w:rsidP="00C63E32">
            <w:pPr>
              <w:spacing w:after="0" w:line="20" w:lineRule="atLeast"/>
              <w:jc w:val="center"/>
              <w:rPr>
                <w:rFonts w:ascii="GHEA Grapalat" w:hAnsi="GHEA Grapalat"/>
                <w:sz w:val="20"/>
                <w:szCs w:val="20"/>
              </w:rPr>
            </w:pPr>
            <w:r w:rsidRPr="005043F3">
              <w:rPr>
                <w:rFonts w:ascii="GHEA Grapalat" w:hAnsi="GHEA Grapalat"/>
                <w:sz w:val="20"/>
                <w:szCs w:val="20"/>
              </w:rPr>
              <w:t>90</w:t>
            </w:r>
          </w:p>
        </w:tc>
      </w:tr>
      <w:tr w:rsidR="0093652D" w:rsidRPr="005043F3" w14:paraId="6CBC216A" w14:textId="77777777" w:rsidTr="0047506D">
        <w:tc>
          <w:tcPr>
            <w:tcW w:w="7331" w:type="dxa"/>
          </w:tcPr>
          <w:p w14:paraId="4F12F075" w14:textId="00BBD4A4" w:rsidR="0093652D" w:rsidRPr="005043F3" w:rsidRDefault="0093652D" w:rsidP="00DF739D">
            <w:pPr>
              <w:spacing w:after="0" w:line="20" w:lineRule="atLeast"/>
              <w:rPr>
                <w:rFonts w:ascii="GHEA Grapalat" w:hAnsi="GHEA Grapalat"/>
                <w:sz w:val="20"/>
                <w:szCs w:val="20"/>
              </w:rPr>
            </w:pPr>
            <w:r w:rsidRPr="005043F3">
              <w:rPr>
                <w:rFonts w:ascii="GHEA Grapalat" w:hAnsi="GHEA Grapalat"/>
                <w:sz w:val="20"/>
                <w:szCs w:val="20"/>
              </w:rPr>
              <w:lastRenderedPageBreak/>
              <w:t>Գյուղատնտեսական ոլորտում զբաղվածները</w:t>
            </w:r>
            <w:r w:rsidR="009412DE" w:rsidRPr="005043F3">
              <w:rPr>
                <w:rFonts w:ascii="GHEA Grapalat" w:hAnsi="GHEA Grapalat"/>
                <w:sz w:val="20"/>
                <w:szCs w:val="20"/>
              </w:rPr>
              <w:t>, որից՝</w:t>
            </w:r>
          </w:p>
        </w:tc>
        <w:tc>
          <w:tcPr>
            <w:tcW w:w="1613" w:type="dxa"/>
          </w:tcPr>
          <w:p w14:paraId="249FAA06" w14:textId="0689387B" w:rsidR="0093652D" w:rsidRPr="005043F3" w:rsidRDefault="00E84812" w:rsidP="00E95C98">
            <w:pPr>
              <w:spacing w:after="0" w:line="20" w:lineRule="atLeast"/>
              <w:jc w:val="center"/>
              <w:rPr>
                <w:rFonts w:ascii="GHEA Grapalat" w:hAnsi="GHEA Grapalat"/>
                <w:sz w:val="20"/>
                <w:szCs w:val="20"/>
              </w:rPr>
            </w:pPr>
            <w:r w:rsidRPr="005043F3">
              <w:rPr>
                <w:rFonts w:ascii="GHEA Grapalat" w:hAnsi="GHEA Grapalat"/>
                <w:sz w:val="20"/>
                <w:szCs w:val="20"/>
              </w:rPr>
              <w:t>9500</w:t>
            </w:r>
          </w:p>
        </w:tc>
        <w:tc>
          <w:tcPr>
            <w:tcW w:w="1629" w:type="dxa"/>
          </w:tcPr>
          <w:p w14:paraId="1C4A62C7" w14:textId="024EB263" w:rsidR="0093652D" w:rsidRPr="005043F3" w:rsidRDefault="00E84812" w:rsidP="00C63E32">
            <w:pPr>
              <w:spacing w:after="0" w:line="20" w:lineRule="atLeast"/>
              <w:jc w:val="center"/>
              <w:rPr>
                <w:rFonts w:ascii="GHEA Grapalat" w:hAnsi="GHEA Grapalat"/>
                <w:sz w:val="20"/>
                <w:szCs w:val="20"/>
              </w:rPr>
            </w:pPr>
            <w:r w:rsidRPr="005043F3">
              <w:rPr>
                <w:rFonts w:ascii="GHEA Grapalat" w:hAnsi="GHEA Grapalat"/>
                <w:sz w:val="20"/>
                <w:szCs w:val="20"/>
                <w:lang w:val="en-AU"/>
              </w:rPr>
              <w:t>1</w:t>
            </w:r>
            <w:r w:rsidRPr="005043F3">
              <w:rPr>
                <w:rFonts w:ascii="GHEA Grapalat" w:hAnsi="GHEA Grapalat"/>
                <w:sz w:val="20"/>
                <w:szCs w:val="20"/>
              </w:rPr>
              <w:t>0000</w:t>
            </w:r>
          </w:p>
        </w:tc>
      </w:tr>
      <w:tr w:rsidR="00446C5B" w:rsidRPr="005043F3" w14:paraId="2642F6E8" w14:textId="77777777" w:rsidTr="00716BC4">
        <w:tc>
          <w:tcPr>
            <w:tcW w:w="7331" w:type="dxa"/>
          </w:tcPr>
          <w:p w14:paraId="44D81F30" w14:textId="77777777" w:rsidR="00446C5B" w:rsidRPr="005043F3" w:rsidRDefault="00446C5B" w:rsidP="00716BC4">
            <w:pPr>
              <w:spacing w:after="0" w:line="20" w:lineRule="atLeast"/>
              <w:rPr>
                <w:rFonts w:ascii="GHEA Grapalat" w:hAnsi="GHEA Grapalat"/>
                <w:sz w:val="20"/>
                <w:szCs w:val="20"/>
              </w:rPr>
            </w:pPr>
            <w:r w:rsidRPr="005043F3">
              <w:rPr>
                <w:rFonts w:ascii="GHEA Grapalat" w:hAnsi="GHEA Grapalat"/>
                <w:sz w:val="20"/>
                <w:szCs w:val="20"/>
              </w:rPr>
              <w:t>կին</w:t>
            </w:r>
          </w:p>
        </w:tc>
        <w:tc>
          <w:tcPr>
            <w:tcW w:w="1613" w:type="dxa"/>
          </w:tcPr>
          <w:p w14:paraId="3231559F" w14:textId="37293A0D" w:rsidR="00446C5B" w:rsidRPr="005043F3" w:rsidRDefault="00E84812" w:rsidP="00716BC4">
            <w:pPr>
              <w:spacing w:after="0" w:line="20" w:lineRule="atLeast"/>
              <w:jc w:val="center"/>
              <w:rPr>
                <w:rFonts w:ascii="GHEA Grapalat" w:hAnsi="GHEA Grapalat"/>
                <w:sz w:val="20"/>
                <w:szCs w:val="20"/>
              </w:rPr>
            </w:pPr>
            <w:r w:rsidRPr="005043F3">
              <w:rPr>
                <w:rFonts w:ascii="GHEA Grapalat" w:hAnsi="GHEA Grapalat"/>
                <w:sz w:val="20"/>
                <w:szCs w:val="20"/>
              </w:rPr>
              <w:t>3150</w:t>
            </w:r>
          </w:p>
        </w:tc>
        <w:tc>
          <w:tcPr>
            <w:tcW w:w="1629" w:type="dxa"/>
          </w:tcPr>
          <w:p w14:paraId="29AE7ECB" w14:textId="64B1DA4B" w:rsidR="00446C5B" w:rsidRPr="005043F3" w:rsidRDefault="00E84812" w:rsidP="00716BC4">
            <w:pPr>
              <w:spacing w:after="0" w:line="20" w:lineRule="atLeast"/>
              <w:jc w:val="center"/>
              <w:rPr>
                <w:rFonts w:ascii="GHEA Grapalat" w:hAnsi="GHEA Grapalat"/>
                <w:sz w:val="20"/>
                <w:szCs w:val="20"/>
              </w:rPr>
            </w:pPr>
            <w:r w:rsidRPr="005043F3">
              <w:rPr>
                <w:rFonts w:ascii="GHEA Grapalat" w:hAnsi="GHEA Grapalat"/>
                <w:sz w:val="20"/>
                <w:szCs w:val="20"/>
              </w:rPr>
              <w:t>3500</w:t>
            </w:r>
          </w:p>
        </w:tc>
      </w:tr>
      <w:tr w:rsidR="00446C5B" w:rsidRPr="005043F3" w14:paraId="7F14CC2F" w14:textId="77777777" w:rsidTr="00716BC4">
        <w:tc>
          <w:tcPr>
            <w:tcW w:w="7331" w:type="dxa"/>
          </w:tcPr>
          <w:p w14:paraId="7206EEDB" w14:textId="77777777" w:rsidR="00446C5B" w:rsidRPr="005043F3" w:rsidRDefault="00446C5B" w:rsidP="00716BC4">
            <w:pPr>
              <w:spacing w:after="0" w:line="20" w:lineRule="atLeast"/>
              <w:rPr>
                <w:rFonts w:ascii="GHEA Grapalat" w:hAnsi="GHEA Grapalat"/>
                <w:sz w:val="20"/>
                <w:szCs w:val="20"/>
              </w:rPr>
            </w:pPr>
            <w:r w:rsidRPr="005043F3">
              <w:rPr>
                <w:rFonts w:ascii="GHEA Grapalat" w:hAnsi="GHEA Grapalat"/>
                <w:sz w:val="20"/>
                <w:szCs w:val="20"/>
              </w:rPr>
              <w:t>տղամարդ</w:t>
            </w:r>
          </w:p>
        </w:tc>
        <w:tc>
          <w:tcPr>
            <w:tcW w:w="1613" w:type="dxa"/>
          </w:tcPr>
          <w:p w14:paraId="0F0639D4" w14:textId="16554C10" w:rsidR="00446C5B" w:rsidRPr="005043F3" w:rsidRDefault="00E84812" w:rsidP="00716BC4">
            <w:pPr>
              <w:spacing w:after="0" w:line="20" w:lineRule="atLeast"/>
              <w:jc w:val="center"/>
              <w:rPr>
                <w:rFonts w:ascii="GHEA Grapalat" w:hAnsi="GHEA Grapalat"/>
                <w:sz w:val="20"/>
                <w:szCs w:val="20"/>
              </w:rPr>
            </w:pPr>
            <w:r w:rsidRPr="005043F3">
              <w:rPr>
                <w:rFonts w:ascii="GHEA Grapalat" w:hAnsi="GHEA Grapalat"/>
                <w:sz w:val="20"/>
                <w:szCs w:val="20"/>
              </w:rPr>
              <w:t>6350</w:t>
            </w:r>
          </w:p>
        </w:tc>
        <w:tc>
          <w:tcPr>
            <w:tcW w:w="1629" w:type="dxa"/>
          </w:tcPr>
          <w:p w14:paraId="7CE52DA3" w14:textId="42F99767" w:rsidR="00446C5B" w:rsidRPr="005043F3" w:rsidRDefault="00E84812" w:rsidP="00716BC4">
            <w:pPr>
              <w:spacing w:after="0" w:line="20" w:lineRule="atLeast"/>
              <w:jc w:val="center"/>
              <w:rPr>
                <w:rFonts w:ascii="GHEA Grapalat" w:hAnsi="GHEA Grapalat"/>
                <w:sz w:val="20"/>
                <w:szCs w:val="20"/>
              </w:rPr>
            </w:pPr>
            <w:r w:rsidRPr="005043F3">
              <w:rPr>
                <w:rFonts w:ascii="GHEA Grapalat" w:hAnsi="GHEA Grapalat"/>
                <w:sz w:val="20"/>
                <w:szCs w:val="20"/>
              </w:rPr>
              <w:t>6500</w:t>
            </w:r>
          </w:p>
        </w:tc>
      </w:tr>
      <w:tr w:rsidR="0093652D" w:rsidRPr="005043F3" w14:paraId="49EDD994" w14:textId="77777777" w:rsidTr="0047506D">
        <w:tc>
          <w:tcPr>
            <w:tcW w:w="7331" w:type="dxa"/>
          </w:tcPr>
          <w:p w14:paraId="2F3AE21F" w14:textId="49CFC0EB" w:rsidR="0093652D" w:rsidRPr="005043F3" w:rsidRDefault="0093652D" w:rsidP="003F031B">
            <w:pPr>
              <w:spacing w:after="0" w:line="20" w:lineRule="atLeast"/>
              <w:rPr>
                <w:rFonts w:ascii="GHEA Grapalat" w:hAnsi="GHEA Grapalat"/>
                <w:sz w:val="20"/>
                <w:szCs w:val="20"/>
              </w:rPr>
            </w:pPr>
            <w:r w:rsidRPr="005043F3">
              <w:rPr>
                <w:rFonts w:ascii="GHEA Grapalat" w:hAnsi="GHEA Grapalat"/>
                <w:sz w:val="20"/>
                <w:szCs w:val="20"/>
              </w:rPr>
              <w:t>Ոչ գյուղատնտեսական ոլորտում զբաղվածները</w:t>
            </w:r>
            <w:r w:rsidR="009412DE" w:rsidRPr="005043F3">
              <w:rPr>
                <w:rFonts w:ascii="GHEA Grapalat" w:hAnsi="GHEA Grapalat"/>
                <w:sz w:val="20"/>
                <w:szCs w:val="20"/>
              </w:rPr>
              <w:t>, որից՝</w:t>
            </w:r>
          </w:p>
        </w:tc>
        <w:tc>
          <w:tcPr>
            <w:tcW w:w="1613" w:type="dxa"/>
          </w:tcPr>
          <w:p w14:paraId="01018925" w14:textId="61EF1D51" w:rsidR="0093652D" w:rsidRPr="005043F3" w:rsidRDefault="00DD32AF" w:rsidP="0093652D">
            <w:pPr>
              <w:spacing w:after="0" w:line="20" w:lineRule="atLeast"/>
              <w:jc w:val="center"/>
              <w:rPr>
                <w:rFonts w:ascii="GHEA Grapalat" w:hAnsi="GHEA Grapalat"/>
                <w:sz w:val="20"/>
                <w:szCs w:val="20"/>
                <w:lang w:val="en-AU"/>
              </w:rPr>
            </w:pPr>
            <w:r w:rsidRPr="005043F3">
              <w:rPr>
                <w:rFonts w:ascii="GHEA Grapalat" w:hAnsi="GHEA Grapalat"/>
                <w:sz w:val="20"/>
                <w:szCs w:val="20"/>
                <w:lang w:val="en-AU"/>
              </w:rPr>
              <w:t>832</w:t>
            </w:r>
          </w:p>
        </w:tc>
        <w:tc>
          <w:tcPr>
            <w:tcW w:w="1629" w:type="dxa"/>
          </w:tcPr>
          <w:p w14:paraId="32F707AA" w14:textId="072D1C1A" w:rsidR="0093652D" w:rsidRPr="005043F3" w:rsidRDefault="00DD32AF" w:rsidP="0093652D">
            <w:pPr>
              <w:spacing w:after="0" w:line="20" w:lineRule="atLeast"/>
              <w:jc w:val="center"/>
              <w:rPr>
                <w:rFonts w:ascii="GHEA Grapalat" w:hAnsi="GHEA Grapalat"/>
                <w:sz w:val="20"/>
                <w:szCs w:val="20"/>
                <w:lang w:val="en-AU"/>
              </w:rPr>
            </w:pPr>
            <w:r w:rsidRPr="005043F3">
              <w:rPr>
                <w:rFonts w:ascii="GHEA Grapalat" w:hAnsi="GHEA Grapalat"/>
                <w:sz w:val="20"/>
                <w:szCs w:val="20"/>
                <w:lang w:val="en-AU"/>
              </w:rPr>
              <w:t>840</w:t>
            </w:r>
          </w:p>
        </w:tc>
      </w:tr>
      <w:tr w:rsidR="00446C5B" w:rsidRPr="005043F3" w14:paraId="4E92F48B" w14:textId="77777777" w:rsidTr="0047506D">
        <w:tc>
          <w:tcPr>
            <w:tcW w:w="7331" w:type="dxa"/>
          </w:tcPr>
          <w:p w14:paraId="748C882C" w14:textId="5F692255" w:rsidR="00446C5B" w:rsidRPr="005043F3" w:rsidRDefault="00446C5B" w:rsidP="00446C5B">
            <w:pPr>
              <w:spacing w:after="0" w:line="20" w:lineRule="atLeast"/>
              <w:rPr>
                <w:rFonts w:ascii="GHEA Grapalat" w:hAnsi="GHEA Grapalat"/>
                <w:sz w:val="20"/>
                <w:szCs w:val="20"/>
              </w:rPr>
            </w:pPr>
            <w:r w:rsidRPr="005043F3">
              <w:rPr>
                <w:rFonts w:ascii="GHEA Grapalat" w:hAnsi="GHEA Grapalat"/>
                <w:sz w:val="20"/>
                <w:szCs w:val="20"/>
              </w:rPr>
              <w:t>կին</w:t>
            </w:r>
          </w:p>
        </w:tc>
        <w:tc>
          <w:tcPr>
            <w:tcW w:w="1613" w:type="dxa"/>
          </w:tcPr>
          <w:p w14:paraId="4E50E8CF" w14:textId="70F4A1FB" w:rsidR="00446C5B" w:rsidRPr="005043F3" w:rsidRDefault="00D664D2" w:rsidP="00446C5B">
            <w:pPr>
              <w:spacing w:after="0" w:line="20" w:lineRule="atLeast"/>
              <w:jc w:val="center"/>
              <w:rPr>
                <w:rFonts w:ascii="GHEA Grapalat" w:hAnsi="GHEA Grapalat"/>
                <w:sz w:val="20"/>
                <w:szCs w:val="20"/>
              </w:rPr>
            </w:pPr>
            <w:r w:rsidRPr="005043F3">
              <w:rPr>
                <w:rFonts w:ascii="GHEA Grapalat" w:hAnsi="GHEA Grapalat"/>
                <w:sz w:val="20"/>
                <w:szCs w:val="20"/>
              </w:rPr>
              <w:t>396</w:t>
            </w:r>
          </w:p>
        </w:tc>
        <w:tc>
          <w:tcPr>
            <w:tcW w:w="1629" w:type="dxa"/>
          </w:tcPr>
          <w:p w14:paraId="11002B8A" w14:textId="4BE0ED51" w:rsidR="00446C5B" w:rsidRPr="005043F3" w:rsidRDefault="00DD32AF" w:rsidP="00446C5B">
            <w:pPr>
              <w:spacing w:after="0" w:line="20" w:lineRule="atLeast"/>
              <w:jc w:val="center"/>
              <w:rPr>
                <w:rFonts w:ascii="GHEA Grapalat" w:hAnsi="GHEA Grapalat"/>
                <w:sz w:val="20"/>
                <w:szCs w:val="20"/>
                <w:lang w:val="en-AU"/>
              </w:rPr>
            </w:pPr>
            <w:r w:rsidRPr="005043F3">
              <w:rPr>
                <w:rFonts w:ascii="GHEA Grapalat" w:hAnsi="GHEA Grapalat"/>
                <w:sz w:val="20"/>
                <w:szCs w:val="20"/>
                <w:lang w:val="en-AU"/>
              </w:rPr>
              <w:t>420</w:t>
            </w:r>
          </w:p>
        </w:tc>
      </w:tr>
      <w:tr w:rsidR="00446C5B" w:rsidRPr="005043F3" w14:paraId="600139A0" w14:textId="77777777" w:rsidTr="0047506D">
        <w:tc>
          <w:tcPr>
            <w:tcW w:w="7331" w:type="dxa"/>
          </w:tcPr>
          <w:p w14:paraId="6B06EEE7" w14:textId="5F56F91C" w:rsidR="00446C5B" w:rsidRPr="005043F3" w:rsidRDefault="00446C5B" w:rsidP="00446C5B">
            <w:pPr>
              <w:spacing w:after="0" w:line="20" w:lineRule="atLeast"/>
              <w:rPr>
                <w:rFonts w:ascii="GHEA Grapalat" w:hAnsi="GHEA Grapalat"/>
                <w:sz w:val="20"/>
                <w:szCs w:val="20"/>
              </w:rPr>
            </w:pPr>
            <w:r w:rsidRPr="005043F3">
              <w:rPr>
                <w:rFonts w:ascii="GHEA Grapalat" w:hAnsi="GHEA Grapalat"/>
                <w:sz w:val="20"/>
                <w:szCs w:val="20"/>
              </w:rPr>
              <w:t>տղամարդ</w:t>
            </w:r>
          </w:p>
        </w:tc>
        <w:tc>
          <w:tcPr>
            <w:tcW w:w="1613" w:type="dxa"/>
          </w:tcPr>
          <w:p w14:paraId="04081459" w14:textId="0A1142BF" w:rsidR="00446C5B" w:rsidRPr="005043F3" w:rsidRDefault="00D664D2" w:rsidP="00446C5B">
            <w:pPr>
              <w:spacing w:after="0" w:line="20" w:lineRule="atLeast"/>
              <w:jc w:val="center"/>
              <w:rPr>
                <w:rFonts w:ascii="GHEA Grapalat" w:hAnsi="GHEA Grapalat"/>
                <w:sz w:val="20"/>
                <w:szCs w:val="20"/>
              </w:rPr>
            </w:pPr>
            <w:r w:rsidRPr="005043F3">
              <w:rPr>
                <w:rFonts w:ascii="GHEA Grapalat" w:hAnsi="GHEA Grapalat"/>
                <w:sz w:val="20"/>
                <w:szCs w:val="20"/>
              </w:rPr>
              <w:t>436</w:t>
            </w:r>
          </w:p>
        </w:tc>
        <w:tc>
          <w:tcPr>
            <w:tcW w:w="1629" w:type="dxa"/>
          </w:tcPr>
          <w:p w14:paraId="45015AB2" w14:textId="5364613F" w:rsidR="00446C5B" w:rsidRPr="005043F3" w:rsidRDefault="00DD32AF" w:rsidP="00446C5B">
            <w:pPr>
              <w:spacing w:after="0" w:line="20" w:lineRule="atLeast"/>
              <w:jc w:val="center"/>
              <w:rPr>
                <w:rFonts w:ascii="GHEA Grapalat" w:hAnsi="GHEA Grapalat"/>
                <w:sz w:val="20"/>
                <w:szCs w:val="20"/>
                <w:lang w:val="en-AU"/>
              </w:rPr>
            </w:pPr>
            <w:r w:rsidRPr="005043F3">
              <w:rPr>
                <w:rFonts w:ascii="GHEA Grapalat" w:hAnsi="GHEA Grapalat"/>
                <w:sz w:val="20"/>
                <w:szCs w:val="20"/>
                <w:lang w:val="en-AU"/>
              </w:rPr>
              <w:t>420</w:t>
            </w:r>
          </w:p>
        </w:tc>
      </w:tr>
    </w:tbl>
    <w:p w14:paraId="293311A0" w14:textId="77777777" w:rsidR="001A5966" w:rsidRPr="005043F3" w:rsidRDefault="001A5966" w:rsidP="00A077B3">
      <w:pPr>
        <w:spacing w:after="0" w:line="20" w:lineRule="atLeast"/>
        <w:rPr>
          <w:rFonts w:ascii="GHEA Grapalat" w:hAnsi="GHEA Grapalat"/>
          <w:sz w:val="16"/>
          <w:szCs w:val="16"/>
          <w:lang w:val="en-AU"/>
        </w:rPr>
      </w:pPr>
    </w:p>
    <w:p w14:paraId="5B71517E" w14:textId="77777777" w:rsidR="007E6100" w:rsidRPr="005043F3" w:rsidRDefault="007E6100" w:rsidP="00A077B3">
      <w:pPr>
        <w:spacing w:after="0" w:line="20" w:lineRule="atLeast"/>
        <w:rPr>
          <w:rFonts w:ascii="GHEA Grapalat" w:hAnsi="GHEA Grapalat"/>
          <w:sz w:val="16"/>
          <w:szCs w:val="16"/>
        </w:rPr>
      </w:pPr>
    </w:p>
    <w:p w14:paraId="5A240F6C" w14:textId="57CB5120" w:rsidR="003902F4" w:rsidRPr="005043F3" w:rsidRDefault="00387D19" w:rsidP="00A077B3">
      <w:pPr>
        <w:spacing w:after="0" w:line="20" w:lineRule="atLeast"/>
        <w:jc w:val="both"/>
        <w:rPr>
          <w:rFonts w:ascii="GHEA Grapalat" w:hAnsi="GHEA Grapalat"/>
          <w:b/>
        </w:rPr>
      </w:pPr>
      <w:r w:rsidRPr="005043F3">
        <w:rPr>
          <w:rFonts w:ascii="GHEA Grapalat" w:hAnsi="GHEA Grapalat"/>
          <w:b/>
        </w:rPr>
        <w:t>Աղյուսակ 2</w:t>
      </w:r>
      <w:r w:rsidR="008619FC" w:rsidRPr="005043F3">
        <w:rPr>
          <w:rFonts w:ascii="GHEA Grapalat" w:hAnsi="GHEA Grapalat" w:cs="Times New Roman"/>
          <w:b/>
        </w:rPr>
        <w:t>.</w:t>
      </w:r>
      <w:r w:rsidRPr="005043F3">
        <w:rPr>
          <w:rFonts w:ascii="GHEA Grapalat" w:hAnsi="GHEA Grapalat"/>
          <w:b/>
        </w:rPr>
        <w:t xml:space="preserve"> </w:t>
      </w:r>
      <w:r w:rsidR="003902F4" w:rsidRPr="005043F3">
        <w:rPr>
          <w:rFonts w:ascii="GHEA Grapalat" w:hAnsi="GHEA Grapalat"/>
          <w:b/>
        </w:rPr>
        <w:t xml:space="preserve">Համայնքի </w:t>
      </w:r>
      <w:r w:rsidR="00E905AE" w:rsidRPr="005043F3">
        <w:rPr>
          <w:rFonts w:ascii="GHEA Grapalat" w:hAnsi="GHEA Grapalat"/>
          <w:b/>
        </w:rPr>
        <w:t>ոլորտային նպատակները</w:t>
      </w:r>
    </w:p>
    <w:p w14:paraId="25503CC5" w14:textId="77777777" w:rsidR="007E6100" w:rsidRPr="005043F3" w:rsidRDefault="007E6100" w:rsidP="00A077B3">
      <w:pPr>
        <w:spacing w:after="0" w:line="20" w:lineRule="atLeast"/>
        <w:jc w:val="both"/>
        <w:rPr>
          <w:rFonts w:ascii="GHEA Grapalat" w:hAnsi="GHEA Grapalat"/>
          <w:b/>
          <w:sz w:val="12"/>
        </w:rPr>
      </w:pPr>
    </w:p>
    <w:p w14:paraId="34709660" w14:textId="77777777" w:rsidR="003902F4" w:rsidRPr="005043F3" w:rsidRDefault="003902F4" w:rsidP="00A077B3">
      <w:pPr>
        <w:spacing w:after="0" w:line="20" w:lineRule="atLeast"/>
        <w:jc w:val="both"/>
        <w:rPr>
          <w:rFonts w:ascii="GHEA Grapalat" w:hAnsi="GHEA Grapalat"/>
          <w:sz w:val="12"/>
          <w:szCs w:val="24"/>
        </w:rPr>
      </w:pPr>
    </w:p>
    <w:tbl>
      <w:tblPr>
        <w:tblW w:w="10541"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977"/>
        <w:gridCol w:w="8"/>
        <w:gridCol w:w="4528"/>
        <w:gridCol w:w="1179"/>
        <w:gridCol w:w="399"/>
        <w:gridCol w:w="1450"/>
      </w:tblGrid>
      <w:tr w:rsidR="008F7189" w:rsidRPr="005043F3" w14:paraId="337F4EE4" w14:textId="77777777" w:rsidTr="00D0300B">
        <w:trPr>
          <w:trHeight w:val="557"/>
        </w:trPr>
        <w:tc>
          <w:tcPr>
            <w:tcW w:w="2985" w:type="dxa"/>
            <w:gridSpan w:val="2"/>
            <w:vMerge w:val="restart"/>
            <w:shd w:val="clear" w:color="auto" w:fill="D9D9D9"/>
            <w:vAlign w:val="center"/>
          </w:tcPr>
          <w:p w14:paraId="484F6696" w14:textId="77777777" w:rsidR="008F7189" w:rsidRPr="005043F3" w:rsidRDefault="008F7189" w:rsidP="00BE4B30">
            <w:pPr>
              <w:spacing w:after="0" w:line="20" w:lineRule="atLeast"/>
              <w:jc w:val="center"/>
              <w:rPr>
                <w:rFonts w:ascii="GHEA Grapalat" w:hAnsi="GHEA Grapalat"/>
                <w:b/>
                <w:sz w:val="20"/>
                <w:szCs w:val="20"/>
              </w:rPr>
            </w:pPr>
            <w:r w:rsidRPr="005043F3">
              <w:rPr>
                <w:rFonts w:ascii="GHEA Grapalat" w:hAnsi="GHEA Grapalat"/>
                <w:b/>
                <w:sz w:val="20"/>
                <w:szCs w:val="20"/>
              </w:rPr>
              <w:t>Ոլորտային նպատակ</w:t>
            </w:r>
          </w:p>
        </w:tc>
        <w:tc>
          <w:tcPr>
            <w:tcW w:w="7556" w:type="dxa"/>
            <w:gridSpan w:val="4"/>
            <w:shd w:val="clear" w:color="auto" w:fill="D9D9D9"/>
            <w:vAlign w:val="center"/>
          </w:tcPr>
          <w:p w14:paraId="291F5EA9" w14:textId="77777777" w:rsidR="008F7189" w:rsidRPr="005043F3" w:rsidRDefault="008F7189" w:rsidP="00BE4B30">
            <w:pPr>
              <w:spacing w:after="0" w:line="20" w:lineRule="atLeast"/>
              <w:jc w:val="center"/>
              <w:rPr>
                <w:rFonts w:ascii="GHEA Grapalat" w:hAnsi="GHEA Grapalat"/>
                <w:b/>
                <w:sz w:val="20"/>
                <w:szCs w:val="20"/>
              </w:rPr>
            </w:pPr>
            <w:r w:rsidRPr="005043F3">
              <w:rPr>
                <w:rFonts w:ascii="GHEA Grapalat" w:hAnsi="GHEA Grapalat"/>
                <w:b/>
                <w:sz w:val="20"/>
                <w:szCs w:val="20"/>
              </w:rPr>
              <w:t>Վերջնական արդյունքի՝</w:t>
            </w:r>
          </w:p>
        </w:tc>
      </w:tr>
      <w:tr w:rsidR="00661043" w:rsidRPr="005043F3" w14:paraId="72F8EB0D" w14:textId="77777777" w:rsidTr="003F031B">
        <w:tc>
          <w:tcPr>
            <w:tcW w:w="2985" w:type="dxa"/>
            <w:gridSpan w:val="2"/>
            <w:vMerge/>
            <w:shd w:val="clear" w:color="auto" w:fill="D9D9D9"/>
            <w:vAlign w:val="center"/>
          </w:tcPr>
          <w:p w14:paraId="36023DF8" w14:textId="77777777" w:rsidR="008F7189" w:rsidRPr="005043F3" w:rsidRDefault="008F7189" w:rsidP="00BE4B30">
            <w:pPr>
              <w:spacing w:after="0" w:line="20" w:lineRule="atLeast"/>
              <w:jc w:val="center"/>
              <w:rPr>
                <w:rFonts w:ascii="GHEA Grapalat" w:hAnsi="GHEA Grapalat"/>
                <w:b/>
                <w:color w:val="FF0000"/>
                <w:sz w:val="20"/>
                <w:szCs w:val="20"/>
              </w:rPr>
            </w:pPr>
          </w:p>
        </w:tc>
        <w:tc>
          <w:tcPr>
            <w:tcW w:w="4528" w:type="dxa"/>
            <w:shd w:val="clear" w:color="auto" w:fill="D9D9D9"/>
            <w:vAlign w:val="center"/>
          </w:tcPr>
          <w:p w14:paraId="0F103554" w14:textId="77777777" w:rsidR="008F7189" w:rsidRPr="005043F3" w:rsidRDefault="008F7189" w:rsidP="00BE4B30">
            <w:pPr>
              <w:spacing w:after="0" w:line="20" w:lineRule="atLeast"/>
              <w:jc w:val="center"/>
              <w:rPr>
                <w:rFonts w:ascii="GHEA Grapalat" w:hAnsi="GHEA Grapalat"/>
                <w:b/>
                <w:sz w:val="20"/>
                <w:szCs w:val="20"/>
              </w:rPr>
            </w:pPr>
            <w:r w:rsidRPr="005043F3">
              <w:rPr>
                <w:rFonts w:ascii="GHEA Grapalat" w:hAnsi="GHEA Grapalat"/>
                <w:b/>
                <w:sz w:val="20"/>
                <w:szCs w:val="20"/>
              </w:rPr>
              <w:t>Ցուցանիշ</w:t>
            </w:r>
          </w:p>
        </w:tc>
        <w:tc>
          <w:tcPr>
            <w:tcW w:w="1578" w:type="dxa"/>
            <w:gridSpan w:val="2"/>
            <w:shd w:val="clear" w:color="auto" w:fill="D9D9D9"/>
            <w:vAlign w:val="center"/>
          </w:tcPr>
          <w:p w14:paraId="7BDA9002" w14:textId="77777777" w:rsidR="008F7189" w:rsidRPr="005043F3" w:rsidRDefault="008F7189" w:rsidP="00BE4B30">
            <w:pPr>
              <w:spacing w:after="0" w:line="20" w:lineRule="atLeast"/>
              <w:jc w:val="center"/>
              <w:rPr>
                <w:rFonts w:ascii="GHEA Grapalat" w:hAnsi="GHEA Grapalat"/>
                <w:b/>
                <w:sz w:val="20"/>
                <w:szCs w:val="20"/>
              </w:rPr>
            </w:pPr>
            <w:r w:rsidRPr="005043F3">
              <w:rPr>
                <w:rFonts w:ascii="GHEA Grapalat" w:hAnsi="GHEA Grapalat"/>
                <w:b/>
                <w:sz w:val="20"/>
                <w:szCs w:val="20"/>
              </w:rPr>
              <w:t>Ելակետային արժեք</w:t>
            </w:r>
          </w:p>
        </w:tc>
        <w:tc>
          <w:tcPr>
            <w:tcW w:w="1450" w:type="dxa"/>
            <w:shd w:val="clear" w:color="auto" w:fill="D9D9D9"/>
            <w:vAlign w:val="center"/>
          </w:tcPr>
          <w:p w14:paraId="0AD39B49" w14:textId="77777777" w:rsidR="008F7189" w:rsidRPr="005043F3" w:rsidRDefault="008F7189" w:rsidP="00BE4B30">
            <w:pPr>
              <w:spacing w:after="0" w:line="20" w:lineRule="atLeast"/>
              <w:jc w:val="center"/>
              <w:rPr>
                <w:rFonts w:ascii="GHEA Grapalat" w:hAnsi="GHEA Grapalat"/>
                <w:b/>
                <w:sz w:val="20"/>
                <w:szCs w:val="20"/>
              </w:rPr>
            </w:pPr>
            <w:r w:rsidRPr="005043F3">
              <w:rPr>
                <w:rFonts w:ascii="GHEA Grapalat" w:hAnsi="GHEA Grapalat"/>
                <w:b/>
                <w:sz w:val="20"/>
                <w:szCs w:val="20"/>
              </w:rPr>
              <w:t>Թիրախային արժեք</w:t>
            </w:r>
          </w:p>
        </w:tc>
      </w:tr>
      <w:tr w:rsidR="00281864" w:rsidRPr="005043F3" w14:paraId="0E427B13" w14:textId="0B4304A0" w:rsidTr="003F031B">
        <w:tc>
          <w:tcPr>
            <w:tcW w:w="7513" w:type="dxa"/>
            <w:gridSpan w:val="3"/>
            <w:shd w:val="clear" w:color="auto" w:fill="DEEAF6"/>
          </w:tcPr>
          <w:p w14:paraId="665C51FA" w14:textId="1BD4CB64" w:rsidR="00281864" w:rsidRPr="005043F3" w:rsidRDefault="00281864" w:rsidP="00C82629">
            <w:pPr>
              <w:spacing w:after="0" w:line="20" w:lineRule="atLeast"/>
              <w:rPr>
                <w:rFonts w:ascii="GHEA Grapalat" w:hAnsi="GHEA Grapalat"/>
                <w:sz w:val="20"/>
                <w:szCs w:val="20"/>
              </w:rPr>
            </w:pPr>
            <w:r w:rsidRPr="005043F3">
              <w:rPr>
                <w:rFonts w:ascii="GHEA Grapalat" w:hAnsi="GHEA Grapalat"/>
                <w:b/>
                <w:sz w:val="20"/>
                <w:szCs w:val="20"/>
              </w:rPr>
              <w:t>Ոլորտ 1. Ընդհանուր</w:t>
            </w:r>
          </w:p>
        </w:tc>
        <w:tc>
          <w:tcPr>
            <w:tcW w:w="1578" w:type="dxa"/>
            <w:gridSpan w:val="2"/>
            <w:shd w:val="clear" w:color="auto" w:fill="DEEAF6"/>
          </w:tcPr>
          <w:p w14:paraId="5A85BE83" w14:textId="77777777" w:rsidR="00281864" w:rsidRPr="005043F3" w:rsidRDefault="00281864" w:rsidP="00281864">
            <w:pPr>
              <w:spacing w:after="0" w:line="20" w:lineRule="atLeast"/>
              <w:rPr>
                <w:rFonts w:ascii="GHEA Grapalat" w:hAnsi="GHEA Grapalat"/>
                <w:sz w:val="20"/>
                <w:szCs w:val="20"/>
              </w:rPr>
            </w:pPr>
          </w:p>
        </w:tc>
        <w:tc>
          <w:tcPr>
            <w:tcW w:w="1450" w:type="dxa"/>
            <w:shd w:val="clear" w:color="auto" w:fill="DEEAF6"/>
          </w:tcPr>
          <w:p w14:paraId="251535E9" w14:textId="77777777" w:rsidR="00281864" w:rsidRPr="005043F3" w:rsidRDefault="00281864" w:rsidP="00281864">
            <w:pPr>
              <w:spacing w:after="0" w:line="20" w:lineRule="atLeast"/>
              <w:rPr>
                <w:rFonts w:ascii="GHEA Grapalat" w:hAnsi="GHEA Grapalat"/>
                <w:sz w:val="20"/>
                <w:szCs w:val="20"/>
              </w:rPr>
            </w:pPr>
          </w:p>
        </w:tc>
      </w:tr>
      <w:tr w:rsidR="009412DE" w:rsidRPr="005043F3" w14:paraId="70F26AAE" w14:textId="77777777" w:rsidTr="003F031B">
        <w:trPr>
          <w:trHeight w:val="1309"/>
        </w:trPr>
        <w:tc>
          <w:tcPr>
            <w:tcW w:w="2985" w:type="dxa"/>
            <w:gridSpan w:val="2"/>
            <w:vMerge w:val="restart"/>
            <w:shd w:val="clear" w:color="auto" w:fill="auto"/>
            <w:vAlign w:val="center"/>
          </w:tcPr>
          <w:p w14:paraId="56C440EC" w14:textId="77777777" w:rsidR="009412DE" w:rsidRPr="005043F3" w:rsidRDefault="003F031B" w:rsidP="00BE4B30">
            <w:pPr>
              <w:tabs>
                <w:tab w:val="left" w:pos="4080"/>
              </w:tabs>
              <w:spacing w:after="0" w:line="20" w:lineRule="atLeast"/>
              <w:rPr>
                <w:rFonts w:ascii="GHEA Grapalat" w:hAnsi="GHEA Grapalat" w:cs="Arial"/>
                <w:bCs/>
                <w:sz w:val="20"/>
                <w:szCs w:val="20"/>
                <w:lang w:eastAsia="ru-RU"/>
              </w:rPr>
            </w:pPr>
            <w:r w:rsidRPr="005043F3">
              <w:rPr>
                <w:rFonts w:ascii="GHEA Grapalat" w:hAnsi="GHEA Grapalat" w:cs="Arial"/>
                <w:bCs/>
                <w:sz w:val="20"/>
                <w:szCs w:val="20"/>
                <w:lang w:eastAsia="ru-RU"/>
              </w:rPr>
              <w:t>Բ</w:t>
            </w:r>
            <w:r w:rsidR="009412DE" w:rsidRPr="005043F3">
              <w:rPr>
                <w:rFonts w:ascii="GHEA Grapalat" w:hAnsi="GHEA Grapalat" w:cs="Arial"/>
                <w:bCs/>
                <w:sz w:val="20"/>
                <w:szCs w:val="20"/>
                <w:lang w:eastAsia="ru-RU"/>
              </w:rPr>
              <w:t xml:space="preserve">արելավել համայնքի բնակչությանը մատուցվող հանրային ծառայությունների </w:t>
            </w:r>
            <w:r w:rsidR="00174477" w:rsidRPr="005043F3">
              <w:rPr>
                <w:rFonts w:ascii="GHEA Grapalat" w:hAnsi="GHEA Grapalat" w:cs="Arial"/>
                <w:bCs/>
                <w:sz w:val="20"/>
                <w:szCs w:val="20"/>
                <w:lang w:eastAsia="ru-RU"/>
              </w:rPr>
              <w:t>որա</w:t>
            </w:r>
            <w:r w:rsidR="009412DE" w:rsidRPr="005043F3">
              <w:rPr>
                <w:rFonts w:ascii="GHEA Grapalat" w:hAnsi="GHEA Grapalat" w:cs="Arial"/>
                <w:bCs/>
                <w:sz w:val="20"/>
                <w:szCs w:val="20"/>
                <w:lang w:eastAsia="ru-RU"/>
              </w:rPr>
              <w:t>կը</w:t>
            </w:r>
          </w:p>
          <w:p w14:paraId="277842A6" w14:textId="316DA79F" w:rsidR="003F031B" w:rsidRPr="005043F3" w:rsidRDefault="003F031B" w:rsidP="00BE4B30">
            <w:pPr>
              <w:tabs>
                <w:tab w:val="left" w:pos="4080"/>
              </w:tabs>
              <w:spacing w:after="0" w:line="20" w:lineRule="atLeast"/>
              <w:rPr>
                <w:rFonts w:ascii="GHEA Grapalat" w:hAnsi="GHEA Grapalat"/>
                <w:b/>
                <w:color w:val="FF0000"/>
                <w:sz w:val="20"/>
                <w:szCs w:val="20"/>
              </w:rPr>
            </w:pPr>
          </w:p>
        </w:tc>
        <w:tc>
          <w:tcPr>
            <w:tcW w:w="4528" w:type="dxa"/>
            <w:shd w:val="clear" w:color="auto" w:fill="auto"/>
            <w:vAlign w:val="center"/>
          </w:tcPr>
          <w:p w14:paraId="4BA19D5D" w14:textId="1AA64581" w:rsidR="009412DE" w:rsidRPr="005043F3" w:rsidRDefault="009412DE" w:rsidP="00BE4B30">
            <w:pPr>
              <w:pStyle w:val="a7"/>
              <w:spacing w:after="0" w:line="259" w:lineRule="auto"/>
              <w:ind w:left="0"/>
              <w:rPr>
                <w:rFonts w:ascii="GHEA Grapalat" w:hAnsi="GHEA Grapalat"/>
                <w:sz w:val="20"/>
                <w:szCs w:val="20"/>
              </w:rPr>
            </w:pPr>
            <w:r w:rsidRPr="005043F3">
              <w:rPr>
                <w:rFonts w:ascii="GHEA Grapalat" w:hAnsi="GHEA Grapalat"/>
                <w:sz w:val="20"/>
                <w:szCs w:val="20"/>
              </w:rPr>
              <w:t>Համայնքի բնակիչների բավարարվածությունը (հարցումների հիման վրա) ՏԻՄ-երի գործունեությունից, մատուցվող հանրային ծառայություններից, %, որից</w:t>
            </w:r>
          </w:p>
        </w:tc>
        <w:tc>
          <w:tcPr>
            <w:tcW w:w="1578" w:type="dxa"/>
            <w:gridSpan w:val="2"/>
            <w:shd w:val="clear" w:color="auto" w:fill="auto"/>
            <w:vAlign w:val="center"/>
          </w:tcPr>
          <w:p w14:paraId="4EBBEB00" w14:textId="4BEFC5B4" w:rsidR="009412DE" w:rsidRPr="005043F3" w:rsidRDefault="008B0E86" w:rsidP="00BE4B30">
            <w:pPr>
              <w:spacing w:after="0" w:line="20" w:lineRule="atLeast"/>
              <w:jc w:val="center"/>
              <w:rPr>
                <w:rFonts w:ascii="GHEA Grapalat" w:hAnsi="GHEA Grapalat"/>
                <w:sz w:val="20"/>
                <w:szCs w:val="20"/>
              </w:rPr>
            </w:pPr>
            <w:r w:rsidRPr="005043F3">
              <w:rPr>
                <w:rFonts w:ascii="GHEA Grapalat" w:hAnsi="GHEA Grapalat"/>
                <w:sz w:val="20"/>
                <w:szCs w:val="20"/>
              </w:rPr>
              <w:t>70</w:t>
            </w:r>
          </w:p>
          <w:p w14:paraId="19FAA6D9" w14:textId="77777777" w:rsidR="00B8007A" w:rsidRPr="005043F3" w:rsidRDefault="00B8007A" w:rsidP="00BE4B30">
            <w:pPr>
              <w:spacing w:after="0" w:line="20" w:lineRule="atLeast"/>
              <w:jc w:val="center"/>
              <w:rPr>
                <w:rFonts w:ascii="GHEA Grapalat" w:hAnsi="GHEA Grapalat"/>
                <w:sz w:val="20"/>
                <w:szCs w:val="20"/>
              </w:rPr>
            </w:pPr>
          </w:p>
          <w:p w14:paraId="43B750C4" w14:textId="77777777" w:rsidR="00B8007A" w:rsidRPr="005043F3" w:rsidRDefault="00B8007A" w:rsidP="00BE4B30">
            <w:pPr>
              <w:spacing w:after="0" w:line="20" w:lineRule="atLeast"/>
              <w:jc w:val="center"/>
              <w:rPr>
                <w:rFonts w:ascii="GHEA Grapalat" w:hAnsi="GHEA Grapalat"/>
                <w:sz w:val="20"/>
                <w:szCs w:val="20"/>
              </w:rPr>
            </w:pPr>
          </w:p>
          <w:p w14:paraId="121EE86E" w14:textId="0E934B2A" w:rsidR="00B8007A" w:rsidRPr="005043F3" w:rsidRDefault="00B8007A" w:rsidP="00BE4B30">
            <w:pPr>
              <w:spacing w:after="0" w:line="20" w:lineRule="atLeast"/>
              <w:jc w:val="center"/>
              <w:rPr>
                <w:rFonts w:ascii="GHEA Grapalat" w:hAnsi="GHEA Grapalat"/>
                <w:sz w:val="20"/>
                <w:szCs w:val="20"/>
              </w:rPr>
            </w:pPr>
          </w:p>
        </w:tc>
        <w:tc>
          <w:tcPr>
            <w:tcW w:w="1450" w:type="dxa"/>
            <w:shd w:val="clear" w:color="auto" w:fill="auto"/>
            <w:vAlign w:val="center"/>
          </w:tcPr>
          <w:p w14:paraId="46C7902A" w14:textId="03C8780A" w:rsidR="009412DE" w:rsidRPr="005043F3" w:rsidRDefault="009412DE" w:rsidP="00B36514">
            <w:pPr>
              <w:spacing w:after="0" w:line="20" w:lineRule="atLeast"/>
              <w:rPr>
                <w:rFonts w:ascii="GHEA Grapalat" w:hAnsi="GHEA Grapalat"/>
                <w:sz w:val="20"/>
                <w:szCs w:val="20"/>
              </w:rPr>
            </w:pPr>
          </w:p>
          <w:p w14:paraId="43725472" w14:textId="6CC6F7CB" w:rsidR="009412DE" w:rsidRPr="005043F3" w:rsidRDefault="008B0E86" w:rsidP="00873364">
            <w:pPr>
              <w:rPr>
                <w:rFonts w:ascii="GHEA Grapalat" w:hAnsi="GHEA Grapalat"/>
                <w:sz w:val="20"/>
                <w:szCs w:val="20"/>
              </w:rPr>
            </w:pPr>
            <w:r w:rsidRPr="005043F3">
              <w:rPr>
                <w:rFonts w:ascii="GHEA Grapalat" w:hAnsi="GHEA Grapalat"/>
                <w:sz w:val="20"/>
                <w:szCs w:val="20"/>
              </w:rPr>
              <w:t>80</w:t>
            </w:r>
          </w:p>
          <w:p w14:paraId="32E0C465" w14:textId="5FA2CAEF" w:rsidR="009412DE" w:rsidRPr="005043F3" w:rsidRDefault="009412DE" w:rsidP="00873364">
            <w:pPr>
              <w:rPr>
                <w:rFonts w:ascii="GHEA Grapalat" w:hAnsi="GHEA Grapalat"/>
                <w:sz w:val="20"/>
                <w:szCs w:val="20"/>
                <w:lang w:val="en-AU"/>
              </w:rPr>
            </w:pPr>
          </w:p>
        </w:tc>
      </w:tr>
      <w:tr w:rsidR="009412DE" w:rsidRPr="005043F3" w14:paraId="0CB53691" w14:textId="77777777" w:rsidTr="003F031B">
        <w:trPr>
          <w:trHeight w:val="353"/>
        </w:trPr>
        <w:tc>
          <w:tcPr>
            <w:tcW w:w="2985" w:type="dxa"/>
            <w:gridSpan w:val="2"/>
            <w:vMerge/>
            <w:shd w:val="clear" w:color="auto" w:fill="auto"/>
            <w:vAlign w:val="center"/>
          </w:tcPr>
          <w:p w14:paraId="36CB43C5" w14:textId="77777777" w:rsidR="009412DE" w:rsidRPr="005043F3" w:rsidRDefault="009412DE" w:rsidP="009412DE">
            <w:pPr>
              <w:tabs>
                <w:tab w:val="left" w:pos="4080"/>
              </w:tabs>
              <w:spacing w:after="0" w:line="20" w:lineRule="atLeast"/>
              <w:rPr>
                <w:rFonts w:ascii="GHEA Grapalat" w:hAnsi="GHEA Grapalat" w:cs="Arial"/>
                <w:bCs/>
                <w:sz w:val="20"/>
                <w:szCs w:val="20"/>
                <w:lang w:eastAsia="ru-RU"/>
              </w:rPr>
            </w:pPr>
          </w:p>
        </w:tc>
        <w:tc>
          <w:tcPr>
            <w:tcW w:w="4528" w:type="dxa"/>
            <w:shd w:val="clear" w:color="auto" w:fill="auto"/>
          </w:tcPr>
          <w:p w14:paraId="22FF4BD4" w14:textId="6065FC37" w:rsidR="009412DE" w:rsidRPr="005043F3" w:rsidRDefault="009412DE" w:rsidP="00174477">
            <w:pPr>
              <w:spacing w:after="0" w:line="20" w:lineRule="atLeast"/>
              <w:rPr>
                <w:rFonts w:ascii="GHEA Grapalat" w:hAnsi="GHEA Grapalat"/>
                <w:sz w:val="20"/>
                <w:szCs w:val="20"/>
              </w:rPr>
            </w:pPr>
            <w:r w:rsidRPr="005043F3">
              <w:rPr>
                <w:rFonts w:ascii="GHEA Grapalat" w:hAnsi="GHEA Grapalat"/>
                <w:sz w:val="20"/>
                <w:szCs w:val="20"/>
              </w:rPr>
              <w:t>կին</w:t>
            </w:r>
          </w:p>
        </w:tc>
        <w:tc>
          <w:tcPr>
            <w:tcW w:w="1578" w:type="dxa"/>
            <w:gridSpan w:val="2"/>
            <w:shd w:val="clear" w:color="auto" w:fill="auto"/>
            <w:vAlign w:val="center"/>
          </w:tcPr>
          <w:p w14:paraId="5661A8AF" w14:textId="5FFC2C09" w:rsidR="009412DE" w:rsidRPr="005043F3" w:rsidRDefault="00B36514" w:rsidP="009412DE">
            <w:pPr>
              <w:spacing w:after="0" w:line="240" w:lineRule="auto"/>
              <w:rPr>
                <w:rFonts w:ascii="GHEA Grapalat" w:hAnsi="GHEA Grapalat"/>
                <w:sz w:val="20"/>
                <w:szCs w:val="20"/>
              </w:rPr>
            </w:pPr>
            <w:r w:rsidRPr="005043F3">
              <w:rPr>
                <w:rFonts w:ascii="GHEA Grapalat" w:hAnsi="GHEA Grapalat"/>
                <w:sz w:val="20"/>
                <w:szCs w:val="20"/>
              </w:rPr>
              <w:t xml:space="preserve">           </w:t>
            </w:r>
            <w:r w:rsidR="008B0E86" w:rsidRPr="005043F3">
              <w:rPr>
                <w:rFonts w:ascii="GHEA Grapalat" w:hAnsi="GHEA Grapalat"/>
                <w:sz w:val="20"/>
                <w:szCs w:val="20"/>
              </w:rPr>
              <w:t>35</w:t>
            </w:r>
          </w:p>
        </w:tc>
        <w:tc>
          <w:tcPr>
            <w:tcW w:w="1450" w:type="dxa"/>
            <w:shd w:val="clear" w:color="auto" w:fill="auto"/>
            <w:vAlign w:val="center"/>
          </w:tcPr>
          <w:p w14:paraId="7B913543" w14:textId="7332B456" w:rsidR="009412DE" w:rsidRPr="005043F3" w:rsidRDefault="008B0E86" w:rsidP="009412DE">
            <w:pPr>
              <w:spacing w:after="0" w:line="240" w:lineRule="auto"/>
              <w:jc w:val="center"/>
              <w:rPr>
                <w:rFonts w:ascii="GHEA Grapalat" w:hAnsi="GHEA Grapalat"/>
                <w:sz w:val="20"/>
                <w:szCs w:val="20"/>
              </w:rPr>
            </w:pPr>
            <w:r w:rsidRPr="005043F3">
              <w:rPr>
                <w:rFonts w:ascii="GHEA Grapalat" w:hAnsi="GHEA Grapalat"/>
                <w:sz w:val="20"/>
                <w:szCs w:val="20"/>
              </w:rPr>
              <w:t>40</w:t>
            </w:r>
          </w:p>
        </w:tc>
      </w:tr>
      <w:tr w:rsidR="009412DE" w:rsidRPr="005043F3" w14:paraId="49610FF3" w14:textId="77777777" w:rsidTr="003F031B">
        <w:trPr>
          <w:trHeight w:val="355"/>
        </w:trPr>
        <w:tc>
          <w:tcPr>
            <w:tcW w:w="2985" w:type="dxa"/>
            <w:gridSpan w:val="2"/>
            <w:vMerge/>
            <w:shd w:val="clear" w:color="auto" w:fill="auto"/>
            <w:vAlign w:val="center"/>
          </w:tcPr>
          <w:p w14:paraId="40BCAFE7" w14:textId="77777777" w:rsidR="009412DE" w:rsidRPr="005043F3" w:rsidRDefault="009412DE" w:rsidP="009412DE">
            <w:pPr>
              <w:tabs>
                <w:tab w:val="left" w:pos="4080"/>
              </w:tabs>
              <w:spacing w:after="0" w:line="20" w:lineRule="atLeast"/>
              <w:rPr>
                <w:rFonts w:ascii="GHEA Grapalat" w:hAnsi="GHEA Grapalat" w:cs="Arial"/>
                <w:bCs/>
                <w:sz w:val="20"/>
                <w:szCs w:val="20"/>
                <w:lang w:eastAsia="ru-RU"/>
              </w:rPr>
            </w:pPr>
          </w:p>
        </w:tc>
        <w:tc>
          <w:tcPr>
            <w:tcW w:w="4528" w:type="dxa"/>
            <w:shd w:val="clear" w:color="auto" w:fill="auto"/>
          </w:tcPr>
          <w:p w14:paraId="21B50451" w14:textId="1425C4E1" w:rsidR="009412DE" w:rsidRPr="005043F3" w:rsidRDefault="009412DE" w:rsidP="009412DE">
            <w:pPr>
              <w:spacing w:after="0" w:line="20" w:lineRule="atLeast"/>
              <w:rPr>
                <w:rFonts w:ascii="GHEA Grapalat" w:hAnsi="GHEA Grapalat"/>
                <w:sz w:val="20"/>
                <w:szCs w:val="20"/>
              </w:rPr>
            </w:pPr>
            <w:r w:rsidRPr="005043F3">
              <w:rPr>
                <w:rFonts w:ascii="GHEA Grapalat" w:hAnsi="GHEA Grapalat"/>
                <w:sz w:val="20"/>
                <w:szCs w:val="20"/>
              </w:rPr>
              <w:t>տղամարդ</w:t>
            </w:r>
          </w:p>
        </w:tc>
        <w:tc>
          <w:tcPr>
            <w:tcW w:w="1578" w:type="dxa"/>
            <w:gridSpan w:val="2"/>
            <w:shd w:val="clear" w:color="auto" w:fill="auto"/>
            <w:vAlign w:val="center"/>
          </w:tcPr>
          <w:p w14:paraId="38735145" w14:textId="10ADBE8C" w:rsidR="009412DE" w:rsidRPr="005043F3" w:rsidRDefault="008B0E86" w:rsidP="009412DE">
            <w:pPr>
              <w:spacing w:after="0" w:line="240" w:lineRule="auto"/>
              <w:jc w:val="center"/>
              <w:rPr>
                <w:rFonts w:ascii="GHEA Grapalat" w:hAnsi="GHEA Grapalat"/>
                <w:sz w:val="20"/>
                <w:szCs w:val="20"/>
              </w:rPr>
            </w:pPr>
            <w:r w:rsidRPr="005043F3">
              <w:rPr>
                <w:rFonts w:ascii="GHEA Grapalat" w:hAnsi="GHEA Grapalat"/>
                <w:sz w:val="20"/>
                <w:szCs w:val="20"/>
              </w:rPr>
              <w:t>35</w:t>
            </w:r>
          </w:p>
        </w:tc>
        <w:tc>
          <w:tcPr>
            <w:tcW w:w="1450" w:type="dxa"/>
            <w:shd w:val="clear" w:color="auto" w:fill="auto"/>
            <w:vAlign w:val="center"/>
          </w:tcPr>
          <w:p w14:paraId="3B01A699" w14:textId="6B1734FC" w:rsidR="009412DE" w:rsidRPr="005043F3" w:rsidRDefault="008B0E86" w:rsidP="009412DE">
            <w:pPr>
              <w:spacing w:after="0" w:line="240" w:lineRule="auto"/>
              <w:jc w:val="center"/>
              <w:rPr>
                <w:rFonts w:ascii="GHEA Grapalat" w:hAnsi="GHEA Grapalat"/>
                <w:sz w:val="20"/>
                <w:szCs w:val="20"/>
              </w:rPr>
            </w:pPr>
            <w:r w:rsidRPr="005043F3">
              <w:rPr>
                <w:rFonts w:ascii="GHEA Grapalat" w:hAnsi="GHEA Grapalat"/>
                <w:sz w:val="20"/>
                <w:szCs w:val="20"/>
              </w:rPr>
              <w:t>40</w:t>
            </w:r>
          </w:p>
        </w:tc>
      </w:tr>
      <w:tr w:rsidR="009412DE" w:rsidRPr="005043F3" w14:paraId="1F9A751A" w14:textId="77777777" w:rsidTr="003F031B">
        <w:trPr>
          <w:trHeight w:val="1565"/>
        </w:trPr>
        <w:tc>
          <w:tcPr>
            <w:tcW w:w="2985" w:type="dxa"/>
            <w:gridSpan w:val="2"/>
            <w:vMerge/>
            <w:shd w:val="clear" w:color="auto" w:fill="auto"/>
          </w:tcPr>
          <w:p w14:paraId="1EF383BC" w14:textId="77777777" w:rsidR="009412DE" w:rsidRPr="005043F3" w:rsidRDefault="009412DE" w:rsidP="00BE4B30">
            <w:pPr>
              <w:tabs>
                <w:tab w:val="left" w:pos="4080"/>
              </w:tabs>
              <w:spacing w:after="0" w:line="20" w:lineRule="atLeast"/>
              <w:jc w:val="both"/>
              <w:rPr>
                <w:rFonts w:ascii="GHEA Grapalat" w:hAnsi="GHEA Grapalat" w:cs="Arial"/>
                <w:color w:val="FF0000"/>
                <w:sz w:val="20"/>
                <w:szCs w:val="20"/>
              </w:rPr>
            </w:pPr>
          </w:p>
        </w:tc>
        <w:tc>
          <w:tcPr>
            <w:tcW w:w="4528" w:type="dxa"/>
            <w:shd w:val="clear" w:color="auto" w:fill="auto"/>
            <w:vAlign w:val="center"/>
          </w:tcPr>
          <w:p w14:paraId="7F1173C6" w14:textId="4D87B8DB" w:rsidR="009412DE" w:rsidRPr="005043F3" w:rsidRDefault="009412DE" w:rsidP="00446C5B">
            <w:pPr>
              <w:spacing w:after="160" w:line="259" w:lineRule="auto"/>
              <w:contextualSpacing/>
              <w:rPr>
                <w:rFonts w:ascii="GHEA Grapalat" w:eastAsia="Calibri" w:hAnsi="GHEA Grapalat" w:cs="Times New Roman"/>
                <w:sz w:val="20"/>
                <w:szCs w:val="20"/>
              </w:rPr>
            </w:pPr>
            <w:r w:rsidRPr="005043F3">
              <w:rPr>
                <w:rFonts w:ascii="GHEA Grapalat" w:eastAsia="Calibri" w:hAnsi="GHEA Grapalat" w:cs="Times New Roman"/>
                <w:sz w:val="20"/>
                <w:szCs w:val="20"/>
              </w:rPr>
              <w:t>Համայնքի բնակիչների մասնակցությամբ ՏԻՄ-երի (համայնքի ղեկավարի, համայնքի ավագանու) կողմից կայացված որոշումների թվի տեսակարար կշիռը կայացված որոշումների ընդհանուր թվի մեջ, % որից</w:t>
            </w:r>
          </w:p>
        </w:tc>
        <w:tc>
          <w:tcPr>
            <w:tcW w:w="1578" w:type="dxa"/>
            <w:gridSpan w:val="2"/>
            <w:shd w:val="clear" w:color="auto" w:fill="auto"/>
            <w:vAlign w:val="center"/>
          </w:tcPr>
          <w:p w14:paraId="5B9360C6" w14:textId="040F11C8" w:rsidR="009412DE" w:rsidRPr="005043F3" w:rsidRDefault="008B0E86" w:rsidP="00BE4B30">
            <w:pPr>
              <w:spacing w:after="0" w:line="20" w:lineRule="atLeast"/>
              <w:jc w:val="center"/>
              <w:rPr>
                <w:rFonts w:ascii="GHEA Grapalat" w:hAnsi="GHEA Grapalat"/>
                <w:sz w:val="20"/>
                <w:szCs w:val="20"/>
              </w:rPr>
            </w:pPr>
            <w:r w:rsidRPr="005043F3">
              <w:rPr>
                <w:rFonts w:ascii="GHEA Grapalat" w:hAnsi="GHEA Grapalat"/>
                <w:sz w:val="20"/>
                <w:szCs w:val="20"/>
              </w:rPr>
              <w:t>3</w:t>
            </w:r>
          </w:p>
        </w:tc>
        <w:tc>
          <w:tcPr>
            <w:tcW w:w="1450" w:type="dxa"/>
            <w:shd w:val="clear" w:color="auto" w:fill="auto"/>
            <w:vAlign w:val="center"/>
          </w:tcPr>
          <w:p w14:paraId="3FF470DC" w14:textId="4AF7DBFE" w:rsidR="009412DE" w:rsidRPr="005043F3" w:rsidRDefault="008B0E86" w:rsidP="00BE4B30">
            <w:pPr>
              <w:spacing w:after="0" w:line="20" w:lineRule="atLeast"/>
              <w:jc w:val="center"/>
              <w:rPr>
                <w:rFonts w:ascii="GHEA Grapalat" w:hAnsi="GHEA Grapalat"/>
                <w:sz w:val="20"/>
                <w:szCs w:val="20"/>
              </w:rPr>
            </w:pPr>
            <w:r w:rsidRPr="005043F3">
              <w:rPr>
                <w:rFonts w:ascii="GHEA Grapalat" w:hAnsi="GHEA Grapalat"/>
                <w:sz w:val="20"/>
                <w:szCs w:val="20"/>
              </w:rPr>
              <w:t>4</w:t>
            </w:r>
          </w:p>
        </w:tc>
      </w:tr>
      <w:tr w:rsidR="009412DE" w:rsidRPr="005043F3" w14:paraId="7D3213A8" w14:textId="77777777" w:rsidTr="003F031B">
        <w:trPr>
          <w:trHeight w:val="285"/>
        </w:trPr>
        <w:tc>
          <w:tcPr>
            <w:tcW w:w="2985" w:type="dxa"/>
            <w:gridSpan w:val="2"/>
            <w:vMerge/>
            <w:shd w:val="clear" w:color="auto" w:fill="auto"/>
          </w:tcPr>
          <w:p w14:paraId="757D0114" w14:textId="77777777" w:rsidR="009412DE" w:rsidRPr="005043F3" w:rsidRDefault="009412DE" w:rsidP="009412DE">
            <w:pPr>
              <w:tabs>
                <w:tab w:val="left" w:pos="4080"/>
              </w:tabs>
              <w:spacing w:after="0" w:line="20" w:lineRule="atLeast"/>
              <w:jc w:val="both"/>
              <w:rPr>
                <w:rFonts w:ascii="GHEA Grapalat" w:hAnsi="GHEA Grapalat" w:cs="Arial"/>
                <w:color w:val="FF0000"/>
                <w:sz w:val="20"/>
                <w:szCs w:val="20"/>
              </w:rPr>
            </w:pPr>
          </w:p>
        </w:tc>
        <w:tc>
          <w:tcPr>
            <w:tcW w:w="4528" w:type="dxa"/>
            <w:shd w:val="clear" w:color="auto" w:fill="auto"/>
          </w:tcPr>
          <w:p w14:paraId="516AAEDB" w14:textId="7B8767A0" w:rsidR="009412DE" w:rsidRPr="005043F3" w:rsidRDefault="009412DE" w:rsidP="009412DE">
            <w:pPr>
              <w:spacing w:before="100" w:beforeAutospacing="1" w:after="100" w:afterAutospacing="1" w:line="240" w:lineRule="auto"/>
              <w:contextualSpacing/>
              <w:rPr>
                <w:rFonts w:ascii="GHEA Grapalat" w:eastAsia="Calibri" w:hAnsi="GHEA Grapalat" w:cs="Times New Roman"/>
                <w:sz w:val="20"/>
                <w:szCs w:val="20"/>
              </w:rPr>
            </w:pPr>
            <w:r w:rsidRPr="005043F3">
              <w:rPr>
                <w:rFonts w:ascii="GHEA Grapalat" w:hAnsi="GHEA Grapalat"/>
                <w:sz w:val="20"/>
                <w:szCs w:val="20"/>
              </w:rPr>
              <w:t>կին</w:t>
            </w:r>
          </w:p>
        </w:tc>
        <w:tc>
          <w:tcPr>
            <w:tcW w:w="1578" w:type="dxa"/>
            <w:gridSpan w:val="2"/>
            <w:shd w:val="clear" w:color="auto" w:fill="auto"/>
            <w:vAlign w:val="center"/>
          </w:tcPr>
          <w:p w14:paraId="17521D47" w14:textId="525ECECD" w:rsidR="009412DE" w:rsidRPr="005043F3" w:rsidRDefault="008B0E86" w:rsidP="009412DE">
            <w:pPr>
              <w:spacing w:after="0" w:line="20" w:lineRule="atLeast"/>
              <w:jc w:val="center"/>
              <w:rPr>
                <w:rFonts w:ascii="GHEA Grapalat" w:hAnsi="GHEA Grapalat"/>
                <w:sz w:val="20"/>
                <w:szCs w:val="20"/>
              </w:rPr>
            </w:pPr>
            <w:r w:rsidRPr="005043F3">
              <w:rPr>
                <w:rFonts w:ascii="GHEA Grapalat" w:hAnsi="GHEA Grapalat"/>
                <w:sz w:val="20"/>
                <w:szCs w:val="20"/>
              </w:rPr>
              <w:t>2</w:t>
            </w:r>
          </w:p>
        </w:tc>
        <w:tc>
          <w:tcPr>
            <w:tcW w:w="1450" w:type="dxa"/>
            <w:shd w:val="clear" w:color="auto" w:fill="auto"/>
            <w:vAlign w:val="center"/>
          </w:tcPr>
          <w:p w14:paraId="4439EC7B" w14:textId="49E0DBD8" w:rsidR="009412DE" w:rsidRPr="005043F3" w:rsidRDefault="008B0E86" w:rsidP="009412DE">
            <w:pPr>
              <w:spacing w:after="0" w:line="20" w:lineRule="atLeast"/>
              <w:jc w:val="center"/>
              <w:rPr>
                <w:rFonts w:ascii="GHEA Grapalat" w:hAnsi="GHEA Grapalat"/>
                <w:sz w:val="20"/>
                <w:szCs w:val="20"/>
              </w:rPr>
            </w:pPr>
            <w:r w:rsidRPr="005043F3">
              <w:rPr>
                <w:rFonts w:ascii="GHEA Grapalat" w:hAnsi="GHEA Grapalat"/>
                <w:sz w:val="20"/>
                <w:szCs w:val="20"/>
              </w:rPr>
              <w:t>2</w:t>
            </w:r>
          </w:p>
        </w:tc>
      </w:tr>
      <w:tr w:rsidR="009412DE" w:rsidRPr="005043F3" w14:paraId="05CD42B2" w14:textId="77777777" w:rsidTr="003F031B">
        <w:trPr>
          <w:trHeight w:val="267"/>
        </w:trPr>
        <w:tc>
          <w:tcPr>
            <w:tcW w:w="2985" w:type="dxa"/>
            <w:gridSpan w:val="2"/>
            <w:vMerge/>
            <w:shd w:val="clear" w:color="auto" w:fill="auto"/>
          </w:tcPr>
          <w:p w14:paraId="589F656E" w14:textId="77777777" w:rsidR="009412DE" w:rsidRPr="005043F3" w:rsidRDefault="009412DE" w:rsidP="009412DE">
            <w:pPr>
              <w:tabs>
                <w:tab w:val="left" w:pos="4080"/>
              </w:tabs>
              <w:spacing w:after="0" w:line="20" w:lineRule="atLeast"/>
              <w:jc w:val="both"/>
              <w:rPr>
                <w:rFonts w:ascii="GHEA Grapalat" w:hAnsi="GHEA Grapalat" w:cs="Arial"/>
                <w:color w:val="FF0000"/>
                <w:sz w:val="20"/>
                <w:szCs w:val="20"/>
              </w:rPr>
            </w:pPr>
          </w:p>
        </w:tc>
        <w:tc>
          <w:tcPr>
            <w:tcW w:w="4528" w:type="dxa"/>
            <w:shd w:val="clear" w:color="auto" w:fill="auto"/>
          </w:tcPr>
          <w:p w14:paraId="6CC64A7E" w14:textId="6423A893" w:rsidR="009412DE" w:rsidRPr="005043F3" w:rsidRDefault="009412DE" w:rsidP="009412DE">
            <w:pPr>
              <w:spacing w:after="160" w:line="259" w:lineRule="auto"/>
              <w:contextualSpacing/>
              <w:rPr>
                <w:rFonts w:ascii="GHEA Grapalat" w:eastAsia="Calibri" w:hAnsi="GHEA Grapalat" w:cs="Times New Roman"/>
                <w:sz w:val="20"/>
                <w:szCs w:val="20"/>
              </w:rPr>
            </w:pPr>
            <w:r w:rsidRPr="005043F3">
              <w:rPr>
                <w:rFonts w:ascii="GHEA Grapalat" w:hAnsi="GHEA Grapalat"/>
                <w:sz w:val="20"/>
                <w:szCs w:val="20"/>
              </w:rPr>
              <w:t>տղամարդ</w:t>
            </w:r>
          </w:p>
        </w:tc>
        <w:tc>
          <w:tcPr>
            <w:tcW w:w="1578" w:type="dxa"/>
            <w:gridSpan w:val="2"/>
            <w:shd w:val="clear" w:color="auto" w:fill="auto"/>
            <w:vAlign w:val="center"/>
          </w:tcPr>
          <w:p w14:paraId="6C1D642B" w14:textId="1A306671" w:rsidR="009412DE" w:rsidRPr="005043F3" w:rsidRDefault="008B0E86" w:rsidP="009412DE">
            <w:pPr>
              <w:spacing w:after="0" w:line="20" w:lineRule="atLeast"/>
              <w:jc w:val="center"/>
              <w:rPr>
                <w:rFonts w:ascii="GHEA Grapalat" w:hAnsi="GHEA Grapalat"/>
                <w:sz w:val="20"/>
                <w:szCs w:val="20"/>
              </w:rPr>
            </w:pPr>
            <w:r w:rsidRPr="005043F3">
              <w:rPr>
                <w:rFonts w:ascii="GHEA Grapalat" w:hAnsi="GHEA Grapalat"/>
                <w:sz w:val="20"/>
                <w:szCs w:val="20"/>
              </w:rPr>
              <w:t>1</w:t>
            </w:r>
          </w:p>
        </w:tc>
        <w:tc>
          <w:tcPr>
            <w:tcW w:w="1450" w:type="dxa"/>
            <w:shd w:val="clear" w:color="auto" w:fill="auto"/>
            <w:vAlign w:val="center"/>
          </w:tcPr>
          <w:p w14:paraId="3E98C513" w14:textId="1E10215B" w:rsidR="009412DE" w:rsidRPr="005043F3" w:rsidRDefault="00B36514" w:rsidP="009412DE">
            <w:pPr>
              <w:spacing w:after="0" w:line="20" w:lineRule="atLeast"/>
              <w:jc w:val="center"/>
              <w:rPr>
                <w:rFonts w:ascii="GHEA Grapalat" w:hAnsi="GHEA Grapalat"/>
                <w:sz w:val="20"/>
                <w:szCs w:val="20"/>
              </w:rPr>
            </w:pPr>
            <w:r w:rsidRPr="005043F3">
              <w:rPr>
                <w:rFonts w:ascii="GHEA Grapalat" w:hAnsi="GHEA Grapalat"/>
                <w:sz w:val="20"/>
                <w:szCs w:val="20"/>
              </w:rPr>
              <w:t>2</w:t>
            </w:r>
          </w:p>
        </w:tc>
      </w:tr>
      <w:tr w:rsidR="009412DE" w:rsidRPr="005043F3" w14:paraId="00B91F59" w14:textId="77777777" w:rsidTr="003F031B">
        <w:trPr>
          <w:trHeight w:val="129"/>
        </w:trPr>
        <w:tc>
          <w:tcPr>
            <w:tcW w:w="2985" w:type="dxa"/>
            <w:gridSpan w:val="2"/>
            <w:vMerge/>
            <w:shd w:val="clear" w:color="auto" w:fill="auto"/>
          </w:tcPr>
          <w:p w14:paraId="038B1D5F" w14:textId="77777777" w:rsidR="009412DE" w:rsidRPr="005043F3" w:rsidRDefault="009412DE" w:rsidP="00BE4B30">
            <w:pPr>
              <w:tabs>
                <w:tab w:val="left" w:pos="4080"/>
              </w:tabs>
              <w:spacing w:after="0" w:line="20" w:lineRule="atLeast"/>
              <w:jc w:val="both"/>
              <w:rPr>
                <w:rFonts w:ascii="GHEA Grapalat" w:hAnsi="GHEA Grapalat" w:cs="Arial"/>
                <w:color w:val="FF0000"/>
                <w:sz w:val="20"/>
                <w:szCs w:val="20"/>
              </w:rPr>
            </w:pPr>
          </w:p>
        </w:tc>
        <w:tc>
          <w:tcPr>
            <w:tcW w:w="4528" w:type="dxa"/>
            <w:shd w:val="clear" w:color="auto" w:fill="auto"/>
            <w:vAlign w:val="center"/>
          </w:tcPr>
          <w:p w14:paraId="0AF27E76" w14:textId="77777777" w:rsidR="009412DE" w:rsidRPr="005043F3" w:rsidRDefault="009412DE" w:rsidP="00BE4B30">
            <w:pPr>
              <w:spacing w:after="160" w:line="20" w:lineRule="atLeast"/>
              <w:contextualSpacing/>
              <w:jc w:val="both"/>
              <w:rPr>
                <w:rFonts w:ascii="GHEA Grapalat" w:eastAsia="Calibri" w:hAnsi="GHEA Grapalat" w:cs="Times New Roman"/>
                <w:sz w:val="20"/>
                <w:szCs w:val="20"/>
              </w:rPr>
            </w:pPr>
            <w:r w:rsidRPr="005043F3">
              <w:rPr>
                <w:rFonts w:ascii="GHEA Grapalat" w:eastAsia="Calibri" w:hAnsi="GHEA Grapalat" w:cs="Times New Roman"/>
                <w:sz w:val="20"/>
                <w:szCs w:val="20"/>
              </w:rPr>
              <w:t>Համայնքի բյուջեի սեփական եկամուտների տեսակարար կշիռը համայնքի բյուջեի ընդհանուր մուտքերի կազմում, %</w:t>
            </w:r>
          </w:p>
        </w:tc>
        <w:tc>
          <w:tcPr>
            <w:tcW w:w="1578" w:type="dxa"/>
            <w:gridSpan w:val="2"/>
            <w:shd w:val="clear" w:color="auto" w:fill="auto"/>
            <w:vAlign w:val="center"/>
          </w:tcPr>
          <w:p w14:paraId="13EA2A25" w14:textId="139188E5" w:rsidR="009412DE" w:rsidRPr="005043F3" w:rsidRDefault="008B0E86" w:rsidP="00BE4B30">
            <w:pPr>
              <w:spacing w:after="0" w:line="20" w:lineRule="atLeast"/>
              <w:jc w:val="center"/>
              <w:rPr>
                <w:rFonts w:ascii="GHEA Grapalat" w:hAnsi="GHEA Grapalat"/>
                <w:sz w:val="20"/>
                <w:szCs w:val="20"/>
              </w:rPr>
            </w:pPr>
            <w:r w:rsidRPr="005043F3">
              <w:rPr>
                <w:rFonts w:ascii="GHEA Grapalat" w:hAnsi="GHEA Grapalat"/>
                <w:sz w:val="20"/>
                <w:szCs w:val="20"/>
              </w:rPr>
              <w:t>25</w:t>
            </w:r>
          </w:p>
        </w:tc>
        <w:tc>
          <w:tcPr>
            <w:tcW w:w="1450" w:type="dxa"/>
            <w:shd w:val="clear" w:color="auto" w:fill="auto"/>
            <w:vAlign w:val="center"/>
          </w:tcPr>
          <w:p w14:paraId="195F868A" w14:textId="4744BC63" w:rsidR="009412DE" w:rsidRPr="005043F3" w:rsidRDefault="008B0E86" w:rsidP="00B45A17">
            <w:pPr>
              <w:spacing w:after="0" w:line="20" w:lineRule="atLeast"/>
              <w:jc w:val="center"/>
              <w:rPr>
                <w:rFonts w:ascii="GHEA Grapalat" w:hAnsi="GHEA Grapalat"/>
                <w:sz w:val="20"/>
                <w:szCs w:val="20"/>
              </w:rPr>
            </w:pPr>
            <w:r w:rsidRPr="005043F3">
              <w:rPr>
                <w:rFonts w:ascii="GHEA Grapalat" w:hAnsi="GHEA Grapalat"/>
                <w:sz w:val="20"/>
                <w:szCs w:val="20"/>
              </w:rPr>
              <w:t>26</w:t>
            </w:r>
          </w:p>
        </w:tc>
      </w:tr>
      <w:tr w:rsidR="009412DE" w:rsidRPr="005043F3" w14:paraId="7426240C" w14:textId="77777777" w:rsidTr="003F031B">
        <w:trPr>
          <w:trHeight w:val="149"/>
        </w:trPr>
        <w:tc>
          <w:tcPr>
            <w:tcW w:w="2985" w:type="dxa"/>
            <w:gridSpan w:val="2"/>
            <w:vMerge/>
            <w:shd w:val="clear" w:color="auto" w:fill="auto"/>
          </w:tcPr>
          <w:p w14:paraId="58F44A2F" w14:textId="77777777" w:rsidR="009412DE" w:rsidRPr="005043F3" w:rsidRDefault="009412DE" w:rsidP="00BE4B30">
            <w:pPr>
              <w:tabs>
                <w:tab w:val="left" w:pos="4080"/>
              </w:tabs>
              <w:spacing w:after="0" w:line="20" w:lineRule="atLeast"/>
              <w:jc w:val="both"/>
              <w:rPr>
                <w:rFonts w:ascii="GHEA Grapalat" w:hAnsi="GHEA Grapalat" w:cs="Arial"/>
                <w:color w:val="FF0000"/>
                <w:sz w:val="20"/>
                <w:szCs w:val="20"/>
              </w:rPr>
            </w:pPr>
          </w:p>
        </w:tc>
        <w:tc>
          <w:tcPr>
            <w:tcW w:w="4528" w:type="dxa"/>
            <w:shd w:val="clear" w:color="auto" w:fill="auto"/>
            <w:vAlign w:val="center"/>
          </w:tcPr>
          <w:p w14:paraId="2ECED766" w14:textId="5F098456" w:rsidR="009412DE" w:rsidRPr="005043F3" w:rsidRDefault="009412DE" w:rsidP="003F031B">
            <w:pPr>
              <w:pStyle w:val="a7"/>
              <w:spacing w:after="0" w:line="259" w:lineRule="auto"/>
              <w:ind w:left="0"/>
              <w:rPr>
                <w:rFonts w:ascii="GHEA Grapalat" w:hAnsi="GHEA Grapalat"/>
                <w:sz w:val="20"/>
                <w:szCs w:val="20"/>
              </w:rPr>
            </w:pPr>
            <w:r w:rsidRPr="005043F3">
              <w:rPr>
                <w:rFonts w:ascii="GHEA Grapalat" w:eastAsia="Calibri" w:hAnsi="GHEA Grapalat" w:cs="Times New Roman"/>
                <w:sz w:val="20"/>
                <w:szCs w:val="20"/>
              </w:rPr>
              <w:t>ՏԻՄ-երի կողմից մատուցվող համայնքային (հանրային, ոչ վարչական բնույթի) ծառայությունների հասանելիությունը համայնքի կենտրոն չհանդիսացող բնակավայրերի բնակիչներին, %</w:t>
            </w:r>
            <w:r w:rsidR="003F031B" w:rsidRPr="005043F3">
              <w:rPr>
                <w:rFonts w:ascii="GHEA Grapalat" w:eastAsia="Calibri" w:hAnsi="GHEA Grapalat" w:cs="Times New Roman"/>
                <w:sz w:val="20"/>
                <w:szCs w:val="20"/>
              </w:rPr>
              <w:t xml:space="preserve">, </w:t>
            </w:r>
            <w:r w:rsidRPr="005043F3">
              <w:rPr>
                <w:rFonts w:ascii="GHEA Grapalat" w:hAnsi="GHEA Grapalat"/>
                <w:sz w:val="20"/>
                <w:szCs w:val="20"/>
              </w:rPr>
              <w:t>որից՝</w:t>
            </w:r>
          </w:p>
        </w:tc>
        <w:tc>
          <w:tcPr>
            <w:tcW w:w="1578" w:type="dxa"/>
            <w:gridSpan w:val="2"/>
            <w:shd w:val="clear" w:color="auto" w:fill="auto"/>
            <w:vAlign w:val="center"/>
          </w:tcPr>
          <w:p w14:paraId="502A3FB1" w14:textId="136AB5E0" w:rsidR="009412DE" w:rsidRPr="005043F3" w:rsidRDefault="00B36514" w:rsidP="00BE4B30">
            <w:pPr>
              <w:spacing w:after="0" w:line="20" w:lineRule="atLeast"/>
              <w:jc w:val="center"/>
              <w:rPr>
                <w:rFonts w:ascii="GHEA Grapalat" w:hAnsi="GHEA Grapalat"/>
                <w:sz w:val="20"/>
                <w:szCs w:val="20"/>
              </w:rPr>
            </w:pPr>
            <w:r w:rsidRPr="005043F3">
              <w:rPr>
                <w:rFonts w:ascii="GHEA Grapalat" w:hAnsi="GHEA Grapalat"/>
                <w:sz w:val="20"/>
                <w:szCs w:val="20"/>
              </w:rPr>
              <w:t>90</w:t>
            </w:r>
          </w:p>
        </w:tc>
        <w:tc>
          <w:tcPr>
            <w:tcW w:w="1450" w:type="dxa"/>
            <w:shd w:val="clear" w:color="auto" w:fill="auto"/>
            <w:vAlign w:val="center"/>
          </w:tcPr>
          <w:p w14:paraId="7FDA48C1" w14:textId="3E5A20EB" w:rsidR="009412DE" w:rsidRPr="005043F3" w:rsidRDefault="00B36514" w:rsidP="00BE4B30">
            <w:pPr>
              <w:spacing w:after="0" w:line="20" w:lineRule="atLeast"/>
              <w:jc w:val="center"/>
              <w:rPr>
                <w:rFonts w:ascii="GHEA Grapalat" w:hAnsi="GHEA Grapalat"/>
                <w:sz w:val="20"/>
                <w:szCs w:val="20"/>
              </w:rPr>
            </w:pPr>
            <w:r w:rsidRPr="005043F3">
              <w:rPr>
                <w:rFonts w:ascii="GHEA Grapalat" w:hAnsi="GHEA Grapalat"/>
                <w:sz w:val="20"/>
                <w:szCs w:val="20"/>
              </w:rPr>
              <w:t>95</w:t>
            </w:r>
          </w:p>
        </w:tc>
      </w:tr>
      <w:tr w:rsidR="009412DE" w:rsidRPr="005043F3" w14:paraId="71BEF9AB" w14:textId="77777777" w:rsidTr="003F031B">
        <w:trPr>
          <w:trHeight w:val="149"/>
        </w:trPr>
        <w:tc>
          <w:tcPr>
            <w:tcW w:w="2985" w:type="dxa"/>
            <w:gridSpan w:val="2"/>
            <w:vMerge/>
            <w:shd w:val="clear" w:color="auto" w:fill="auto"/>
          </w:tcPr>
          <w:p w14:paraId="283C006C" w14:textId="77777777" w:rsidR="009412DE" w:rsidRPr="005043F3" w:rsidRDefault="009412DE" w:rsidP="009412DE">
            <w:pPr>
              <w:tabs>
                <w:tab w:val="left" w:pos="4080"/>
              </w:tabs>
              <w:spacing w:after="0" w:line="20" w:lineRule="atLeast"/>
              <w:jc w:val="both"/>
              <w:rPr>
                <w:rFonts w:ascii="GHEA Grapalat" w:hAnsi="GHEA Grapalat" w:cs="Arial"/>
                <w:color w:val="FF0000"/>
                <w:sz w:val="20"/>
                <w:szCs w:val="20"/>
              </w:rPr>
            </w:pPr>
          </w:p>
        </w:tc>
        <w:tc>
          <w:tcPr>
            <w:tcW w:w="4528" w:type="dxa"/>
            <w:shd w:val="clear" w:color="auto" w:fill="auto"/>
          </w:tcPr>
          <w:p w14:paraId="20E90661" w14:textId="00EDB97F" w:rsidR="009412DE" w:rsidRPr="005043F3" w:rsidRDefault="009412DE" w:rsidP="009412DE">
            <w:pPr>
              <w:pStyle w:val="a7"/>
              <w:spacing w:after="0" w:line="259" w:lineRule="auto"/>
              <w:ind w:left="0"/>
              <w:rPr>
                <w:rFonts w:ascii="GHEA Grapalat" w:eastAsia="Calibri" w:hAnsi="GHEA Grapalat" w:cs="Times New Roman"/>
                <w:sz w:val="20"/>
                <w:szCs w:val="20"/>
              </w:rPr>
            </w:pPr>
            <w:r w:rsidRPr="005043F3">
              <w:rPr>
                <w:rFonts w:ascii="GHEA Grapalat" w:hAnsi="GHEA Grapalat"/>
                <w:sz w:val="20"/>
                <w:szCs w:val="20"/>
              </w:rPr>
              <w:t>կին</w:t>
            </w:r>
          </w:p>
        </w:tc>
        <w:tc>
          <w:tcPr>
            <w:tcW w:w="1578" w:type="dxa"/>
            <w:gridSpan w:val="2"/>
            <w:shd w:val="clear" w:color="auto" w:fill="auto"/>
            <w:vAlign w:val="center"/>
          </w:tcPr>
          <w:p w14:paraId="26A6743B" w14:textId="5C64A099" w:rsidR="009412DE" w:rsidRPr="005043F3" w:rsidRDefault="00B36514" w:rsidP="009412DE">
            <w:pPr>
              <w:spacing w:after="0" w:line="20" w:lineRule="atLeast"/>
              <w:jc w:val="center"/>
              <w:rPr>
                <w:rFonts w:ascii="GHEA Grapalat" w:hAnsi="GHEA Grapalat"/>
                <w:sz w:val="20"/>
                <w:szCs w:val="20"/>
              </w:rPr>
            </w:pPr>
            <w:r w:rsidRPr="005043F3">
              <w:rPr>
                <w:rFonts w:ascii="GHEA Grapalat" w:hAnsi="GHEA Grapalat"/>
                <w:sz w:val="20"/>
                <w:szCs w:val="20"/>
              </w:rPr>
              <w:t>95</w:t>
            </w:r>
          </w:p>
        </w:tc>
        <w:tc>
          <w:tcPr>
            <w:tcW w:w="1450" w:type="dxa"/>
            <w:shd w:val="clear" w:color="auto" w:fill="auto"/>
            <w:vAlign w:val="center"/>
          </w:tcPr>
          <w:p w14:paraId="5AC5CFBA" w14:textId="0FC38F7E" w:rsidR="009412DE" w:rsidRPr="005043F3" w:rsidRDefault="00B36514" w:rsidP="009412DE">
            <w:pPr>
              <w:spacing w:after="0" w:line="20" w:lineRule="atLeast"/>
              <w:jc w:val="center"/>
              <w:rPr>
                <w:rFonts w:ascii="GHEA Grapalat" w:hAnsi="GHEA Grapalat"/>
                <w:sz w:val="20"/>
                <w:szCs w:val="20"/>
              </w:rPr>
            </w:pPr>
            <w:r w:rsidRPr="005043F3">
              <w:rPr>
                <w:rFonts w:ascii="GHEA Grapalat" w:hAnsi="GHEA Grapalat"/>
                <w:sz w:val="20"/>
                <w:szCs w:val="20"/>
              </w:rPr>
              <w:t>99</w:t>
            </w:r>
          </w:p>
        </w:tc>
      </w:tr>
      <w:tr w:rsidR="009412DE" w:rsidRPr="005043F3" w14:paraId="662EDBF9" w14:textId="77777777" w:rsidTr="003F031B">
        <w:trPr>
          <w:trHeight w:val="149"/>
        </w:trPr>
        <w:tc>
          <w:tcPr>
            <w:tcW w:w="2985" w:type="dxa"/>
            <w:gridSpan w:val="2"/>
            <w:vMerge/>
            <w:shd w:val="clear" w:color="auto" w:fill="auto"/>
          </w:tcPr>
          <w:p w14:paraId="3EEC31B0" w14:textId="77777777" w:rsidR="009412DE" w:rsidRPr="005043F3" w:rsidRDefault="009412DE" w:rsidP="009412DE">
            <w:pPr>
              <w:tabs>
                <w:tab w:val="left" w:pos="4080"/>
              </w:tabs>
              <w:spacing w:after="0" w:line="20" w:lineRule="atLeast"/>
              <w:jc w:val="both"/>
              <w:rPr>
                <w:rFonts w:ascii="GHEA Grapalat" w:hAnsi="GHEA Grapalat" w:cs="Arial"/>
                <w:color w:val="FF0000"/>
                <w:sz w:val="20"/>
                <w:szCs w:val="20"/>
              </w:rPr>
            </w:pPr>
          </w:p>
        </w:tc>
        <w:tc>
          <w:tcPr>
            <w:tcW w:w="4528" w:type="dxa"/>
            <w:shd w:val="clear" w:color="auto" w:fill="auto"/>
          </w:tcPr>
          <w:p w14:paraId="063B092E" w14:textId="3AF1FCC0" w:rsidR="009412DE" w:rsidRPr="005043F3" w:rsidRDefault="009412DE" w:rsidP="009412DE">
            <w:pPr>
              <w:pStyle w:val="a7"/>
              <w:spacing w:after="0" w:line="259" w:lineRule="auto"/>
              <w:ind w:left="0"/>
              <w:rPr>
                <w:rFonts w:ascii="GHEA Grapalat" w:eastAsia="Calibri" w:hAnsi="GHEA Grapalat" w:cs="Times New Roman"/>
                <w:sz w:val="20"/>
                <w:szCs w:val="20"/>
              </w:rPr>
            </w:pPr>
            <w:r w:rsidRPr="005043F3">
              <w:rPr>
                <w:rFonts w:ascii="GHEA Grapalat" w:hAnsi="GHEA Grapalat"/>
                <w:sz w:val="20"/>
                <w:szCs w:val="20"/>
              </w:rPr>
              <w:t>տղամարդ</w:t>
            </w:r>
          </w:p>
        </w:tc>
        <w:tc>
          <w:tcPr>
            <w:tcW w:w="1578" w:type="dxa"/>
            <w:gridSpan w:val="2"/>
            <w:shd w:val="clear" w:color="auto" w:fill="auto"/>
            <w:vAlign w:val="center"/>
          </w:tcPr>
          <w:p w14:paraId="21DBCDD4" w14:textId="1B7206E5" w:rsidR="009412DE" w:rsidRPr="005043F3" w:rsidRDefault="00B36514" w:rsidP="009412DE">
            <w:pPr>
              <w:spacing w:after="0" w:line="20" w:lineRule="atLeast"/>
              <w:jc w:val="center"/>
              <w:rPr>
                <w:rFonts w:ascii="GHEA Grapalat" w:hAnsi="GHEA Grapalat"/>
                <w:sz w:val="20"/>
                <w:szCs w:val="20"/>
              </w:rPr>
            </w:pPr>
            <w:r w:rsidRPr="005043F3">
              <w:rPr>
                <w:rFonts w:ascii="GHEA Grapalat" w:hAnsi="GHEA Grapalat"/>
                <w:sz w:val="20"/>
                <w:szCs w:val="20"/>
              </w:rPr>
              <w:t>85</w:t>
            </w:r>
          </w:p>
        </w:tc>
        <w:tc>
          <w:tcPr>
            <w:tcW w:w="1450" w:type="dxa"/>
            <w:shd w:val="clear" w:color="auto" w:fill="auto"/>
            <w:vAlign w:val="center"/>
          </w:tcPr>
          <w:p w14:paraId="087406A0" w14:textId="5C3DE633" w:rsidR="009412DE" w:rsidRPr="005043F3" w:rsidRDefault="00B45A17" w:rsidP="009412DE">
            <w:pPr>
              <w:spacing w:after="0" w:line="20" w:lineRule="atLeast"/>
              <w:jc w:val="center"/>
              <w:rPr>
                <w:rFonts w:ascii="GHEA Grapalat" w:hAnsi="GHEA Grapalat"/>
                <w:sz w:val="20"/>
                <w:szCs w:val="20"/>
              </w:rPr>
            </w:pPr>
            <w:r w:rsidRPr="005043F3">
              <w:rPr>
                <w:rFonts w:ascii="GHEA Grapalat" w:hAnsi="GHEA Grapalat"/>
                <w:sz w:val="20"/>
                <w:szCs w:val="20"/>
              </w:rPr>
              <w:t>90</w:t>
            </w:r>
          </w:p>
        </w:tc>
      </w:tr>
      <w:tr w:rsidR="00AB3CAF" w:rsidRPr="005043F3" w14:paraId="17ACB3D0" w14:textId="1886DB42" w:rsidTr="00716BC4">
        <w:tc>
          <w:tcPr>
            <w:tcW w:w="10541" w:type="dxa"/>
            <w:gridSpan w:val="6"/>
            <w:shd w:val="clear" w:color="auto" w:fill="DEEAF6"/>
            <w:vAlign w:val="center"/>
          </w:tcPr>
          <w:p w14:paraId="08963FEE" w14:textId="5B45D9B9" w:rsidR="00AB3CAF" w:rsidRPr="005043F3" w:rsidRDefault="00AB3CAF" w:rsidP="00661043">
            <w:pPr>
              <w:spacing w:after="0" w:line="20" w:lineRule="atLeast"/>
              <w:rPr>
                <w:rFonts w:ascii="GHEA Grapalat" w:hAnsi="GHEA Grapalat"/>
                <w:color w:val="000000" w:themeColor="text1"/>
                <w:sz w:val="20"/>
                <w:szCs w:val="20"/>
              </w:rPr>
            </w:pPr>
            <w:r w:rsidRPr="005043F3">
              <w:rPr>
                <w:rFonts w:ascii="GHEA Grapalat" w:hAnsi="GHEA Grapalat" w:cs="Arial"/>
                <w:b/>
                <w:color w:val="000000" w:themeColor="text1"/>
                <w:sz w:val="20"/>
                <w:szCs w:val="20"/>
              </w:rPr>
              <w:t>Ո</w:t>
            </w:r>
            <w:r w:rsidRPr="005043F3">
              <w:rPr>
                <w:rFonts w:ascii="GHEA Grapalat" w:hAnsi="GHEA Grapalat"/>
                <w:b/>
                <w:color w:val="000000" w:themeColor="text1"/>
                <w:sz w:val="20"/>
                <w:szCs w:val="20"/>
              </w:rPr>
              <w:t>լորտ 2. Պաշտպանության կազմակերպում, քաղաքացիական պաշտպանություն</w:t>
            </w:r>
          </w:p>
        </w:tc>
      </w:tr>
      <w:tr w:rsidR="00EE7CC7" w:rsidRPr="005043F3" w14:paraId="52AABCEA" w14:textId="121B19CC" w:rsidTr="003F031B">
        <w:trPr>
          <w:trHeight w:val="88"/>
        </w:trPr>
        <w:tc>
          <w:tcPr>
            <w:tcW w:w="2977" w:type="dxa"/>
            <w:vMerge w:val="restart"/>
            <w:shd w:val="clear" w:color="auto" w:fill="FFFFFF"/>
            <w:vAlign w:val="center"/>
          </w:tcPr>
          <w:p w14:paraId="08E2B9D3" w14:textId="00E4C538" w:rsidR="00EE7CC7" w:rsidRPr="005043F3" w:rsidRDefault="00EE7CC7" w:rsidP="00C82629">
            <w:pPr>
              <w:spacing w:after="0" w:line="20" w:lineRule="atLeast"/>
              <w:rPr>
                <w:rFonts w:ascii="GHEA Grapalat" w:hAnsi="GHEA Grapalat"/>
                <w:color w:val="000000" w:themeColor="text1"/>
                <w:sz w:val="20"/>
                <w:szCs w:val="20"/>
              </w:rPr>
            </w:pPr>
            <w:r w:rsidRPr="005043F3">
              <w:rPr>
                <w:rFonts w:ascii="GHEA Grapalat" w:hAnsi="GHEA Grapalat" w:cs="Arial"/>
                <w:color w:val="000000" w:themeColor="text1"/>
                <w:sz w:val="20"/>
                <w:szCs w:val="20"/>
              </w:rPr>
              <w:t>Բնակչության անվտանգության ապահովման կազմակերպում</w:t>
            </w:r>
          </w:p>
        </w:tc>
        <w:tc>
          <w:tcPr>
            <w:tcW w:w="4536" w:type="dxa"/>
            <w:gridSpan w:val="2"/>
            <w:shd w:val="clear" w:color="auto" w:fill="FFFFFF"/>
            <w:vAlign w:val="center"/>
          </w:tcPr>
          <w:p w14:paraId="721CB723" w14:textId="1C0FB339" w:rsidR="00EE7CC7" w:rsidRPr="005043F3" w:rsidRDefault="00EE7CC7" w:rsidP="003D154C">
            <w:pPr>
              <w:spacing w:after="0" w:line="20" w:lineRule="atLeast"/>
              <w:rPr>
                <w:rFonts w:ascii="GHEA Grapalat" w:hAnsi="GHEA Grapalat"/>
                <w:color w:val="000000" w:themeColor="text1"/>
                <w:sz w:val="20"/>
                <w:szCs w:val="20"/>
              </w:rPr>
            </w:pPr>
            <w:r w:rsidRPr="005043F3">
              <w:rPr>
                <w:rFonts w:ascii="GHEA Grapalat" w:hAnsi="GHEA Grapalat"/>
                <w:color w:val="000000" w:themeColor="text1"/>
                <w:sz w:val="20"/>
                <w:szCs w:val="20"/>
              </w:rPr>
              <w:t xml:space="preserve">Տարհանման պլանի առկայություն, պատասխանատուների նշանակում, </w:t>
            </w:r>
          </w:p>
        </w:tc>
        <w:tc>
          <w:tcPr>
            <w:tcW w:w="1578" w:type="dxa"/>
            <w:gridSpan w:val="2"/>
            <w:shd w:val="clear" w:color="auto" w:fill="FFFFFF"/>
            <w:vAlign w:val="center"/>
          </w:tcPr>
          <w:p w14:paraId="3F7E3A37" w14:textId="0D31E900" w:rsidR="00EE7CC7" w:rsidRPr="005043F3" w:rsidRDefault="00EE7CC7" w:rsidP="00661043">
            <w:pPr>
              <w:spacing w:after="0" w:line="20" w:lineRule="atLeast"/>
              <w:jc w:val="center"/>
              <w:rPr>
                <w:rFonts w:ascii="GHEA Grapalat" w:hAnsi="GHEA Grapalat"/>
                <w:color w:val="000000" w:themeColor="text1"/>
                <w:sz w:val="20"/>
                <w:szCs w:val="20"/>
              </w:rPr>
            </w:pPr>
            <w:r w:rsidRPr="005043F3">
              <w:rPr>
                <w:rFonts w:ascii="GHEA Grapalat" w:hAnsi="GHEA Grapalat"/>
                <w:color w:val="000000" w:themeColor="text1"/>
                <w:sz w:val="20"/>
                <w:szCs w:val="20"/>
              </w:rPr>
              <w:t>այո</w:t>
            </w:r>
          </w:p>
        </w:tc>
        <w:tc>
          <w:tcPr>
            <w:tcW w:w="1450" w:type="dxa"/>
            <w:shd w:val="clear" w:color="auto" w:fill="FFFFFF"/>
            <w:vAlign w:val="center"/>
          </w:tcPr>
          <w:p w14:paraId="34B95651" w14:textId="40AD1039" w:rsidR="00EE7CC7" w:rsidRPr="005043F3" w:rsidRDefault="00EE7CC7" w:rsidP="00661043">
            <w:pPr>
              <w:spacing w:after="0" w:line="20" w:lineRule="atLeast"/>
              <w:jc w:val="center"/>
              <w:rPr>
                <w:rFonts w:ascii="GHEA Grapalat" w:hAnsi="GHEA Grapalat"/>
                <w:color w:val="000000" w:themeColor="text1"/>
                <w:sz w:val="20"/>
                <w:szCs w:val="20"/>
              </w:rPr>
            </w:pPr>
            <w:r w:rsidRPr="005043F3">
              <w:rPr>
                <w:rFonts w:ascii="GHEA Grapalat" w:hAnsi="GHEA Grapalat"/>
                <w:color w:val="000000" w:themeColor="text1"/>
                <w:sz w:val="20"/>
                <w:szCs w:val="20"/>
              </w:rPr>
              <w:t>այո</w:t>
            </w:r>
          </w:p>
        </w:tc>
      </w:tr>
      <w:tr w:rsidR="00EE7CC7" w:rsidRPr="005043F3" w14:paraId="09D318C0" w14:textId="77777777" w:rsidTr="003F031B">
        <w:trPr>
          <w:trHeight w:val="88"/>
        </w:trPr>
        <w:tc>
          <w:tcPr>
            <w:tcW w:w="2977" w:type="dxa"/>
            <w:vMerge/>
            <w:shd w:val="clear" w:color="auto" w:fill="FFFFFF"/>
            <w:vAlign w:val="center"/>
          </w:tcPr>
          <w:p w14:paraId="0DEEA4E9" w14:textId="77777777" w:rsidR="00EE7CC7" w:rsidRPr="005043F3" w:rsidRDefault="00EE7CC7" w:rsidP="00C82629">
            <w:pPr>
              <w:spacing w:after="0" w:line="20" w:lineRule="atLeast"/>
              <w:rPr>
                <w:rFonts w:ascii="GHEA Grapalat" w:hAnsi="GHEA Grapalat" w:cs="Arial"/>
                <w:color w:val="000000" w:themeColor="text1"/>
                <w:sz w:val="20"/>
                <w:szCs w:val="20"/>
              </w:rPr>
            </w:pPr>
          </w:p>
        </w:tc>
        <w:tc>
          <w:tcPr>
            <w:tcW w:w="4536" w:type="dxa"/>
            <w:gridSpan w:val="2"/>
            <w:shd w:val="clear" w:color="auto" w:fill="FFFFFF"/>
            <w:vAlign w:val="center"/>
          </w:tcPr>
          <w:p w14:paraId="0BCB1752" w14:textId="096D0FC5" w:rsidR="00EE7CC7" w:rsidRPr="005043F3" w:rsidRDefault="00EE7CC7" w:rsidP="00C82629">
            <w:pPr>
              <w:spacing w:after="0" w:line="20" w:lineRule="atLeast"/>
              <w:rPr>
                <w:rFonts w:ascii="GHEA Grapalat" w:hAnsi="GHEA Grapalat" w:cs="Arial"/>
                <w:color w:val="000000" w:themeColor="text1"/>
                <w:sz w:val="20"/>
                <w:szCs w:val="20"/>
              </w:rPr>
            </w:pPr>
            <w:r w:rsidRPr="005043F3">
              <w:rPr>
                <w:rFonts w:ascii="GHEA Grapalat" w:hAnsi="GHEA Grapalat" w:cs="Arial"/>
                <w:color w:val="000000" w:themeColor="text1"/>
                <w:sz w:val="20"/>
                <w:szCs w:val="20"/>
              </w:rPr>
              <w:t>Փորձնական տարհանումների կազմակերպում</w:t>
            </w:r>
          </w:p>
        </w:tc>
        <w:tc>
          <w:tcPr>
            <w:tcW w:w="1578" w:type="dxa"/>
            <w:gridSpan w:val="2"/>
            <w:shd w:val="clear" w:color="auto" w:fill="FFFFFF"/>
            <w:vAlign w:val="center"/>
          </w:tcPr>
          <w:p w14:paraId="094A5532" w14:textId="0AF416BB" w:rsidR="00EE7CC7" w:rsidRPr="005043F3" w:rsidRDefault="00EE7CC7" w:rsidP="00661043">
            <w:pPr>
              <w:spacing w:after="0" w:line="20" w:lineRule="atLeast"/>
              <w:jc w:val="center"/>
              <w:rPr>
                <w:rFonts w:ascii="GHEA Grapalat" w:hAnsi="GHEA Grapalat"/>
                <w:color w:val="000000" w:themeColor="text1"/>
                <w:sz w:val="20"/>
                <w:szCs w:val="20"/>
              </w:rPr>
            </w:pPr>
            <w:r w:rsidRPr="005043F3">
              <w:rPr>
                <w:rFonts w:ascii="GHEA Grapalat" w:hAnsi="GHEA Grapalat"/>
                <w:color w:val="000000" w:themeColor="text1"/>
                <w:sz w:val="20"/>
                <w:szCs w:val="20"/>
              </w:rPr>
              <w:t>2</w:t>
            </w:r>
          </w:p>
        </w:tc>
        <w:tc>
          <w:tcPr>
            <w:tcW w:w="1450" w:type="dxa"/>
            <w:shd w:val="clear" w:color="auto" w:fill="FFFFFF"/>
            <w:vAlign w:val="center"/>
          </w:tcPr>
          <w:p w14:paraId="03B31FAE" w14:textId="7F25AF80" w:rsidR="00EE7CC7" w:rsidRPr="005043F3" w:rsidRDefault="00EE7CC7" w:rsidP="00661043">
            <w:pPr>
              <w:spacing w:after="0" w:line="20" w:lineRule="atLeast"/>
              <w:jc w:val="center"/>
              <w:rPr>
                <w:rFonts w:ascii="GHEA Grapalat" w:hAnsi="GHEA Grapalat"/>
                <w:color w:val="000000" w:themeColor="text1"/>
                <w:sz w:val="20"/>
                <w:szCs w:val="20"/>
              </w:rPr>
            </w:pPr>
            <w:r w:rsidRPr="005043F3">
              <w:rPr>
                <w:rFonts w:ascii="GHEA Grapalat" w:hAnsi="GHEA Grapalat"/>
                <w:color w:val="000000" w:themeColor="text1"/>
                <w:sz w:val="20"/>
                <w:szCs w:val="20"/>
              </w:rPr>
              <w:t>4</w:t>
            </w:r>
          </w:p>
        </w:tc>
      </w:tr>
      <w:tr w:rsidR="00EE7CC7" w:rsidRPr="005043F3" w14:paraId="50CE378E" w14:textId="77777777" w:rsidTr="003F031B">
        <w:trPr>
          <w:trHeight w:val="88"/>
        </w:trPr>
        <w:tc>
          <w:tcPr>
            <w:tcW w:w="2977" w:type="dxa"/>
            <w:vMerge/>
            <w:shd w:val="clear" w:color="auto" w:fill="FFFFFF"/>
            <w:vAlign w:val="center"/>
          </w:tcPr>
          <w:p w14:paraId="76A2E4E7" w14:textId="77777777" w:rsidR="00EE7CC7" w:rsidRPr="005043F3" w:rsidRDefault="00EE7CC7" w:rsidP="00C82629">
            <w:pPr>
              <w:spacing w:after="0" w:line="20" w:lineRule="atLeast"/>
              <w:rPr>
                <w:rFonts w:ascii="GHEA Grapalat" w:hAnsi="GHEA Grapalat" w:cs="Arial"/>
                <w:color w:val="000000" w:themeColor="text1"/>
                <w:sz w:val="20"/>
                <w:szCs w:val="20"/>
              </w:rPr>
            </w:pPr>
          </w:p>
        </w:tc>
        <w:tc>
          <w:tcPr>
            <w:tcW w:w="4536" w:type="dxa"/>
            <w:gridSpan w:val="2"/>
            <w:shd w:val="clear" w:color="auto" w:fill="FFFFFF"/>
            <w:vAlign w:val="center"/>
          </w:tcPr>
          <w:p w14:paraId="02693C9E" w14:textId="275FB593" w:rsidR="00EE7CC7" w:rsidRPr="005043F3" w:rsidRDefault="00EE7CC7" w:rsidP="00C82629">
            <w:pPr>
              <w:spacing w:after="0" w:line="20" w:lineRule="atLeast"/>
              <w:rPr>
                <w:rFonts w:ascii="GHEA Grapalat" w:hAnsi="GHEA Grapalat" w:cs="Arial"/>
                <w:color w:val="000000" w:themeColor="text1"/>
                <w:sz w:val="20"/>
                <w:szCs w:val="20"/>
              </w:rPr>
            </w:pPr>
            <w:r w:rsidRPr="005043F3">
              <w:rPr>
                <w:rFonts w:ascii="GHEA Grapalat" w:hAnsi="GHEA Grapalat" w:cs="Arial"/>
                <w:color w:val="000000" w:themeColor="text1"/>
                <w:sz w:val="20"/>
                <w:szCs w:val="20"/>
              </w:rPr>
              <w:t>Ազդանշանային համակարգերի առկայություն</w:t>
            </w:r>
          </w:p>
        </w:tc>
        <w:tc>
          <w:tcPr>
            <w:tcW w:w="1578" w:type="dxa"/>
            <w:gridSpan w:val="2"/>
            <w:shd w:val="clear" w:color="auto" w:fill="FFFFFF"/>
            <w:vAlign w:val="center"/>
          </w:tcPr>
          <w:p w14:paraId="1A473C16" w14:textId="773D86C4" w:rsidR="00EE7CC7" w:rsidRPr="005043F3" w:rsidRDefault="00EE7CC7" w:rsidP="00661043">
            <w:pPr>
              <w:spacing w:after="0" w:line="20" w:lineRule="atLeast"/>
              <w:jc w:val="center"/>
              <w:rPr>
                <w:rFonts w:ascii="GHEA Grapalat" w:hAnsi="GHEA Grapalat"/>
                <w:color w:val="000000" w:themeColor="text1"/>
                <w:sz w:val="20"/>
                <w:szCs w:val="20"/>
              </w:rPr>
            </w:pPr>
            <w:r w:rsidRPr="005043F3">
              <w:rPr>
                <w:rFonts w:ascii="GHEA Grapalat" w:hAnsi="GHEA Grapalat"/>
                <w:color w:val="000000" w:themeColor="text1"/>
                <w:sz w:val="20"/>
                <w:szCs w:val="20"/>
              </w:rPr>
              <w:t>այո</w:t>
            </w:r>
          </w:p>
        </w:tc>
        <w:tc>
          <w:tcPr>
            <w:tcW w:w="1450" w:type="dxa"/>
            <w:shd w:val="clear" w:color="auto" w:fill="FFFFFF"/>
            <w:vAlign w:val="center"/>
          </w:tcPr>
          <w:p w14:paraId="39D8E4CC" w14:textId="67E505FE" w:rsidR="00EE7CC7" w:rsidRPr="005043F3" w:rsidRDefault="00EE7CC7" w:rsidP="00661043">
            <w:pPr>
              <w:spacing w:after="0" w:line="20" w:lineRule="atLeast"/>
              <w:jc w:val="center"/>
              <w:rPr>
                <w:rFonts w:ascii="GHEA Grapalat" w:hAnsi="GHEA Grapalat"/>
                <w:color w:val="000000" w:themeColor="text1"/>
                <w:sz w:val="20"/>
                <w:szCs w:val="20"/>
              </w:rPr>
            </w:pPr>
            <w:r w:rsidRPr="005043F3">
              <w:rPr>
                <w:rFonts w:ascii="GHEA Grapalat" w:hAnsi="GHEA Grapalat"/>
                <w:color w:val="000000" w:themeColor="text1"/>
                <w:sz w:val="20"/>
                <w:szCs w:val="20"/>
              </w:rPr>
              <w:t>այո</w:t>
            </w:r>
          </w:p>
        </w:tc>
      </w:tr>
      <w:tr w:rsidR="00AB3CAF" w:rsidRPr="005043F3" w14:paraId="01D4C6FA" w14:textId="31543762" w:rsidTr="00716BC4">
        <w:trPr>
          <w:trHeight w:val="471"/>
        </w:trPr>
        <w:tc>
          <w:tcPr>
            <w:tcW w:w="10541" w:type="dxa"/>
            <w:gridSpan w:val="6"/>
            <w:shd w:val="clear" w:color="auto" w:fill="DEEAF6"/>
            <w:vAlign w:val="center"/>
          </w:tcPr>
          <w:p w14:paraId="06DD78D5" w14:textId="6F4034FC" w:rsidR="00AB3CAF" w:rsidRPr="005043F3" w:rsidRDefault="00AB3CAF" w:rsidP="00C82629">
            <w:pPr>
              <w:spacing w:after="0" w:line="20" w:lineRule="atLeast"/>
              <w:rPr>
                <w:rFonts w:ascii="GHEA Grapalat" w:hAnsi="GHEA Grapalat"/>
                <w:color w:val="000000" w:themeColor="text1"/>
                <w:sz w:val="20"/>
                <w:szCs w:val="20"/>
              </w:rPr>
            </w:pPr>
            <w:r w:rsidRPr="005043F3">
              <w:rPr>
                <w:rFonts w:ascii="GHEA Grapalat" w:hAnsi="GHEA Grapalat"/>
                <w:b/>
                <w:color w:val="000000" w:themeColor="text1"/>
                <w:sz w:val="20"/>
                <w:szCs w:val="20"/>
              </w:rPr>
              <w:t xml:space="preserve">Ոլորտ 3. Արտակարգ իրավիճակներից բնակչության պաշտպանություն </w:t>
            </w:r>
          </w:p>
        </w:tc>
      </w:tr>
      <w:tr w:rsidR="00AB3CAF" w:rsidRPr="005043F3" w14:paraId="71E17CE6" w14:textId="77777777" w:rsidTr="003F031B">
        <w:trPr>
          <w:trHeight w:val="156"/>
        </w:trPr>
        <w:tc>
          <w:tcPr>
            <w:tcW w:w="2977" w:type="dxa"/>
            <w:vMerge w:val="restart"/>
            <w:shd w:val="clear" w:color="auto" w:fill="auto"/>
            <w:vAlign w:val="center"/>
          </w:tcPr>
          <w:p w14:paraId="0179AB70" w14:textId="1D715D82" w:rsidR="00AB3CAF" w:rsidRPr="005043F3" w:rsidRDefault="00AB3CAF" w:rsidP="00D06677">
            <w:pPr>
              <w:spacing w:after="0" w:line="20" w:lineRule="atLeast"/>
              <w:rPr>
                <w:rFonts w:ascii="GHEA Grapalat" w:hAnsi="GHEA Grapalat"/>
                <w:sz w:val="20"/>
                <w:szCs w:val="20"/>
              </w:rPr>
            </w:pPr>
            <w:r w:rsidRPr="005043F3">
              <w:rPr>
                <w:rFonts w:ascii="GHEA Grapalat" w:hAnsi="GHEA Grapalat"/>
                <w:sz w:val="20"/>
                <w:szCs w:val="20"/>
              </w:rPr>
              <w:t xml:space="preserve">Տարերային աղետներից, </w:t>
            </w:r>
            <w:r w:rsidR="00D06677" w:rsidRPr="005043F3">
              <w:rPr>
                <w:rFonts w:ascii="GHEA Grapalat" w:hAnsi="GHEA Grapalat"/>
                <w:sz w:val="20"/>
                <w:szCs w:val="20"/>
              </w:rPr>
              <w:t xml:space="preserve">սելավներից, գարնանային հեղեղումներից, վթարային </w:t>
            </w:r>
            <w:r w:rsidR="00D06677" w:rsidRPr="005043F3">
              <w:rPr>
                <w:rFonts w:ascii="GHEA Grapalat" w:hAnsi="GHEA Grapalat"/>
                <w:sz w:val="20"/>
                <w:szCs w:val="20"/>
              </w:rPr>
              <w:lastRenderedPageBreak/>
              <w:t>շենքերից բնակիչների պաշտպանության կազմակերպում, տուժած բնակիչներին մասնակի նյութական, աշխատանքային օգնության տրամադրում</w:t>
            </w:r>
          </w:p>
        </w:tc>
        <w:tc>
          <w:tcPr>
            <w:tcW w:w="4536" w:type="dxa"/>
            <w:gridSpan w:val="2"/>
            <w:shd w:val="clear" w:color="auto" w:fill="auto"/>
            <w:vAlign w:val="center"/>
          </w:tcPr>
          <w:p w14:paraId="7591296C" w14:textId="1F81F381" w:rsidR="00AB3CAF" w:rsidRPr="005043F3" w:rsidRDefault="00AB3CAF" w:rsidP="00B45A17">
            <w:pPr>
              <w:spacing w:after="0" w:line="20" w:lineRule="atLeast"/>
              <w:rPr>
                <w:rFonts w:ascii="GHEA Grapalat" w:hAnsi="GHEA Grapalat"/>
                <w:sz w:val="20"/>
                <w:szCs w:val="20"/>
              </w:rPr>
            </w:pPr>
            <w:r w:rsidRPr="005043F3">
              <w:rPr>
                <w:rFonts w:ascii="GHEA Grapalat" w:hAnsi="GHEA Grapalat"/>
                <w:sz w:val="20"/>
                <w:szCs w:val="20"/>
              </w:rPr>
              <w:lastRenderedPageBreak/>
              <w:t xml:space="preserve">Քարաթափության, սեյսմավտանգ տեղամասերի քարտեզների </w:t>
            </w:r>
            <w:r w:rsidR="00B45A17" w:rsidRPr="005043F3">
              <w:rPr>
                <w:rFonts w:ascii="GHEA Grapalat" w:hAnsi="GHEA Grapalat"/>
                <w:sz w:val="20"/>
                <w:szCs w:val="20"/>
              </w:rPr>
              <w:t>առկայություն, այո, ոչ</w:t>
            </w:r>
          </w:p>
        </w:tc>
        <w:tc>
          <w:tcPr>
            <w:tcW w:w="1578" w:type="dxa"/>
            <w:gridSpan w:val="2"/>
            <w:shd w:val="clear" w:color="auto" w:fill="auto"/>
            <w:vAlign w:val="center"/>
          </w:tcPr>
          <w:p w14:paraId="5CEF15DC" w14:textId="17540043" w:rsidR="00AB3CAF" w:rsidRPr="005043F3" w:rsidRDefault="00B45A17" w:rsidP="00C82629">
            <w:pPr>
              <w:spacing w:after="0" w:line="20" w:lineRule="atLeast"/>
              <w:rPr>
                <w:rFonts w:ascii="GHEA Grapalat" w:hAnsi="GHEA Grapalat"/>
                <w:color w:val="000000" w:themeColor="text1"/>
                <w:sz w:val="20"/>
                <w:szCs w:val="20"/>
              </w:rPr>
            </w:pPr>
            <w:r w:rsidRPr="005043F3">
              <w:rPr>
                <w:rFonts w:ascii="GHEA Grapalat" w:hAnsi="GHEA Grapalat"/>
                <w:color w:val="000000" w:themeColor="text1"/>
                <w:sz w:val="20"/>
                <w:szCs w:val="20"/>
              </w:rPr>
              <w:t>այո</w:t>
            </w:r>
          </w:p>
        </w:tc>
        <w:tc>
          <w:tcPr>
            <w:tcW w:w="1450" w:type="dxa"/>
            <w:shd w:val="clear" w:color="auto" w:fill="auto"/>
            <w:vAlign w:val="center"/>
          </w:tcPr>
          <w:p w14:paraId="5B2692FB" w14:textId="4562BC62" w:rsidR="00AB3CAF" w:rsidRPr="005043F3" w:rsidRDefault="00B45A17" w:rsidP="00897583">
            <w:pPr>
              <w:spacing w:after="0" w:line="20" w:lineRule="atLeast"/>
              <w:jc w:val="center"/>
              <w:rPr>
                <w:rFonts w:ascii="GHEA Grapalat" w:hAnsi="GHEA Grapalat"/>
                <w:color w:val="000000" w:themeColor="text1"/>
                <w:sz w:val="20"/>
                <w:szCs w:val="20"/>
              </w:rPr>
            </w:pPr>
            <w:r w:rsidRPr="005043F3">
              <w:rPr>
                <w:rFonts w:ascii="GHEA Grapalat" w:hAnsi="GHEA Grapalat"/>
                <w:color w:val="000000" w:themeColor="text1"/>
                <w:sz w:val="20"/>
                <w:szCs w:val="20"/>
              </w:rPr>
              <w:t>այո</w:t>
            </w:r>
          </w:p>
        </w:tc>
      </w:tr>
      <w:tr w:rsidR="00AB3CAF" w:rsidRPr="005043F3" w14:paraId="3CD5AA31" w14:textId="77777777" w:rsidTr="003F031B">
        <w:trPr>
          <w:trHeight w:val="156"/>
        </w:trPr>
        <w:tc>
          <w:tcPr>
            <w:tcW w:w="2977" w:type="dxa"/>
            <w:vMerge/>
            <w:shd w:val="clear" w:color="auto" w:fill="auto"/>
            <w:vAlign w:val="center"/>
          </w:tcPr>
          <w:p w14:paraId="242057E0" w14:textId="77777777" w:rsidR="00AB3CAF" w:rsidRPr="005043F3" w:rsidRDefault="00AB3CAF" w:rsidP="00AB3CAF">
            <w:pPr>
              <w:spacing w:after="0" w:line="20" w:lineRule="atLeast"/>
              <w:rPr>
                <w:rFonts w:ascii="GHEA Grapalat" w:hAnsi="GHEA Grapalat"/>
                <w:sz w:val="20"/>
                <w:szCs w:val="20"/>
              </w:rPr>
            </w:pPr>
          </w:p>
        </w:tc>
        <w:tc>
          <w:tcPr>
            <w:tcW w:w="4536" w:type="dxa"/>
            <w:gridSpan w:val="2"/>
            <w:shd w:val="clear" w:color="auto" w:fill="auto"/>
            <w:vAlign w:val="center"/>
          </w:tcPr>
          <w:p w14:paraId="479ABA83" w14:textId="09245D82" w:rsidR="00AB3CAF" w:rsidRPr="005043F3" w:rsidRDefault="00D06677" w:rsidP="007E194F">
            <w:pPr>
              <w:spacing w:after="0" w:line="20" w:lineRule="atLeast"/>
              <w:rPr>
                <w:rFonts w:ascii="GHEA Grapalat" w:hAnsi="GHEA Grapalat"/>
                <w:sz w:val="20"/>
                <w:szCs w:val="20"/>
              </w:rPr>
            </w:pPr>
            <w:r w:rsidRPr="005043F3">
              <w:rPr>
                <w:rFonts w:ascii="GHEA Grapalat" w:hAnsi="GHEA Grapalat"/>
                <w:sz w:val="20"/>
                <w:szCs w:val="20"/>
              </w:rPr>
              <w:t xml:space="preserve">Տրամադրված  աջակցության </w:t>
            </w:r>
            <w:r w:rsidR="007E194F" w:rsidRPr="005043F3">
              <w:rPr>
                <w:rFonts w:ascii="GHEA Grapalat" w:hAnsi="GHEA Grapalat"/>
                <w:sz w:val="20"/>
                <w:szCs w:val="20"/>
              </w:rPr>
              <w:t>գ</w:t>
            </w:r>
            <w:r w:rsidRPr="005043F3">
              <w:rPr>
                <w:rFonts w:ascii="GHEA Grapalat" w:hAnsi="GHEA Grapalat"/>
                <w:sz w:val="20"/>
                <w:szCs w:val="20"/>
              </w:rPr>
              <w:t>ումար,</w:t>
            </w:r>
            <w:r w:rsidR="00AB3CAF" w:rsidRPr="005043F3">
              <w:rPr>
                <w:rFonts w:ascii="GHEA Grapalat" w:hAnsi="GHEA Grapalat"/>
                <w:sz w:val="20"/>
                <w:szCs w:val="20"/>
              </w:rPr>
              <w:t>հազ</w:t>
            </w:r>
            <w:r w:rsidR="008619FC" w:rsidRPr="005043F3">
              <w:rPr>
                <w:rFonts w:ascii="GHEA Grapalat" w:hAnsi="GHEA Grapalat" w:cs="Times New Roman"/>
                <w:sz w:val="20"/>
                <w:szCs w:val="20"/>
              </w:rPr>
              <w:t>.</w:t>
            </w:r>
            <w:r w:rsidR="00AB3CAF" w:rsidRPr="005043F3">
              <w:rPr>
                <w:rFonts w:ascii="GHEA Grapalat" w:hAnsi="GHEA Grapalat"/>
                <w:sz w:val="20"/>
                <w:szCs w:val="20"/>
              </w:rPr>
              <w:t xml:space="preserve"> դրամ</w:t>
            </w:r>
          </w:p>
        </w:tc>
        <w:tc>
          <w:tcPr>
            <w:tcW w:w="1578" w:type="dxa"/>
            <w:gridSpan w:val="2"/>
            <w:shd w:val="clear" w:color="auto" w:fill="auto"/>
            <w:vAlign w:val="center"/>
          </w:tcPr>
          <w:p w14:paraId="15F2069D" w14:textId="5BA0A0AD" w:rsidR="00AB3CAF" w:rsidRPr="005043F3" w:rsidRDefault="00B36514" w:rsidP="00C82629">
            <w:pPr>
              <w:spacing w:after="0" w:line="20" w:lineRule="atLeast"/>
              <w:rPr>
                <w:rFonts w:ascii="GHEA Grapalat" w:hAnsi="GHEA Grapalat"/>
                <w:color w:val="000000" w:themeColor="text1"/>
                <w:sz w:val="20"/>
                <w:szCs w:val="20"/>
              </w:rPr>
            </w:pPr>
            <w:r w:rsidRPr="005043F3">
              <w:rPr>
                <w:rFonts w:ascii="GHEA Grapalat" w:hAnsi="GHEA Grapalat"/>
                <w:color w:val="000000" w:themeColor="text1"/>
                <w:sz w:val="20"/>
                <w:szCs w:val="20"/>
              </w:rPr>
              <w:t>5</w:t>
            </w:r>
            <w:r w:rsidR="008B0E86" w:rsidRPr="005043F3">
              <w:rPr>
                <w:rFonts w:ascii="GHEA Grapalat" w:hAnsi="GHEA Grapalat"/>
                <w:color w:val="000000" w:themeColor="text1"/>
                <w:sz w:val="20"/>
                <w:szCs w:val="20"/>
              </w:rPr>
              <w:t>0</w:t>
            </w:r>
            <w:r w:rsidRPr="005043F3">
              <w:rPr>
                <w:rFonts w:ascii="GHEA Grapalat" w:hAnsi="GHEA Grapalat"/>
                <w:color w:val="000000" w:themeColor="text1"/>
                <w:sz w:val="20"/>
                <w:szCs w:val="20"/>
              </w:rPr>
              <w:t>0.0</w:t>
            </w:r>
          </w:p>
        </w:tc>
        <w:tc>
          <w:tcPr>
            <w:tcW w:w="1450" w:type="dxa"/>
            <w:shd w:val="clear" w:color="auto" w:fill="auto"/>
            <w:vAlign w:val="center"/>
          </w:tcPr>
          <w:p w14:paraId="00F47268" w14:textId="244B782B" w:rsidR="00AB3CAF" w:rsidRPr="005043F3" w:rsidRDefault="008B0E86" w:rsidP="00897583">
            <w:pPr>
              <w:spacing w:after="0" w:line="20" w:lineRule="atLeast"/>
              <w:jc w:val="center"/>
              <w:rPr>
                <w:rFonts w:ascii="GHEA Grapalat" w:hAnsi="GHEA Grapalat"/>
                <w:color w:val="000000" w:themeColor="text1"/>
                <w:sz w:val="20"/>
                <w:szCs w:val="20"/>
                <w:lang w:val="en-AU"/>
              </w:rPr>
            </w:pPr>
            <w:r w:rsidRPr="005043F3">
              <w:rPr>
                <w:rFonts w:ascii="GHEA Grapalat" w:hAnsi="GHEA Grapalat"/>
                <w:color w:val="000000" w:themeColor="text1"/>
                <w:sz w:val="20"/>
                <w:szCs w:val="20"/>
              </w:rPr>
              <w:t>6</w:t>
            </w:r>
            <w:r w:rsidR="00C9495D" w:rsidRPr="005043F3">
              <w:rPr>
                <w:rFonts w:ascii="GHEA Grapalat" w:hAnsi="GHEA Grapalat"/>
                <w:color w:val="000000" w:themeColor="text1"/>
                <w:sz w:val="20"/>
                <w:szCs w:val="20"/>
                <w:lang w:val="en-AU"/>
              </w:rPr>
              <w:t>00.0</w:t>
            </w:r>
          </w:p>
        </w:tc>
      </w:tr>
      <w:tr w:rsidR="00AB3CAF" w:rsidRPr="005043F3" w14:paraId="453D9313" w14:textId="77777777" w:rsidTr="003F031B">
        <w:trPr>
          <w:trHeight w:val="156"/>
        </w:trPr>
        <w:tc>
          <w:tcPr>
            <w:tcW w:w="2977" w:type="dxa"/>
            <w:vMerge/>
            <w:shd w:val="clear" w:color="auto" w:fill="auto"/>
            <w:vAlign w:val="center"/>
          </w:tcPr>
          <w:p w14:paraId="0993FC18" w14:textId="77777777" w:rsidR="00AB3CAF" w:rsidRPr="005043F3" w:rsidRDefault="00AB3CAF" w:rsidP="00AB3CAF">
            <w:pPr>
              <w:spacing w:after="0" w:line="20" w:lineRule="atLeast"/>
              <w:rPr>
                <w:rFonts w:ascii="GHEA Grapalat" w:hAnsi="GHEA Grapalat"/>
                <w:sz w:val="20"/>
                <w:szCs w:val="20"/>
              </w:rPr>
            </w:pPr>
          </w:p>
        </w:tc>
        <w:tc>
          <w:tcPr>
            <w:tcW w:w="4536" w:type="dxa"/>
            <w:gridSpan w:val="2"/>
            <w:shd w:val="clear" w:color="auto" w:fill="auto"/>
            <w:vAlign w:val="center"/>
          </w:tcPr>
          <w:p w14:paraId="33576C73" w14:textId="7A8F7859" w:rsidR="00AB3CAF" w:rsidRPr="005043F3" w:rsidRDefault="00AB3CAF" w:rsidP="00C9495D">
            <w:pPr>
              <w:spacing w:after="0" w:line="20" w:lineRule="atLeast"/>
              <w:rPr>
                <w:rFonts w:ascii="GHEA Grapalat" w:hAnsi="GHEA Grapalat"/>
                <w:sz w:val="20"/>
                <w:szCs w:val="20"/>
              </w:rPr>
            </w:pPr>
            <w:r w:rsidRPr="005043F3">
              <w:rPr>
                <w:rFonts w:ascii="GHEA Grapalat" w:hAnsi="GHEA Grapalat"/>
                <w:sz w:val="20"/>
                <w:szCs w:val="20"/>
              </w:rPr>
              <w:t>Սելավատարների մաքրման աշխատանքների իրականացում աշնանը և գարնան</w:t>
            </w:r>
            <w:r w:rsidR="00C9495D" w:rsidRPr="005043F3">
              <w:rPr>
                <w:rFonts w:ascii="GHEA Grapalat" w:hAnsi="GHEA Grapalat"/>
                <w:sz w:val="20"/>
                <w:szCs w:val="20"/>
              </w:rPr>
              <w:t>ը՝ օգտագործելով համայնքի տեխնիկան</w:t>
            </w:r>
            <w:r w:rsidRPr="005043F3">
              <w:rPr>
                <w:rFonts w:ascii="GHEA Grapalat" w:hAnsi="GHEA Grapalat"/>
                <w:sz w:val="20"/>
                <w:szCs w:val="20"/>
              </w:rPr>
              <w:t>, հազ</w:t>
            </w:r>
            <w:r w:rsidR="008619FC" w:rsidRPr="005043F3">
              <w:rPr>
                <w:rFonts w:ascii="GHEA Grapalat" w:hAnsi="GHEA Grapalat" w:cs="Times New Roman"/>
                <w:sz w:val="20"/>
                <w:szCs w:val="20"/>
              </w:rPr>
              <w:t>.</w:t>
            </w:r>
            <w:r w:rsidRPr="005043F3">
              <w:rPr>
                <w:rFonts w:ascii="GHEA Grapalat" w:hAnsi="GHEA Grapalat"/>
                <w:sz w:val="20"/>
                <w:szCs w:val="20"/>
              </w:rPr>
              <w:t xml:space="preserve"> </w:t>
            </w:r>
            <w:r w:rsidR="003F031B" w:rsidRPr="005043F3">
              <w:rPr>
                <w:rFonts w:ascii="GHEA Grapalat" w:hAnsi="GHEA Grapalat"/>
                <w:sz w:val="20"/>
                <w:szCs w:val="20"/>
              </w:rPr>
              <w:t>դ</w:t>
            </w:r>
            <w:r w:rsidRPr="005043F3">
              <w:rPr>
                <w:rFonts w:ascii="GHEA Grapalat" w:hAnsi="GHEA Grapalat"/>
                <w:sz w:val="20"/>
                <w:szCs w:val="20"/>
              </w:rPr>
              <w:t>րամ</w:t>
            </w:r>
          </w:p>
          <w:p w14:paraId="6BEEEC4C" w14:textId="252A8E57" w:rsidR="003F031B" w:rsidRPr="005043F3" w:rsidRDefault="003F031B" w:rsidP="00C9495D">
            <w:pPr>
              <w:spacing w:after="0" w:line="20" w:lineRule="atLeast"/>
              <w:rPr>
                <w:rFonts w:ascii="GHEA Grapalat" w:hAnsi="GHEA Grapalat"/>
                <w:sz w:val="20"/>
                <w:szCs w:val="20"/>
              </w:rPr>
            </w:pPr>
          </w:p>
        </w:tc>
        <w:tc>
          <w:tcPr>
            <w:tcW w:w="1578" w:type="dxa"/>
            <w:gridSpan w:val="2"/>
            <w:shd w:val="clear" w:color="auto" w:fill="auto"/>
            <w:vAlign w:val="center"/>
          </w:tcPr>
          <w:p w14:paraId="47EC0463" w14:textId="07204936" w:rsidR="00AB3CAF" w:rsidRPr="005043F3" w:rsidRDefault="008B0E86" w:rsidP="00C82629">
            <w:pPr>
              <w:spacing w:after="0" w:line="20" w:lineRule="atLeast"/>
              <w:rPr>
                <w:rFonts w:ascii="GHEA Grapalat" w:hAnsi="GHEA Grapalat"/>
                <w:color w:val="000000" w:themeColor="text1"/>
                <w:sz w:val="20"/>
                <w:szCs w:val="20"/>
              </w:rPr>
            </w:pPr>
            <w:r w:rsidRPr="005043F3">
              <w:rPr>
                <w:rFonts w:ascii="GHEA Grapalat" w:hAnsi="GHEA Grapalat"/>
                <w:color w:val="000000" w:themeColor="text1"/>
                <w:sz w:val="20"/>
                <w:szCs w:val="20"/>
              </w:rPr>
              <w:t>4</w:t>
            </w:r>
            <w:r w:rsidR="00B36514" w:rsidRPr="005043F3">
              <w:rPr>
                <w:rFonts w:ascii="GHEA Grapalat" w:hAnsi="GHEA Grapalat"/>
                <w:color w:val="000000" w:themeColor="text1"/>
                <w:sz w:val="20"/>
                <w:szCs w:val="20"/>
              </w:rPr>
              <w:t>00.0</w:t>
            </w:r>
          </w:p>
        </w:tc>
        <w:tc>
          <w:tcPr>
            <w:tcW w:w="1450" w:type="dxa"/>
            <w:shd w:val="clear" w:color="auto" w:fill="auto"/>
            <w:vAlign w:val="center"/>
          </w:tcPr>
          <w:p w14:paraId="44712FA5" w14:textId="6D40976A" w:rsidR="00AB3CAF" w:rsidRPr="005043F3" w:rsidRDefault="008B0E86" w:rsidP="00897583">
            <w:pPr>
              <w:spacing w:after="0" w:line="20" w:lineRule="atLeast"/>
              <w:jc w:val="center"/>
              <w:rPr>
                <w:rFonts w:ascii="GHEA Grapalat" w:hAnsi="GHEA Grapalat"/>
                <w:color w:val="000000" w:themeColor="text1"/>
                <w:sz w:val="20"/>
                <w:szCs w:val="20"/>
              </w:rPr>
            </w:pPr>
            <w:r w:rsidRPr="005043F3">
              <w:rPr>
                <w:rFonts w:ascii="GHEA Grapalat" w:hAnsi="GHEA Grapalat"/>
                <w:color w:val="000000" w:themeColor="text1"/>
                <w:sz w:val="20"/>
                <w:szCs w:val="20"/>
              </w:rPr>
              <w:t>5</w:t>
            </w:r>
            <w:r w:rsidR="00C9495D" w:rsidRPr="005043F3">
              <w:rPr>
                <w:rFonts w:ascii="GHEA Grapalat" w:hAnsi="GHEA Grapalat"/>
                <w:color w:val="000000" w:themeColor="text1"/>
                <w:sz w:val="20"/>
                <w:szCs w:val="20"/>
              </w:rPr>
              <w:t>00.0</w:t>
            </w:r>
          </w:p>
        </w:tc>
      </w:tr>
      <w:tr w:rsidR="00A35C4C" w:rsidRPr="005043F3" w14:paraId="298E3C04" w14:textId="77777777" w:rsidTr="003F031B">
        <w:tc>
          <w:tcPr>
            <w:tcW w:w="7513" w:type="dxa"/>
            <w:gridSpan w:val="3"/>
            <w:shd w:val="clear" w:color="auto" w:fill="DEEAF6"/>
          </w:tcPr>
          <w:p w14:paraId="21A83AB8" w14:textId="25EE7B96" w:rsidR="00A35C4C" w:rsidRPr="005043F3" w:rsidRDefault="00A35C4C" w:rsidP="00A35C4C">
            <w:pPr>
              <w:spacing w:after="0" w:line="20" w:lineRule="atLeast"/>
              <w:jc w:val="both"/>
              <w:rPr>
                <w:rFonts w:ascii="GHEA Grapalat" w:hAnsi="GHEA Grapalat"/>
                <w:color w:val="FF0000"/>
                <w:sz w:val="20"/>
                <w:szCs w:val="20"/>
              </w:rPr>
            </w:pPr>
            <w:r w:rsidRPr="005043F3">
              <w:rPr>
                <w:rFonts w:ascii="GHEA Grapalat" w:hAnsi="GHEA Grapalat"/>
                <w:b/>
                <w:sz w:val="20"/>
                <w:szCs w:val="20"/>
              </w:rPr>
              <w:t>Ոլորտ 4</w:t>
            </w:r>
            <w:r w:rsidR="000A4B38" w:rsidRPr="005043F3">
              <w:rPr>
                <w:rFonts w:ascii="GHEA Grapalat" w:hAnsi="GHEA Grapalat"/>
                <w:b/>
                <w:sz w:val="20"/>
                <w:szCs w:val="20"/>
              </w:rPr>
              <w:t>.</w:t>
            </w:r>
            <w:r w:rsidRPr="005043F3">
              <w:rPr>
                <w:rFonts w:ascii="GHEA Grapalat" w:hAnsi="GHEA Grapalat"/>
                <w:b/>
                <w:sz w:val="20"/>
                <w:szCs w:val="20"/>
              </w:rPr>
              <w:t xml:space="preserve"> Գյուղատնտեսություն</w:t>
            </w:r>
          </w:p>
        </w:tc>
        <w:tc>
          <w:tcPr>
            <w:tcW w:w="1578" w:type="dxa"/>
            <w:gridSpan w:val="2"/>
            <w:shd w:val="clear" w:color="auto" w:fill="DEEAF6"/>
          </w:tcPr>
          <w:p w14:paraId="4DE16582" w14:textId="77777777" w:rsidR="00A35C4C" w:rsidRPr="005043F3" w:rsidRDefault="00A35C4C" w:rsidP="000F7F7D">
            <w:pPr>
              <w:spacing w:after="0" w:line="20" w:lineRule="atLeast"/>
              <w:jc w:val="both"/>
              <w:rPr>
                <w:rFonts w:ascii="GHEA Grapalat" w:hAnsi="GHEA Grapalat"/>
                <w:color w:val="FF0000"/>
                <w:sz w:val="20"/>
                <w:szCs w:val="20"/>
              </w:rPr>
            </w:pPr>
          </w:p>
        </w:tc>
        <w:tc>
          <w:tcPr>
            <w:tcW w:w="1450" w:type="dxa"/>
            <w:shd w:val="clear" w:color="auto" w:fill="DEEAF6"/>
          </w:tcPr>
          <w:p w14:paraId="5AFFFCB3" w14:textId="77777777" w:rsidR="00A35C4C" w:rsidRPr="005043F3" w:rsidRDefault="00A35C4C" w:rsidP="000F7F7D">
            <w:pPr>
              <w:spacing w:after="0" w:line="20" w:lineRule="atLeast"/>
              <w:jc w:val="both"/>
              <w:rPr>
                <w:rFonts w:ascii="GHEA Grapalat" w:hAnsi="GHEA Grapalat"/>
                <w:color w:val="FF0000"/>
                <w:sz w:val="20"/>
                <w:szCs w:val="20"/>
              </w:rPr>
            </w:pPr>
          </w:p>
        </w:tc>
      </w:tr>
      <w:tr w:rsidR="00A35C4C" w:rsidRPr="005043F3" w14:paraId="1D266539" w14:textId="77777777" w:rsidTr="003F031B">
        <w:trPr>
          <w:trHeight w:val="659"/>
        </w:trPr>
        <w:tc>
          <w:tcPr>
            <w:tcW w:w="2985" w:type="dxa"/>
            <w:gridSpan w:val="2"/>
            <w:vMerge w:val="restart"/>
            <w:vAlign w:val="center"/>
          </w:tcPr>
          <w:p w14:paraId="50A128E3" w14:textId="77777777" w:rsidR="00A35C4C" w:rsidRPr="005043F3" w:rsidRDefault="00A35C4C" w:rsidP="000F7F7D">
            <w:pPr>
              <w:tabs>
                <w:tab w:val="left" w:pos="4080"/>
              </w:tabs>
              <w:spacing w:after="0" w:line="20" w:lineRule="atLeast"/>
              <w:rPr>
                <w:rFonts w:ascii="GHEA Grapalat" w:hAnsi="GHEA Grapalat" w:cs="Arial"/>
                <w:color w:val="FF0000"/>
                <w:sz w:val="20"/>
                <w:szCs w:val="20"/>
              </w:rPr>
            </w:pPr>
            <w:r w:rsidRPr="005043F3">
              <w:rPr>
                <w:rFonts w:ascii="GHEA Grapalat" w:hAnsi="GHEA Grapalat" w:cs="Arial"/>
                <w:sz w:val="20"/>
                <w:szCs w:val="20"/>
              </w:rPr>
              <w:t>Ստեղծել գյուղատնտեսության զարգացման համար նպաստավոր պայմաններ</w:t>
            </w:r>
          </w:p>
        </w:tc>
        <w:tc>
          <w:tcPr>
            <w:tcW w:w="4528" w:type="dxa"/>
            <w:vAlign w:val="center"/>
          </w:tcPr>
          <w:p w14:paraId="51AA7896" w14:textId="481D8CB1" w:rsidR="00A35C4C" w:rsidRPr="005043F3" w:rsidRDefault="00A35C4C" w:rsidP="000F7F7D">
            <w:pPr>
              <w:pStyle w:val="a7"/>
              <w:spacing w:after="0" w:line="259" w:lineRule="auto"/>
              <w:ind w:left="0"/>
              <w:rPr>
                <w:rFonts w:ascii="GHEA Grapalat" w:hAnsi="GHEA Grapalat"/>
                <w:sz w:val="20"/>
                <w:szCs w:val="20"/>
              </w:rPr>
            </w:pPr>
            <w:r w:rsidRPr="005043F3">
              <w:rPr>
                <w:rFonts w:ascii="GHEA Grapalat" w:hAnsi="GHEA Grapalat" w:cs="Arial"/>
                <w:sz w:val="20"/>
                <w:szCs w:val="20"/>
              </w:rPr>
              <w:t>Անասնապահության բնագավառում զբաղվածության աճը նախորդ տարվա համեմատ, %</w:t>
            </w:r>
            <w:r w:rsidR="003F031B" w:rsidRPr="005043F3">
              <w:rPr>
                <w:rFonts w:ascii="GHEA Grapalat" w:hAnsi="GHEA Grapalat" w:cs="Arial"/>
                <w:sz w:val="20"/>
                <w:szCs w:val="20"/>
              </w:rPr>
              <w:t>,</w:t>
            </w:r>
            <w:r w:rsidRPr="005043F3">
              <w:rPr>
                <w:rFonts w:ascii="GHEA Grapalat" w:hAnsi="GHEA Grapalat"/>
                <w:sz w:val="20"/>
                <w:szCs w:val="20"/>
              </w:rPr>
              <w:t xml:space="preserve"> որից</w:t>
            </w:r>
          </w:p>
          <w:p w14:paraId="13E0F075" w14:textId="77777777" w:rsidR="00A35C4C" w:rsidRPr="005043F3" w:rsidRDefault="00A35C4C" w:rsidP="000F7F7D">
            <w:pPr>
              <w:pStyle w:val="a7"/>
              <w:spacing w:after="0" w:line="259" w:lineRule="auto"/>
              <w:ind w:left="0"/>
              <w:rPr>
                <w:rFonts w:ascii="GHEA Grapalat" w:hAnsi="GHEA Grapalat"/>
                <w:sz w:val="20"/>
                <w:szCs w:val="20"/>
              </w:rPr>
            </w:pPr>
            <w:r w:rsidRPr="005043F3">
              <w:rPr>
                <w:rFonts w:ascii="GHEA Grapalat" w:hAnsi="GHEA Grapalat"/>
                <w:sz w:val="20"/>
                <w:szCs w:val="20"/>
              </w:rPr>
              <w:t>կին</w:t>
            </w:r>
          </w:p>
          <w:p w14:paraId="37756370" w14:textId="77777777" w:rsidR="00A35C4C" w:rsidRPr="005043F3" w:rsidRDefault="00A35C4C" w:rsidP="000F7F7D">
            <w:pPr>
              <w:tabs>
                <w:tab w:val="left" w:pos="4080"/>
              </w:tabs>
              <w:spacing w:after="0" w:line="20" w:lineRule="atLeast"/>
              <w:rPr>
                <w:rFonts w:ascii="GHEA Grapalat" w:hAnsi="GHEA Grapalat" w:cs="Arial"/>
                <w:color w:val="FF0000"/>
                <w:sz w:val="20"/>
                <w:szCs w:val="20"/>
              </w:rPr>
            </w:pPr>
            <w:r w:rsidRPr="005043F3">
              <w:rPr>
                <w:rFonts w:ascii="GHEA Grapalat" w:hAnsi="GHEA Grapalat"/>
                <w:sz w:val="20"/>
                <w:szCs w:val="20"/>
              </w:rPr>
              <w:t>տղամարդ</w:t>
            </w:r>
          </w:p>
        </w:tc>
        <w:tc>
          <w:tcPr>
            <w:tcW w:w="1578" w:type="dxa"/>
            <w:gridSpan w:val="2"/>
            <w:vAlign w:val="center"/>
          </w:tcPr>
          <w:p w14:paraId="2D749C9A" w14:textId="0C535C48" w:rsidR="00A35C4C" w:rsidRPr="005043F3" w:rsidRDefault="008B0E86" w:rsidP="008B0E86">
            <w:pPr>
              <w:tabs>
                <w:tab w:val="left" w:pos="4080"/>
              </w:tabs>
              <w:spacing w:after="0" w:line="20" w:lineRule="atLeast"/>
              <w:jc w:val="center"/>
              <w:rPr>
                <w:rFonts w:ascii="GHEA Grapalat" w:hAnsi="GHEA Grapalat" w:cs="Arial"/>
                <w:sz w:val="20"/>
                <w:szCs w:val="20"/>
              </w:rPr>
            </w:pPr>
            <w:r w:rsidRPr="005043F3">
              <w:rPr>
                <w:rFonts w:ascii="GHEA Grapalat" w:hAnsi="GHEA Grapalat" w:cs="Arial"/>
                <w:sz w:val="20"/>
                <w:szCs w:val="20"/>
              </w:rPr>
              <w:t>0</w:t>
            </w:r>
          </w:p>
          <w:p w14:paraId="6DA87C69" w14:textId="77777777" w:rsidR="00A35C4C" w:rsidRPr="005043F3" w:rsidRDefault="00A35C4C" w:rsidP="000F7F7D">
            <w:pPr>
              <w:tabs>
                <w:tab w:val="left" w:pos="4080"/>
              </w:tabs>
              <w:spacing w:after="0" w:line="20" w:lineRule="atLeast"/>
              <w:jc w:val="center"/>
              <w:rPr>
                <w:rFonts w:ascii="GHEA Grapalat" w:hAnsi="GHEA Grapalat" w:cs="Arial"/>
                <w:sz w:val="20"/>
                <w:szCs w:val="20"/>
              </w:rPr>
            </w:pPr>
          </w:p>
          <w:p w14:paraId="73B9B862" w14:textId="77777777" w:rsidR="00A35C4C" w:rsidRPr="005043F3" w:rsidRDefault="00A35C4C" w:rsidP="000F7F7D">
            <w:pPr>
              <w:tabs>
                <w:tab w:val="left" w:pos="4080"/>
              </w:tabs>
              <w:spacing w:after="0" w:line="20" w:lineRule="atLeast"/>
              <w:jc w:val="center"/>
              <w:rPr>
                <w:rFonts w:ascii="GHEA Grapalat" w:hAnsi="GHEA Grapalat" w:cs="Arial"/>
                <w:sz w:val="20"/>
                <w:szCs w:val="20"/>
              </w:rPr>
            </w:pPr>
          </w:p>
          <w:p w14:paraId="36E38BB3" w14:textId="77777777" w:rsidR="00A35C4C" w:rsidRPr="005043F3" w:rsidRDefault="00A35C4C" w:rsidP="000F7F7D">
            <w:pPr>
              <w:tabs>
                <w:tab w:val="left" w:pos="4080"/>
              </w:tabs>
              <w:spacing w:after="0" w:line="20" w:lineRule="atLeast"/>
              <w:jc w:val="center"/>
              <w:rPr>
                <w:rFonts w:ascii="GHEA Grapalat" w:hAnsi="GHEA Grapalat" w:cs="Arial"/>
                <w:sz w:val="20"/>
                <w:szCs w:val="20"/>
              </w:rPr>
            </w:pPr>
          </w:p>
        </w:tc>
        <w:tc>
          <w:tcPr>
            <w:tcW w:w="1450" w:type="dxa"/>
            <w:vAlign w:val="center"/>
          </w:tcPr>
          <w:p w14:paraId="527334DB" w14:textId="4B6CD696" w:rsidR="00A35C4C" w:rsidRPr="005043F3" w:rsidRDefault="008B0E86" w:rsidP="000F7F7D">
            <w:pPr>
              <w:tabs>
                <w:tab w:val="left" w:pos="4080"/>
              </w:tabs>
              <w:spacing w:after="0" w:line="20" w:lineRule="atLeast"/>
              <w:jc w:val="center"/>
              <w:rPr>
                <w:rFonts w:ascii="GHEA Grapalat" w:hAnsi="GHEA Grapalat" w:cs="Arial"/>
                <w:sz w:val="20"/>
                <w:szCs w:val="20"/>
              </w:rPr>
            </w:pPr>
            <w:r w:rsidRPr="005043F3">
              <w:rPr>
                <w:rFonts w:ascii="GHEA Grapalat" w:hAnsi="GHEA Grapalat" w:cs="Arial"/>
                <w:sz w:val="20"/>
                <w:szCs w:val="20"/>
              </w:rPr>
              <w:t>2</w:t>
            </w:r>
          </w:p>
          <w:p w14:paraId="28BFA5CE" w14:textId="77777777" w:rsidR="00A35C4C" w:rsidRPr="005043F3" w:rsidRDefault="00A35C4C" w:rsidP="000F7F7D">
            <w:pPr>
              <w:tabs>
                <w:tab w:val="left" w:pos="4080"/>
              </w:tabs>
              <w:spacing w:after="0" w:line="20" w:lineRule="atLeast"/>
              <w:jc w:val="center"/>
              <w:rPr>
                <w:rFonts w:ascii="GHEA Grapalat" w:hAnsi="GHEA Grapalat" w:cs="Arial"/>
                <w:sz w:val="20"/>
                <w:szCs w:val="20"/>
              </w:rPr>
            </w:pPr>
          </w:p>
          <w:p w14:paraId="7A5B9FB0" w14:textId="77777777" w:rsidR="00B36514" w:rsidRPr="005043F3" w:rsidRDefault="00B36514" w:rsidP="000F7F7D">
            <w:pPr>
              <w:tabs>
                <w:tab w:val="left" w:pos="4080"/>
              </w:tabs>
              <w:spacing w:after="0" w:line="20" w:lineRule="atLeast"/>
              <w:jc w:val="center"/>
              <w:rPr>
                <w:rFonts w:ascii="GHEA Grapalat" w:hAnsi="GHEA Grapalat" w:cs="Arial"/>
                <w:sz w:val="20"/>
                <w:szCs w:val="20"/>
              </w:rPr>
            </w:pPr>
          </w:p>
          <w:p w14:paraId="5B48870F" w14:textId="724653A2" w:rsidR="00A35C4C" w:rsidRPr="005043F3" w:rsidRDefault="008B0E86" w:rsidP="000F7F7D">
            <w:pPr>
              <w:tabs>
                <w:tab w:val="left" w:pos="4080"/>
              </w:tabs>
              <w:spacing w:after="0" w:line="20" w:lineRule="atLeast"/>
              <w:jc w:val="center"/>
              <w:rPr>
                <w:rFonts w:ascii="GHEA Grapalat" w:hAnsi="GHEA Grapalat" w:cs="Arial"/>
                <w:sz w:val="20"/>
                <w:szCs w:val="20"/>
              </w:rPr>
            </w:pPr>
            <w:r w:rsidRPr="005043F3">
              <w:rPr>
                <w:rFonts w:ascii="GHEA Grapalat" w:hAnsi="GHEA Grapalat" w:cs="Arial"/>
                <w:sz w:val="20"/>
                <w:szCs w:val="20"/>
              </w:rPr>
              <w:t>1</w:t>
            </w:r>
          </w:p>
          <w:p w14:paraId="08721F46" w14:textId="71DA822B" w:rsidR="00A35C4C" w:rsidRPr="005043F3" w:rsidRDefault="00B36514" w:rsidP="000F7F7D">
            <w:pPr>
              <w:tabs>
                <w:tab w:val="left" w:pos="4080"/>
              </w:tabs>
              <w:spacing w:after="0" w:line="20" w:lineRule="atLeast"/>
              <w:jc w:val="center"/>
              <w:rPr>
                <w:rFonts w:ascii="GHEA Grapalat" w:hAnsi="GHEA Grapalat" w:cs="Arial"/>
                <w:sz w:val="20"/>
                <w:szCs w:val="20"/>
              </w:rPr>
            </w:pPr>
            <w:r w:rsidRPr="005043F3">
              <w:rPr>
                <w:rFonts w:ascii="GHEA Grapalat" w:hAnsi="GHEA Grapalat" w:cs="Arial"/>
                <w:sz w:val="20"/>
                <w:szCs w:val="20"/>
              </w:rPr>
              <w:t>1</w:t>
            </w:r>
          </w:p>
        </w:tc>
      </w:tr>
      <w:tr w:rsidR="00A35C4C" w:rsidRPr="005043F3" w14:paraId="1B538304" w14:textId="77777777" w:rsidTr="003F031B">
        <w:trPr>
          <w:trHeight w:val="790"/>
        </w:trPr>
        <w:tc>
          <w:tcPr>
            <w:tcW w:w="2985" w:type="dxa"/>
            <w:gridSpan w:val="2"/>
            <w:vMerge/>
            <w:vAlign w:val="center"/>
          </w:tcPr>
          <w:p w14:paraId="6505F64D" w14:textId="77777777" w:rsidR="00A35C4C" w:rsidRPr="005043F3" w:rsidRDefault="00A35C4C" w:rsidP="000F7F7D">
            <w:pPr>
              <w:tabs>
                <w:tab w:val="left" w:pos="4080"/>
              </w:tabs>
              <w:spacing w:after="0" w:line="20" w:lineRule="atLeast"/>
              <w:rPr>
                <w:rFonts w:ascii="GHEA Grapalat" w:hAnsi="GHEA Grapalat" w:cs="Arial"/>
                <w:color w:val="FF0000"/>
                <w:sz w:val="20"/>
                <w:szCs w:val="20"/>
              </w:rPr>
            </w:pPr>
          </w:p>
        </w:tc>
        <w:tc>
          <w:tcPr>
            <w:tcW w:w="4528" w:type="dxa"/>
            <w:vAlign w:val="center"/>
          </w:tcPr>
          <w:p w14:paraId="30C6C376" w14:textId="30AB3685" w:rsidR="00A35C4C" w:rsidRPr="005043F3" w:rsidRDefault="00A35C4C" w:rsidP="000F7F7D">
            <w:pPr>
              <w:pStyle w:val="a7"/>
              <w:spacing w:after="0" w:line="259" w:lineRule="auto"/>
              <w:ind w:left="0"/>
              <w:rPr>
                <w:rFonts w:ascii="GHEA Grapalat" w:hAnsi="GHEA Grapalat"/>
                <w:sz w:val="20"/>
                <w:szCs w:val="20"/>
              </w:rPr>
            </w:pPr>
            <w:r w:rsidRPr="005043F3">
              <w:rPr>
                <w:rFonts w:ascii="GHEA Grapalat" w:hAnsi="GHEA Grapalat" w:cs="Arial"/>
                <w:sz w:val="20"/>
                <w:szCs w:val="20"/>
              </w:rPr>
              <w:t>Հողագործության բնագավառում զբաղվածության աճը նախորդ տարվա համեմատ, %</w:t>
            </w:r>
            <w:r w:rsidR="003F031B" w:rsidRPr="005043F3">
              <w:rPr>
                <w:rFonts w:ascii="GHEA Grapalat" w:hAnsi="GHEA Grapalat" w:cs="Arial"/>
                <w:sz w:val="20"/>
                <w:szCs w:val="20"/>
              </w:rPr>
              <w:t>,</w:t>
            </w:r>
            <w:r w:rsidRPr="005043F3">
              <w:rPr>
                <w:rFonts w:ascii="GHEA Grapalat" w:hAnsi="GHEA Grapalat"/>
                <w:sz w:val="20"/>
                <w:szCs w:val="20"/>
              </w:rPr>
              <w:t xml:space="preserve"> որից</w:t>
            </w:r>
          </w:p>
          <w:p w14:paraId="54455763" w14:textId="77777777" w:rsidR="00A35C4C" w:rsidRPr="005043F3" w:rsidRDefault="00A35C4C" w:rsidP="000F7F7D">
            <w:pPr>
              <w:pStyle w:val="a7"/>
              <w:spacing w:after="0" w:line="259" w:lineRule="auto"/>
              <w:ind w:left="0"/>
              <w:rPr>
                <w:rFonts w:ascii="GHEA Grapalat" w:hAnsi="GHEA Grapalat"/>
                <w:sz w:val="20"/>
                <w:szCs w:val="20"/>
              </w:rPr>
            </w:pPr>
            <w:r w:rsidRPr="005043F3">
              <w:rPr>
                <w:rFonts w:ascii="GHEA Grapalat" w:hAnsi="GHEA Grapalat"/>
                <w:sz w:val="20"/>
                <w:szCs w:val="20"/>
              </w:rPr>
              <w:t>կին</w:t>
            </w:r>
          </w:p>
          <w:p w14:paraId="033662C9" w14:textId="77777777" w:rsidR="00A35C4C" w:rsidRPr="005043F3" w:rsidRDefault="00A35C4C" w:rsidP="000F7F7D">
            <w:pPr>
              <w:tabs>
                <w:tab w:val="left" w:pos="4080"/>
              </w:tabs>
              <w:spacing w:after="0" w:line="20" w:lineRule="atLeast"/>
              <w:rPr>
                <w:rFonts w:ascii="GHEA Grapalat" w:hAnsi="GHEA Grapalat" w:cs="Arial"/>
                <w:color w:val="FF0000"/>
                <w:sz w:val="20"/>
                <w:szCs w:val="20"/>
              </w:rPr>
            </w:pPr>
            <w:r w:rsidRPr="005043F3">
              <w:rPr>
                <w:rFonts w:ascii="GHEA Grapalat" w:hAnsi="GHEA Grapalat"/>
                <w:sz w:val="20"/>
                <w:szCs w:val="20"/>
              </w:rPr>
              <w:t>տղամարդ</w:t>
            </w:r>
          </w:p>
        </w:tc>
        <w:tc>
          <w:tcPr>
            <w:tcW w:w="1578" w:type="dxa"/>
            <w:gridSpan w:val="2"/>
            <w:vAlign w:val="center"/>
          </w:tcPr>
          <w:p w14:paraId="5878691F" w14:textId="589D2697" w:rsidR="00A35C4C" w:rsidRPr="005043F3" w:rsidRDefault="00B36514" w:rsidP="000F7F7D">
            <w:pPr>
              <w:tabs>
                <w:tab w:val="left" w:pos="4080"/>
              </w:tabs>
              <w:spacing w:after="0" w:line="20" w:lineRule="atLeast"/>
              <w:jc w:val="center"/>
              <w:rPr>
                <w:rFonts w:ascii="GHEA Grapalat" w:hAnsi="GHEA Grapalat" w:cs="Arial"/>
                <w:sz w:val="20"/>
                <w:szCs w:val="20"/>
              </w:rPr>
            </w:pPr>
            <w:r w:rsidRPr="005043F3">
              <w:rPr>
                <w:rFonts w:ascii="GHEA Grapalat" w:hAnsi="GHEA Grapalat" w:cs="Arial"/>
                <w:sz w:val="20"/>
                <w:szCs w:val="20"/>
              </w:rPr>
              <w:t>2</w:t>
            </w:r>
          </w:p>
          <w:p w14:paraId="1E65BBA2" w14:textId="77777777" w:rsidR="00A35C4C" w:rsidRPr="005043F3" w:rsidRDefault="00A35C4C" w:rsidP="000F7F7D">
            <w:pPr>
              <w:tabs>
                <w:tab w:val="left" w:pos="4080"/>
              </w:tabs>
              <w:spacing w:after="0" w:line="20" w:lineRule="atLeast"/>
              <w:jc w:val="center"/>
              <w:rPr>
                <w:rFonts w:ascii="GHEA Grapalat" w:hAnsi="GHEA Grapalat" w:cs="Arial"/>
                <w:sz w:val="20"/>
                <w:szCs w:val="20"/>
              </w:rPr>
            </w:pPr>
          </w:p>
          <w:p w14:paraId="3FDBF983" w14:textId="77777777" w:rsidR="00A35C4C" w:rsidRPr="005043F3" w:rsidRDefault="00A35C4C" w:rsidP="000F7F7D">
            <w:pPr>
              <w:tabs>
                <w:tab w:val="left" w:pos="4080"/>
              </w:tabs>
              <w:spacing w:after="0" w:line="20" w:lineRule="atLeast"/>
              <w:jc w:val="center"/>
              <w:rPr>
                <w:rFonts w:ascii="GHEA Grapalat" w:hAnsi="GHEA Grapalat" w:cs="Arial"/>
                <w:sz w:val="20"/>
                <w:szCs w:val="20"/>
              </w:rPr>
            </w:pPr>
          </w:p>
          <w:p w14:paraId="74FFF140" w14:textId="77777777" w:rsidR="00A35C4C" w:rsidRPr="005043F3" w:rsidRDefault="00A35C4C" w:rsidP="000F7F7D">
            <w:pPr>
              <w:tabs>
                <w:tab w:val="left" w:pos="4080"/>
              </w:tabs>
              <w:spacing w:after="0" w:line="20" w:lineRule="atLeast"/>
              <w:jc w:val="center"/>
              <w:rPr>
                <w:rFonts w:ascii="GHEA Grapalat" w:hAnsi="GHEA Grapalat" w:cs="Arial"/>
                <w:sz w:val="20"/>
                <w:szCs w:val="20"/>
              </w:rPr>
            </w:pPr>
          </w:p>
        </w:tc>
        <w:tc>
          <w:tcPr>
            <w:tcW w:w="1450" w:type="dxa"/>
            <w:vAlign w:val="center"/>
          </w:tcPr>
          <w:p w14:paraId="19D71C36" w14:textId="77777777" w:rsidR="00A35C4C" w:rsidRPr="005043F3" w:rsidRDefault="00A35C4C" w:rsidP="000F7F7D">
            <w:pPr>
              <w:tabs>
                <w:tab w:val="left" w:pos="4080"/>
              </w:tabs>
              <w:spacing w:after="0" w:line="20" w:lineRule="atLeast"/>
              <w:jc w:val="center"/>
              <w:rPr>
                <w:rFonts w:ascii="GHEA Grapalat" w:hAnsi="GHEA Grapalat" w:cs="Arial"/>
                <w:sz w:val="20"/>
                <w:szCs w:val="20"/>
              </w:rPr>
            </w:pPr>
            <w:r w:rsidRPr="005043F3">
              <w:rPr>
                <w:rFonts w:ascii="GHEA Grapalat" w:hAnsi="GHEA Grapalat" w:cs="Arial"/>
                <w:sz w:val="20"/>
                <w:szCs w:val="20"/>
              </w:rPr>
              <w:t>3</w:t>
            </w:r>
          </w:p>
          <w:p w14:paraId="6C62161C" w14:textId="77777777" w:rsidR="00A35C4C" w:rsidRPr="005043F3" w:rsidRDefault="00A35C4C" w:rsidP="000F7F7D">
            <w:pPr>
              <w:tabs>
                <w:tab w:val="left" w:pos="4080"/>
              </w:tabs>
              <w:spacing w:after="0" w:line="20" w:lineRule="atLeast"/>
              <w:jc w:val="center"/>
              <w:rPr>
                <w:rFonts w:ascii="GHEA Grapalat" w:hAnsi="GHEA Grapalat" w:cs="Arial"/>
                <w:sz w:val="20"/>
                <w:szCs w:val="20"/>
              </w:rPr>
            </w:pPr>
          </w:p>
          <w:p w14:paraId="3E675BEA" w14:textId="77777777" w:rsidR="00174477" w:rsidRPr="005043F3" w:rsidRDefault="00174477" w:rsidP="000F7F7D">
            <w:pPr>
              <w:tabs>
                <w:tab w:val="left" w:pos="4080"/>
              </w:tabs>
              <w:spacing w:after="0" w:line="20" w:lineRule="atLeast"/>
              <w:jc w:val="center"/>
              <w:rPr>
                <w:rFonts w:ascii="GHEA Grapalat" w:hAnsi="GHEA Grapalat" w:cs="Arial"/>
                <w:sz w:val="20"/>
                <w:szCs w:val="20"/>
                <w:lang w:val="en-US"/>
              </w:rPr>
            </w:pPr>
          </w:p>
          <w:p w14:paraId="09F72FDA" w14:textId="1117E70B" w:rsidR="00A35C4C" w:rsidRPr="005043F3" w:rsidRDefault="008B0E86" w:rsidP="000F7F7D">
            <w:pPr>
              <w:tabs>
                <w:tab w:val="left" w:pos="4080"/>
              </w:tabs>
              <w:spacing w:after="0" w:line="20" w:lineRule="atLeast"/>
              <w:jc w:val="center"/>
              <w:rPr>
                <w:rFonts w:ascii="GHEA Grapalat" w:hAnsi="GHEA Grapalat" w:cs="Arial"/>
                <w:sz w:val="20"/>
                <w:szCs w:val="20"/>
              </w:rPr>
            </w:pPr>
            <w:r w:rsidRPr="005043F3">
              <w:rPr>
                <w:rFonts w:ascii="GHEA Grapalat" w:hAnsi="GHEA Grapalat" w:cs="Arial"/>
                <w:sz w:val="20"/>
                <w:szCs w:val="20"/>
              </w:rPr>
              <w:t>1,5</w:t>
            </w:r>
          </w:p>
          <w:p w14:paraId="6AF38573" w14:textId="7CBAB207" w:rsidR="00A35C4C" w:rsidRPr="005043F3" w:rsidRDefault="008B0E86" w:rsidP="000F7F7D">
            <w:pPr>
              <w:tabs>
                <w:tab w:val="left" w:pos="4080"/>
              </w:tabs>
              <w:spacing w:after="0" w:line="20" w:lineRule="atLeast"/>
              <w:jc w:val="center"/>
              <w:rPr>
                <w:rFonts w:ascii="GHEA Grapalat" w:hAnsi="GHEA Grapalat" w:cs="Arial"/>
                <w:sz w:val="20"/>
                <w:szCs w:val="20"/>
              </w:rPr>
            </w:pPr>
            <w:r w:rsidRPr="005043F3">
              <w:rPr>
                <w:rFonts w:ascii="GHEA Grapalat" w:hAnsi="GHEA Grapalat" w:cs="Arial"/>
                <w:sz w:val="20"/>
                <w:szCs w:val="20"/>
              </w:rPr>
              <w:t>1,5</w:t>
            </w:r>
          </w:p>
        </w:tc>
      </w:tr>
      <w:tr w:rsidR="00A35C4C" w:rsidRPr="005043F3" w14:paraId="218C0E6F" w14:textId="77777777" w:rsidTr="003F031B">
        <w:trPr>
          <w:trHeight w:val="1194"/>
        </w:trPr>
        <w:tc>
          <w:tcPr>
            <w:tcW w:w="2985" w:type="dxa"/>
            <w:gridSpan w:val="2"/>
            <w:vMerge/>
            <w:vAlign w:val="center"/>
          </w:tcPr>
          <w:p w14:paraId="6DD5FC34" w14:textId="77777777" w:rsidR="00A35C4C" w:rsidRPr="005043F3" w:rsidRDefault="00A35C4C" w:rsidP="000F7F7D">
            <w:pPr>
              <w:tabs>
                <w:tab w:val="left" w:pos="4080"/>
              </w:tabs>
              <w:spacing w:after="0" w:line="20" w:lineRule="atLeast"/>
              <w:rPr>
                <w:rFonts w:ascii="GHEA Grapalat" w:hAnsi="GHEA Grapalat" w:cs="Arial"/>
                <w:color w:val="FF0000"/>
                <w:sz w:val="20"/>
                <w:szCs w:val="20"/>
              </w:rPr>
            </w:pPr>
          </w:p>
        </w:tc>
        <w:tc>
          <w:tcPr>
            <w:tcW w:w="4528" w:type="dxa"/>
            <w:vAlign w:val="center"/>
          </w:tcPr>
          <w:p w14:paraId="41BB3D77" w14:textId="6D08DC2D" w:rsidR="00A35C4C" w:rsidRPr="005043F3" w:rsidRDefault="00A35C4C" w:rsidP="003F031B">
            <w:pPr>
              <w:pStyle w:val="a7"/>
              <w:spacing w:after="0" w:line="259" w:lineRule="auto"/>
              <w:ind w:left="0"/>
              <w:rPr>
                <w:rFonts w:ascii="GHEA Grapalat" w:hAnsi="GHEA Grapalat" w:cs="Arial"/>
                <w:sz w:val="20"/>
                <w:szCs w:val="20"/>
              </w:rPr>
            </w:pPr>
            <w:r w:rsidRPr="005043F3">
              <w:rPr>
                <w:rFonts w:ascii="GHEA Grapalat" w:hAnsi="GHEA Grapalat" w:cs="Arial"/>
                <w:sz w:val="20"/>
                <w:szCs w:val="20"/>
              </w:rPr>
              <w:t>Ոչխարաբուծության խթանման նպատակով նոր ցեղատեսակների բուծման համար նախադրյալների ստեղծում, նոր ցեղատեսակի ոչխարների թվի ավելացում</w:t>
            </w:r>
          </w:p>
        </w:tc>
        <w:tc>
          <w:tcPr>
            <w:tcW w:w="1578" w:type="dxa"/>
            <w:gridSpan w:val="2"/>
            <w:vAlign w:val="center"/>
          </w:tcPr>
          <w:p w14:paraId="4731E0B0" w14:textId="17536BD4" w:rsidR="00A35C4C" w:rsidRPr="005043F3" w:rsidRDefault="008B0E86" w:rsidP="000F7F7D">
            <w:pPr>
              <w:tabs>
                <w:tab w:val="left" w:pos="4080"/>
              </w:tabs>
              <w:spacing w:after="0" w:line="20" w:lineRule="atLeast"/>
              <w:jc w:val="center"/>
              <w:rPr>
                <w:rFonts w:ascii="GHEA Grapalat" w:hAnsi="GHEA Grapalat" w:cs="Arial"/>
                <w:sz w:val="20"/>
                <w:szCs w:val="20"/>
              </w:rPr>
            </w:pPr>
            <w:r w:rsidRPr="005043F3">
              <w:rPr>
                <w:rFonts w:ascii="GHEA Grapalat" w:hAnsi="GHEA Grapalat" w:cs="Arial"/>
                <w:sz w:val="20"/>
                <w:szCs w:val="20"/>
              </w:rPr>
              <w:t>4</w:t>
            </w:r>
          </w:p>
        </w:tc>
        <w:tc>
          <w:tcPr>
            <w:tcW w:w="1450" w:type="dxa"/>
            <w:vAlign w:val="center"/>
          </w:tcPr>
          <w:p w14:paraId="5F858D56" w14:textId="5152DA66" w:rsidR="00A35C4C" w:rsidRPr="005043F3" w:rsidRDefault="008B0E86" w:rsidP="000F7F7D">
            <w:pPr>
              <w:tabs>
                <w:tab w:val="left" w:pos="4080"/>
              </w:tabs>
              <w:spacing w:after="0" w:line="20" w:lineRule="atLeast"/>
              <w:jc w:val="center"/>
              <w:rPr>
                <w:rFonts w:ascii="GHEA Grapalat" w:hAnsi="GHEA Grapalat" w:cs="Arial"/>
                <w:sz w:val="20"/>
                <w:szCs w:val="20"/>
              </w:rPr>
            </w:pPr>
            <w:r w:rsidRPr="005043F3">
              <w:rPr>
                <w:rFonts w:ascii="GHEA Grapalat" w:hAnsi="GHEA Grapalat" w:cs="Arial"/>
                <w:sz w:val="20"/>
                <w:szCs w:val="20"/>
              </w:rPr>
              <w:t>5</w:t>
            </w:r>
          </w:p>
        </w:tc>
      </w:tr>
      <w:tr w:rsidR="00A35C4C" w:rsidRPr="005043F3" w14:paraId="35BF230A" w14:textId="77777777" w:rsidTr="003F031B">
        <w:trPr>
          <w:trHeight w:val="790"/>
        </w:trPr>
        <w:tc>
          <w:tcPr>
            <w:tcW w:w="2985" w:type="dxa"/>
            <w:gridSpan w:val="2"/>
            <w:vMerge w:val="restart"/>
            <w:vAlign w:val="center"/>
          </w:tcPr>
          <w:p w14:paraId="15128B46" w14:textId="274B6B00" w:rsidR="00A35C4C" w:rsidRPr="005043F3" w:rsidRDefault="00D4296A" w:rsidP="000F7F7D">
            <w:pPr>
              <w:tabs>
                <w:tab w:val="left" w:pos="4080"/>
              </w:tabs>
              <w:spacing w:after="0" w:line="20" w:lineRule="atLeast"/>
              <w:rPr>
                <w:rFonts w:ascii="GHEA Grapalat" w:hAnsi="GHEA Grapalat" w:cs="Arial"/>
                <w:sz w:val="20"/>
                <w:szCs w:val="20"/>
              </w:rPr>
            </w:pPr>
            <w:r w:rsidRPr="005043F3">
              <w:rPr>
                <w:rFonts w:ascii="GHEA Grapalat" w:hAnsi="GHEA Grapalat" w:cs="Arial"/>
                <w:sz w:val="20"/>
                <w:szCs w:val="20"/>
              </w:rPr>
              <w:t>Կարտոֆիլի մշակության խթանում</w:t>
            </w:r>
          </w:p>
        </w:tc>
        <w:tc>
          <w:tcPr>
            <w:tcW w:w="4528" w:type="dxa"/>
            <w:vAlign w:val="center"/>
          </w:tcPr>
          <w:p w14:paraId="0375B2D5" w14:textId="77777777" w:rsidR="00A35C4C" w:rsidRPr="005043F3" w:rsidRDefault="00A35C4C" w:rsidP="000F7F7D">
            <w:pPr>
              <w:pStyle w:val="a7"/>
              <w:spacing w:after="0" w:line="259" w:lineRule="auto"/>
              <w:ind w:left="0"/>
              <w:rPr>
                <w:rFonts w:ascii="GHEA Grapalat" w:hAnsi="GHEA Grapalat" w:cs="Arial"/>
                <w:sz w:val="20"/>
                <w:szCs w:val="20"/>
              </w:rPr>
            </w:pPr>
            <w:r w:rsidRPr="005043F3">
              <w:rPr>
                <w:rFonts w:ascii="GHEA Grapalat" w:hAnsi="GHEA Grapalat" w:cs="Arial"/>
                <w:sz w:val="20"/>
                <w:szCs w:val="20"/>
              </w:rPr>
              <w:t>Կարտոֆիլի ցանքատարածությունների ավելացում՝  հա</w:t>
            </w:r>
          </w:p>
        </w:tc>
        <w:tc>
          <w:tcPr>
            <w:tcW w:w="1578" w:type="dxa"/>
            <w:gridSpan w:val="2"/>
            <w:vAlign w:val="center"/>
          </w:tcPr>
          <w:p w14:paraId="555A43E9" w14:textId="3D3657D0" w:rsidR="00A35C4C" w:rsidRPr="005043F3" w:rsidRDefault="00DC3218" w:rsidP="00DC3218">
            <w:pPr>
              <w:tabs>
                <w:tab w:val="left" w:pos="4080"/>
              </w:tabs>
              <w:spacing w:after="0" w:line="20" w:lineRule="atLeast"/>
              <w:rPr>
                <w:rFonts w:ascii="GHEA Grapalat" w:hAnsi="GHEA Grapalat" w:cs="Arial"/>
                <w:sz w:val="20"/>
                <w:szCs w:val="20"/>
              </w:rPr>
            </w:pPr>
            <w:r w:rsidRPr="005043F3">
              <w:rPr>
                <w:rFonts w:ascii="GHEA Grapalat" w:hAnsi="GHEA Grapalat" w:cs="Arial"/>
                <w:sz w:val="20"/>
                <w:szCs w:val="20"/>
              </w:rPr>
              <w:t xml:space="preserve">          </w:t>
            </w:r>
            <w:r w:rsidR="008B0E86" w:rsidRPr="005043F3">
              <w:rPr>
                <w:rFonts w:ascii="GHEA Grapalat" w:hAnsi="GHEA Grapalat" w:cs="Arial"/>
                <w:sz w:val="20"/>
                <w:szCs w:val="20"/>
              </w:rPr>
              <w:t>90</w:t>
            </w:r>
          </w:p>
        </w:tc>
        <w:tc>
          <w:tcPr>
            <w:tcW w:w="1450" w:type="dxa"/>
            <w:vAlign w:val="center"/>
          </w:tcPr>
          <w:p w14:paraId="02EC13C5" w14:textId="0DB2FAD6" w:rsidR="00A35C4C" w:rsidRPr="005043F3" w:rsidRDefault="008B0E86" w:rsidP="000F7F7D">
            <w:pPr>
              <w:tabs>
                <w:tab w:val="left" w:pos="4080"/>
              </w:tabs>
              <w:spacing w:after="0" w:line="20" w:lineRule="atLeast"/>
              <w:jc w:val="center"/>
              <w:rPr>
                <w:rFonts w:ascii="GHEA Grapalat" w:hAnsi="GHEA Grapalat" w:cs="Arial"/>
                <w:sz w:val="20"/>
                <w:szCs w:val="20"/>
              </w:rPr>
            </w:pPr>
            <w:r w:rsidRPr="005043F3">
              <w:rPr>
                <w:rFonts w:ascii="GHEA Grapalat" w:hAnsi="GHEA Grapalat" w:cs="Arial"/>
                <w:sz w:val="20"/>
                <w:szCs w:val="20"/>
              </w:rPr>
              <w:t>95</w:t>
            </w:r>
          </w:p>
        </w:tc>
      </w:tr>
      <w:tr w:rsidR="00A35C4C" w:rsidRPr="005043F3" w14:paraId="538AE1A6" w14:textId="77777777" w:rsidTr="003F031B">
        <w:trPr>
          <w:trHeight w:val="790"/>
        </w:trPr>
        <w:tc>
          <w:tcPr>
            <w:tcW w:w="2985" w:type="dxa"/>
            <w:gridSpan w:val="2"/>
            <w:vMerge/>
            <w:vAlign w:val="center"/>
          </w:tcPr>
          <w:p w14:paraId="00B01280" w14:textId="77777777" w:rsidR="00A35C4C" w:rsidRPr="005043F3" w:rsidRDefault="00A35C4C" w:rsidP="000F7F7D">
            <w:pPr>
              <w:tabs>
                <w:tab w:val="left" w:pos="4080"/>
              </w:tabs>
              <w:spacing w:after="0" w:line="20" w:lineRule="atLeast"/>
              <w:rPr>
                <w:rFonts w:ascii="GHEA Grapalat" w:hAnsi="GHEA Grapalat" w:cs="Arial"/>
                <w:color w:val="FF0000"/>
                <w:sz w:val="20"/>
                <w:szCs w:val="20"/>
              </w:rPr>
            </w:pPr>
          </w:p>
        </w:tc>
        <w:tc>
          <w:tcPr>
            <w:tcW w:w="4528" w:type="dxa"/>
            <w:vAlign w:val="center"/>
          </w:tcPr>
          <w:p w14:paraId="7DC27723" w14:textId="3FF0A4BA" w:rsidR="00A35C4C" w:rsidRPr="005043F3" w:rsidRDefault="00D4296A" w:rsidP="000F7F7D">
            <w:pPr>
              <w:pStyle w:val="a7"/>
              <w:spacing w:after="0" w:line="259" w:lineRule="auto"/>
              <w:ind w:left="0"/>
              <w:rPr>
                <w:rFonts w:ascii="GHEA Grapalat" w:hAnsi="GHEA Grapalat" w:cs="Arial"/>
                <w:sz w:val="20"/>
                <w:szCs w:val="20"/>
              </w:rPr>
            </w:pPr>
            <w:r w:rsidRPr="005043F3">
              <w:rPr>
                <w:rFonts w:ascii="GHEA Grapalat" w:hAnsi="GHEA Grapalat" w:cs="Arial"/>
                <w:sz w:val="20"/>
                <w:szCs w:val="20"/>
              </w:rPr>
              <w:t xml:space="preserve"> Գյուղատնտեսական տրակտորից </w:t>
            </w:r>
            <w:r w:rsidR="00A35C4C" w:rsidRPr="005043F3">
              <w:rPr>
                <w:rFonts w:ascii="GHEA Grapalat" w:hAnsi="GHEA Grapalat" w:cs="Arial"/>
                <w:sz w:val="20"/>
                <w:szCs w:val="20"/>
              </w:rPr>
              <w:t xml:space="preserve"> ստացվող եկամուտ, հազ, դրամ</w:t>
            </w:r>
          </w:p>
        </w:tc>
        <w:tc>
          <w:tcPr>
            <w:tcW w:w="1578" w:type="dxa"/>
            <w:gridSpan w:val="2"/>
            <w:vAlign w:val="center"/>
          </w:tcPr>
          <w:p w14:paraId="2861743A" w14:textId="435B4DF7" w:rsidR="00A35C4C" w:rsidRPr="005043F3" w:rsidRDefault="00DC3218" w:rsidP="000F7F7D">
            <w:pPr>
              <w:tabs>
                <w:tab w:val="left" w:pos="4080"/>
              </w:tabs>
              <w:spacing w:after="0" w:line="20" w:lineRule="atLeast"/>
              <w:jc w:val="center"/>
              <w:rPr>
                <w:rFonts w:ascii="GHEA Grapalat" w:hAnsi="GHEA Grapalat" w:cs="Arial"/>
                <w:sz w:val="20"/>
                <w:szCs w:val="20"/>
              </w:rPr>
            </w:pPr>
            <w:r w:rsidRPr="005043F3">
              <w:rPr>
                <w:rFonts w:ascii="GHEA Grapalat" w:hAnsi="GHEA Grapalat" w:cs="Arial"/>
                <w:sz w:val="20"/>
                <w:szCs w:val="20"/>
              </w:rPr>
              <w:t>0</w:t>
            </w:r>
          </w:p>
        </w:tc>
        <w:tc>
          <w:tcPr>
            <w:tcW w:w="1450" w:type="dxa"/>
            <w:vAlign w:val="center"/>
          </w:tcPr>
          <w:p w14:paraId="3DB4937C" w14:textId="1354B34C" w:rsidR="00A35C4C" w:rsidRPr="005043F3" w:rsidRDefault="00DC3218" w:rsidP="000F7F7D">
            <w:pPr>
              <w:tabs>
                <w:tab w:val="left" w:pos="4080"/>
              </w:tabs>
              <w:spacing w:after="0" w:line="20" w:lineRule="atLeast"/>
              <w:jc w:val="center"/>
              <w:rPr>
                <w:rFonts w:ascii="GHEA Grapalat" w:hAnsi="GHEA Grapalat" w:cs="Arial"/>
                <w:sz w:val="20"/>
                <w:szCs w:val="20"/>
              </w:rPr>
            </w:pPr>
            <w:r w:rsidRPr="005043F3">
              <w:rPr>
                <w:rFonts w:ascii="GHEA Grapalat" w:hAnsi="GHEA Grapalat" w:cs="Arial"/>
                <w:sz w:val="20"/>
                <w:szCs w:val="20"/>
              </w:rPr>
              <w:t>1</w:t>
            </w:r>
            <w:r w:rsidR="00A35C4C" w:rsidRPr="005043F3">
              <w:rPr>
                <w:rFonts w:ascii="GHEA Grapalat" w:hAnsi="GHEA Grapalat" w:cs="Arial"/>
                <w:sz w:val="20"/>
                <w:szCs w:val="20"/>
              </w:rPr>
              <w:t>00,0</w:t>
            </w:r>
          </w:p>
        </w:tc>
      </w:tr>
      <w:tr w:rsidR="00A35C4C" w:rsidRPr="005043F3" w14:paraId="13F7B479" w14:textId="77777777" w:rsidTr="003F031B">
        <w:trPr>
          <w:trHeight w:val="790"/>
        </w:trPr>
        <w:tc>
          <w:tcPr>
            <w:tcW w:w="2985" w:type="dxa"/>
            <w:gridSpan w:val="2"/>
            <w:vAlign w:val="center"/>
          </w:tcPr>
          <w:p w14:paraId="11FF82D6" w14:textId="77777777" w:rsidR="00A35C4C" w:rsidRPr="005043F3" w:rsidRDefault="00A35C4C" w:rsidP="000F7F7D">
            <w:pPr>
              <w:tabs>
                <w:tab w:val="left" w:pos="4080"/>
              </w:tabs>
              <w:spacing w:after="0" w:line="20" w:lineRule="atLeast"/>
              <w:rPr>
                <w:rFonts w:ascii="GHEA Grapalat" w:hAnsi="GHEA Grapalat" w:cs="Arial"/>
                <w:color w:val="FF0000"/>
                <w:sz w:val="20"/>
                <w:szCs w:val="20"/>
              </w:rPr>
            </w:pPr>
            <w:r w:rsidRPr="005043F3">
              <w:rPr>
                <w:rFonts w:ascii="GHEA Grapalat" w:hAnsi="GHEA Grapalat" w:cs="Arial"/>
                <w:sz w:val="20"/>
                <w:szCs w:val="20"/>
              </w:rPr>
              <w:t>Հակակարկտային կայանների  ձեռք բերում</w:t>
            </w:r>
          </w:p>
        </w:tc>
        <w:tc>
          <w:tcPr>
            <w:tcW w:w="4528" w:type="dxa"/>
            <w:vAlign w:val="center"/>
          </w:tcPr>
          <w:p w14:paraId="124B03F1" w14:textId="77777777" w:rsidR="00A35C4C" w:rsidRPr="005043F3" w:rsidRDefault="00A35C4C" w:rsidP="000F7F7D">
            <w:pPr>
              <w:pStyle w:val="a7"/>
              <w:spacing w:after="0" w:line="259" w:lineRule="auto"/>
              <w:ind w:left="0"/>
              <w:rPr>
                <w:rFonts w:ascii="GHEA Grapalat" w:hAnsi="GHEA Grapalat" w:cs="Arial"/>
                <w:sz w:val="20"/>
                <w:szCs w:val="20"/>
              </w:rPr>
            </w:pPr>
            <w:r w:rsidRPr="005043F3">
              <w:rPr>
                <w:rFonts w:ascii="GHEA Grapalat" w:hAnsi="GHEA Grapalat" w:cs="Arial"/>
                <w:sz w:val="20"/>
                <w:szCs w:val="20"/>
              </w:rPr>
              <w:t>Կարկտահարույունից պաշտպանված  ցանքատարածություններ, հա</w:t>
            </w:r>
          </w:p>
        </w:tc>
        <w:tc>
          <w:tcPr>
            <w:tcW w:w="1578" w:type="dxa"/>
            <w:gridSpan w:val="2"/>
            <w:vAlign w:val="center"/>
          </w:tcPr>
          <w:p w14:paraId="62E2F0DE" w14:textId="2C559ED8" w:rsidR="00A35C4C" w:rsidRPr="005043F3" w:rsidRDefault="008B0E86" w:rsidP="000F7F7D">
            <w:pPr>
              <w:tabs>
                <w:tab w:val="left" w:pos="4080"/>
              </w:tabs>
              <w:spacing w:after="0" w:line="20" w:lineRule="atLeast"/>
              <w:jc w:val="center"/>
              <w:rPr>
                <w:rFonts w:ascii="GHEA Grapalat" w:hAnsi="GHEA Grapalat" w:cs="Arial"/>
                <w:sz w:val="20"/>
                <w:szCs w:val="20"/>
              </w:rPr>
            </w:pPr>
            <w:r w:rsidRPr="005043F3">
              <w:rPr>
                <w:rFonts w:ascii="GHEA Grapalat" w:hAnsi="GHEA Grapalat" w:cs="Arial"/>
                <w:sz w:val="20"/>
                <w:szCs w:val="20"/>
              </w:rPr>
              <w:t>10000</w:t>
            </w:r>
          </w:p>
        </w:tc>
        <w:tc>
          <w:tcPr>
            <w:tcW w:w="1450" w:type="dxa"/>
            <w:vAlign w:val="center"/>
          </w:tcPr>
          <w:p w14:paraId="373F56F5" w14:textId="6AF81895" w:rsidR="00A35C4C" w:rsidRPr="005043F3" w:rsidRDefault="008B0E86" w:rsidP="000F7F7D">
            <w:pPr>
              <w:tabs>
                <w:tab w:val="left" w:pos="4080"/>
              </w:tabs>
              <w:spacing w:after="0" w:line="20" w:lineRule="atLeast"/>
              <w:jc w:val="center"/>
              <w:rPr>
                <w:rFonts w:ascii="GHEA Grapalat" w:hAnsi="GHEA Grapalat" w:cs="Arial"/>
                <w:sz w:val="20"/>
                <w:szCs w:val="20"/>
              </w:rPr>
            </w:pPr>
            <w:r w:rsidRPr="005043F3">
              <w:rPr>
                <w:rFonts w:ascii="GHEA Grapalat" w:hAnsi="GHEA Grapalat" w:cs="Arial"/>
                <w:sz w:val="20"/>
                <w:szCs w:val="20"/>
              </w:rPr>
              <w:t>110</w:t>
            </w:r>
            <w:r w:rsidR="00B36514" w:rsidRPr="005043F3">
              <w:rPr>
                <w:rFonts w:ascii="GHEA Grapalat" w:hAnsi="GHEA Grapalat" w:cs="Arial"/>
                <w:sz w:val="20"/>
                <w:szCs w:val="20"/>
              </w:rPr>
              <w:t>00</w:t>
            </w:r>
          </w:p>
        </w:tc>
      </w:tr>
      <w:tr w:rsidR="00A35C4C" w:rsidRPr="005043F3" w14:paraId="0BB4F329" w14:textId="77777777" w:rsidTr="003F031B">
        <w:trPr>
          <w:trHeight w:val="265"/>
        </w:trPr>
        <w:tc>
          <w:tcPr>
            <w:tcW w:w="7513" w:type="dxa"/>
            <w:gridSpan w:val="3"/>
            <w:shd w:val="clear" w:color="auto" w:fill="DEEAF6"/>
            <w:vAlign w:val="center"/>
          </w:tcPr>
          <w:p w14:paraId="20D333AA" w14:textId="7924838D" w:rsidR="00A35C4C" w:rsidRPr="005043F3" w:rsidRDefault="00A35C4C" w:rsidP="000F7F7D">
            <w:pPr>
              <w:tabs>
                <w:tab w:val="left" w:pos="4080"/>
              </w:tabs>
              <w:spacing w:after="0" w:line="20" w:lineRule="atLeast"/>
              <w:rPr>
                <w:rFonts w:ascii="GHEA Grapalat" w:hAnsi="GHEA Grapalat" w:cs="Arial"/>
                <w:color w:val="FF0000"/>
                <w:sz w:val="20"/>
                <w:szCs w:val="20"/>
              </w:rPr>
            </w:pPr>
            <w:r w:rsidRPr="005043F3">
              <w:rPr>
                <w:rFonts w:ascii="GHEA Grapalat" w:hAnsi="GHEA Grapalat"/>
                <w:b/>
                <w:sz w:val="20"/>
                <w:szCs w:val="20"/>
              </w:rPr>
              <w:t>Ոլորտ 5.</w:t>
            </w:r>
            <w:r w:rsidRPr="005043F3">
              <w:rPr>
                <w:rFonts w:ascii="GHEA Grapalat" w:hAnsi="GHEA Grapalat"/>
                <w:sz w:val="20"/>
                <w:szCs w:val="20"/>
              </w:rPr>
              <w:t xml:space="preserve"> </w:t>
            </w:r>
            <w:r w:rsidRPr="005043F3">
              <w:rPr>
                <w:rFonts w:ascii="GHEA Grapalat" w:hAnsi="GHEA Grapalat"/>
                <w:b/>
                <w:sz w:val="20"/>
                <w:szCs w:val="20"/>
              </w:rPr>
              <w:t>Անասնաբուժություն և բուսասանիտարիա</w:t>
            </w:r>
          </w:p>
        </w:tc>
        <w:tc>
          <w:tcPr>
            <w:tcW w:w="1578" w:type="dxa"/>
            <w:gridSpan w:val="2"/>
            <w:shd w:val="clear" w:color="auto" w:fill="DEEAF6"/>
            <w:vAlign w:val="center"/>
          </w:tcPr>
          <w:p w14:paraId="6171D2F4" w14:textId="77777777" w:rsidR="00A35C4C" w:rsidRPr="005043F3" w:rsidRDefault="00A35C4C" w:rsidP="000F7F7D">
            <w:pPr>
              <w:tabs>
                <w:tab w:val="left" w:pos="4080"/>
              </w:tabs>
              <w:spacing w:after="0" w:line="20" w:lineRule="atLeast"/>
              <w:jc w:val="center"/>
              <w:rPr>
                <w:rFonts w:ascii="GHEA Grapalat" w:hAnsi="GHEA Grapalat" w:cs="Arial"/>
                <w:color w:val="FF0000"/>
                <w:sz w:val="20"/>
                <w:szCs w:val="20"/>
              </w:rPr>
            </w:pPr>
          </w:p>
        </w:tc>
        <w:tc>
          <w:tcPr>
            <w:tcW w:w="1450" w:type="dxa"/>
            <w:shd w:val="clear" w:color="auto" w:fill="DEEAF6"/>
            <w:vAlign w:val="center"/>
          </w:tcPr>
          <w:p w14:paraId="66B6BE71" w14:textId="77777777" w:rsidR="00A35C4C" w:rsidRPr="005043F3" w:rsidRDefault="00A35C4C" w:rsidP="000F7F7D">
            <w:pPr>
              <w:tabs>
                <w:tab w:val="left" w:pos="4080"/>
              </w:tabs>
              <w:spacing w:after="0" w:line="20" w:lineRule="atLeast"/>
              <w:jc w:val="center"/>
              <w:rPr>
                <w:rFonts w:ascii="GHEA Grapalat" w:hAnsi="GHEA Grapalat" w:cs="Arial"/>
                <w:color w:val="FF0000"/>
                <w:sz w:val="20"/>
                <w:szCs w:val="20"/>
              </w:rPr>
            </w:pPr>
          </w:p>
        </w:tc>
      </w:tr>
      <w:tr w:rsidR="00A35C4C" w:rsidRPr="005043F3" w14:paraId="5FFD6CCC" w14:textId="77777777" w:rsidTr="003F031B">
        <w:trPr>
          <w:trHeight w:val="659"/>
        </w:trPr>
        <w:tc>
          <w:tcPr>
            <w:tcW w:w="2985" w:type="dxa"/>
            <w:gridSpan w:val="2"/>
            <w:vAlign w:val="center"/>
          </w:tcPr>
          <w:p w14:paraId="68149DF0" w14:textId="77777777" w:rsidR="00A35C4C" w:rsidRPr="005043F3" w:rsidRDefault="00A35C4C" w:rsidP="000F7F7D">
            <w:pPr>
              <w:tabs>
                <w:tab w:val="left" w:pos="4080"/>
              </w:tabs>
              <w:spacing w:after="0" w:line="20" w:lineRule="atLeast"/>
              <w:rPr>
                <w:rFonts w:ascii="GHEA Grapalat" w:hAnsi="GHEA Grapalat" w:cs="Arial"/>
                <w:sz w:val="20"/>
                <w:szCs w:val="20"/>
              </w:rPr>
            </w:pPr>
            <w:r w:rsidRPr="005043F3">
              <w:rPr>
                <w:rFonts w:ascii="GHEA Grapalat" w:hAnsi="GHEA Grapalat" w:cs="Arial"/>
                <w:sz w:val="20"/>
                <w:szCs w:val="20"/>
              </w:rPr>
              <w:t>Ստեղծել անասբաբուժության և բուսսանիտարիայի  զարգացման համար նպաստավոր պայմաններ</w:t>
            </w:r>
          </w:p>
          <w:p w14:paraId="37E113E8" w14:textId="77777777" w:rsidR="00486F54" w:rsidRPr="005043F3" w:rsidRDefault="00486F54" w:rsidP="000F7F7D">
            <w:pPr>
              <w:tabs>
                <w:tab w:val="left" w:pos="4080"/>
              </w:tabs>
              <w:spacing w:after="0" w:line="20" w:lineRule="atLeast"/>
              <w:rPr>
                <w:rFonts w:ascii="GHEA Grapalat" w:hAnsi="GHEA Grapalat" w:cs="Arial"/>
                <w:color w:val="FF0000"/>
                <w:sz w:val="20"/>
                <w:szCs w:val="20"/>
              </w:rPr>
            </w:pPr>
          </w:p>
        </w:tc>
        <w:tc>
          <w:tcPr>
            <w:tcW w:w="4528" w:type="dxa"/>
            <w:vAlign w:val="center"/>
          </w:tcPr>
          <w:p w14:paraId="50C584F8" w14:textId="4D194929" w:rsidR="00A35C4C" w:rsidRPr="005043F3" w:rsidRDefault="00FE04A1" w:rsidP="000F7F7D">
            <w:pPr>
              <w:tabs>
                <w:tab w:val="left" w:pos="4080"/>
              </w:tabs>
              <w:spacing w:after="0" w:line="20" w:lineRule="atLeast"/>
              <w:rPr>
                <w:rFonts w:ascii="GHEA Grapalat" w:hAnsi="GHEA Grapalat" w:cs="Arial"/>
                <w:color w:val="FF0000"/>
                <w:sz w:val="20"/>
                <w:szCs w:val="20"/>
              </w:rPr>
            </w:pPr>
            <w:r w:rsidRPr="005043F3">
              <w:rPr>
                <w:rFonts w:ascii="GHEA Grapalat" w:hAnsi="GHEA Grapalat" w:cs="Arial"/>
                <w:sz w:val="20"/>
                <w:szCs w:val="20"/>
              </w:rPr>
              <w:t>Անասնա</w:t>
            </w:r>
            <w:r w:rsidRPr="005043F3">
              <w:rPr>
                <w:rFonts w:ascii="GHEA Grapalat" w:hAnsi="GHEA Grapalat" w:cs="Arial"/>
                <w:sz w:val="20"/>
                <w:szCs w:val="20"/>
                <w:lang w:val="ru-RU"/>
              </w:rPr>
              <w:t>բ</w:t>
            </w:r>
            <w:r w:rsidR="00A35C4C" w:rsidRPr="005043F3">
              <w:rPr>
                <w:rFonts w:ascii="GHEA Grapalat" w:hAnsi="GHEA Grapalat" w:cs="Arial"/>
                <w:sz w:val="20"/>
                <w:szCs w:val="20"/>
              </w:rPr>
              <w:t xml:space="preserve">ուժական կետերի քանակը </w:t>
            </w:r>
          </w:p>
        </w:tc>
        <w:tc>
          <w:tcPr>
            <w:tcW w:w="1578" w:type="dxa"/>
            <w:gridSpan w:val="2"/>
            <w:vAlign w:val="center"/>
          </w:tcPr>
          <w:p w14:paraId="448B0831" w14:textId="2A633182" w:rsidR="00A35C4C" w:rsidRPr="005043F3" w:rsidRDefault="00B36514" w:rsidP="000F7F7D">
            <w:pPr>
              <w:tabs>
                <w:tab w:val="left" w:pos="4080"/>
              </w:tabs>
              <w:spacing w:after="0" w:line="20" w:lineRule="atLeast"/>
              <w:jc w:val="center"/>
              <w:rPr>
                <w:rFonts w:ascii="GHEA Grapalat" w:hAnsi="GHEA Grapalat" w:cs="Arial"/>
                <w:sz w:val="20"/>
                <w:szCs w:val="20"/>
              </w:rPr>
            </w:pPr>
            <w:r w:rsidRPr="005043F3">
              <w:rPr>
                <w:rFonts w:ascii="GHEA Grapalat" w:hAnsi="GHEA Grapalat" w:cs="Arial"/>
                <w:sz w:val="20"/>
                <w:szCs w:val="20"/>
              </w:rPr>
              <w:t>6</w:t>
            </w:r>
          </w:p>
        </w:tc>
        <w:tc>
          <w:tcPr>
            <w:tcW w:w="1450" w:type="dxa"/>
            <w:vAlign w:val="center"/>
          </w:tcPr>
          <w:p w14:paraId="24C6216F" w14:textId="4F61B290" w:rsidR="00A35C4C" w:rsidRPr="005043F3" w:rsidRDefault="00B36514" w:rsidP="000F7F7D">
            <w:pPr>
              <w:tabs>
                <w:tab w:val="left" w:pos="4080"/>
              </w:tabs>
              <w:spacing w:after="0" w:line="20" w:lineRule="atLeast"/>
              <w:jc w:val="center"/>
              <w:rPr>
                <w:rFonts w:ascii="GHEA Grapalat" w:hAnsi="GHEA Grapalat" w:cs="Arial"/>
                <w:sz w:val="20"/>
                <w:szCs w:val="20"/>
              </w:rPr>
            </w:pPr>
            <w:r w:rsidRPr="005043F3">
              <w:rPr>
                <w:rFonts w:ascii="GHEA Grapalat" w:hAnsi="GHEA Grapalat" w:cs="Arial"/>
                <w:sz w:val="20"/>
                <w:szCs w:val="20"/>
              </w:rPr>
              <w:t>8</w:t>
            </w:r>
          </w:p>
        </w:tc>
      </w:tr>
      <w:tr w:rsidR="00A35C4C" w:rsidRPr="005043F3" w14:paraId="43C9EEAB" w14:textId="77777777" w:rsidTr="003F031B">
        <w:tc>
          <w:tcPr>
            <w:tcW w:w="7513" w:type="dxa"/>
            <w:gridSpan w:val="3"/>
            <w:shd w:val="clear" w:color="auto" w:fill="DEEAF6"/>
            <w:vAlign w:val="center"/>
          </w:tcPr>
          <w:p w14:paraId="4D959B1E" w14:textId="01E7B906" w:rsidR="00A35C4C" w:rsidRPr="005043F3" w:rsidRDefault="00A35C4C" w:rsidP="00A35C4C">
            <w:pPr>
              <w:spacing w:after="0" w:line="20" w:lineRule="atLeast"/>
              <w:rPr>
                <w:rFonts w:ascii="GHEA Grapalat" w:hAnsi="GHEA Grapalat"/>
                <w:color w:val="FF0000"/>
                <w:sz w:val="20"/>
                <w:szCs w:val="20"/>
              </w:rPr>
            </w:pPr>
            <w:r w:rsidRPr="005043F3">
              <w:rPr>
                <w:rFonts w:ascii="GHEA Grapalat" w:hAnsi="GHEA Grapalat" w:cs="Arial"/>
                <w:b/>
                <w:sz w:val="20"/>
                <w:szCs w:val="20"/>
              </w:rPr>
              <w:t>Ո</w:t>
            </w:r>
            <w:r w:rsidRPr="005043F3">
              <w:rPr>
                <w:rFonts w:ascii="GHEA Grapalat" w:hAnsi="GHEA Grapalat"/>
                <w:b/>
                <w:sz w:val="20"/>
                <w:szCs w:val="20"/>
              </w:rPr>
              <w:t>լորտ 6. Տրանսպորտ</w:t>
            </w:r>
          </w:p>
        </w:tc>
        <w:tc>
          <w:tcPr>
            <w:tcW w:w="1578" w:type="dxa"/>
            <w:gridSpan w:val="2"/>
            <w:shd w:val="clear" w:color="auto" w:fill="DEEAF6"/>
            <w:vAlign w:val="center"/>
          </w:tcPr>
          <w:p w14:paraId="7F6CA423" w14:textId="77777777" w:rsidR="00A35C4C" w:rsidRPr="005043F3" w:rsidRDefault="00A35C4C" w:rsidP="000F7F7D">
            <w:pPr>
              <w:spacing w:after="0" w:line="20" w:lineRule="atLeast"/>
              <w:rPr>
                <w:rFonts w:ascii="GHEA Grapalat" w:hAnsi="GHEA Grapalat"/>
                <w:color w:val="FF0000"/>
                <w:sz w:val="20"/>
                <w:szCs w:val="20"/>
              </w:rPr>
            </w:pPr>
          </w:p>
        </w:tc>
        <w:tc>
          <w:tcPr>
            <w:tcW w:w="1450" w:type="dxa"/>
            <w:shd w:val="clear" w:color="auto" w:fill="DEEAF6"/>
            <w:vAlign w:val="center"/>
          </w:tcPr>
          <w:p w14:paraId="05E1D58B" w14:textId="77777777" w:rsidR="00A35C4C" w:rsidRPr="005043F3" w:rsidRDefault="00A35C4C" w:rsidP="000F7F7D">
            <w:pPr>
              <w:spacing w:after="0" w:line="20" w:lineRule="atLeast"/>
              <w:rPr>
                <w:rFonts w:ascii="GHEA Grapalat" w:hAnsi="GHEA Grapalat"/>
                <w:color w:val="FF0000"/>
                <w:sz w:val="20"/>
                <w:szCs w:val="20"/>
              </w:rPr>
            </w:pPr>
          </w:p>
        </w:tc>
      </w:tr>
      <w:tr w:rsidR="00A35C4C" w:rsidRPr="005043F3" w14:paraId="76F95C69" w14:textId="77777777" w:rsidTr="003F031B">
        <w:trPr>
          <w:trHeight w:val="601"/>
        </w:trPr>
        <w:tc>
          <w:tcPr>
            <w:tcW w:w="2985" w:type="dxa"/>
            <w:gridSpan w:val="2"/>
            <w:vMerge w:val="restart"/>
            <w:shd w:val="clear" w:color="auto" w:fill="FFFFFF"/>
            <w:vAlign w:val="center"/>
          </w:tcPr>
          <w:p w14:paraId="34D5E04D" w14:textId="77777777" w:rsidR="00A35C4C" w:rsidRPr="005043F3" w:rsidRDefault="00A35C4C" w:rsidP="000F7F7D">
            <w:pPr>
              <w:tabs>
                <w:tab w:val="left" w:pos="4080"/>
              </w:tabs>
              <w:spacing w:after="0" w:line="20" w:lineRule="atLeast"/>
              <w:rPr>
                <w:rFonts w:ascii="GHEA Grapalat" w:hAnsi="GHEA Grapalat" w:cs="Arial"/>
                <w:color w:val="FF0000"/>
                <w:sz w:val="20"/>
                <w:szCs w:val="20"/>
              </w:rPr>
            </w:pPr>
            <w:r w:rsidRPr="005043F3">
              <w:rPr>
                <w:rFonts w:ascii="GHEA Grapalat" w:hAnsi="GHEA Grapalat" w:cs="Arial"/>
                <w:sz w:val="20"/>
                <w:szCs w:val="20"/>
              </w:rPr>
              <w:t>Բարելավել ներհամայնքային ճանապարհ</w:t>
            </w:r>
            <w:r w:rsidRPr="005043F3">
              <w:rPr>
                <w:rFonts w:ascii="GHEA Grapalat" w:hAnsi="GHEA Grapalat" w:cs="Arial"/>
                <w:sz w:val="20"/>
                <w:szCs w:val="20"/>
                <w:lang w:val="en-US"/>
              </w:rPr>
              <w:t xml:space="preserve">ների </w:t>
            </w:r>
            <w:r w:rsidRPr="005043F3">
              <w:rPr>
                <w:rFonts w:ascii="GHEA Grapalat" w:hAnsi="GHEA Grapalat" w:cs="Arial"/>
                <w:sz w:val="20"/>
                <w:szCs w:val="20"/>
              </w:rPr>
              <w:t xml:space="preserve"> վիճակը</w:t>
            </w:r>
          </w:p>
        </w:tc>
        <w:tc>
          <w:tcPr>
            <w:tcW w:w="4528" w:type="dxa"/>
            <w:shd w:val="clear" w:color="auto" w:fill="FFFFFF"/>
            <w:vAlign w:val="center"/>
          </w:tcPr>
          <w:p w14:paraId="0C0ABD12" w14:textId="77777777" w:rsidR="00A35C4C" w:rsidRPr="005043F3" w:rsidRDefault="00A35C4C" w:rsidP="000F7F7D">
            <w:pPr>
              <w:spacing w:after="160" w:line="259" w:lineRule="auto"/>
              <w:contextualSpacing/>
              <w:rPr>
                <w:rFonts w:ascii="GHEA Grapalat" w:eastAsia="Calibri" w:hAnsi="GHEA Grapalat" w:cs="Times New Roman"/>
                <w:sz w:val="20"/>
                <w:szCs w:val="20"/>
              </w:rPr>
            </w:pPr>
            <w:r w:rsidRPr="005043F3">
              <w:rPr>
                <w:rFonts w:ascii="GHEA Grapalat" w:eastAsia="Calibri" w:hAnsi="GHEA Grapalat" w:cs="Times New Roman"/>
                <w:sz w:val="20"/>
                <w:szCs w:val="20"/>
              </w:rPr>
              <w:t xml:space="preserve">Ընթացիկ նորոգված </w:t>
            </w:r>
            <w:r w:rsidRPr="005043F3">
              <w:rPr>
                <w:rFonts w:ascii="GHEA Grapalat" w:hAnsi="GHEA Grapalat" w:cs="Arial"/>
                <w:sz w:val="20"/>
                <w:szCs w:val="20"/>
              </w:rPr>
              <w:t>ներհամայնքային</w:t>
            </w:r>
            <w:r w:rsidRPr="005043F3">
              <w:rPr>
                <w:rFonts w:ascii="GHEA Grapalat" w:eastAsia="Calibri" w:hAnsi="GHEA Grapalat" w:cs="Times New Roman"/>
                <w:sz w:val="20"/>
                <w:szCs w:val="20"/>
              </w:rPr>
              <w:t xml:space="preserve"> ճանապարհների երկարությունը, կմ</w:t>
            </w:r>
          </w:p>
        </w:tc>
        <w:tc>
          <w:tcPr>
            <w:tcW w:w="1578" w:type="dxa"/>
            <w:gridSpan w:val="2"/>
            <w:shd w:val="clear" w:color="auto" w:fill="FFFFFF"/>
            <w:vAlign w:val="center"/>
          </w:tcPr>
          <w:p w14:paraId="13041FE0" w14:textId="77777777" w:rsidR="00A35C4C" w:rsidRPr="005043F3" w:rsidRDefault="00A35C4C" w:rsidP="000F7F7D">
            <w:pPr>
              <w:spacing w:after="0" w:line="20" w:lineRule="atLeast"/>
              <w:jc w:val="center"/>
              <w:rPr>
                <w:rFonts w:ascii="GHEA Grapalat" w:hAnsi="GHEA Grapalat"/>
                <w:sz w:val="20"/>
                <w:szCs w:val="20"/>
              </w:rPr>
            </w:pPr>
            <w:r w:rsidRPr="005043F3">
              <w:rPr>
                <w:rFonts w:ascii="GHEA Grapalat" w:hAnsi="GHEA Grapalat"/>
                <w:sz w:val="20"/>
                <w:szCs w:val="20"/>
              </w:rPr>
              <w:t>8</w:t>
            </w:r>
          </w:p>
        </w:tc>
        <w:tc>
          <w:tcPr>
            <w:tcW w:w="1450" w:type="dxa"/>
            <w:shd w:val="clear" w:color="auto" w:fill="FFFFFF"/>
            <w:vAlign w:val="center"/>
          </w:tcPr>
          <w:p w14:paraId="2047A107" w14:textId="77777777" w:rsidR="00A35C4C" w:rsidRPr="005043F3" w:rsidRDefault="00A35C4C" w:rsidP="000F7F7D">
            <w:pPr>
              <w:spacing w:after="0" w:line="20" w:lineRule="atLeast"/>
              <w:jc w:val="center"/>
              <w:rPr>
                <w:rFonts w:ascii="GHEA Grapalat" w:hAnsi="GHEA Grapalat"/>
                <w:sz w:val="20"/>
                <w:szCs w:val="20"/>
              </w:rPr>
            </w:pPr>
            <w:r w:rsidRPr="005043F3">
              <w:rPr>
                <w:rFonts w:ascii="GHEA Grapalat" w:hAnsi="GHEA Grapalat"/>
                <w:sz w:val="20"/>
                <w:szCs w:val="20"/>
              </w:rPr>
              <w:t>10</w:t>
            </w:r>
          </w:p>
        </w:tc>
      </w:tr>
      <w:tr w:rsidR="00A35C4C" w:rsidRPr="005043F3" w14:paraId="4BFAF0A2" w14:textId="77777777" w:rsidTr="003F031B">
        <w:trPr>
          <w:trHeight w:val="299"/>
        </w:trPr>
        <w:tc>
          <w:tcPr>
            <w:tcW w:w="2985" w:type="dxa"/>
            <w:gridSpan w:val="2"/>
            <w:vMerge/>
            <w:shd w:val="clear" w:color="auto" w:fill="FFFFFF"/>
            <w:vAlign w:val="center"/>
          </w:tcPr>
          <w:p w14:paraId="575B244D" w14:textId="77777777" w:rsidR="00A35C4C" w:rsidRPr="005043F3" w:rsidRDefault="00A35C4C" w:rsidP="000F7F7D">
            <w:pPr>
              <w:tabs>
                <w:tab w:val="left" w:pos="4080"/>
              </w:tabs>
              <w:spacing w:after="0" w:line="20" w:lineRule="atLeast"/>
              <w:rPr>
                <w:rFonts w:ascii="GHEA Grapalat" w:hAnsi="GHEA Grapalat" w:cs="Arial"/>
                <w:sz w:val="20"/>
                <w:szCs w:val="20"/>
              </w:rPr>
            </w:pPr>
          </w:p>
        </w:tc>
        <w:tc>
          <w:tcPr>
            <w:tcW w:w="4528" w:type="dxa"/>
            <w:shd w:val="clear" w:color="auto" w:fill="FFFFFF"/>
            <w:vAlign w:val="center"/>
          </w:tcPr>
          <w:p w14:paraId="5E8C7710" w14:textId="55ADA523" w:rsidR="00A35C4C" w:rsidRPr="005043F3" w:rsidRDefault="00A35C4C" w:rsidP="000F7F7D">
            <w:pPr>
              <w:tabs>
                <w:tab w:val="left" w:pos="4080"/>
              </w:tabs>
              <w:spacing w:after="0" w:line="20" w:lineRule="atLeast"/>
              <w:rPr>
                <w:rFonts w:ascii="GHEA Grapalat" w:hAnsi="GHEA Grapalat" w:cs="Arial"/>
                <w:sz w:val="20"/>
                <w:szCs w:val="20"/>
              </w:rPr>
            </w:pPr>
            <w:r w:rsidRPr="005043F3">
              <w:rPr>
                <w:rFonts w:ascii="GHEA Grapalat" w:hAnsi="GHEA Grapalat" w:cs="Arial"/>
                <w:sz w:val="20"/>
                <w:szCs w:val="20"/>
              </w:rPr>
              <w:t>Ճանապարհների պահպանմանն ուղղված գումարի չափը, հազ</w:t>
            </w:r>
            <w:r w:rsidR="008619FC" w:rsidRPr="005043F3">
              <w:rPr>
                <w:rFonts w:ascii="GHEA Grapalat" w:hAnsi="GHEA Grapalat" w:cs="Arial"/>
                <w:sz w:val="20"/>
                <w:szCs w:val="20"/>
              </w:rPr>
              <w:t>.</w:t>
            </w:r>
            <w:r w:rsidRPr="005043F3">
              <w:rPr>
                <w:rFonts w:ascii="GHEA Grapalat" w:hAnsi="GHEA Grapalat" w:cs="Arial"/>
                <w:sz w:val="20"/>
                <w:szCs w:val="20"/>
              </w:rPr>
              <w:t xml:space="preserve"> դրամ</w:t>
            </w:r>
          </w:p>
        </w:tc>
        <w:tc>
          <w:tcPr>
            <w:tcW w:w="1578" w:type="dxa"/>
            <w:gridSpan w:val="2"/>
            <w:shd w:val="clear" w:color="auto" w:fill="FFFFFF"/>
            <w:vAlign w:val="center"/>
          </w:tcPr>
          <w:p w14:paraId="4DC07987" w14:textId="3662B07F" w:rsidR="00A35C4C" w:rsidRPr="005043F3" w:rsidRDefault="00CD1434" w:rsidP="000F7F7D">
            <w:pPr>
              <w:spacing w:after="0" w:line="20" w:lineRule="atLeast"/>
              <w:jc w:val="center"/>
              <w:rPr>
                <w:rFonts w:ascii="GHEA Grapalat" w:hAnsi="GHEA Grapalat"/>
                <w:sz w:val="20"/>
                <w:szCs w:val="20"/>
              </w:rPr>
            </w:pPr>
            <w:r w:rsidRPr="005043F3">
              <w:rPr>
                <w:rFonts w:ascii="GHEA Grapalat" w:hAnsi="GHEA Grapalat"/>
                <w:sz w:val="20"/>
                <w:szCs w:val="20"/>
              </w:rPr>
              <w:t>14</w:t>
            </w:r>
            <w:r w:rsidR="00A35C4C" w:rsidRPr="005043F3">
              <w:rPr>
                <w:rFonts w:ascii="GHEA Grapalat" w:hAnsi="GHEA Grapalat"/>
                <w:sz w:val="20"/>
                <w:szCs w:val="20"/>
              </w:rPr>
              <w:t>000,0</w:t>
            </w:r>
          </w:p>
        </w:tc>
        <w:tc>
          <w:tcPr>
            <w:tcW w:w="1450" w:type="dxa"/>
            <w:shd w:val="clear" w:color="auto" w:fill="FFFFFF"/>
            <w:vAlign w:val="center"/>
          </w:tcPr>
          <w:p w14:paraId="6C030C47" w14:textId="0319CEE8" w:rsidR="00A35C4C" w:rsidRPr="005043F3" w:rsidRDefault="00CD1434" w:rsidP="000F7F7D">
            <w:pPr>
              <w:spacing w:after="0" w:line="20" w:lineRule="atLeast"/>
              <w:jc w:val="center"/>
              <w:rPr>
                <w:rFonts w:ascii="GHEA Grapalat" w:hAnsi="GHEA Grapalat"/>
                <w:sz w:val="20"/>
                <w:szCs w:val="20"/>
              </w:rPr>
            </w:pPr>
            <w:r w:rsidRPr="005043F3">
              <w:rPr>
                <w:rFonts w:ascii="GHEA Grapalat" w:hAnsi="GHEA Grapalat"/>
                <w:sz w:val="20"/>
                <w:szCs w:val="20"/>
              </w:rPr>
              <w:t>1</w:t>
            </w:r>
            <w:r w:rsidR="00A35C4C" w:rsidRPr="005043F3">
              <w:rPr>
                <w:rFonts w:ascii="GHEA Grapalat" w:hAnsi="GHEA Grapalat"/>
                <w:sz w:val="20"/>
                <w:szCs w:val="20"/>
              </w:rPr>
              <w:t>7000,0</w:t>
            </w:r>
          </w:p>
        </w:tc>
      </w:tr>
      <w:tr w:rsidR="00A35C4C" w:rsidRPr="005043F3" w14:paraId="30DDE898" w14:textId="77777777" w:rsidTr="003F031B">
        <w:trPr>
          <w:trHeight w:val="299"/>
        </w:trPr>
        <w:tc>
          <w:tcPr>
            <w:tcW w:w="2985" w:type="dxa"/>
            <w:gridSpan w:val="2"/>
            <w:vMerge w:val="restart"/>
            <w:shd w:val="clear" w:color="auto" w:fill="FFFFFF"/>
            <w:vAlign w:val="center"/>
          </w:tcPr>
          <w:p w14:paraId="74EE65F8" w14:textId="5909ACB9" w:rsidR="00A35C4C" w:rsidRPr="005043F3" w:rsidRDefault="00A35C4C" w:rsidP="000F7F7D">
            <w:pPr>
              <w:tabs>
                <w:tab w:val="left" w:pos="4080"/>
              </w:tabs>
              <w:spacing w:after="0" w:line="20" w:lineRule="atLeast"/>
              <w:rPr>
                <w:rFonts w:ascii="GHEA Grapalat" w:hAnsi="GHEA Grapalat" w:cs="Arial"/>
                <w:sz w:val="20"/>
                <w:szCs w:val="20"/>
                <w:lang w:val="en-US"/>
              </w:rPr>
            </w:pPr>
          </w:p>
          <w:p w14:paraId="78CAC33E" w14:textId="1E63FEED" w:rsidR="00A35C4C" w:rsidRPr="005043F3" w:rsidRDefault="00A35C4C" w:rsidP="00B249CE">
            <w:pPr>
              <w:tabs>
                <w:tab w:val="left" w:pos="4080"/>
              </w:tabs>
              <w:spacing w:after="0" w:line="20" w:lineRule="atLeast"/>
              <w:rPr>
                <w:rFonts w:ascii="GHEA Grapalat" w:hAnsi="GHEA Grapalat" w:cs="Arial"/>
                <w:sz w:val="20"/>
                <w:szCs w:val="20"/>
              </w:rPr>
            </w:pPr>
            <w:r w:rsidRPr="005043F3">
              <w:rPr>
                <w:rFonts w:ascii="GHEA Grapalat" w:hAnsi="GHEA Grapalat" w:cs="Arial"/>
                <w:sz w:val="20"/>
                <w:szCs w:val="20"/>
              </w:rPr>
              <w:t>JSB էքսկավատոր</w:t>
            </w:r>
          </w:p>
        </w:tc>
        <w:tc>
          <w:tcPr>
            <w:tcW w:w="4528" w:type="dxa"/>
            <w:shd w:val="clear" w:color="auto" w:fill="FFFFFF"/>
            <w:vAlign w:val="center"/>
          </w:tcPr>
          <w:p w14:paraId="15B10DF3" w14:textId="77777777" w:rsidR="00A35C4C" w:rsidRPr="005043F3" w:rsidRDefault="00A35C4C" w:rsidP="000F7F7D">
            <w:pPr>
              <w:tabs>
                <w:tab w:val="left" w:pos="4080"/>
              </w:tabs>
              <w:spacing w:after="0" w:line="20" w:lineRule="atLeast"/>
              <w:rPr>
                <w:rFonts w:ascii="GHEA Grapalat" w:hAnsi="GHEA Grapalat" w:cs="Arial"/>
                <w:sz w:val="20"/>
                <w:szCs w:val="20"/>
              </w:rPr>
            </w:pPr>
            <w:r w:rsidRPr="005043F3">
              <w:rPr>
                <w:rFonts w:ascii="GHEA Grapalat" w:hAnsi="GHEA Grapalat" w:cs="Arial"/>
                <w:sz w:val="20"/>
                <w:szCs w:val="20"/>
              </w:rPr>
              <w:t>Համայնքի միջոցներով կատարված ճանապարհների հարթեցման, ձյան մաքրման հետևանքով առաջացած տնտեսումը, հազ/ դրամ</w:t>
            </w:r>
          </w:p>
        </w:tc>
        <w:tc>
          <w:tcPr>
            <w:tcW w:w="1578" w:type="dxa"/>
            <w:gridSpan w:val="2"/>
            <w:shd w:val="clear" w:color="auto" w:fill="FFFFFF"/>
            <w:vAlign w:val="center"/>
          </w:tcPr>
          <w:p w14:paraId="4470D076" w14:textId="77777777" w:rsidR="00A35C4C" w:rsidRPr="005043F3" w:rsidRDefault="00A35C4C" w:rsidP="000F7F7D">
            <w:pPr>
              <w:spacing w:after="0" w:line="20" w:lineRule="atLeast"/>
              <w:jc w:val="center"/>
              <w:rPr>
                <w:rFonts w:ascii="GHEA Grapalat" w:hAnsi="GHEA Grapalat"/>
                <w:sz w:val="20"/>
                <w:szCs w:val="20"/>
                <w:highlight w:val="yellow"/>
              </w:rPr>
            </w:pPr>
          </w:p>
        </w:tc>
        <w:tc>
          <w:tcPr>
            <w:tcW w:w="1450" w:type="dxa"/>
            <w:shd w:val="clear" w:color="auto" w:fill="FFFFFF"/>
            <w:vAlign w:val="center"/>
          </w:tcPr>
          <w:p w14:paraId="36FA06A6" w14:textId="77777777" w:rsidR="00A35C4C" w:rsidRPr="005043F3" w:rsidRDefault="00A35C4C" w:rsidP="000F7F7D">
            <w:pPr>
              <w:spacing w:after="0" w:line="20" w:lineRule="atLeast"/>
              <w:jc w:val="center"/>
              <w:rPr>
                <w:rFonts w:ascii="GHEA Grapalat" w:hAnsi="GHEA Grapalat"/>
                <w:sz w:val="20"/>
                <w:szCs w:val="20"/>
              </w:rPr>
            </w:pPr>
            <w:r w:rsidRPr="005043F3">
              <w:rPr>
                <w:rFonts w:ascii="GHEA Grapalat" w:hAnsi="GHEA Grapalat"/>
                <w:sz w:val="20"/>
                <w:szCs w:val="20"/>
              </w:rPr>
              <w:t>2000,0</w:t>
            </w:r>
          </w:p>
        </w:tc>
      </w:tr>
      <w:tr w:rsidR="00A35C4C" w:rsidRPr="005043F3" w14:paraId="71D29CB2" w14:textId="77777777" w:rsidTr="003F031B">
        <w:trPr>
          <w:trHeight w:val="299"/>
        </w:trPr>
        <w:tc>
          <w:tcPr>
            <w:tcW w:w="2985" w:type="dxa"/>
            <w:gridSpan w:val="2"/>
            <w:vMerge/>
            <w:shd w:val="clear" w:color="auto" w:fill="FFFFFF"/>
            <w:vAlign w:val="center"/>
          </w:tcPr>
          <w:p w14:paraId="4C30E456" w14:textId="77777777" w:rsidR="00A35C4C" w:rsidRPr="005043F3" w:rsidRDefault="00A35C4C" w:rsidP="000F7F7D">
            <w:pPr>
              <w:tabs>
                <w:tab w:val="left" w:pos="4080"/>
              </w:tabs>
              <w:spacing w:after="0" w:line="20" w:lineRule="atLeast"/>
              <w:rPr>
                <w:rFonts w:ascii="GHEA Grapalat" w:hAnsi="GHEA Grapalat" w:cs="Arial"/>
                <w:sz w:val="20"/>
                <w:szCs w:val="20"/>
              </w:rPr>
            </w:pPr>
          </w:p>
        </w:tc>
        <w:tc>
          <w:tcPr>
            <w:tcW w:w="4528" w:type="dxa"/>
            <w:shd w:val="clear" w:color="auto" w:fill="FFFFFF"/>
            <w:vAlign w:val="center"/>
          </w:tcPr>
          <w:p w14:paraId="57622947" w14:textId="77777777" w:rsidR="00A35C4C" w:rsidRPr="005043F3" w:rsidRDefault="00A35C4C" w:rsidP="000F7F7D">
            <w:pPr>
              <w:tabs>
                <w:tab w:val="left" w:pos="4080"/>
              </w:tabs>
              <w:spacing w:after="0" w:line="20" w:lineRule="atLeast"/>
              <w:rPr>
                <w:rFonts w:ascii="GHEA Grapalat" w:hAnsi="GHEA Grapalat" w:cs="Arial"/>
                <w:sz w:val="20"/>
                <w:szCs w:val="20"/>
                <w:lang w:val="ru-RU"/>
              </w:rPr>
            </w:pPr>
            <w:r w:rsidRPr="005043F3">
              <w:rPr>
                <w:rFonts w:ascii="GHEA Grapalat" w:hAnsi="GHEA Grapalat" w:cs="Arial"/>
                <w:sz w:val="20"/>
                <w:szCs w:val="20"/>
              </w:rPr>
              <w:t>Ավելացած աշխատատեղերի թիվը</w:t>
            </w:r>
          </w:p>
          <w:p w14:paraId="0AB49E46" w14:textId="77777777" w:rsidR="003F031B" w:rsidRPr="005043F3" w:rsidRDefault="003F031B" w:rsidP="000F7F7D">
            <w:pPr>
              <w:tabs>
                <w:tab w:val="left" w:pos="4080"/>
              </w:tabs>
              <w:spacing w:after="0" w:line="20" w:lineRule="atLeast"/>
              <w:rPr>
                <w:rFonts w:ascii="GHEA Grapalat" w:hAnsi="GHEA Grapalat" w:cs="Arial"/>
                <w:sz w:val="20"/>
                <w:szCs w:val="20"/>
                <w:lang w:val="ru-RU"/>
              </w:rPr>
            </w:pPr>
          </w:p>
        </w:tc>
        <w:tc>
          <w:tcPr>
            <w:tcW w:w="1578" w:type="dxa"/>
            <w:gridSpan w:val="2"/>
            <w:shd w:val="clear" w:color="auto" w:fill="FFFFFF"/>
            <w:vAlign w:val="center"/>
          </w:tcPr>
          <w:p w14:paraId="4E288D8A" w14:textId="538EE42C" w:rsidR="00A35C4C" w:rsidRPr="005043F3" w:rsidRDefault="00CD1434" w:rsidP="000F7F7D">
            <w:pPr>
              <w:spacing w:after="0" w:line="20" w:lineRule="atLeast"/>
              <w:jc w:val="center"/>
              <w:rPr>
                <w:rFonts w:ascii="GHEA Grapalat" w:hAnsi="GHEA Grapalat"/>
                <w:sz w:val="20"/>
                <w:szCs w:val="20"/>
                <w:highlight w:val="yellow"/>
              </w:rPr>
            </w:pPr>
            <w:r w:rsidRPr="005043F3">
              <w:rPr>
                <w:rFonts w:ascii="GHEA Grapalat" w:hAnsi="GHEA Grapalat"/>
                <w:sz w:val="20"/>
                <w:szCs w:val="20"/>
              </w:rPr>
              <w:t>1</w:t>
            </w:r>
          </w:p>
        </w:tc>
        <w:tc>
          <w:tcPr>
            <w:tcW w:w="1450" w:type="dxa"/>
            <w:shd w:val="clear" w:color="auto" w:fill="FFFFFF"/>
            <w:vAlign w:val="center"/>
          </w:tcPr>
          <w:p w14:paraId="04CAC41F" w14:textId="375F06A6" w:rsidR="00A35C4C" w:rsidRPr="005043F3" w:rsidRDefault="00CD1434" w:rsidP="000F7F7D">
            <w:pPr>
              <w:spacing w:after="0" w:line="20" w:lineRule="atLeast"/>
              <w:jc w:val="center"/>
              <w:rPr>
                <w:rFonts w:ascii="GHEA Grapalat" w:hAnsi="GHEA Grapalat"/>
                <w:sz w:val="20"/>
                <w:szCs w:val="20"/>
              </w:rPr>
            </w:pPr>
            <w:r w:rsidRPr="005043F3">
              <w:rPr>
                <w:rFonts w:ascii="GHEA Grapalat" w:hAnsi="GHEA Grapalat"/>
                <w:sz w:val="20"/>
                <w:szCs w:val="20"/>
              </w:rPr>
              <w:t>2</w:t>
            </w:r>
          </w:p>
        </w:tc>
      </w:tr>
      <w:tr w:rsidR="00A35C4C" w:rsidRPr="005043F3" w14:paraId="365672C6" w14:textId="77777777" w:rsidTr="003F031B">
        <w:trPr>
          <w:trHeight w:val="184"/>
        </w:trPr>
        <w:tc>
          <w:tcPr>
            <w:tcW w:w="7513" w:type="dxa"/>
            <w:gridSpan w:val="3"/>
            <w:shd w:val="clear" w:color="auto" w:fill="DEEAF6"/>
            <w:vAlign w:val="center"/>
          </w:tcPr>
          <w:p w14:paraId="3AA5B945" w14:textId="7AF6E36A" w:rsidR="00A35C4C" w:rsidRPr="005043F3" w:rsidRDefault="00A35C4C" w:rsidP="00673C3C">
            <w:pPr>
              <w:spacing w:after="0" w:line="20" w:lineRule="atLeast"/>
              <w:rPr>
                <w:rFonts w:ascii="GHEA Grapalat" w:hAnsi="GHEA Grapalat"/>
                <w:sz w:val="20"/>
                <w:szCs w:val="20"/>
              </w:rPr>
            </w:pPr>
            <w:r w:rsidRPr="005043F3">
              <w:rPr>
                <w:rFonts w:ascii="GHEA Grapalat" w:hAnsi="GHEA Grapalat" w:cs="Arial"/>
                <w:b/>
                <w:sz w:val="20"/>
                <w:szCs w:val="20"/>
              </w:rPr>
              <w:t>Ո</w:t>
            </w:r>
            <w:r w:rsidRPr="005043F3">
              <w:rPr>
                <w:rFonts w:ascii="GHEA Grapalat" w:hAnsi="GHEA Grapalat"/>
                <w:b/>
                <w:sz w:val="20"/>
                <w:szCs w:val="20"/>
              </w:rPr>
              <w:t>լորտ 7.</w:t>
            </w:r>
            <w:r w:rsidRPr="005043F3">
              <w:rPr>
                <w:rFonts w:ascii="GHEA Grapalat" w:hAnsi="GHEA Grapalat"/>
                <w:sz w:val="20"/>
                <w:szCs w:val="20"/>
              </w:rPr>
              <w:t xml:space="preserve"> </w:t>
            </w:r>
            <w:r w:rsidRPr="005043F3">
              <w:rPr>
                <w:rFonts w:ascii="GHEA Grapalat" w:hAnsi="GHEA Grapalat"/>
                <w:b/>
                <w:sz w:val="20"/>
                <w:szCs w:val="20"/>
              </w:rPr>
              <w:t>Տնտեսական հարաբերություններ այլ դասերին չպատկանող /զարգացման բազմանպատակ ծրագրեր/</w:t>
            </w:r>
          </w:p>
        </w:tc>
        <w:tc>
          <w:tcPr>
            <w:tcW w:w="1578" w:type="dxa"/>
            <w:gridSpan w:val="2"/>
            <w:shd w:val="clear" w:color="auto" w:fill="DEEAF6"/>
            <w:vAlign w:val="center"/>
          </w:tcPr>
          <w:p w14:paraId="02C16DA1" w14:textId="77777777" w:rsidR="00A35C4C" w:rsidRPr="005043F3" w:rsidRDefault="00A35C4C" w:rsidP="000F7F7D">
            <w:pPr>
              <w:spacing w:after="0" w:line="20" w:lineRule="atLeast"/>
              <w:rPr>
                <w:rFonts w:ascii="GHEA Grapalat" w:hAnsi="GHEA Grapalat"/>
                <w:sz w:val="20"/>
                <w:szCs w:val="20"/>
              </w:rPr>
            </w:pPr>
          </w:p>
        </w:tc>
        <w:tc>
          <w:tcPr>
            <w:tcW w:w="1450" w:type="dxa"/>
            <w:shd w:val="clear" w:color="auto" w:fill="DEEAF6"/>
            <w:vAlign w:val="center"/>
          </w:tcPr>
          <w:p w14:paraId="519759A2" w14:textId="77777777" w:rsidR="00A35C4C" w:rsidRPr="005043F3" w:rsidRDefault="00A35C4C" w:rsidP="000F7F7D">
            <w:pPr>
              <w:spacing w:after="0" w:line="20" w:lineRule="atLeast"/>
              <w:rPr>
                <w:rFonts w:ascii="GHEA Grapalat" w:hAnsi="GHEA Grapalat"/>
                <w:sz w:val="20"/>
                <w:szCs w:val="20"/>
              </w:rPr>
            </w:pPr>
          </w:p>
        </w:tc>
      </w:tr>
      <w:tr w:rsidR="00673C3C" w:rsidRPr="005043F3" w14:paraId="0470FAE1" w14:textId="77777777" w:rsidTr="00673C3C">
        <w:trPr>
          <w:trHeight w:val="517"/>
        </w:trPr>
        <w:tc>
          <w:tcPr>
            <w:tcW w:w="2977" w:type="dxa"/>
            <w:vMerge w:val="restart"/>
            <w:shd w:val="clear" w:color="auto" w:fill="auto"/>
            <w:vAlign w:val="center"/>
          </w:tcPr>
          <w:p w14:paraId="6C7F585C" w14:textId="77777777" w:rsidR="00673C3C" w:rsidRPr="005043F3" w:rsidRDefault="00673C3C" w:rsidP="000F7F7D">
            <w:pPr>
              <w:tabs>
                <w:tab w:val="left" w:pos="4080"/>
              </w:tabs>
              <w:spacing w:after="0" w:line="20" w:lineRule="atLeast"/>
              <w:rPr>
                <w:rFonts w:ascii="GHEA Grapalat" w:hAnsi="GHEA Grapalat" w:cs="Arial"/>
                <w:sz w:val="20"/>
                <w:szCs w:val="20"/>
              </w:rPr>
            </w:pPr>
            <w:r w:rsidRPr="005043F3">
              <w:rPr>
                <w:rFonts w:ascii="GHEA Grapalat" w:hAnsi="GHEA Grapalat" w:cs="Arial"/>
                <w:sz w:val="20"/>
                <w:szCs w:val="20"/>
              </w:rPr>
              <w:lastRenderedPageBreak/>
              <w:t>Գործազրկության նվազման</w:t>
            </w:r>
            <w:r w:rsidRPr="005043F3">
              <w:rPr>
                <w:rFonts w:ascii="GHEA Grapalat" w:hAnsi="GHEA Grapalat" w:cs="Times New Roman"/>
                <w:sz w:val="20"/>
                <w:szCs w:val="20"/>
              </w:rPr>
              <w:t>.</w:t>
            </w:r>
            <w:r w:rsidRPr="005043F3">
              <w:rPr>
                <w:rFonts w:ascii="GHEA Grapalat" w:hAnsi="GHEA Grapalat" w:cs="Arial"/>
                <w:sz w:val="20"/>
                <w:szCs w:val="20"/>
              </w:rPr>
              <w:t xml:space="preserve"> աշխատաշուկայում անմրցունակ կանանց կարողությունների զարգացման, գործարար միջավայրի ստեղծման, մոռացվող արհեստների կյանքի կոչման, աշխատանքային և նյութական ռեսուրսների արդյունավետ օգտագործման նպատակով արհեստագործական դասընթացների կազմակերպում</w:t>
            </w:r>
          </w:p>
          <w:p w14:paraId="2D7DD505" w14:textId="3657BCA2" w:rsidR="00673C3C" w:rsidRPr="005043F3" w:rsidRDefault="00673C3C" w:rsidP="000F7F7D">
            <w:pPr>
              <w:tabs>
                <w:tab w:val="left" w:pos="4080"/>
              </w:tabs>
              <w:spacing w:after="0" w:line="20" w:lineRule="atLeast"/>
              <w:rPr>
                <w:rFonts w:ascii="GHEA Grapalat" w:hAnsi="GHEA Grapalat" w:cs="Arial"/>
                <w:sz w:val="20"/>
                <w:szCs w:val="20"/>
              </w:rPr>
            </w:pPr>
          </w:p>
        </w:tc>
        <w:tc>
          <w:tcPr>
            <w:tcW w:w="4536" w:type="dxa"/>
            <w:gridSpan w:val="2"/>
            <w:shd w:val="clear" w:color="auto" w:fill="auto"/>
            <w:vAlign w:val="center"/>
          </w:tcPr>
          <w:p w14:paraId="4FC66109" w14:textId="77777777" w:rsidR="00673C3C" w:rsidRPr="005043F3" w:rsidRDefault="00673C3C" w:rsidP="000F7F7D">
            <w:pPr>
              <w:tabs>
                <w:tab w:val="left" w:pos="4080"/>
              </w:tabs>
              <w:spacing w:after="0" w:line="20" w:lineRule="atLeast"/>
              <w:rPr>
                <w:rFonts w:ascii="GHEA Grapalat" w:hAnsi="GHEA Grapalat" w:cs="Arial"/>
                <w:sz w:val="20"/>
                <w:szCs w:val="20"/>
              </w:rPr>
            </w:pPr>
            <w:r w:rsidRPr="005043F3">
              <w:rPr>
                <w:rFonts w:ascii="GHEA Grapalat" w:hAnsi="GHEA Grapalat" w:cs="Arial"/>
                <w:sz w:val="20"/>
                <w:szCs w:val="20"/>
              </w:rPr>
              <w:t>Կարպետագործության և թաղիքագործության դասընթացների կազմակերպում, այո, ոչ</w:t>
            </w:r>
          </w:p>
          <w:p w14:paraId="0885859E" w14:textId="77777777" w:rsidR="00673C3C" w:rsidRPr="005043F3" w:rsidRDefault="00673C3C" w:rsidP="000F7F7D">
            <w:pPr>
              <w:tabs>
                <w:tab w:val="left" w:pos="4080"/>
              </w:tabs>
              <w:spacing w:after="0" w:line="20" w:lineRule="atLeast"/>
              <w:rPr>
                <w:rFonts w:ascii="GHEA Grapalat" w:hAnsi="GHEA Grapalat" w:cs="Arial"/>
                <w:sz w:val="20"/>
                <w:szCs w:val="20"/>
              </w:rPr>
            </w:pPr>
          </w:p>
          <w:p w14:paraId="0563AEBB" w14:textId="77777777" w:rsidR="00673C3C" w:rsidRPr="005043F3" w:rsidRDefault="00673C3C" w:rsidP="000F7F7D">
            <w:pPr>
              <w:tabs>
                <w:tab w:val="left" w:pos="4080"/>
              </w:tabs>
              <w:spacing w:after="0" w:line="20" w:lineRule="atLeast"/>
              <w:rPr>
                <w:rFonts w:ascii="GHEA Grapalat" w:hAnsi="GHEA Grapalat" w:cs="Arial"/>
                <w:sz w:val="20"/>
                <w:szCs w:val="20"/>
              </w:rPr>
            </w:pPr>
          </w:p>
          <w:p w14:paraId="4F61F868" w14:textId="77777777" w:rsidR="00673C3C" w:rsidRPr="005043F3" w:rsidRDefault="00673C3C" w:rsidP="000F7F7D">
            <w:pPr>
              <w:tabs>
                <w:tab w:val="left" w:pos="4080"/>
              </w:tabs>
              <w:spacing w:after="0" w:line="20" w:lineRule="atLeast"/>
              <w:rPr>
                <w:rFonts w:ascii="GHEA Grapalat" w:hAnsi="GHEA Grapalat" w:cs="Arial"/>
                <w:sz w:val="20"/>
                <w:szCs w:val="20"/>
              </w:rPr>
            </w:pPr>
          </w:p>
        </w:tc>
        <w:tc>
          <w:tcPr>
            <w:tcW w:w="1578" w:type="dxa"/>
            <w:gridSpan w:val="2"/>
            <w:shd w:val="clear" w:color="auto" w:fill="auto"/>
            <w:vAlign w:val="center"/>
          </w:tcPr>
          <w:p w14:paraId="7C839494" w14:textId="383B525A" w:rsidR="00673C3C" w:rsidRPr="005043F3" w:rsidRDefault="00B36514" w:rsidP="000F7F7D">
            <w:pPr>
              <w:spacing w:after="0" w:line="20" w:lineRule="atLeast"/>
              <w:jc w:val="center"/>
              <w:rPr>
                <w:rFonts w:ascii="GHEA Grapalat" w:hAnsi="GHEA Grapalat"/>
                <w:color w:val="000000" w:themeColor="text1"/>
                <w:sz w:val="20"/>
                <w:szCs w:val="20"/>
              </w:rPr>
            </w:pPr>
            <w:r w:rsidRPr="005043F3">
              <w:rPr>
                <w:rFonts w:ascii="GHEA Grapalat" w:hAnsi="GHEA Grapalat"/>
                <w:color w:val="000000" w:themeColor="text1"/>
                <w:sz w:val="20"/>
                <w:szCs w:val="20"/>
              </w:rPr>
              <w:t>-</w:t>
            </w:r>
          </w:p>
        </w:tc>
        <w:tc>
          <w:tcPr>
            <w:tcW w:w="1450" w:type="dxa"/>
            <w:shd w:val="clear" w:color="auto" w:fill="auto"/>
            <w:vAlign w:val="center"/>
          </w:tcPr>
          <w:p w14:paraId="5EE7FA0F" w14:textId="70E910ED" w:rsidR="00673C3C" w:rsidRPr="005043F3" w:rsidRDefault="00B36514" w:rsidP="000F7F7D">
            <w:pPr>
              <w:spacing w:after="0" w:line="20" w:lineRule="atLeast"/>
              <w:jc w:val="center"/>
              <w:rPr>
                <w:rFonts w:ascii="GHEA Grapalat" w:hAnsi="GHEA Grapalat"/>
                <w:color w:val="000000" w:themeColor="text1"/>
                <w:sz w:val="20"/>
                <w:szCs w:val="20"/>
              </w:rPr>
            </w:pPr>
            <w:r w:rsidRPr="005043F3">
              <w:rPr>
                <w:rFonts w:ascii="GHEA Grapalat" w:hAnsi="GHEA Grapalat"/>
                <w:color w:val="000000" w:themeColor="text1"/>
                <w:sz w:val="20"/>
                <w:szCs w:val="20"/>
              </w:rPr>
              <w:t>ոչ</w:t>
            </w:r>
          </w:p>
        </w:tc>
      </w:tr>
      <w:tr w:rsidR="00673C3C" w:rsidRPr="005043F3" w14:paraId="6DDF6649" w14:textId="77777777" w:rsidTr="00673C3C">
        <w:trPr>
          <w:trHeight w:val="252"/>
        </w:trPr>
        <w:tc>
          <w:tcPr>
            <w:tcW w:w="2977" w:type="dxa"/>
            <w:vMerge/>
            <w:shd w:val="clear" w:color="auto" w:fill="auto"/>
            <w:vAlign w:val="center"/>
          </w:tcPr>
          <w:p w14:paraId="53A3B814" w14:textId="77777777" w:rsidR="00673C3C" w:rsidRPr="005043F3" w:rsidRDefault="00673C3C" w:rsidP="00700FFC">
            <w:pPr>
              <w:tabs>
                <w:tab w:val="left" w:pos="4080"/>
              </w:tabs>
              <w:spacing w:after="0" w:line="20" w:lineRule="atLeast"/>
              <w:rPr>
                <w:rFonts w:ascii="GHEA Grapalat" w:hAnsi="GHEA Grapalat" w:cs="Arial"/>
                <w:sz w:val="20"/>
                <w:szCs w:val="20"/>
              </w:rPr>
            </w:pPr>
          </w:p>
        </w:tc>
        <w:tc>
          <w:tcPr>
            <w:tcW w:w="4536" w:type="dxa"/>
            <w:gridSpan w:val="2"/>
            <w:shd w:val="clear" w:color="auto" w:fill="auto"/>
            <w:vAlign w:val="center"/>
          </w:tcPr>
          <w:p w14:paraId="4AD9B00E" w14:textId="77777777" w:rsidR="00673C3C" w:rsidRPr="005043F3" w:rsidRDefault="00673C3C" w:rsidP="00700FFC">
            <w:pPr>
              <w:tabs>
                <w:tab w:val="left" w:pos="4080"/>
              </w:tabs>
              <w:spacing w:after="0" w:line="20" w:lineRule="atLeast"/>
              <w:rPr>
                <w:rFonts w:ascii="GHEA Grapalat" w:hAnsi="GHEA Grapalat" w:cs="Arial"/>
                <w:sz w:val="20"/>
                <w:szCs w:val="20"/>
              </w:rPr>
            </w:pPr>
            <w:r w:rsidRPr="005043F3">
              <w:rPr>
                <w:rFonts w:ascii="GHEA Grapalat" w:hAnsi="GHEA Grapalat" w:cs="Arial"/>
                <w:sz w:val="20"/>
                <w:szCs w:val="20"/>
              </w:rPr>
              <w:t>Ստեղծված խմբերի թիվը</w:t>
            </w:r>
          </w:p>
        </w:tc>
        <w:tc>
          <w:tcPr>
            <w:tcW w:w="1578" w:type="dxa"/>
            <w:gridSpan w:val="2"/>
            <w:shd w:val="clear" w:color="auto" w:fill="auto"/>
            <w:vAlign w:val="center"/>
          </w:tcPr>
          <w:p w14:paraId="1C43EC4B" w14:textId="2D260434" w:rsidR="00673C3C" w:rsidRPr="005043F3" w:rsidRDefault="00B36514" w:rsidP="00700FFC">
            <w:pPr>
              <w:spacing w:after="0" w:line="20" w:lineRule="atLeast"/>
              <w:jc w:val="center"/>
              <w:rPr>
                <w:rFonts w:ascii="GHEA Grapalat" w:hAnsi="GHEA Grapalat"/>
                <w:color w:val="000000" w:themeColor="text1"/>
                <w:sz w:val="20"/>
                <w:szCs w:val="20"/>
              </w:rPr>
            </w:pPr>
            <w:r w:rsidRPr="005043F3">
              <w:rPr>
                <w:rFonts w:ascii="GHEA Grapalat" w:hAnsi="GHEA Grapalat"/>
                <w:color w:val="000000" w:themeColor="text1"/>
                <w:sz w:val="20"/>
                <w:szCs w:val="20"/>
              </w:rPr>
              <w:t>-</w:t>
            </w:r>
          </w:p>
        </w:tc>
        <w:tc>
          <w:tcPr>
            <w:tcW w:w="1450" w:type="dxa"/>
            <w:shd w:val="clear" w:color="auto" w:fill="auto"/>
            <w:vAlign w:val="center"/>
          </w:tcPr>
          <w:p w14:paraId="74CCBF9A" w14:textId="53A2F1E0" w:rsidR="00673C3C" w:rsidRPr="005043F3" w:rsidRDefault="00B36514" w:rsidP="00700FFC">
            <w:pPr>
              <w:spacing w:after="0" w:line="20" w:lineRule="atLeast"/>
              <w:jc w:val="center"/>
              <w:rPr>
                <w:rFonts w:ascii="GHEA Grapalat" w:hAnsi="GHEA Grapalat"/>
                <w:color w:val="000000" w:themeColor="text1"/>
                <w:sz w:val="20"/>
                <w:szCs w:val="20"/>
              </w:rPr>
            </w:pPr>
            <w:r w:rsidRPr="005043F3">
              <w:rPr>
                <w:rFonts w:ascii="GHEA Grapalat" w:hAnsi="GHEA Grapalat"/>
                <w:color w:val="000000" w:themeColor="text1"/>
                <w:sz w:val="20"/>
                <w:szCs w:val="20"/>
              </w:rPr>
              <w:t>-</w:t>
            </w:r>
          </w:p>
        </w:tc>
      </w:tr>
      <w:tr w:rsidR="00673C3C" w:rsidRPr="005043F3" w14:paraId="413E5C2D" w14:textId="77777777" w:rsidTr="00673C3C">
        <w:trPr>
          <w:trHeight w:val="1425"/>
        </w:trPr>
        <w:tc>
          <w:tcPr>
            <w:tcW w:w="2977" w:type="dxa"/>
            <w:vMerge/>
            <w:shd w:val="clear" w:color="auto" w:fill="auto"/>
            <w:vAlign w:val="center"/>
          </w:tcPr>
          <w:p w14:paraId="2E63FBBA" w14:textId="77777777" w:rsidR="00673C3C" w:rsidRPr="005043F3" w:rsidRDefault="00673C3C" w:rsidP="00700FFC">
            <w:pPr>
              <w:tabs>
                <w:tab w:val="left" w:pos="4080"/>
              </w:tabs>
              <w:spacing w:after="0" w:line="20" w:lineRule="atLeast"/>
              <w:rPr>
                <w:rFonts w:ascii="GHEA Grapalat" w:hAnsi="GHEA Grapalat" w:cs="Arial"/>
                <w:sz w:val="20"/>
                <w:szCs w:val="20"/>
              </w:rPr>
            </w:pPr>
          </w:p>
        </w:tc>
        <w:tc>
          <w:tcPr>
            <w:tcW w:w="4536" w:type="dxa"/>
            <w:gridSpan w:val="2"/>
            <w:shd w:val="clear" w:color="auto" w:fill="auto"/>
            <w:vAlign w:val="center"/>
          </w:tcPr>
          <w:p w14:paraId="4CBCD620" w14:textId="77777777" w:rsidR="00673C3C" w:rsidRPr="005043F3" w:rsidRDefault="00673C3C" w:rsidP="00700FFC">
            <w:pPr>
              <w:tabs>
                <w:tab w:val="left" w:pos="4080"/>
              </w:tabs>
              <w:spacing w:after="0" w:line="20" w:lineRule="atLeast"/>
              <w:rPr>
                <w:rFonts w:ascii="GHEA Grapalat" w:hAnsi="GHEA Grapalat" w:cs="Arial"/>
                <w:sz w:val="20"/>
                <w:szCs w:val="20"/>
              </w:rPr>
            </w:pPr>
            <w:r w:rsidRPr="005043F3">
              <w:rPr>
                <w:rFonts w:ascii="GHEA Grapalat" w:hAnsi="GHEA Grapalat" w:cs="Arial"/>
                <w:sz w:val="20"/>
                <w:szCs w:val="20"/>
              </w:rPr>
              <w:t>Դասընթացներին մասնակցած կանանց թիվը</w:t>
            </w:r>
          </w:p>
        </w:tc>
        <w:tc>
          <w:tcPr>
            <w:tcW w:w="1578" w:type="dxa"/>
            <w:gridSpan w:val="2"/>
            <w:shd w:val="clear" w:color="auto" w:fill="auto"/>
            <w:vAlign w:val="center"/>
          </w:tcPr>
          <w:p w14:paraId="036F7560" w14:textId="0A7336B9" w:rsidR="00673C3C" w:rsidRPr="005043F3" w:rsidRDefault="00CD1434" w:rsidP="00700FFC">
            <w:pPr>
              <w:spacing w:after="0" w:line="20" w:lineRule="atLeast"/>
              <w:jc w:val="center"/>
              <w:rPr>
                <w:rFonts w:ascii="GHEA Grapalat" w:hAnsi="GHEA Grapalat"/>
                <w:color w:val="000000" w:themeColor="text1"/>
                <w:sz w:val="20"/>
                <w:szCs w:val="20"/>
              </w:rPr>
            </w:pPr>
            <w:r w:rsidRPr="005043F3">
              <w:rPr>
                <w:rFonts w:ascii="GHEA Grapalat" w:hAnsi="GHEA Grapalat"/>
                <w:color w:val="000000" w:themeColor="text1"/>
                <w:sz w:val="20"/>
                <w:szCs w:val="20"/>
              </w:rPr>
              <w:t>25</w:t>
            </w:r>
          </w:p>
        </w:tc>
        <w:tc>
          <w:tcPr>
            <w:tcW w:w="1450" w:type="dxa"/>
            <w:shd w:val="clear" w:color="auto" w:fill="auto"/>
            <w:vAlign w:val="center"/>
          </w:tcPr>
          <w:p w14:paraId="65F69EFE" w14:textId="0D53072D" w:rsidR="00673C3C" w:rsidRPr="005043F3" w:rsidRDefault="00CD1434" w:rsidP="00700FFC">
            <w:pPr>
              <w:spacing w:after="0" w:line="20" w:lineRule="atLeast"/>
              <w:jc w:val="center"/>
              <w:rPr>
                <w:rFonts w:ascii="GHEA Grapalat" w:hAnsi="GHEA Grapalat"/>
                <w:color w:val="000000" w:themeColor="text1"/>
                <w:sz w:val="20"/>
                <w:szCs w:val="20"/>
              </w:rPr>
            </w:pPr>
            <w:r w:rsidRPr="005043F3">
              <w:rPr>
                <w:rFonts w:ascii="GHEA Grapalat" w:hAnsi="GHEA Grapalat"/>
                <w:color w:val="000000" w:themeColor="text1"/>
                <w:sz w:val="20"/>
                <w:szCs w:val="20"/>
              </w:rPr>
              <w:t>50</w:t>
            </w:r>
          </w:p>
        </w:tc>
      </w:tr>
      <w:tr w:rsidR="00F71118" w:rsidRPr="005043F3" w14:paraId="2D856AE7" w14:textId="4AB018AA" w:rsidTr="003F031B">
        <w:trPr>
          <w:trHeight w:val="184"/>
        </w:trPr>
        <w:tc>
          <w:tcPr>
            <w:tcW w:w="7513" w:type="dxa"/>
            <w:gridSpan w:val="3"/>
            <w:shd w:val="clear" w:color="auto" w:fill="DEEAF6"/>
            <w:vAlign w:val="center"/>
          </w:tcPr>
          <w:p w14:paraId="32381B8B" w14:textId="3A18106D" w:rsidR="00F71118" w:rsidRPr="005043F3" w:rsidRDefault="00F71118" w:rsidP="00A35C4C">
            <w:pPr>
              <w:spacing w:after="0" w:line="20" w:lineRule="atLeast"/>
              <w:rPr>
                <w:rFonts w:ascii="GHEA Grapalat" w:hAnsi="GHEA Grapalat"/>
                <w:sz w:val="20"/>
                <w:szCs w:val="20"/>
              </w:rPr>
            </w:pPr>
            <w:r w:rsidRPr="005043F3">
              <w:rPr>
                <w:rFonts w:ascii="GHEA Grapalat" w:hAnsi="GHEA Grapalat" w:cs="Arial"/>
                <w:b/>
                <w:sz w:val="20"/>
                <w:szCs w:val="20"/>
              </w:rPr>
              <w:t>Ո</w:t>
            </w:r>
            <w:r w:rsidRPr="005043F3">
              <w:rPr>
                <w:rFonts w:ascii="GHEA Grapalat" w:hAnsi="GHEA Grapalat"/>
                <w:b/>
                <w:sz w:val="20"/>
                <w:szCs w:val="20"/>
              </w:rPr>
              <w:t xml:space="preserve">լորտ </w:t>
            </w:r>
            <w:r w:rsidR="00A35C4C" w:rsidRPr="005043F3">
              <w:rPr>
                <w:rFonts w:ascii="GHEA Grapalat" w:hAnsi="GHEA Grapalat"/>
                <w:b/>
                <w:sz w:val="20"/>
                <w:szCs w:val="20"/>
              </w:rPr>
              <w:t>8</w:t>
            </w:r>
            <w:r w:rsidRPr="005043F3">
              <w:rPr>
                <w:rFonts w:ascii="GHEA Grapalat" w:hAnsi="GHEA Grapalat"/>
                <w:b/>
                <w:sz w:val="20"/>
                <w:szCs w:val="20"/>
              </w:rPr>
              <w:t>.</w:t>
            </w:r>
            <w:r w:rsidRPr="005043F3">
              <w:rPr>
                <w:rFonts w:ascii="GHEA Grapalat" w:hAnsi="GHEA Grapalat"/>
                <w:sz w:val="20"/>
                <w:szCs w:val="20"/>
              </w:rPr>
              <w:t xml:space="preserve"> </w:t>
            </w:r>
            <w:r w:rsidRPr="005043F3">
              <w:rPr>
                <w:rFonts w:ascii="GHEA Grapalat" w:hAnsi="GHEA Grapalat"/>
                <w:b/>
                <w:sz w:val="20"/>
                <w:szCs w:val="20"/>
              </w:rPr>
              <w:t>Առևտուր և ծառայություններ</w:t>
            </w:r>
          </w:p>
        </w:tc>
        <w:tc>
          <w:tcPr>
            <w:tcW w:w="1578" w:type="dxa"/>
            <w:gridSpan w:val="2"/>
            <w:shd w:val="clear" w:color="auto" w:fill="DEEAF6"/>
            <w:vAlign w:val="center"/>
          </w:tcPr>
          <w:p w14:paraId="123FB960" w14:textId="77777777" w:rsidR="00F71118" w:rsidRPr="005043F3" w:rsidRDefault="00F71118" w:rsidP="00F71118">
            <w:pPr>
              <w:spacing w:after="0" w:line="20" w:lineRule="atLeast"/>
              <w:rPr>
                <w:rFonts w:ascii="GHEA Grapalat" w:hAnsi="GHEA Grapalat"/>
                <w:sz w:val="20"/>
                <w:szCs w:val="20"/>
              </w:rPr>
            </w:pPr>
          </w:p>
        </w:tc>
        <w:tc>
          <w:tcPr>
            <w:tcW w:w="1450" w:type="dxa"/>
            <w:shd w:val="clear" w:color="auto" w:fill="DEEAF6"/>
            <w:vAlign w:val="center"/>
          </w:tcPr>
          <w:p w14:paraId="60AF1171" w14:textId="69919CF8" w:rsidR="00F71118" w:rsidRPr="005043F3" w:rsidRDefault="00F71118" w:rsidP="00F71118">
            <w:pPr>
              <w:spacing w:after="0" w:line="20" w:lineRule="atLeast"/>
              <w:rPr>
                <w:rFonts w:ascii="GHEA Grapalat" w:hAnsi="GHEA Grapalat"/>
                <w:sz w:val="20"/>
                <w:szCs w:val="20"/>
              </w:rPr>
            </w:pPr>
          </w:p>
        </w:tc>
      </w:tr>
      <w:tr w:rsidR="00673C3C" w:rsidRPr="005043F3" w14:paraId="58A82B4E" w14:textId="77777777" w:rsidTr="00700FFC">
        <w:trPr>
          <w:trHeight w:val="752"/>
        </w:trPr>
        <w:tc>
          <w:tcPr>
            <w:tcW w:w="10541" w:type="dxa"/>
            <w:gridSpan w:val="6"/>
            <w:shd w:val="clear" w:color="auto" w:fill="auto"/>
            <w:vAlign w:val="center"/>
          </w:tcPr>
          <w:p w14:paraId="5C32F57A" w14:textId="77777777" w:rsidR="00673C3C" w:rsidRPr="005043F3" w:rsidRDefault="00673C3C" w:rsidP="00673C3C">
            <w:pPr>
              <w:tabs>
                <w:tab w:val="left" w:pos="4080"/>
              </w:tabs>
              <w:spacing w:after="0" w:line="20" w:lineRule="atLeast"/>
              <w:rPr>
                <w:rFonts w:ascii="GHEA Grapalat" w:hAnsi="GHEA Grapalat" w:cs="Arial"/>
                <w:sz w:val="20"/>
                <w:szCs w:val="20"/>
              </w:rPr>
            </w:pPr>
          </w:p>
          <w:p w14:paraId="4693C74F" w14:textId="76C8964E" w:rsidR="00673C3C" w:rsidRPr="005043F3" w:rsidRDefault="00673C3C" w:rsidP="00673C3C">
            <w:pPr>
              <w:tabs>
                <w:tab w:val="left" w:pos="4080"/>
              </w:tabs>
              <w:spacing w:after="0" w:line="20" w:lineRule="atLeast"/>
              <w:rPr>
                <w:rFonts w:ascii="GHEA Grapalat" w:hAnsi="GHEA Grapalat" w:cs="Arial"/>
                <w:b/>
                <w:color w:val="FF0000"/>
                <w:sz w:val="20"/>
                <w:szCs w:val="20"/>
              </w:rPr>
            </w:pPr>
            <w:r w:rsidRPr="005043F3">
              <w:rPr>
                <w:rFonts w:ascii="GHEA Grapalat" w:hAnsi="GHEA Grapalat" w:cs="Arial"/>
                <w:sz w:val="20"/>
                <w:szCs w:val="20"/>
              </w:rPr>
              <w:t>20</w:t>
            </w:r>
            <w:r w:rsidR="00B249CE" w:rsidRPr="005043F3">
              <w:rPr>
                <w:rFonts w:ascii="GHEA Grapalat" w:hAnsi="GHEA Grapalat" w:cs="Arial"/>
                <w:sz w:val="20"/>
                <w:szCs w:val="20"/>
              </w:rPr>
              <w:t>24</w:t>
            </w:r>
            <w:r w:rsidRPr="005043F3">
              <w:rPr>
                <w:rFonts w:ascii="GHEA Grapalat" w:hAnsi="GHEA Grapalat" w:cs="Arial"/>
                <w:sz w:val="20"/>
                <w:szCs w:val="20"/>
              </w:rPr>
              <w:t xml:space="preserve"> թվականին առևտրի և ծառայությունների ոլորտում ծրագրեր և միջոցառումներ չեն նախատեսվում, այդ պատճառով ոլորտային նպատակ չի սահմանվել</w:t>
            </w:r>
          </w:p>
          <w:p w14:paraId="09A6A22C" w14:textId="2E51F9F7" w:rsidR="00673C3C" w:rsidRPr="005043F3" w:rsidRDefault="00673C3C" w:rsidP="00716BC4">
            <w:pPr>
              <w:spacing w:after="0" w:line="20" w:lineRule="atLeast"/>
              <w:jc w:val="center"/>
              <w:rPr>
                <w:rFonts w:ascii="GHEA Grapalat" w:hAnsi="GHEA Grapalat"/>
                <w:color w:val="000000" w:themeColor="text1"/>
                <w:sz w:val="20"/>
                <w:szCs w:val="20"/>
              </w:rPr>
            </w:pPr>
          </w:p>
        </w:tc>
      </w:tr>
      <w:tr w:rsidR="00A35C4C" w:rsidRPr="005043F3" w14:paraId="7D417327" w14:textId="77777777" w:rsidTr="00DC3218">
        <w:trPr>
          <w:trHeight w:val="265"/>
        </w:trPr>
        <w:tc>
          <w:tcPr>
            <w:tcW w:w="7513" w:type="dxa"/>
            <w:gridSpan w:val="3"/>
            <w:shd w:val="clear" w:color="auto" w:fill="DEEAF6"/>
            <w:vAlign w:val="center"/>
          </w:tcPr>
          <w:p w14:paraId="1862405F" w14:textId="2C3D059B" w:rsidR="00A35C4C" w:rsidRPr="005043F3" w:rsidRDefault="00A35C4C" w:rsidP="00A35C4C">
            <w:pPr>
              <w:tabs>
                <w:tab w:val="left" w:pos="4080"/>
              </w:tabs>
              <w:spacing w:after="0" w:line="20" w:lineRule="atLeast"/>
              <w:rPr>
                <w:rFonts w:ascii="GHEA Grapalat" w:hAnsi="GHEA Grapalat" w:cs="Arial"/>
                <w:color w:val="FF0000"/>
                <w:sz w:val="20"/>
                <w:szCs w:val="20"/>
              </w:rPr>
            </w:pPr>
            <w:r w:rsidRPr="005043F3">
              <w:rPr>
                <w:rFonts w:ascii="GHEA Grapalat" w:hAnsi="GHEA Grapalat"/>
                <w:b/>
                <w:sz w:val="20"/>
                <w:szCs w:val="20"/>
              </w:rPr>
              <w:t>Ոլորտ 9.</w:t>
            </w:r>
            <w:r w:rsidRPr="005043F3">
              <w:rPr>
                <w:rFonts w:ascii="GHEA Grapalat" w:hAnsi="GHEA Grapalat"/>
                <w:sz w:val="20"/>
                <w:szCs w:val="20"/>
              </w:rPr>
              <w:t xml:space="preserve"> </w:t>
            </w:r>
            <w:r w:rsidRPr="005043F3">
              <w:rPr>
                <w:rFonts w:ascii="GHEA Grapalat" w:hAnsi="GHEA Grapalat"/>
                <w:b/>
                <w:sz w:val="20"/>
                <w:szCs w:val="20"/>
              </w:rPr>
              <w:t>Շրջակա միջավայրի պահպանություն</w:t>
            </w:r>
          </w:p>
        </w:tc>
        <w:tc>
          <w:tcPr>
            <w:tcW w:w="1179" w:type="dxa"/>
            <w:shd w:val="clear" w:color="auto" w:fill="DEEAF6"/>
            <w:vAlign w:val="center"/>
          </w:tcPr>
          <w:p w14:paraId="0C4C462B" w14:textId="77777777" w:rsidR="00A35C4C" w:rsidRPr="005043F3" w:rsidRDefault="00A35C4C" w:rsidP="000F7F7D">
            <w:pPr>
              <w:tabs>
                <w:tab w:val="left" w:pos="4080"/>
              </w:tabs>
              <w:spacing w:after="0" w:line="20" w:lineRule="atLeast"/>
              <w:jc w:val="center"/>
              <w:rPr>
                <w:rFonts w:ascii="GHEA Grapalat" w:hAnsi="GHEA Grapalat" w:cs="Arial"/>
                <w:color w:val="FF0000"/>
                <w:sz w:val="20"/>
                <w:szCs w:val="20"/>
              </w:rPr>
            </w:pPr>
          </w:p>
        </w:tc>
        <w:tc>
          <w:tcPr>
            <w:tcW w:w="1849" w:type="dxa"/>
            <w:gridSpan w:val="2"/>
            <w:shd w:val="clear" w:color="auto" w:fill="DEEAF6"/>
            <w:vAlign w:val="center"/>
          </w:tcPr>
          <w:p w14:paraId="652CA84D" w14:textId="77777777" w:rsidR="00A35C4C" w:rsidRPr="005043F3" w:rsidRDefault="00A35C4C" w:rsidP="000F7F7D">
            <w:pPr>
              <w:tabs>
                <w:tab w:val="left" w:pos="4080"/>
              </w:tabs>
              <w:spacing w:after="0" w:line="20" w:lineRule="atLeast"/>
              <w:jc w:val="center"/>
              <w:rPr>
                <w:rFonts w:ascii="GHEA Grapalat" w:hAnsi="GHEA Grapalat" w:cs="Arial"/>
                <w:color w:val="FF0000"/>
                <w:sz w:val="20"/>
                <w:szCs w:val="20"/>
              </w:rPr>
            </w:pPr>
          </w:p>
        </w:tc>
      </w:tr>
      <w:tr w:rsidR="00A35C4C" w:rsidRPr="005043F3" w14:paraId="2C9F2166" w14:textId="77777777" w:rsidTr="00DC3218">
        <w:trPr>
          <w:trHeight w:val="728"/>
        </w:trPr>
        <w:tc>
          <w:tcPr>
            <w:tcW w:w="2977" w:type="dxa"/>
            <w:vMerge w:val="restart"/>
            <w:vAlign w:val="center"/>
          </w:tcPr>
          <w:p w14:paraId="52EB8F8F" w14:textId="537244C8" w:rsidR="00A35C4C" w:rsidRPr="005043F3" w:rsidRDefault="00A35C4C" w:rsidP="000F7F7D">
            <w:pPr>
              <w:tabs>
                <w:tab w:val="left" w:pos="4080"/>
              </w:tabs>
              <w:spacing w:after="0" w:line="20" w:lineRule="atLeast"/>
              <w:rPr>
                <w:rFonts w:ascii="GHEA Grapalat" w:hAnsi="GHEA Grapalat" w:cs="Arial"/>
                <w:sz w:val="20"/>
                <w:szCs w:val="20"/>
              </w:rPr>
            </w:pPr>
            <w:r w:rsidRPr="005043F3">
              <w:rPr>
                <w:rFonts w:ascii="GHEA Grapalat" w:hAnsi="GHEA Grapalat" w:cs="Arial"/>
                <w:sz w:val="20"/>
                <w:szCs w:val="20"/>
              </w:rPr>
              <w:t xml:space="preserve">Համայնքը դարձնել մաքուր և բարեկարգ, </w:t>
            </w:r>
            <w:r w:rsidR="00B249CE" w:rsidRPr="005043F3">
              <w:rPr>
                <w:rFonts w:ascii="GHEA Grapalat" w:hAnsi="GHEA Grapalat" w:cs="Arial"/>
                <w:sz w:val="20"/>
                <w:szCs w:val="20"/>
              </w:rPr>
              <w:t>3</w:t>
            </w:r>
            <w:r w:rsidRPr="005043F3">
              <w:rPr>
                <w:rFonts w:ascii="GHEA Grapalat" w:hAnsi="GHEA Grapalat" w:cs="Arial"/>
                <w:sz w:val="20"/>
                <w:szCs w:val="20"/>
              </w:rPr>
              <w:t xml:space="preserve"> բնակավայրերում  իսկ աղբամանների ձեռք բերումից հետո, նաև բոլոր</w:t>
            </w:r>
            <w:r w:rsidR="00B249CE" w:rsidRPr="005043F3">
              <w:rPr>
                <w:rFonts w:ascii="GHEA Grapalat" w:hAnsi="GHEA Grapalat" w:cs="Arial"/>
                <w:sz w:val="20"/>
                <w:szCs w:val="20"/>
              </w:rPr>
              <w:t xml:space="preserve"> 17</w:t>
            </w:r>
            <w:r w:rsidRPr="005043F3">
              <w:rPr>
                <w:rFonts w:ascii="GHEA Grapalat" w:hAnsi="GHEA Grapalat" w:cs="Arial"/>
                <w:sz w:val="20"/>
                <w:szCs w:val="20"/>
              </w:rPr>
              <w:t xml:space="preserve"> բնակավայրերում կազմակերպել կանոնավոր աղբահանություն</w:t>
            </w:r>
          </w:p>
        </w:tc>
        <w:tc>
          <w:tcPr>
            <w:tcW w:w="4536" w:type="dxa"/>
            <w:gridSpan w:val="2"/>
            <w:vAlign w:val="center"/>
          </w:tcPr>
          <w:p w14:paraId="31EF4C79" w14:textId="77777777" w:rsidR="00A35C4C" w:rsidRPr="005043F3" w:rsidRDefault="00A35C4C" w:rsidP="000F7F7D">
            <w:pPr>
              <w:pStyle w:val="a7"/>
              <w:spacing w:after="0" w:line="259" w:lineRule="auto"/>
              <w:ind w:left="0"/>
              <w:rPr>
                <w:rFonts w:ascii="GHEA Grapalat" w:hAnsi="GHEA Grapalat"/>
                <w:sz w:val="20"/>
                <w:szCs w:val="20"/>
                <w:highlight w:val="yellow"/>
              </w:rPr>
            </w:pPr>
            <w:r w:rsidRPr="005043F3">
              <w:rPr>
                <w:rFonts w:ascii="GHEA Grapalat" w:hAnsi="GHEA Grapalat" w:cs="Arial"/>
                <w:sz w:val="20"/>
                <w:szCs w:val="20"/>
              </w:rPr>
              <w:t>Աղբահանության և սանիտարական մաքրման  որակյալ ծառայությունների մատուցումից բնակչության բավարարվածության աստիճանի բարձրացումը (հարցումների հիման վրա), %</w:t>
            </w:r>
            <w:r w:rsidRPr="005043F3">
              <w:rPr>
                <w:rFonts w:ascii="GHEA Grapalat" w:hAnsi="GHEA Grapalat" w:cs="Calibri"/>
                <w:b/>
                <w:sz w:val="20"/>
                <w:szCs w:val="20"/>
              </w:rPr>
              <w:t xml:space="preserve"> </w:t>
            </w:r>
            <w:r w:rsidRPr="005043F3">
              <w:rPr>
                <w:rFonts w:ascii="GHEA Grapalat" w:hAnsi="GHEA Grapalat"/>
                <w:sz w:val="20"/>
                <w:szCs w:val="20"/>
              </w:rPr>
              <w:t>որից</w:t>
            </w:r>
          </w:p>
        </w:tc>
        <w:tc>
          <w:tcPr>
            <w:tcW w:w="1179" w:type="dxa"/>
            <w:vAlign w:val="center"/>
          </w:tcPr>
          <w:p w14:paraId="44558A89" w14:textId="52A276B1" w:rsidR="00A35C4C" w:rsidRPr="005043F3" w:rsidRDefault="00DC3218" w:rsidP="000F7F7D">
            <w:pPr>
              <w:tabs>
                <w:tab w:val="left" w:pos="4080"/>
              </w:tabs>
              <w:spacing w:after="0" w:line="20" w:lineRule="atLeast"/>
              <w:jc w:val="center"/>
              <w:rPr>
                <w:rFonts w:ascii="GHEA Grapalat" w:hAnsi="GHEA Grapalat" w:cs="Arial"/>
                <w:sz w:val="20"/>
                <w:szCs w:val="20"/>
              </w:rPr>
            </w:pPr>
            <w:r w:rsidRPr="005043F3">
              <w:rPr>
                <w:rFonts w:ascii="GHEA Grapalat" w:hAnsi="GHEA Grapalat" w:cs="Arial"/>
                <w:sz w:val="20"/>
                <w:szCs w:val="20"/>
              </w:rPr>
              <w:t>8</w:t>
            </w:r>
            <w:r w:rsidR="00CD1434" w:rsidRPr="005043F3">
              <w:rPr>
                <w:rFonts w:ascii="GHEA Grapalat" w:hAnsi="GHEA Grapalat" w:cs="Arial"/>
                <w:sz w:val="20"/>
                <w:szCs w:val="20"/>
              </w:rPr>
              <w:t>5</w:t>
            </w:r>
          </w:p>
        </w:tc>
        <w:tc>
          <w:tcPr>
            <w:tcW w:w="1849" w:type="dxa"/>
            <w:gridSpan w:val="2"/>
            <w:vAlign w:val="center"/>
          </w:tcPr>
          <w:p w14:paraId="20B075AD" w14:textId="13B66C57" w:rsidR="00A35C4C" w:rsidRPr="005043F3" w:rsidRDefault="00CD1434" w:rsidP="000F7F7D">
            <w:pPr>
              <w:tabs>
                <w:tab w:val="left" w:pos="4080"/>
              </w:tabs>
              <w:spacing w:after="0" w:line="20" w:lineRule="atLeast"/>
              <w:jc w:val="center"/>
              <w:rPr>
                <w:rFonts w:ascii="GHEA Grapalat" w:hAnsi="GHEA Grapalat" w:cs="Arial"/>
                <w:sz w:val="20"/>
                <w:szCs w:val="20"/>
              </w:rPr>
            </w:pPr>
            <w:r w:rsidRPr="005043F3">
              <w:rPr>
                <w:rFonts w:ascii="GHEA Grapalat" w:hAnsi="GHEA Grapalat" w:cs="Arial"/>
                <w:sz w:val="20"/>
                <w:szCs w:val="20"/>
              </w:rPr>
              <w:t>90</w:t>
            </w:r>
          </w:p>
        </w:tc>
      </w:tr>
      <w:tr w:rsidR="00A35C4C" w:rsidRPr="005043F3" w14:paraId="6783D988" w14:textId="77777777" w:rsidTr="00DC3218">
        <w:trPr>
          <w:trHeight w:val="380"/>
        </w:trPr>
        <w:tc>
          <w:tcPr>
            <w:tcW w:w="2977" w:type="dxa"/>
            <w:vMerge/>
            <w:vAlign w:val="center"/>
          </w:tcPr>
          <w:p w14:paraId="6FD11EB1" w14:textId="77777777" w:rsidR="00A35C4C" w:rsidRPr="005043F3" w:rsidRDefault="00A35C4C" w:rsidP="000F7F7D">
            <w:pPr>
              <w:tabs>
                <w:tab w:val="left" w:pos="4080"/>
              </w:tabs>
              <w:spacing w:after="0" w:line="20" w:lineRule="atLeast"/>
              <w:rPr>
                <w:rFonts w:ascii="GHEA Grapalat" w:hAnsi="GHEA Grapalat" w:cs="Arial"/>
                <w:sz w:val="20"/>
                <w:szCs w:val="20"/>
              </w:rPr>
            </w:pPr>
          </w:p>
        </w:tc>
        <w:tc>
          <w:tcPr>
            <w:tcW w:w="4536" w:type="dxa"/>
            <w:gridSpan w:val="2"/>
            <w:vAlign w:val="center"/>
          </w:tcPr>
          <w:p w14:paraId="449367EF" w14:textId="77777777" w:rsidR="00A35C4C" w:rsidRPr="005043F3" w:rsidRDefault="00A35C4C" w:rsidP="000F7F7D">
            <w:pPr>
              <w:pStyle w:val="a7"/>
              <w:spacing w:after="0" w:line="259" w:lineRule="auto"/>
              <w:ind w:left="0"/>
              <w:rPr>
                <w:rFonts w:ascii="GHEA Grapalat" w:hAnsi="GHEA Grapalat" w:cs="Arial"/>
                <w:sz w:val="20"/>
                <w:szCs w:val="20"/>
              </w:rPr>
            </w:pPr>
            <w:r w:rsidRPr="005043F3">
              <w:rPr>
                <w:rFonts w:ascii="GHEA Grapalat" w:hAnsi="GHEA Grapalat" w:cs="Arial"/>
                <w:sz w:val="20"/>
                <w:szCs w:val="20"/>
              </w:rPr>
              <w:t>կին</w:t>
            </w:r>
          </w:p>
        </w:tc>
        <w:tc>
          <w:tcPr>
            <w:tcW w:w="1179" w:type="dxa"/>
            <w:vAlign w:val="center"/>
          </w:tcPr>
          <w:p w14:paraId="66070A92" w14:textId="78199856" w:rsidR="00A35C4C" w:rsidRPr="005043F3" w:rsidRDefault="00CD1434" w:rsidP="000F7F7D">
            <w:pPr>
              <w:tabs>
                <w:tab w:val="left" w:pos="4080"/>
              </w:tabs>
              <w:spacing w:after="0" w:line="20" w:lineRule="atLeast"/>
              <w:jc w:val="center"/>
              <w:rPr>
                <w:rFonts w:ascii="GHEA Grapalat" w:hAnsi="GHEA Grapalat" w:cs="Arial"/>
                <w:sz w:val="20"/>
                <w:szCs w:val="20"/>
              </w:rPr>
            </w:pPr>
            <w:r w:rsidRPr="005043F3">
              <w:rPr>
                <w:rFonts w:ascii="GHEA Grapalat" w:hAnsi="GHEA Grapalat" w:cs="Arial"/>
                <w:sz w:val="20"/>
                <w:szCs w:val="20"/>
              </w:rPr>
              <w:t>45</w:t>
            </w:r>
          </w:p>
        </w:tc>
        <w:tc>
          <w:tcPr>
            <w:tcW w:w="1849" w:type="dxa"/>
            <w:gridSpan w:val="2"/>
            <w:vAlign w:val="center"/>
          </w:tcPr>
          <w:p w14:paraId="372D7F92" w14:textId="77957600" w:rsidR="00A35C4C" w:rsidRPr="005043F3" w:rsidRDefault="00DC3218" w:rsidP="000F7F7D">
            <w:pPr>
              <w:tabs>
                <w:tab w:val="left" w:pos="4080"/>
              </w:tabs>
              <w:spacing w:after="0" w:line="20" w:lineRule="atLeast"/>
              <w:jc w:val="center"/>
              <w:rPr>
                <w:rFonts w:ascii="GHEA Grapalat" w:hAnsi="GHEA Grapalat" w:cs="Arial"/>
                <w:sz w:val="20"/>
                <w:szCs w:val="20"/>
              </w:rPr>
            </w:pPr>
            <w:r w:rsidRPr="005043F3">
              <w:rPr>
                <w:rFonts w:ascii="GHEA Grapalat" w:hAnsi="GHEA Grapalat" w:cs="Arial"/>
                <w:sz w:val="20"/>
                <w:szCs w:val="20"/>
              </w:rPr>
              <w:t>45</w:t>
            </w:r>
          </w:p>
        </w:tc>
      </w:tr>
      <w:tr w:rsidR="00A35C4C" w:rsidRPr="005043F3" w14:paraId="122A317A" w14:textId="77777777" w:rsidTr="00DC3218">
        <w:trPr>
          <w:trHeight w:val="273"/>
        </w:trPr>
        <w:tc>
          <w:tcPr>
            <w:tcW w:w="2977" w:type="dxa"/>
            <w:vMerge/>
            <w:vAlign w:val="center"/>
          </w:tcPr>
          <w:p w14:paraId="483D19E9" w14:textId="77777777" w:rsidR="00A35C4C" w:rsidRPr="005043F3" w:rsidRDefault="00A35C4C" w:rsidP="000F7F7D">
            <w:pPr>
              <w:tabs>
                <w:tab w:val="left" w:pos="4080"/>
              </w:tabs>
              <w:spacing w:after="0" w:line="20" w:lineRule="atLeast"/>
              <w:rPr>
                <w:rFonts w:ascii="GHEA Grapalat" w:hAnsi="GHEA Grapalat" w:cs="Arial"/>
                <w:sz w:val="20"/>
                <w:szCs w:val="20"/>
              </w:rPr>
            </w:pPr>
          </w:p>
        </w:tc>
        <w:tc>
          <w:tcPr>
            <w:tcW w:w="4536" w:type="dxa"/>
            <w:gridSpan w:val="2"/>
            <w:vAlign w:val="center"/>
          </w:tcPr>
          <w:p w14:paraId="6B17E1E0" w14:textId="77777777" w:rsidR="00A35C4C" w:rsidRPr="005043F3" w:rsidRDefault="00A35C4C" w:rsidP="000F7F7D">
            <w:pPr>
              <w:pStyle w:val="a7"/>
              <w:spacing w:after="0" w:line="259" w:lineRule="auto"/>
              <w:ind w:left="0"/>
              <w:rPr>
                <w:rFonts w:ascii="GHEA Grapalat" w:hAnsi="GHEA Grapalat" w:cs="Arial"/>
                <w:sz w:val="20"/>
                <w:szCs w:val="20"/>
              </w:rPr>
            </w:pPr>
            <w:r w:rsidRPr="005043F3">
              <w:rPr>
                <w:rFonts w:ascii="GHEA Grapalat" w:hAnsi="GHEA Grapalat" w:cs="Arial"/>
                <w:sz w:val="20"/>
                <w:szCs w:val="20"/>
              </w:rPr>
              <w:t>տղամարդ</w:t>
            </w:r>
          </w:p>
        </w:tc>
        <w:tc>
          <w:tcPr>
            <w:tcW w:w="1179" w:type="dxa"/>
            <w:vAlign w:val="center"/>
          </w:tcPr>
          <w:p w14:paraId="0E412D3D" w14:textId="46C0E6B7" w:rsidR="00A35C4C" w:rsidRPr="005043F3" w:rsidRDefault="00DC3218" w:rsidP="000F7F7D">
            <w:pPr>
              <w:tabs>
                <w:tab w:val="left" w:pos="4080"/>
              </w:tabs>
              <w:spacing w:after="0" w:line="20" w:lineRule="atLeast"/>
              <w:jc w:val="center"/>
              <w:rPr>
                <w:rFonts w:ascii="GHEA Grapalat" w:hAnsi="GHEA Grapalat" w:cs="Arial"/>
                <w:sz w:val="20"/>
                <w:szCs w:val="20"/>
              </w:rPr>
            </w:pPr>
            <w:r w:rsidRPr="005043F3">
              <w:rPr>
                <w:rFonts w:ascii="GHEA Grapalat" w:hAnsi="GHEA Grapalat" w:cs="Arial"/>
                <w:sz w:val="20"/>
                <w:szCs w:val="20"/>
              </w:rPr>
              <w:t>40</w:t>
            </w:r>
          </w:p>
        </w:tc>
        <w:tc>
          <w:tcPr>
            <w:tcW w:w="1849" w:type="dxa"/>
            <w:gridSpan w:val="2"/>
            <w:vAlign w:val="center"/>
          </w:tcPr>
          <w:p w14:paraId="75712F22" w14:textId="2A6932E9" w:rsidR="00A35C4C" w:rsidRPr="005043F3" w:rsidRDefault="00CD1434" w:rsidP="000F7F7D">
            <w:pPr>
              <w:tabs>
                <w:tab w:val="left" w:pos="4080"/>
              </w:tabs>
              <w:spacing w:after="0" w:line="20" w:lineRule="atLeast"/>
              <w:jc w:val="center"/>
              <w:rPr>
                <w:rFonts w:ascii="GHEA Grapalat" w:hAnsi="GHEA Grapalat" w:cs="Arial"/>
                <w:sz w:val="20"/>
                <w:szCs w:val="20"/>
              </w:rPr>
            </w:pPr>
            <w:r w:rsidRPr="005043F3">
              <w:rPr>
                <w:rFonts w:ascii="GHEA Grapalat" w:hAnsi="GHEA Grapalat" w:cs="Arial"/>
                <w:sz w:val="20"/>
                <w:szCs w:val="20"/>
              </w:rPr>
              <w:t>45</w:t>
            </w:r>
          </w:p>
        </w:tc>
      </w:tr>
      <w:tr w:rsidR="00A35C4C" w:rsidRPr="005043F3" w14:paraId="1043B799" w14:textId="77777777" w:rsidTr="00DC3218">
        <w:trPr>
          <w:trHeight w:val="265"/>
        </w:trPr>
        <w:tc>
          <w:tcPr>
            <w:tcW w:w="2977" w:type="dxa"/>
            <w:vMerge/>
            <w:vAlign w:val="center"/>
          </w:tcPr>
          <w:p w14:paraId="77B8CE30" w14:textId="77777777" w:rsidR="00A35C4C" w:rsidRPr="005043F3" w:rsidRDefault="00A35C4C" w:rsidP="000F7F7D">
            <w:pPr>
              <w:tabs>
                <w:tab w:val="left" w:pos="4080"/>
              </w:tabs>
              <w:spacing w:after="0" w:line="20" w:lineRule="atLeast"/>
              <w:rPr>
                <w:rFonts w:ascii="GHEA Grapalat" w:hAnsi="GHEA Grapalat" w:cs="Arial"/>
                <w:sz w:val="20"/>
                <w:szCs w:val="20"/>
              </w:rPr>
            </w:pPr>
          </w:p>
        </w:tc>
        <w:tc>
          <w:tcPr>
            <w:tcW w:w="4536" w:type="dxa"/>
            <w:gridSpan w:val="2"/>
            <w:vAlign w:val="center"/>
          </w:tcPr>
          <w:p w14:paraId="07CB0279" w14:textId="77777777" w:rsidR="00A35C4C" w:rsidRPr="005043F3" w:rsidRDefault="00A35C4C" w:rsidP="000F7F7D">
            <w:pPr>
              <w:tabs>
                <w:tab w:val="left" w:pos="4080"/>
              </w:tabs>
              <w:spacing w:after="0" w:line="20" w:lineRule="atLeast"/>
              <w:rPr>
                <w:rFonts w:ascii="GHEA Grapalat" w:hAnsi="GHEA Grapalat" w:cs="Arial"/>
                <w:color w:val="FF0000"/>
                <w:sz w:val="20"/>
                <w:szCs w:val="20"/>
              </w:rPr>
            </w:pPr>
            <w:r w:rsidRPr="005043F3">
              <w:rPr>
                <w:rFonts w:ascii="GHEA Grapalat" w:hAnsi="GHEA Grapalat" w:cs="Arial"/>
                <w:sz w:val="20"/>
                <w:szCs w:val="20"/>
              </w:rPr>
              <w:t>Աղբամանների թիվը</w:t>
            </w:r>
          </w:p>
        </w:tc>
        <w:tc>
          <w:tcPr>
            <w:tcW w:w="1179" w:type="dxa"/>
            <w:vAlign w:val="center"/>
          </w:tcPr>
          <w:p w14:paraId="122A9954" w14:textId="61F3D916" w:rsidR="00A35C4C" w:rsidRPr="005043F3" w:rsidRDefault="00DC3218" w:rsidP="000F7F7D">
            <w:pPr>
              <w:tabs>
                <w:tab w:val="left" w:pos="4080"/>
              </w:tabs>
              <w:spacing w:after="0" w:line="20" w:lineRule="atLeast"/>
              <w:jc w:val="center"/>
              <w:rPr>
                <w:rFonts w:ascii="GHEA Grapalat" w:hAnsi="GHEA Grapalat" w:cs="Arial"/>
                <w:sz w:val="20"/>
                <w:szCs w:val="20"/>
              </w:rPr>
            </w:pPr>
            <w:r w:rsidRPr="005043F3">
              <w:rPr>
                <w:rFonts w:ascii="GHEA Grapalat" w:hAnsi="GHEA Grapalat" w:cs="Arial"/>
                <w:sz w:val="20"/>
                <w:szCs w:val="20"/>
              </w:rPr>
              <w:t>221</w:t>
            </w:r>
          </w:p>
        </w:tc>
        <w:tc>
          <w:tcPr>
            <w:tcW w:w="1849" w:type="dxa"/>
            <w:gridSpan w:val="2"/>
            <w:vAlign w:val="center"/>
          </w:tcPr>
          <w:p w14:paraId="0748D5EE" w14:textId="20C4E00C" w:rsidR="00A35C4C" w:rsidRPr="005043F3" w:rsidRDefault="00DC3218" w:rsidP="000F7F7D">
            <w:pPr>
              <w:tabs>
                <w:tab w:val="left" w:pos="4080"/>
              </w:tabs>
              <w:spacing w:after="0" w:line="20" w:lineRule="atLeast"/>
              <w:jc w:val="center"/>
              <w:rPr>
                <w:rFonts w:ascii="GHEA Grapalat" w:hAnsi="GHEA Grapalat" w:cs="Arial"/>
                <w:sz w:val="20"/>
                <w:szCs w:val="20"/>
              </w:rPr>
            </w:pPr>
            <w:r w:rsidRPr="005043F3">
              <w:rPr>
                <w:rFonts w:ascii="GHEA Grapalat" w:hAnsi="GHEA Grapalat" w:cs="Arial"/>
                <w:sz w:val="20"/>
                <w:szCs w:val="20"/>
              </w:rPr>
              <w:t>650</w:t>
            </w:r>
          </w:p>
        </w:tc>
      </w:tr>
      <w:tr w:rsidR="00A35C4C" w:rsidRPr="005043F3" w14:paraId="2C465C70" w14:textId="77777777" w:rsidTr="00DC3218">
        <w:trPr>
          <w:trHeight w:val="265"/>
        </w:trPr>
        <w:tc>
          <w:tcPr>
            <w:tcW w:w="2977" w:type="dxa"/>
            <w:vMerge/>
            <w:vAlign w:val="center"/>
          </w:tcPr>
          <w:p w14:paraId="10E71B89" w14:textId="77777777" w:rsidR="00A35C4C" w:rsidRPr="005043F3" w:rsidRDefault="00A35C4C" w:rsidP="000F7F7D">
            <w:pPr>
              <w:tabs>
                <w:tab w:val="left" w:pos="4080"/>
              </w:tabs>
              <w:spacing w:after="0" w:line="20" w:lineRule="atLeast"/>
              <w:rPr>
                <w:rFonts w:ascii="GHEA Grapalat" w:hAnsi="GHEA Grapalat" w:cs="Arial"/>
                <w:sz w:val="20"/>
                <w:szCs w:val="20"/>
              </w:rPr>
            </w:pPr>
          </w:p>
        </w:tc>
        <w:tc>
          <w:tcPr>
            <w:tcW w:w="4536" w:type="dxa"/>
            <w:gridSpan w:val="2"/>
            <w:vAlign w:val="center"/>
          </w:tcPr>
          <w:p w14:paraId="3A0189EA" w14:textId="79FBE869" w:rsidR="00486F54" w:rsidRPr="005043F3" w:rsidRDefault="00A35C4C" w:rsidP="00486F54">
            <w:pPr>
              <w:tabs>
                <w:tab w:val="left" w:pos="4080"/>
              </w:tabs>
              <w:spacing w:after="0" w:line="20" w:lineRule="atLeast"/>
              <w:rPr>
                <w:rFonts w:ascii="GHEA Grapalat" w:hAnsi="GHEA Grapalat" w:cs="Arial"/>
                <w:sz w:val="20"/>
                <w:szCs w:val="20"/>
                <w:lang w:val="ru-RU"/>
              </w:rPr>
            </w:pPr>
            <w:r w:rsidRPr="005043F3">
              <w:rPr>
                <w:rFonts w:ascii="GHEA Grapalat" w:hAnsi="GHEA Grapalat" w:cs="Arial"/>
                <w:sz w:val="20"/>
                <w:szCs w:val="20"/>
              </w:rPr>
              <w:t>Աղբավայրերի ցանկապատում, ցանկապատված աղբավայրերի թիվը</w:t>
            </w:r>
          </w:p>
          <w:p w14:paraId="0D181E08" w14:textId="4AE266EE" w:rsidR="00486F54" w:rsidRPr="005043F3" w:rsidRDefault="00486F54" w:rsidP="00486F54">
            <w:pPr>
              <w:tabs>
                <w:tab w:val="left" w:pos="4080"/>
              </w:tabs>
              <w:spacing w:after="0" w:line="20" w:lineRule="atLeast"/>
              <w:rPr>
                <w:rFonts w:ascii="GHEA Grapalat" w:hAnsi="GHEA Grapalat" w:cs="Arial"/>
                <w:sz w:val="20"/>
                <w:szCs w:val="20"/>
                <w:lang w:val="ru-RU"/>
              </w:rPr>
            </w:pPr>
          </w:p>
        </w:tc>
        <w:tc>
          <w:tcPr>
            <w:tcW w:w="1179" w:type="dxa"/>
            <w:vAlign w:val="center"/>
          </w:tcPr>
          <w:p w14:paraId="7144C26A" w14:textId="77777777" w:rsidR="00A35C4C" w:rsidRPr="005043F3" w:rsidRDefault="00A35C4C" w:rsidP="000F7F7D">
            <w:pPr>
              <w:tabs>
                <w:tab w:val="left" w:pos="4080"/>
              </w:tabs>
              <w:spacing w:after="0" w:line="20" w:lineRule="atLeast"/>
              <w:jc w:val="center"/>
              <w:rPr>
                <w:rFonts w:ascii="GHEA Grapalat" w:hAnsi="GHEA Grapalat" w:cs="Arial"/>
                <w:sz w:val="20"/>
                <w:szCs w:val="20"/>
              </w:rPr>
            </w:pPr>
          </w:p>
        </w:tc>
        <w:tc>
          <w:tcPr>
            <w:tcW w:w="1849" w:type="dxa"/>
            <w:gridSpan w:val="2"/>
            <w:vAlign w:val="center"/>
          </w:tcPr>
          <w:p w14:paraId="75E34E79" w14:textId="77777777" w:rsidR="00A35C4C" w:rsidRPr="005043F3" w:rsidRDefault="00A35C4C" w:rsidP="000F7F7D">
            <w:pPr>
              <w:tabs>
                <w:tab w:val="left" w:pos="4080"/>
              </w:tabs>
              <w:spacing w:after="0" w:line="20" w:lineRule="atLeast"/>
              <w:jc w:val="center"/>
              <w:rPr>
                <w:rFonts w:ascii="GHEA Grapalat" w:hAnsi="GHEA Grapalat" w:cs="Arial"/>
                <w:sz w:val="20"/>
                <w:szCs w:val="20"/>
                <w:lang w:val="en-AU"/>
              </w:rPr>
            </w:pPr>
            <w:r w:rsidRPr="005043F3">
              <w:rPr>
                <w:rFonts w:ascii="GHEA Grapalat" w:hAnsi="GHEA Grapalat" w:cs="Arial"/>
                <w:sz w:val="20"/>
                <w:szCs w:val="20"/>
                <w:lang w:val="en-AU"/>
              </w:rPr>
              <w:t>1</w:t>
            </w:r>
          </w:p>
        </w:tc>
      </w:tr>
      <w:tr w:rsidR="00A35C4C" w:rsidRPr="005043F3" w14:paraId="08DE516C" w14:textId="77777777" w:rsidTr="00DC3218">
        <w:trPr>
          <w:trHeight w:val="188"/>
        </w:trPr>
        <w:tc>
          <w:tcPr>
            <w:tcW w:w="7513" w:type="dxa"/>
            <w:gridSpan w:val="3"/>
            <w:shd w:val="clear" w:color="auto" w:fill="DEEAF6"/>
            <w:vAlign w:val="center"/>
          </w:tcPr>
          <w:p w14:paraId="56B73A98" w14:textId="7ECA9EE7" w:rsidR="00A35C4C" w:rsidRPr="005043F3" w:rsidRDefault="00A35C4C" w:rsidP="000F7F7D">
            <w:pPr>
              <w:spacing w:after="0" w:line="20" w:lineRule="atLeast"/>
              <w:rPr>
                <w:rFonts w:ascii="GHEA Grapalat" w:hAnsi="GHEA Grapalat"/>
                <w:color w:val="FF0000"/>
                <w:sz w:val="20"/>
                <w:szCs w:val="20"/>
              </w:rPr>
            </w:pPr>
            <w:r w:rsidRPr="005043F3">
              <w:rPr>
                <w:rFonts w:ascii="GHEA Grapalat" w:hAnsi="GHEA Grapalat"/>
                <w:b/>
                <w:sz w:val="20"/>
                <w:szCs w:val="20"/>
              </w:rPr>
              <w:t>Ոլորտ 10. Քաղաքաշինություն և կոմունալ տնտեսություն</w:t>
            </w:r>
          </w:p>
        </w:tc>
        <w:tc>
          <w:tcPr>
            <w:tcW w:w="1179" w:type="dxa"/>
            <w:shd w:val="clear" w:color="auto" w:fill="DEEAF6"/>
            <w:vAlign w:val="center"/>
          </w:tcPr>
          <w:p w14:paraId="4E4FB288" w14:textId="77777777" w:rsidR="00A35C4C" w:rsidRPr="005043F3" w:rsidRDefault="00A35C4C" w:rsidP="000F7F7D">
            <w:pPr>
              <w:spacing w:after="0" w:line="20" w:lineRule="atLeast"/>
              <w:rPr>
                <w:rFonts w:ascii="GHEA Grapalat" w:hAnsi="GHEA Grapalat"/>
                <w:color w:val="FF0000"/>
                <w:sz w:val="20"/>
                <w:szCs w:val="20"/>
              </w:rPr>
            </w:pPr>
          </w:p>
        </w:tc>
        <w:tc>
          <w:tcPr>
            <w:tcW w:w="1849" w:type="dxa"/>
            <w:gridSpan w:val="2"/>
            <w:shd w:val="clear" w:color="auto" w:fill="DEEAF6"/>
            <w:vAlign w:val="center"/>
          </w:tcPr>
          <w:p w14:paraId="6280F906" w14:textId="77777777" w:rsidR="00A35C4C" w:rsidRPr="005043F3" w:rsidRDefault="00A35C4C" w:rsidP="000F7F7D">
            <w:pPr>
              <w:spacing w:after="0" w:line="20" w:lineRule="atLeast"/>
              <w:rPr>
                <w:rFonts w:ascii="GHEA Grapalat" w:hAnsi="GHEA Grapalat"/>
                <w:color w:val="FF0000"/>
                <w:sz w:val="20"/>
                <w:szCs w:val="20"/>
              </w:rPr>
            </w:pPr>
          </w:p>
        </w:tc>
      </w:tr>
      <w:tr w:rsidR="00A35C4C" w:rsidRPr="005043F3" w14:paraId="53F18003" w14:textId="77777777" w:rsidTr="00DC3218">
        <w:trPr>
          <w:trHeight w:val="1187"/>
        </w:trPr>
        <w:tc>
          <w:tcPr>
            <w:tcW w:w="2985" w:type="dxa"/>
            <w:gridSpan w:val="2"/>
            <w:vMerge w:val="restart"/>
            <w:shd w:val="clear" w:color="auto" w:fill="auto"/>
            <w:vAlign w:val="center"/>
          </w:tcPr>
          <w:p w14:paraId="53E64179" w14:textId="77777777" w:rsidR="00A35C4C" w:rsidRPr="005043F3" w:rsidRDefault="00A35C4C" w:rsidP="000F7F7D">
            <w:pPr>
              <w:pStyle w:val="a7"/>
              <w:spacing w:after="0" w:line="20" w:lineRule="atLeast"/>
              <w:ind w:left="0"/>
              <w:rPr>
                <w:rFonts w:ascii="GHEA Grapalat" w:hAnsi="GHEA Grapalat"/>
                <w:color w:val="FF0000"/>
                <w:sz w:val="20"/>
                <w:szCs w:val="20"/>
              </w:rPr>
            </w:pPr>
            <w:r w:rsidRPr="005043F3">
              <w:rPr>
                <w:rFonts w:ascii="GHEA Grapalat" w:hAnsi="GHEA Grapalat" w:cs="Arial"/>
                <w:sz w:val="20"/>
                <w:szCs w:val="20"/>
              </w:rPr>
              <w:t>Քաղաքաշինության և կոմունալ տնտեսության ոլորտում ապահովել որակյալ ծառայությունների մատուցումը</w:t>
            </w:r>
          </w:p>
        </w:tc>
        <w:tc>
          <w:tcPr>
            <w:tcW w:w="4528" w:type="dxa"/>
            <w:shd w:val="clear" w:color="auto" w:fill="auto"/>
            <w:vAlign w:val="center"/>
          </w:tcPr>
          <w:p w14:paraId="6D09E98B" w14:textId="2A003658" w:rsidR="00A35C4C" w:rsidRPr="005043F3" w:rsidRDefault="00A35C4C" w:rsidP="00673C3C">
            <w:pPr>
              <w:pStyle w:val="a7"/>
              <w:spacing w:after="0" w:line="259" w:lineRule="auto"/>
              <w:ind w:left="0"/>
              <w:rPr>
                <w:rFonts w:ascii="GHEA Grapalat" w:hAnsi="GHEA Grapalat" w:cs="Arial"/>
                <w:color w:val="FF0000"/>
                <w:sz w:val="20"/>
                <w:szCs w:val="20"/>
              </w:rPr>
            </w:pPr>
            <w:r w:rsidRPr="005043F3">
              <w:rPr>
                <w:rFonts w:ascii="GHEA Grapalat" w:hAnsi="GHEA Grapalat" w:cs="Arial"/>
                <w:sz w:val="20"/>
                <w:szCs w:val="20"/>
              </w:rPr>
              <w:t>Համայնքի բնակիչների բավարարվածությունը քաղաքաշինության և կոմունալ տնտեսության ոլորտում մատուցվող ծառայություններից, %</w:t>
            </w:r>
            <w:r w:rsidR="00673C3C" w:rsidRPr="005043F3">
              <w:rPr>
                <w:rFonts w:ascii="GHEA Grapalat" w:hAnsi="GHEA Grapalat" w:cs="Arial"/>
                <w:sz w:val="20"/>
                <w:szCs w:val="20"/>
              </w:rPr>
              <w:t>,</w:t>
            </w:r>
            <w:r w:rsidRPr="005043F3">
              <w:rPr>
                <w:rFonts w:ascii="GHEA Grapalat" w:hAnsi="GHEA Grapalat"/>
                <w:sz w:val="20"/>
                <w:szCs w:val="20"/>
              </w:rPr>
              <w:t xml:space="preserve"> որից՝</w:t>
            </w:r>
          </w:p>
        </w:tc>
        <w:tc>
          <w:tcPr>
            <w:tcW w:w="1179" w:type="dxa"/>
            <w:shd w:val="clear" w:color="auto" w:fill="auto"/>
            <w:vAlign w:val="center"/>
          </w:tcPr>
          <w:p w14:paraId="305173A1" w14:textId="77777777" w:rsidR="00A35C4C" w:rsidRPr="005043F3" w:rsidRDefault="00A35C4C" w:rsidP="000F7F7D">
            <w:pPr>
              <w:spacing w:after="0" w:line="20" w:lineRule="atLeast"/>
              <w:jc w:val="center"/>
              <w:rPr>
                <w:rFonts w:ascii="GHEA Grapalat" w:hAnsi="GHEA Grapalat"/>
                <w:sz w:val="20"/>
                <w:szCs w:val="20"/>
              </w:rPr>
            </w:pPr>
            <w:r w:rsidRPr="005043F3">
              <w:rPr>
                <w:rFonts w:ascii="GHEA Grapalat" w:hAnsi="GHEA Grapalat"/>
                <w:sz w:val="20"/>
                <w:szCs w:val="20"/>
              </w:rPr>
              <w:t>58</w:t>
            </w:r>
          </w:p>
        </w:tc>
        <w:tc>
          <w:tcPr>
            <w:tcW w:w="1849" w:type="dxa"/>
            <w:gridSpan w:val="2"/>
            <w:shd w:val="clear" w:color="auto" w:fill="auto"/>
            <w:vAlign w:val="center"/>
          </w:tcPr>
          <w:p w14:paraId="3FCDC453" w14:textId="0EEE4042" w:rsidR="00A35C4C" w:rsidRPr="005043F3" w:rsidRDefault="00DC3218" w:rsidP="000F7F7D">
            <w:pPr>
              <w:spacing w:after="0" w:line="20" w:lineRule="atLeast"/>
              <w:jc w:val="center"/>
              <w:rPr>
                <w:rFonts w:ascii="GHEA Grapalat" w:hAnsi="GHEA Grapalat"/>
                <w:sz w:val="20"/>
                <w:szCs w:val="20"/>
              </w:rPr>
            </w:pPr>
            <w:r w:rsidRPr="005043F3">
              <w:rPr>
                <w:rFonts w:ascii="GHEA Grapalat" w:hAnsi="GHEA Grapalat"/>
                <w:sz w:val="20"/>
                <w:szCs w:val="20"/>
              </w:rPr>
              <w:t>65</w:t>
            </w:r>
          </w:p>
        </w:tc>
      </w:tr>
      <w:tr w:rsidR="00A35C4C" w:rsidRPr="005043F3" w14:paraId="2FE12FA1" w14:textId="77777777" w:rsidTr="00DC3218">
        <w:trPr>
          <w:trHeight w:val="202"/>
        </w:trPr>
        <w:tc>
          <w:tcPr>
            <w:tcW w:w="2985" w:type="dxa"/>
            <w:gridSpan w:val="2"/>
            <w:vMerge/>
            <w:shd w:val="clear" w:color="auto" w:fill="auto"/>
            <w:vAlign w:val="center"/>
          </w:tcPr>
          <w:p w14:paraId="72C8E773" w14:textId="77777777" w:rsidR="00A35C4C" w:rsidRPr="005043F3" w:rsidRDefault="00A35C4C" w:rsidP="000F7F7D">
            <w:pPr>
              <w:pStyle w:val="a7"/>
              <w:spacing w:after="0" w:line="20" w:lineRule="atLeast"/>
              <w:ind w:left="0"/>
              <w:rPr>
                <w:rFonts w:ascii="GHEA Grapalat" w:hAnsi="GHEA Grapalat" w:cs="Arial"/>
                <w:sz w:val="20"/>
                <w:szCs w:val="20"/>
              </w:rPr>
            </w:pPr>
          </w:p>
        </w:tc>
        <w:tc>
          <w:tcPr>
            <w:tcW w:w="4528" w:type="dxa"/>
            <w:shd w:val="clear" w:color="auto" w:fill="auto"/>
          </w:tcPr>
          <w:p w14:paraId="20642A5B" w14:textId="77777777" w:rsidR="00A35C4C" w:rsidRPr="005043F3" w:rsidRDefault="00A35C4C" w:rsidP="000F7F7D">
            <w:pPr>
              <w:pStyle w:val="a7"/>
              <w:spacing w:after="0" w:line="259" w:lineRule="auto"/>
              <w:ind w:left="0"/>
              <w:rPr>
                <w:rFonts w:ascii="GHEA Grapalat" w:hAnsi="GHEA Grapalat" w:cs="Arial"/>
                <w:sz w:val="20"/>
                <w:szCs w:val="20"/>
              </w:rPr>
            </w:pPr>
            <w:r w:rsidRPr="005043F3">
              <w:rPr>
                <w:rFonts w:ascii="GHEA Grapalat" w:hAnsi="GHEA Grapalat"/>
                <w:sz w:val="20"/>
                <w:szCs w:val="20"/>
              </w:rPr>
              <w:t>կին</w:t>
            </w:r>
          </w:p>
        </w:tc>
        <w:tc>
          <w:tcPr>
            <w:tcW w:w="1179" w:type="dxa"/>
            <w:shd w:val="clear" w:color="auto" w:fill="auto"/>
            <w:vAlign w:val="center"/>
          </w:tcPr>
          <w:p w14:paraId="3DB99709" w14:textId="77777777" w:rsidR="00A35C4C" w:rsidRPr="005043F3" w:rsidRDefault="00A35C4C" w:rsidP="000F7F7D">
            <w:pPr>
              <w:spacing w:after="0" w:line="20" w:lineRule="atLeast"/>
              <w:jc w:val="center"/>
              <w:rPr>
                <w:rFonts w:ascii="GHEA Grapalat" w:hAnsi="GHEA Grapalat"/>
                <w:sz w:val="20"/>
                <w:szCs w:val="20"/>
                <w:lang w:val="en-AU"/>
              </w:rPr>
            </w:pPr>
          </w:p>
        </w:tc>
        <w:tc>
          <w:tcPr>
            <w:tcW w:w="1849" w:type="dxa"/>
            <w:gridSpan w:val="2"/>
            <w:shd w:val="clear" w:color="auto" w:fill="auto"/>
            <w:vAlign w:val="center"/>
          </w:tcPr>
          <w:p w14:paraId="13E41408" w14:textId="77777777" w:rsidR="00A35C4C" w:rsidRPr="005043F3" w:rsidRDefault="00A35C4C" w:rsidP="000F7F7D">
            <w:pPr>
              <w:spacing w:after="0" w:line="20" w:lineRule="atLeast"/>
              <w:jc w:val="center"/>
              <w:rPr>
                <w:rFonts w:ascii="GHEA Grapalat" w:hAnsi="GHEA Grapalat"/>
                <w:sz w:val="20"/>
                <w:szCs w:val="20"/>
              </w:rPr>
            </w:pPr>
            <w:r w:rsidRPr="005043F3">
              <w:rPr>
                <w:rFonts w:ascii="GHEA Grapalat" w:hAnsi="GHEA Grapalat"/>
                <w:sz w:val="20"/>
                <w:szCs w:val="20"/>
              </w:rPr>
              <w:t>60</w:t>
            </w:r>
          </w:p>
        </w:tc>
      </w:tr>
      <w:tr w:rsidR="00A35C4C" w:rsidRPr="005043F3" w14:paraId="76C8DF12" w14:textId="77777777" w:rsidTr="00DC3218">
        <w:trPr>
          <w:trHeight w:val="278"/>
        </w:trPr>
        <w:tc>
          <w:tcPr>
            <w:tcW w:w="2985" w:type="dxa"/>
            <w:gridSpan w:val="2"/>
            <w:vMerge/>
            <w:shd w:val="clear" w:color="auto" w:fill="auto"/>
            <w:vAlign w:val="center"/>
          </w:tcPr>
          <w:p w14:paraId="6CECFA38" w14:textId="77777777" w:rsidR="00A35C4C" w:rsidRPr="005043F3" w:rsidRDefault="00A35C4C" w:rsidP="000F7F7D">
            <w:pPr>
              <w:pStyle w:val="a7"/>
              <w:spacing w:after="0" w:line="20" w:lineRule="atLeast"/>
              <w:ind w:left="0"/>
              <w:rPr>
                <w:rFonts w:ascii="GHEA Grapalat" w:hAnsi="GHEA Grapalat" w:cs="Arial"/>
                <w:sz w:val="20"/>
                <w:szCs w:val="20"/>
              </w:rPr>
            </w:pPr>
          </w:p>
        </w:tc>
        <w:tc>
          <w:tcPr>
            <w:tcW w:w="4528" w:type="dxa"/>
            <w:shd w:val="clear" w:color="auto" w:fill="auto"/>
          </w:tcPr>
          <w:p w14:paraId="5A48222A" w14:textId="77777777" w:rsidR="00A35C4C" w:rsidRPr="005043F3" w:rsidRDefault="00A35C4C" w:rsidP="000F7F7D">
            <w:pPr>
              <w:pStyle w:val="a7"/>
              <w:spacing w:after="0" w:line="259" w:lineRule="auto"/>
              <w:ind w:left="0"/>
              <w:rPr>
                <w:rFonts w:ascii="GHEA Grapalat" w:hAnsi="GHEA Grapalat" w:cs="Arial"/>
                <w:sz w:val="20"/>
                <w:szCs w:val="20"/>
              </w:rPr>
            </w:pPr>
            <w:r w:rsidRPr="005043F3">
              <w:rPr>
                <w:rFonts w:ascii="GHEA Grapalat" w:hAnsi="GHEA Grapalat"/>
                <w:sz w:val="20"/>
                <w:szCs w:val="20"/>
              </w:rPr>
              <w:t>տղամարդ</w:t>
            </w:r>
          </w:p>
        </w:tc>
        <w:tc>
          <w:tcPr>
            <w:tcW w:w="1179" w:type="dxa"/>
            <w:shd w:val="clear" w:color="auto" w:fill="auto"/>
            <w:vAlign w:val="center"/>
          </w:tcPr>
          <w:p w14:paraId="1C538DC9" w14:textId="77777777" w:rsidR="00A35C4C" w:rsidRPr="005043F3" w:rsidRDefault="00A35C4C" w:rsidP="000F7F7D">
            <w:pPr>
              <w:spacing w:after="0" w:line="20" w:lineRule="atLeast"/>
              <w:jc w:val="center"/>
              <w:rPr>
                <w:rFonts w:ascii="GHEA Grapalat" w:hAnsi="GHEA Grapalat"/>
                <w:sz w:val="20"/>
                <w:szCs w:val="20"/>
                <w:lang w:val="en-AU"/>
              </w:rPr>
            </w:pPr>
          </w:p>
        </w:tc>
        <w:tc>
          <w:tcPr>
            <w:tcW w:w="1849" w:type="dxa"/>
            <w:gridSpan w:val="2"/>
            <w:shd w:val="clear" w:color="auto" w:fill="auto"/>
            <w:vAlign w:val="center"/>
          </w:tcPr>
          <w:p w14:paraId="4C731A68" w14:textId="77777777" w:rsidR="00A35C4C" w:rsidRPr="005043F3" w:rsidRDefault="00A35C4C" w:rsidP="000F7F7D">
            <w:pPr>
              <w:spacing w:after="0" w:line="20" w:lineRule="atLeast"/>
              <w:jc w:val="center"/>
              <w:rPr>
                <w:rFonts w:ascii="GHEA Grapalat" w:hAnsi="GHEA Grapalat"/>
                <w:sz w:val="20"/>
                <w:szCs w:val="20"/>
              </w:rPr>
            </w:pPr>
            <w:r w:rsidRPr="005043F3">
              <w:rPr>
                <w:rFonts w:ascii="GHEA Grapalat" w:hAnsi="GHEA Grapalat"/>
                <w:sz w:val="20"/>
                <w:szCs w:val="20"/>
              </w:rPr>
              <w:t>60</w:t>
            </w:r>
          </w:p>
        </w:tc>
      </w:tr>
      <w:tr w:rsidR="00A35C4C" w:rsidRPr="005043F3" w14:paraId="0F9BBB86" w14:textId="77777777" w:rsidTr="00DC3218">
        <w:trPr>
          <w:trHeight w:val="959"/>
        </w:trPr>
        <w:tc>
          <w:tcPr>
            <w:tcW w:w="2985" w:type="dxa"/>
            <w:gridSpan w:val="2"/>
            <w:vMerge/>
            <w:shd w:val="clear" w:color="auto" w:fill="auto"/>
          </w:tcPr>
          <w:p w14:paraId="1322A6D5" w14:textId="77777777" w:rsidR="00A35C4C" w:rsidRPr="005043F3" w:rsidRDefault="00A35C4C" w:rsidP="000F7F7D">
            <w:pPr>
              <w:tabs>
                <w:tab w:val="left" w:pos="4080"/>
              </w:tabs>
              <w:spacing w:after="0" w:line="20" w:lineRule="atLeast"/>
              <w:jc w:val="both"/>
              <w:rPr>
                <w:rFonts w:ascii="GHEA Grapalat" w:hAnsi="GHEA Grapalat"/>
                <w:color w:val="FF0000"/>
                <w:sz w:val="20"/>
                <w:szCs w:val="20"/>
              </w:rPr>
            </w:pPr>
          </w:p>
        </w:tc>
        <w:tc>
          <w:tcPr>
            <w:tcW w:w="4528" w:type="dxa"/>
            <w:shd w:val="clear" w:color="auto" w:fill="auto"/>
            <w:vAlign w:val="center"/>
          </w:tcPr>
          <w:p w14:paraId="124834D1" w14:textId="0E6F8617" w:rsidR="00A35C4C" w:rsidRPr="005043F3" w:rsidRDefault="00A35C4C" w:rsidP="00673C3C">
            <w:pPr>
              <w:pStyle w:val="a7"/>
              <w:spacing w:after="0" w:line="259" w:lineRule="auto"/>
              <w:ind w:left="0"/>
              <w:rPr>
                <w:rFonts w:ascii="GHEA Grapalat" w:hAnsi="GHEA Grapalat"/>
                <w:color w:val="FF0000"/>
                <w:sz w:val="20"/>
                <w:szCs w:val="20"/>
              </w:rPr>
            </w:pPr>
            <w:r w:rsidRPr="005043F3">
              <w:rPr>
                <w:rFonts w:ascii="GHEA Grapalat" w:hAnsi="GHEA Grapalat"/>
                <w:sz w:val="20"/>
                <w:szCs w:val="20"/>
              </w:rPr>
              <w:t>Բնակիչների բավարարվածությունը համայնքում գիշերային լուսավորվածությունից</w:t>
            </w:r>
            <w:r w:rsidR="00673C3C" w:rsidRPr="005043F3">
              <w:rPr>
                <w:rFonts w:ascii="GHEA Grapalat" w:hAnsi="GHEA Grapalat"/>
                <w:sz w:val="20"/>
                <w:szCs w:val="20"/>
              </w:rPr>
              <w:t xml:space="preserve">, </w:t>
            </w:r>
            <w:r w:rsidRPr="005043F3">
              <w:rPr>
                <w:rFonts w:ascii="GHEA Grapalat" w:hAnsi="GHEA Grapalat"/>
                <w:sz w:val="20"/>
                <w:szCs w:val="20"/>
              </w:rPr>
              <w:t>%</w:t>
            </w:r>
            <w:r w:rsidR="00673C3C" w:rsidRPr="005043F3">
              <w:rPr>
                <w:rFonts w:ascii="GHEA Grapalat" w:hAnsi="GHEA Grapalat"/>
                <w:sz w:val="20"/>
                <w:szCs w:val="20"/>
              </w:rPr>
              <w:t>,</w:t>
            </w:r>
            <w:r w:rsidRPr="005043F3">
              <w:rPr>
                <w:rFonts w:ascii="GHEA Grapalat" w:hAnsi="GHEA Grapalat"/>
                <w:sz w:val="20"/>
                <w:szCs w:val="20"/>
              </w:rPr>
              <w:t xml:space="preserve"> որից՝</w:t>
            </w:r>
          </w:p>
        </w:tc>
        <w:tc>
          <w:tcPr>
            <w:tcW w:w="1179" w:type="dxa"/>
            <w:shd w:val="clear" w:color="auto" w:fill="auto"/>
            <w:vAlign w:val="center"/>
          </w:tcPr>
          <w:p w14:paraId="771EDFF5" w14:textId="6958C39E" w:rsidR="00A35C4C" w:rsidRPr="005043F3" w:rsidRDefault="00DC3218" w:rsidP="000F7F7D">
            <w:pPr>
              <w:spacing w:after="0" w:line="20" w:lineRule="atLeast"/>
              <w:jc w:val="center"/>
              <w:rPr>
                <w:rFonts w:ascii="GHEA Grapalat" w:hAnsi="GHEA Grapalat"/>
                <w:sz w:val="20"/>
                <w:szCs w:val="20"/>
              </w:rPr>
            </w:pPr>
            <w:r w:rsidRPr="005043F3">
              <w:rPr>
                <w:rFonts w:ascii="GHEA Grapalat" w:hAnsi="GHEA Grapalat"/>
                <w:sz w:val="20"/>
                <w:szCs w:val="20"/>
                <w:lang w:val="en-US"/>
              </w:rPr>
              <w:t>5</w:t>
            </w:r>
            <w:r w:rsidRPr="005043F3">
              <w:rPr>
                <w:rFonts w:ascii="GHEA Grapalat" w:hAnsi="GHEA Grapalat"/>
                <w:sz w:val="20"/>
                <w:szCs w:val="20"/>
              </w:rPr>
              <w:t>0</w:t>
            </w:r>
          </w:p>
        </w:tc>
        <w:tc>
          <w:tcPr>
            <w:tcW w:w="1849" w:type="dxa"/>
            <w:gridSpan w:val="2"/>
            <w:shd w:val="clear" w:color="auto" w:fill="auto"/>
            <w:vAlign w:val="center"/>
          </w:tcPr>
          <w:p w14:paraId="7682B662" w14:textId="77777777" w:rsidR="00A35C4C" w:rsidRPr="005043F3" w:rsidRDefault="00A35C4C" w:rsidP="000F7F7D">
            <w:pPr>
              <w:spacing w:after="0" w:line="20" w:lineRule="atLeast"/>
              <w:jc w:val="center"/>
              <w:rPr>
                <w:rFonts w:ascii="GHEA Grapalat" w:hAnsi="GHEA Grapalat"/>
                <w:sz w:val="20"/>
                <w:szCs w:val="20"/>
              </w:rPr>
            </w:pPr>
            <w:r w:rsidRPr="005043F3">
              <w:rPr>
                <w:rFonts w:ascii="GHEA Grapalat" w:hAnsi="GHEA Grapalat"/>
                <w:sz w:val="20"/>
                <w:szCs w:val="20"/>
              </w:rPr>
              <w:t>70</w:t>
            </w:r>
          </w:p>
        </w:tc>
      </w:tr>
      <w:tr w:rsidR="00A35C4C" w:rsidRPr="005043F3" w14:paraId="70E9D6E9" w14:textId="77777777" w:rsidTr="00DC3218">
        <w:trPr>
          <w:trHeight w:val="277"/>
        </w:trPr>
        <w:tc>
          <w:tcPr>
            <w:tcW w:w="2985" w:type="dxa"/>
            <w:gridSpan w:val="2"/>
            <w:vMerge/>
            <w:shd w:val="clear" w:color="auto" w:fill="auto"/>
          </w:tcPr>
          <w:p w14:paraId="6475C923" w14:textId="77777777" w:rsidR="00A35C4C" w:rsidRPr="005043F3" w:rsidRDefault="00A35C4C" w:rsidP="000F7F7D">
            <w:pPr>
              <w:tabs>
                <w:tab w:val="left" w:pos="4080"/>
              </w:tabs>
              <w:spacing w:after="0" w:line="20" w:lineRule="atLeast"/>
              <w:jc w:val="both"/>
              <w:rPr>
                <w:rFonts w:ascii="GHEA Grapalat" w:hAnsi="GHEA Grapalat"/>
                <w:color w:val="FF0000"/>
                <w:sz w:val="20"/>
                <w:szCs w:val="20"/>
              </w:rPr>
            </w:pPr>
          </w:p>
        </w:tc>
        <w:tc>
          <w:tcPr>
            <w:tcW w:w="4528" w:type="dxa"/>
            <w:shd w:val="clear" w:color="auto" w:fill="auto"/>
            <w:vAlign w:val="center"/>
          </w:tcPr>
          <w:p w14:paraId="15B22C2B" w14:textId="77777777" w:rsidR="00A35C4C" w:rsidRPr="005043F3" w:rsidRDefault="00A35C4C" w:rsidP="000F7F7D">
            <w:pPr>
              <w:pStyle w:val="a7"/>
              <w:spacing w:after="0" w:line="259" w:lineRule="auto"/>
              <w:ind w:left="0"/>
              <w:rPr>
                <w:rFonts w:ascii="GHEA Grapalat" w:hAnsi="GHEA Grapalat"/>
                <w:sz w:val="20"/>
                <w:szCs w:val="20"/>
              </w:rPr>
            </w:pPr>
            <w:r w:rsidRPr="005043F3">
              <w:rPr>
                <w:rFonts w:ascii="GHEA Grapalat" w:hAnsi="GHEA Grapalat"/>
                <w:sz w:val="20"/>
                <w:szCs w:val="20"/>
              </w:rPr>
              <w:t>կին</w:t>
            </w:r>
          </w:p>
        </w:tc>
        <w:tc>
          <w:tcPr>
            <w:tcW w:w="1179" w:type="dxa"/>
            <w:shd w:val="clear" w:color="auto" w:fill="auto"/>
            <w:vAlign w:val="center"/>
          </w:tcPr>
          <w:p w14:paraId="6F552909" w14:textId="77777777" w:rsidR="00A35C4C" w:rsidRPr="005043F3" w:rsidRDefault="00A35C4C" w:rsidP="000F7F7D">
            <w:pPr>
              <w:spacing w:after="0" w:line="20" w:lineRule="atLeast"/>
              <w:jc w:val="center"/>
              <w:rPr>
                <w:rFonts w:ascii="GHEA Grapalat" w:hAnsi="GHEA Grapalat"/>
                <w:sz w:val="20"/>
                <w:szCs w:val="20"/>
              </w:rPr>
            </w:pPr>
          </w:p>
        </w:tc>
        <w:tc>
          <w:tcPr>
            <w:tcW w:w="1849" w:type="dxa"/>
            <w:gridSpan w:val="2"/>
            <w:shd w:val="clear" w:color="auto" w:fill="auto"/>
            <w:vAlign w:val="center"/>
          </w:tcPr>
          <w:p w14:paraId="3114400C" w14:textId="77777777" w:rsidR="00A35C4C" w:rsidRPr="005043F3" w:rsidRDefault="00A35C4C" w:rsidP="000F7F7D">
            <w:pPr>
              <w:spacing w:after="0" w:line="20" w:lineRule="atLeast"/>
              <w:jc w:val="center"/>
              <w:rPr>
                <w:rFonts w:ascii="GHEA Grapalat" w:hAnsi="GHEA Grapalat"/>
                <w:sz w:val="20"/>
                <w:szCs w:val="20"/>
              </w:rPr>
            </w:pPr>
            <w:r w:rsidRPr="005043F3">
              <w:rPr>
                <w:rFonts w:ascii="GHEA Grapalat" w:hAnsi="GHEA Grapalat"/>
                <w:sz w:val="20"/>
                <w:szCs w:val="20"/>
              </w:rPr>
              <w:t>70</w:t>
            </w:r>
          </w:p>
        </w:tc>
      </w:tr>
      <w:tr w:rsidR="00A35C4C" w:rsidRPr="005043F3" w14:paraId="69B8D5B5" w14:textId="77777777" w:rsidTr="00DC3218">
        <w:trPr>
          <w:trHeight w:val="254"/>
        </w:trPr>
        <w:tc>
          <w:tcPr>
            <w:tcW w:w="2985" w:type="dxa"/>
            <w:gridSpan w:val="2"/>
            <w:vMerge/>
            <w:shd w:val="clear" w:color="auto" w:fill="auto"/>
          </w:tcPr>
          <w:p w14:paraId="55E69E95" w14:textId="77777777" w:rsidR="00A35C4C" w:rsidRPr="005043F3" w:rsidRDefault="00A35C4C" w:rsidP="000F7F7D">
            <w:pPr>
              <w:tabs>
                <w:tab w:val="left" w:pos="4080"/>
              </w:tabs>
              <w:spacing w:after="0" w:line="20" w:lineRule="atLeast"/>
              <w:jc w:val="both"/>
              <w:rPr>
                <w:rFonts w:ascii="GHEA Grapalat" w:hAnsi="GHEA Grapalat"/>
                <w:color w:val="FF0000"/>
                <w:sz w:val="20"/>
                <w:szCs w:val="20"/>
              </w:rPr>
            </w:pPr>
          </w:p>
        </w:tc>
        <w:tc>
          <w:tcPr>
            <w:tcW w:w="4528" w:type="dxa"/>
            <w:shd w:val="clear" w:color="auto" w:fill="auto"/>
            <w:vAlign w:val="center"/>
          </w:tcPr>
          <w:p w14:paraId="0B5E9060" w14:textId="77777777" w:rsidR="00A35C4C" w:rsidRPr="005043F3" w:rsidRDefault="00A35C4C" w:rsidP="000F7F7D">
            <w:pPr>
              <w:pStyle w:val="a7"/>
              <w:spacing w:after="0" w:line="259" w:lineRule="auto"/>
              <w:ind w:left="0"/>
              <w:rPr>
                <w:rFonts w:ascii="GHEA Grapalat" w:hAnsi="GHEA Grapalat"/>
                <w:sz w:val="20"/>
                <w:szCs w:val="20"/>
              </w:rPr>
            </w:pPr>
            <w:r w:rsidRPr="005043F3">
              <w:rPr>
                <w:rFonts w:ascii="GHEA Grapalat" w:hAnsi="GHEA Grapalat"/>
                <w:sz w:val="20"/>
                <w:szCs w:val="20"/>
              </w:rPr>
              <w:t>տղամարդ</w:t>
            </w:r>
          </w:p>
        </w:tc>
        <w:tc>
          <w:tcPr>
            <w:tcW w:w="1179" w:type="dxa"/>
            <w:shd w:val="clear" w:color="auto" w:fill="auto"/>
            <w:vAlign w:val="center"/>
          </w:tcPr>
          <w:p w14:paraId="45D568F9" w14:textId="77777777" w:rsidR="00A35C4C" w:rsidRPr="005043F3" w:rsidRDefault="00A35C4C" w:rsidP="000F7F7D">
            <w:pPr>
              <w:spacing w:after="0" w:line="20" w:lineRule="atLeast"/>
              <w:jc w:val="center"/>
              <w:rPr>
                <w:rFonts w:ascii="GHEA Grapalat" w:hAnsi="GHEA Grapalat"/>
                <w:sz w:val="20"/>
                <w:szCs w:val="20"/>
              </w:rPr>
            </w:pPr>
          </w:p>
        </w:tc>
        <w:tc>
          <w:tcPr>
            <w:tcW w:w="1849" w:type="dxa"/>
            <w:gridSpan w:val="2"/>
            <w:shd w:val="clear" w:color="auto" w:fill="auto"/>
            <w:vAlign w:val="center"/>
          </w:tcPr>
          <w:p w14:paraId="2728F7D8" w14:textId="77777777" w:rsidR="00A35C4C" w:rsidRPr="005043F3" w:rsidRDefault="00A35C4C" w:rsidP="000F7F7D">
            <w:pPr>
              <w:spacing w:after="0" w:line="20" w:lineRule="atLeast"/>
              <w:jc w:val="center"/>
              <w:rPr>
                <w:rFonts w:ascii="GHEA Grapalat" w:hAnsi="GHEA Grapalat"/>
                <w:sz w:val="20"/>
                <w:szCs w:val="20"/>
              </w:rPr>
            </w:pPr>
            <w:r w:rsidRPr="005043F3">
              <w:rPr>
                <w:rFonts w:ascii="GHEA Grapalat" w:hAnsi="GHEA Grapalat"/>
                <w:sz w:val="20"/>
                <w:szCs w:val="20"/>
              </w:rPr>
              <w:t>70</w:t>
            </w:r>
          </w:p>
        </w:tc>
      </w:tr>
      <w:tr w:rsidR="00A35C4C" w:rsidRPr="005043F3" w14:paraId="3E321E5B" w14:textId="77777777" w:rsidTr="00DC3218">
        <w:trPr>
          <w:trHeight w:val="1108"/>
        </w:trPr>
        <w:tc>
          <w:tcPr>
            <w:tcW w:w="2985" w:type="dxa"/>
            <w:gridSpan w:val="2"/>
            <w:vMerge/>
            <w:shd w:val="clear" w:color="auto" w:fill="auto"/>
          </w:tcPr>
          <w:p w14:paraId="72EB8274" w14:textId="77777777" w:rsidR="00A35C4C" w:rsidRPr="005043F3" w:rsidRDefault="00A35C4C" w:rsidP="000F7F7D">
            <w:pPr>
              <w:tabs>
                <w:tab w:val="left" w:pos="4080"/>
              </w:tabs>
              <w:spacing w:after="0" w:line="20" w:lineRule="atLeast"/>
              <w:jc w:val="both"/>
              <w:rPr>
                <w:rFonts w:ascii="GHEA Grapalat" w:hAnsi="GHEA Grapalat"/>
                <w:color w:val="FF0000"/>
                <w:sz w:val="20"/>
                <w:szCs w:val="20"/>
              </w:rPr>
            </w:pPr>
          </w:p>
        </w:tc>
        <w:tc>
          <w:tcPr>
            <w:tcW w:w="4528" w:type="dxa"/>
            <w:shd w:val="clear" w:color="auto" w:fill="auto"/>
            <w:vAlign w:val="center"/>
          </w:tcPr>
          <w:p w14:paraId="0C3CF434" w14:textId="7A42ECD7" w:rsidR="00A35C4C" w:rsidRPr="005043F3" w:rsidRDefault="00A35C4C" w:rsidP="00673C3C">
            <w:pPr>
              <w:pStyle w:val="a7"/>
              <w:spacing w:after="0" w:line="259" w:lineRule="auto"/>
              <w:ind w:left="0"/>
              <w:rPr>
                <w:rFonts w:ascii="GHEA Grapalat" w:hAnsi="GHEA Grapalat"/>
                <w:sz w:val="20"/>
                <w:szCs w:val="20"/>
              </w:rPr>
            </w:pPr>
            <w:r w:rsidRPr="005043F3">
              <w:rPr>
                <w:rFonts w:ascii="GHEA Grapalat" w:eastAsia="Calibri" w:hAnsi="GHEA Grapalat" w:cs="Times New Roman"/>
                <w:sz w:val="20"/>
                <w:szCs w:val="20"/>
              </w:rPr>
              <w:t xml:space="preserve">Հետիոտների և վարորդների բավարարվածության աստիճանը </w:t>
            </w:r>
            <w:r w:rsidRPr="005043F3">
              <w:rPr>
                <w:rFonts w:ascii="GHEA Grapalat" w:hAnsi="GHEA Grapalat" w:cs="Arial"/>
                <w:sz w:val="20"/>
                <w:szCs w:val="20"/>
              </w:rPr>
              <w:t>միջբնակավայրային ճանապարհների վիճակից</w:t>
            </w:r>
            <w:r w:rsidRPr="005043F3">
              <w:rPr>
                <w:rFonts w:ascii="GHEA Grapalat" w:eastAsia="Calibri" w:hAnsi="GHEA Grapalat" w:cs="Times New Roman"/>
                <w:sz w:val="20"/>
                <w:szCs w:val="20"/>
              </w:rPr>
              <w:t>, %</w:t>
            </w:r>
            <w:r w:rsidR="00673C3C" w:rsidRPr="005043F3">
              <w:rPr>
                <w:rFonts w:ascii="GHEA Grapalat" w:eastAsia="Calibri" w:hAnsi="GHEA Grapalat" w:cs="Times New Roman"/>
                <w:sz w:val="20"/>
                <w:szCs w:val="20"/>
              </w:rPr>
              <w:t>,</w:t>
            </w:r>
            <w:r w:rsidRPr="005043F3">
              <w:rPr>
                <w:rFonts w:ascii="GHEA Grapalat" w:hAnsi="GHEA Grapalat"/>
                <w:sz w:val="20"/>
                <w:szCs w:val="20"/>
              </w:rPr>
              <w:t xml:space="preserve"> որից՝</w:t>
            </w:r>
          </w:p>
        </w:tc>
        <w:tc>
          <w:tcPr>
            <w:tcW w:w="1179" w:type="dxa"/>
            <w:shd w:val="clear" w:color="auto" w:fill="auto"/>
            <w:vAlign w:val="center"/>
          </w:tcPr>
          <w:p w14:paraId="19712C2F" w14:textId="77777777" w:rsidR="00A35C4C" w:rsidRPr="005043F3" w:rsidRDefault="00A35C4C" w:rsidP="000F7F7D">
            <w:pPr>
              <w:spacing w:after="0" w:line="20" w:lineRule="atLeast"/>
              <w:jc w:val="center"/>
              <w:rPr>
                <w:rFonts w:ascii="GHEA Grapalat" w:hAnsi="GHEA Grapalat"/>
                <w:sz w:val="20"/>
                <w:szCs w:val="20"/>
              </w:rPr>
            </w:pPr>
            <w:r w:rsidRPr="005043F3">
              <w:rPr>
                <w:rFonts w:ascii="GHEA Grapalat" w:hAnsi="GHEA Grapalat"/>
                <w:sz w:val="20"/>
                <w:szCs w:val="20"/>
              </w:rPr>
              <w:t>30</w:t>
            </w:r>
          </w:p>
        </w:tc>
        <w:tc>
          <w:tcPr>
            <w:tcW w:w="1849" w:type="dxa"/>
            <w:gridSpan w:val="2"/>
            <w:shd w:val="clear" w:color="auto" w:fill="auto"/>
            <w:vAlign w:val="center"/>
          </w:tcPr>
          <w:p w14:paraId="25B8D0E1" w14:textId="3CE8F930" w:rsidR="00A35C4C" w:rsidRPr="005043F3" w:rsidRDefault="00DC3218" w:rsidP="000F7F7D">
            <w:pPr>
              <w:spacing w:after="0" w:line="20" w:lineRule="atLeast"/>
              <w:jc w:val="center"/>
              <w:rPr>
                <w:rFonts w:ascii="GHEA Grapalat" w:hAnsi="GHEA Grapalat"/>
                <w:sz w:val="20"/>
                <w:szCs w:val="20"/>
              </w:rPr>
            </w:pPr>
            <w:r w:rsidRPr="005043F3">
              <w:rPr>
                <w:rFonts w:ascii="GHEA Grapalat" w:hAnsi="GHEA Grapalat"/>
                <w:sz w:val="20"/>
                <w:szCs w:val="20"/>
              </w:rPr>
              <w:t>55</w:t>
            </w:r>
          </w:p>
        </w:tc>
      </w:tr>
      <w:tr w:rsidR="00A35C4C" w:rsidRPr="005043F3" w14:paraId="7FD87E0A" w14:textId="77777777" w:rsidTr="00DC3218">
        <w:trPr>
          <w:trHeight w:val="94"/>
        </w:trPr>
        <w:tc>
          <w:tcPr>
            <w:tcW w:w="2985" w:type="dxa"/>
            <w:gridSpan w:val="2"/>
            <w:vMerge/>
            <w:shd w:val="clear" w:color="auto" w:fill="auto"/>
          </w:tcPr>
          <w:p w14:paraId="23C36200" w14:textId="77777777" w:rsidR="00A35C4C" w:rsidRPr="005043F3" w:rsidRDefault="00A35C4C" w:rsidP="000F7F7D">
            <w:pPr>
              <w:tabs>
                <w:tab w:val="left" w:pos="4080"/>
              </w:tabs>
              <w:spacing w:after="0" w:line="20" w:lineRule="atLeast"/>
              <w:jc w:val="both"/>
              <w:rPr>
                <w:rFonts w:ascii="GHEA Grapalat" w:hAnsi="GHEA Grapalat"/>
                <w:color w:val="FF0000"/>
                <w:sz w:val="20"/>
                <w:szCs w:val="20"/>
              </w:rPr>
            </w:pPr>
          </w:p>
        </w:tc>
        <w:tc>
          <w:tcPr>
            <w:tcW w:w="4528" w:type="dxa"/>
            <w:shd w:val="clear" w:color="auto" w:fill="auto"/>
            <w:vAlign w:val="center"/>
          </w:tcPr>
          <w:p w14:paraId="199364C8" w14:textId="77777777" w:rsidR="00A35C4C" w:rsidRPr="005043F3" w:rsidRDefault="00A35C4C" w:rsidP="000F7F7D">
            <w:pPr>
              <w:pStyle w:val="a7"/>
              <w:spacing w:after="0" w:line="259" w:lineRule="auto"/>
              <w:ind w:left="0"/>
              <w:rPr>
                <w:rFonts w:ascii="GHEA Grapalat" w:eastAsia="Calibri" w:hAnsi="GHEA Grapalat" w:cs="Times New Roman"/>
                <w:sz w:val="20"/>
                <w:szCs w:val="20"/>
              </w:rPr>
            </w:pPr>
            <w:r w:rsidRPr="005043F3">
              <w:rPr>
                <w:rFonts w:ascii="GHEA Grapalat" w:hAnsi="GHEA Grapalat"/>
                <w:sz w:val="20"/>
                <w:szCs w:val="20"/>
              </w:rPr>
              <w:t>կին</w:t>
            </w:r>
          </w:p>
        </w:tc>
        <w:tc>
          <w:tcPr>
            <w:tcW w:w="1179" w:type="dxa"/>
            <w:shd w:val="clear" w:color="auto" w:fill="auto"/>
            <w:vAlign w:val="center"/>
          </w:tcPr>
          <w:p w14:paraId="468E0AC6" w14:textId="77777777" w:rsidR="00A35C4C" w:rsidRPr="005043F3" w:rsidRDefault="00A35C4C" w:rsidP="000F7F7D">
            <w:pPr>
              <w:spacing w:after="0" w:line="20" w:lineRule="atLeast"/>
              <w:jc w:val="center"/>
              <w:rPr>
                <w:rFonts w:ascii="GHEA Grapalat" w:hAnsi="GHEA Grapalat"/>
                <w:sz w:val="20"/>
                <w:szCs w:val="20"/>
              </w:rPr>
            </w:pPr>
          </w:p>
        </w:tc>
        <w:tc>
          <w:tcPr>
            <w:tcW w:w="1849" w:type="dxa"/>
            <w:gridSpan w:val="2"/>
            <w:shd w:val="clear" w:color="auto" w:fill="auto"/>
            <w:vAlign w:val="center"/>
          </w:tcPr>
          <w:p w14:paraId="524017A9" w14:textId="056B8DD7" w:rsidR="00A35C4C" w:rsidRPr="005043F3" w:rsidRDefault="00DC3218" w:rsidP="000F7F7D">
            <w:pPr>
              <w:spacing w:after="0" w:line="20" w:lineRule="atLeast"/>
              <w:jc w:val="center"/>
              <w:rPr>
                <w:rFonts w:ascii="GHEA Grapalat" w:hAnsi="GHEA Grapalat"/>
                <w:sz w:val="20"/>
                <w:szCs w:val="20"/>
              </w:rPr>
            </w:pPr>
            <w:r w:rsidRPr="005043F3">
              <w:rPr>
                <w:rFonts w:ascii="GHEA Grapalat" w:hAnsi="GHEA Grapalat"/>
                <w:sz w:val="20"/>
                <w:szCs w:val="20"/>
              </w:rPr>
              <w:t>5</w:t>
            </w:r>
            <w:r w:rsidR="00A35C4C" w:rsidRPr="005043F3">
              <w:rPr>
                <w:rFonts w:ascii="GHEA Grapalat" w:hAnsi="GHEA Grapalat"/>
                <w:sz w:val="20"/>
                <w:szCs w:val="20"/>
              </w:rPr>
              <w:t>5</w:t>
            </w:r>
          </w:p>
        </w:tc>
      </w:tr>
      <w:tr w:rsidR="00A35C4C" w:rsidRPr="005043F3" w14:paraId="21EB39AF" w14:textId="77777777" w:rsidTr="00DC3218">
        <w:trPr>
          <w:trHeight w:val="418"/>
        </w:trPr>
        <w:tc>
          <w:tcPr>
            <w:tcW w:w="2985" w:type="dxa"/>
            <w:gridSpan w:val="2"/>
            <w:vMerge/>
            <w:shd w:val="clear" w:color="auto" w:fill="auto"/>
          </w:tcPr>
          <w:p w14:paraId="2F68490F" w14:textId="77777777" w:rsidR="00A35C4C" w:rsidRPr="005043F3" w:rsidRDefault="00A35C4C" w:rsidP="000F7F7D">
            <w:pPr>
              <w:tabs>
                <w:tab w:val="left" w:pos="4080"/>
              </w:tabs>
              <w:spacing w:after="0" w:line="20" w:lineRule="atLeast"/>
              <w:jc w:val="both"/>
              <w:rPr>
                <w:rFonts w:ascii="GHEA Grapalat" w:hAnsi="GHEA Grapalat"/>
                <w:color w:val="FF0000"/>
                <w:sz w:val="20"/>
                <w:szCs w:val="20"/>
              </w:rPr>
            </w:pPr>
          </w:p>
        </w:tc>
        <w:tc>
          <w:tcPr>
            <w:tcW w:w="4528" w:type="dxa"/>
            <w:shd w:val="clear" w:color="auto" w:fill="auto"/>
            <w:vAlign w:val="center"/>
          </w:tcPr>
          <w:p w14:paraId="4EC78F01" w14:textId="77777777" w:rsidR="00A35C4C" w:rsidRPr="005043F3" w:rsidRDefault="00A35C4C" w:rsidP="000F7F7D">
            <w:pPr>
              <w:pStyle w:val="a7"/>
              <w:spacing w:after="0" w:line="259" w:lineRule="auto"/>
              <w:ind w:left="0"/>
              <w:rPr>
                <w:rFonts w:ascii="GHEA Grapalat" w:eastAsia="Calibri" w:hAnsi="GHEA Grapalat" w:cs="Times New Roman"/>
                <w:sz w:val="20"/>
                <w:szCs w:val="20"/>
              </w:rPr>
            </w:pPr>
            <w:r w:rsidRPr="005043F3">
              <w:rPr>
                <w:rFonts w:ascii="GHEA Grapalat" w:hAnsi="GHEA Grapalat"/>
                <w:sz w:val="20"/>
                <w:szCs w:val="20"/>
              </w:rPr>
              <w:t>տղամարդ</w:t>
            </w:r>
          </w:p>
        </w:tc>
        <w:tc>
          <w:tcPr>
            <w:tcW w:w="1179" w:type="dxa"/>
            <w:shd w:val="clear" w:color="auto" w:fill="auto"/>
            <w:vAlign w:val="center"/>
          </w:tcPr>
          <w:p w14:paraId="58C5E8F0" w14:textId="77777777" w:rsidR="00A35C4C" w:rsidRPr="005043F3" w:rsidRDefault="00A35C4C" w:rsidP="000F7F7D">
            <w:pPr>
              <w:spacing w:after="0" w:line="20" w:lineRule="atLeast"/>
              <w:jc w:val="center"/>
              <w:rPr>
                <w:rFonts w:ascii="GHEA Grapalat" w:hAnsi="GHEA Grapalat"/>
                <w:sz w:val="20"/>
                <w:szCs w:val="20"/>
              </w:rPr>
            </w:pPr>
          </w:p>
        </w:tc>
        <w:tc>
          <w:tcPr>
            <w:tcW w:w="1849" w:type="dxa"/>
            <w:gridSpan w:val="2"/>
            <w:shd w:val="clear" w:color="auto" w:fill="auto"/>
            <w:vAlign w:val="center"/>
          </w:tcPr>
          <w:p w14:paraId="3B861548" w14:textId="7EDEB0F2" w:rsidR="00A35C4C" w:rsidRPr="005043F3" w:rsidRDefault="00DC3218" w:rsidP="000F7F7D">
            <w:pPr>
              <w:spacing w:after="0" w:line="20" w:lineRule="atLeast"/>
              <w:jc w:val="center"/>
              <w:rPr>
                <w:rFonts w:ascii="GHEA Grapalat" w:hAnsi="GHEA Grapalat"/>
                <w:sz w:val="20"/>
                <w:szCs w:val="20"/>
              </w:rPr>
            </w:pPr>
            <w:r w:rsidRPr="005043F3">
              <w:rPr>
                <w:rFonts w:ascii="GHEA Grapalat" w:hAnsi="GHEA Grapalat"/>
                <w:sz w:val="20"/>
                <w:szCs w:val="20"/>
              </w:rPr>
              <w:t>5</w:t>
            </w:r>
            <w:r w:rsidR="00A35C4C" w:rsidRPr="005043F3">
              <w:rPr>
                <w:rFonts w:ascii="GHEA Grapalat" w:hAnsi="GHEA Grapalat"/>
                <w:sz w:val="20"/>
                <w:szCs w:val="20"/>
              </w:rPr>
              <w:t>5</w:t>
            </w:r>
          </w:p>
        </w:tc>
      </w:tr>
      <w:tr w:rsidR="00A35C4C" w:rsidRPr="005043F3" w14:paraId="18AB332A" w14:textId="77777777" w:rsidTr="00DC3218">
        <w:tc>
          <w:tcPr>
            <w:tcW w:w="7513" w:type="dxa"/>
            <w:gridSpan w:val="3"/>
            <w:shd w:val="clear" w:color="auto" w:fill="DEEAF6"/>
            <w:vAlign w:val="center"/>
          </w:tcPr>
          <w:p w14:paraId="5810AFD6" w14:textId="3BAEACF2" w:rsidR="00A35C4C" w:rsidRPr="005043F3" w:rsidRDefault="00A35C4C" w:rsidP="000F7F7D">
            <w:pPr>
              <w:spacing w:after="0" w:line="20" w:lineRule="atLeast"/>
              <w:rPr>
                <w:rFonts w:ascii="GHEA Grapalat" w:hAnsi="GHEA Grapalat"/>
                <w:sz w:val="20"/>
                <w:szCs w:val="20"/>
              </w:rPr>
            </w:pPr>
            <w:r w:rsidRPr="005043F3">
              <w:rPr>
                <w:rFonts w:ascii="GHEA Grapalat" w:hAnsi="GHEA Grapalat" w:cs="Arial"/>
                <w:b/>
                <w:sz w:val="20"/>
                <w:szCs w:val="20"/>
              </w:rPr>
              <w:t>Ո</w:t>
            </w:r>
            <w:r w:rsidRPr="005043F3">
              <w:rPr>
                <w:rFonts w:ascii="GHEA Grapalat" w:hAnsi="GHEA Grapalat"/>
                <w:b/>
                <w:sz w:val="20"/>
                <w:szCs w:val="20"/>
              </w:rPr>
              <w:t>լորտ 11. Հողօգտագործում</w:t>
            </w:r>
          </w:p>
        </w:tc>
        <w:tc>
          <w:tcPr>
            <w:tcW w:w="1179" w:type="dxa"/>
            <w:shd w:val="clear" w:color="auto" w:fill="DEEAF6"/>
            <w:vAlign w:val="center"/>
          </w:tcPr>
          <w:p w14:paraId="1336869A" w14:textId="77777777" w:rsidR="00A35C4C" w:rsidRPr="005043F3" w:rsidRDefault="00A35C4C" w:rsidP="000F7F7D">
            <w:pPr>
              <w:spacing w:after="0" w:line="20" w:lineRule="atLeast"/>
              <w:rPr>
                <w:rFonts w:ascii="GHEA Grapalat" w:hAnsi="GHEA Grapalat"/>
                <w:sz w:val="20"/>
                <w:szCs w:val="20"/>
              </w:rPr>
            </w:pPr>
          </w:p>
        </w:tc>
        <w:tc>
          <w:tcPr>
            <w:tcW w:w="1849" w:type="dxa"/>
            <w:gridSpan w:val="2"/>
            <w:shd w:val="clear" w:color="auto" w:fill="DEEAF6"/>
            <w:vAlign w:val="center"/>
          </w:tcPr>
          <w:p w14:paraId="2DD67DF7" w14:textId="77777777" w:rsidR="00A35C4C" w:rsidRPr="005043F3" w:rsidRDefault="00A35C4C" w:rsidP="000F7F7D">
            <w:pPr>
              <w:spacing w:after="0" w:line="20" w:lineRule="atLeast"/>
              <w:rPr>
                <w:rFonts w:ascii="GHEA Grapalat" w:hAnsi="GHEA Grapalat"/>
                <w:sz w:val="20"/>
                <w:szCs w:val="20"/>
              </w:rPr>
            </w:pPr>
          </w:p>
        </w:tc>
      </w:tr>
      <w:tr w:rsidR="00A35C4C" w:rsidRPr="005043F3" w14:paraId="6A598BD4" w14:textId="77777777" w:rsidTr="00DC3218">
        <w:trPr>
          <w:trHeight w:val="345"/>
        </w:trPr>
        <w:tc>
          <w:tcPr>
            <w:tcW w:w="7513" w:type="dxa"/>
            <w:gridSpan w:val="3"/>
            <w:shd w:val="clear" w:color="auto" w:fill="FFFFFF"/>
          </w:tcPr>
          <w:p w14:paraId="46486BA4" w14:textId="7F013AEA" w:rsidR="00A35C4C" w:rsidRPr="005043F3" w:rsidRDefault="00B249CE" w:rsidP="00A35C4C">
            <w:pPr>
              <w:spacing w:after="0" w:line="20" w:lineRule="atLeast"/>
              <w:rPr>
                <w:rFonts w:ascii="GHEA Grapalat" w:hAnsi="GHEA Grapalat"/>
                <w:color w:val="000000" w:themeColor="text1"/>
                <w:sz w:val="20"/>
                <w:szCs w:val="20"/>
              </w:rPr>
            </w:pPr>
            <w:r w:rsidRPr="005043F3">
              <w:rPr>
                <w:rFonts w:ascii="GHEA Grapalat" w:hAnsi="GHEA Grapalat" w:cs="Arial"/>
                <w:sz w:val="20"/>
                <w:szCs w:val="20"/>
              </w:rPr>
              <w:t>2024</w:t>
            </w:r>
            <w:r w:rsidR="00A35C4C" w:rsidRPr="005043F3">
              <w:rPr>
                <w:rFonts w:ascii="GHEA Grapalat" w:hAnsi="GHEA Grapalat" w:cs="Arial"/>
                <w:sz w:val="20"/>
                <w:szCs w:val="20"/>
              </w:rPr>
              <w:t>թվականին հողօգտագործման  ոլորտում ծրագրեր և միջոցառումներ</w:t>
            </w:r>
          </w:p>
        </w:tc>
        <w:tc>
          <w:tcPr>
            <w:tcW w:w="1179" w:type="dxa"/>
            <w:shd w:val="clear" w:color="auto" w:fill="FFFFFF"/>
            <w:vAlign w:val="center"/>
          </w:tcPr>
          <w:p w14:paraId="63565CE6" w14:textId="29544005" w:rsidR="00A35C4C" w:rsidRPr="005043F3" w:rsidRDefault="00A35C4C" w:rsidP="00DC3218">
            <w:pPr>
              <w:spacing w:after="0" w:line="20" w:lineRule="atLeast"/>
              <w:jc w:val="both"/>
              <w:rPr>
                <w:rFonts w:ascii="GHEA Grapalat" w:hAnsi="GHEA Grapalat"/>
                <w:color w:val="000000" w:themeColor="text1"/>
                <w:sz w:val="20"/>
                <w:szCs w:val="20"/>
              </w:rPr>
            </w:pPr>
          </w:p>
        </w:tc>
        <w:tc>
          <w:tcPr>
            <w:tcW w:w="1849" w:type="dxa"/>
            <w:gridSpan w:val="2"/>
            <w:shd w:val="clear" w:color="auto" w:fill="FFFFFF"/>
            <w:vAlign w:val="center"/>
          </w:tcPr>
          <w:p w14:paraId="0336DA18" w14:textId="59B17986" w:rsidR="00A35C4C" w:rsidRPr="005043F3" w:rsidRDefault="00DC3218" w:rsidP="000F7F7D">
            <w:pPr>
              <w:spacing w:after="0" w:line="20" w:lineRule="atLeast"/>
              <w:jc w:val="center"/>
              <w:rPr>
                <w:rFonts w:ascii="GHEA Grapalat" w:hAnsi="GHEA Grapalat"/>
                <w:color w:val="000000" w:themeColor="text1"/>
                <w:sz w:val="20"/>
                <w:szCs w:val="20"/>
              </w:rPr>
            </w:pPr>
            <w:r w:rsidRPr="005043F3">
              <w:rPr>
                <w:rFonts w:ascii="GHEA Grapalat" w:hAnsi="GHEA Grapalat"/>
                <w:color w:val="000000" w:themeColor="text1"/>
                <w:sz w:val="20"/>
                <w:szCs w:val="20"/>
              </w:rPr>
              <w:t>Չօգտագործվող վարելահողերի մշակման համար նախադրյալների ստեղծում</w:t>
            </w:r>
          </w:p>
        </w:tc>
      </w:tr>
      <w:tr w:rsidR="006D4BDA" w:rsidRPr="005043F3" w14:paraId="316AE46A" w14:textId="77777777" w:rsidTr="00DC3218">
        <w:trPr>
          <w:trHeight w:val="184"/>
        </w:trPr>
        <w:tc>
          <w:tcPr>
            <w:tcW w:w="7513" w:type="dxa"/>
            <w:gridSpan w:val="3"/>
            <w:shd w:val="clear" w:color="auto" w:fill="DEEAF6"/>
            <w:vAlign w:val="center"/>
          </w:tcPr>
          <w:p w14:paraId="1E21ABC0" w14:textId="2DCE82BD" w:rsidR="006D4BDA" w:rsidRPr="005043F3" w:rsidRDefault="006D4BDA" w:rsidP="00A35C4C">
            <w:pPr>
              <w:pStyle w:val="a7"/>
              <w:spacing w:after="0" w:line="259" w:lineRule="auto"/>
              <w:ind w:left="0"/>
              <w:rPr>
                <w:rFonts w:ascii="GHEA Grapalat" w:hAnsi="GHEA Grapalat"/>
                <w:color w:val="FF0000"/>
                <w:sz w:val="20"/>
                <w:szCs w:val="20"/>
              </w:rPr>
            </w:pPr>
            <w:r w:rsidRPr="005043F3">
              <w:rPr>
                <w:rFonts w:ascii="GHEA Grapalat" w:hAnsi="GHEA Grapalat" w:cs="Arial"/>
                <w:b/>
                <w:sz w:val="20"/>
                <w:szCs w:val="20"/>
              </w:rPr>
              <w:t>Ո</w:t>
            </w:r>
            <w:r w:rsidRPr="005043F3">
              <w:rPr>
                <w:rFonts w:ascii="GHEA Grapalat" w:hAnsi="GHEA Grapalat"/>
                <w:b/>
                <w:sz w:val="20"/>
                <w:szCs w:val="20"/>
              </w:rPr>
              <w:t xml:space="preserve">լորտ </w:t>
            </w:r>
            <w:r w:rsidR="00DD32AF" w:rsidRPr="005043F3">
              <w:rPr>
                <w:rFonts w:ascii="GHEA Grapalat" w:hAnsi="GHEA Grapalat"/>
                <w:b/>
                <w:sz w:val="20"/>
                <w:szCs w:val="20"/>
              </w:rPr>
              <w:t>1</w:t>
            </w:r>
            <w:r w:rsidR="00A35C4C" w:rsidRPr="005043F3">
              <w:rPr>
                <w:rFonts w:ascii="GHEA Grapalat" w:hAnsi="GHEA Grapalat"/>
                <w:b/>
                <w:sz w:val="20"/>
                <w:szCs w:val="20"/>
              </w:rPr>
              <w:t>2</w:t>
            </w:r>
            <w:r w:rsidRPr="005043F3">
              <w:rPr>
                <w:rFonts w:ascii="GHEA Grapalat" w:hAnsi="GHEA Grapalat"/>
                <w:b/>
                <w:sz w:val="20"/>
                <w:szCs w:val="20"/>
              </w:rPr>
              <w:t>. Կրթություն</w:t>
            </w:r>
          </w:p>
        </w:tc>
        <w:tc>
          <w:tcPr>
            <w:tcW w:w="1179" w:type="dxa"/>
            <w:shd w:val="clear" w:color="auto" w:fill="DEEAF6"/>
            <w:vAlign w:val="center"/>
          </w:tcPr>
          <w:p w14:paraId="0CC6983B" w14:textId="77777777" w:rsidR="006D4BDA" w:rsidRPr="005043F3" w:rsidRDefault="006D4BDA" w:rsidP="006D4BDA">
            <w:pPr>
              <w:spacing w:after="0" w:line="20" w:lineRule="atLeast"/>
              <w:jc w:val="center"/>
              <w:rPr>
                <w:rFonts w:ascii="GHEA Grapalat" w:hAnsi="GHEA Grapalat"/>
                <w:color w:val="FF0000"/>
                <w:sz w:val="20"/>
                <w:szCs w:val="20"/>
              </w:rPr>
            </w:pPr>
          </w:p>
        </w:tc>
        <w:tc>
          <w:tcPr>
            <w:tcW w:w="1849" w:type="dxa"/>
            <w:gridSpan w:val="2"/>
            <w:shd w:val="clear" w:color="auto" w:fill="DEEAF6"/>
            <w:vAlign w:val="center"/>
          </w:tcPr>
          <w:p w14:paraId="39CABABE" w14:textId="77777777" w:rsidR="006D4BDA" w:rsidRPr="005043F3" w:rsidRDefault="006D4BDA" w:rsidP="006D4BDA">
            <w:pPr>
              <w:spacing w:after="0" w:line="20" w:lineRule="atLeast"/>
              <w:jc w:val="center"/>
              <w:rPr>
                <w:rFonts w:ascii="GHEA Grapalat" w:hAnsi="GHEA Grapalat"/>
                <w:color w:val="FF0000"/>
                <w:sz w:val="20"/>
                <w:szCs w:val="20"/>
              </w:rPr>
            </w:pPr>
          </w:p>
        </w:tc>
      </w:tr>
      <w:tr w:rsidR="006D4BDA" w:rsidRPr="005043F3" w14:paraId="047AFA0F" w14:textId="77777777" w:rsidTr="00DC3218">
        <w:trPr>
          <w:trHeight w:val="904"/>
        </w:trPr>
        <w:tc>
          <w:tcPr>
            <w:tcW w:w="2985" w:type="dxa"/>
            <w:gridSpan w:val="2"/>
            <w:vMerge w:val="restart"/>
            <w:shd w:val="clear" w:color="auto" w:fill="auto"/>
            <w:vAlign w:val="center"/>
          </w:tcPr>
          <w:p w14:paraId="2D63F062" w14:textId="69C10151" w:rsidR="00DE712F" w:rsidRPr="005043F3" w:rsidRDefault="006D4BDA" w:rsidP="006D4BDA">
            <w:pPr>
              <w:tabs>
                <w:tab w:val="left" w:pos="4080"/>
              </w:tabs>
              <w:spacing w:after="0" w:line="20" w:lineRule="atLeast"/>
              <w:rPr>
                <w:rFonts w:ascii="GHEA Grapalat" w:hAnsi="GHEA Grapalat" w:cs="Arial"/>
                <w:sz w:val="20"/>
                <w:szCs w:val="20"/>
              </w:rPr>
            </w:pPr>
            <w:r w:rsidRPr="005043F3">
              <w:rPr>
                <w:rFonts w:ascii="GHEA Grapalat" w:hAnsi="GHEA Grapalat" w:cs="Arial"/>
                <w:sz w:val="20"/>
                <w:szCs w:val="20"/>
              </w:rPr>
              <w:t>Ապահովել համայնքի բնակիչներին նախադպրոցական</w:t>
            </w:r>
          </w:p>
          <w:p w14:paraId="6CC984BB" w14:textId="487436B7" w:rsidR="006D4BDA" w:rsidRPr="005043F3" w:rsidRDefault="006D4BDA" w:rsidP="006D4BDA">
            <w:pPr>
              <w:tabs>
                <w:tab w:val="left" w:pos="4080"/>
              </w:tabs>
              <w:spacing w:after="0" w:line="20" w:lineRule="atLeast"/>
              <w:rPr>
                <w:rFonts w:ascii="GHEA Grapalat" w:hAnsi="GHEA Grapalat" w:cs="Arial"/>
                <w:color w:val="FF0000"/>
                <w:sz w:val="20"/>
                <w:szCs w:val="20"/>
              </w:rPr>
            </w:pPr>
            <w:r w:rsidRPr="005043F3">
              <w:rPr>
                <w:rFonts w:ascii="GHEA Grapalat" w:hAnsi="GHEA Grapalat" w:cs="Arial"/>
                <w:sz w:val="20"/>
                <w:szCs w:val="20"/>
              </w:rPr>
              <w:t>կրթության և արտադպրոցական դաստիրակության  ծառայությունների մատուցումը</w:t>
            </w:r>
          </w:p>
        </w:tc>
        <w:tc>
          <w:tcPr>
            <w:tcW w:w="4528" w:type="dxa"/>
            <w:shd w:val="clear" w:color="auto" w:fill="auto"/>
            <w:vAlign w:val="center"/>
          </w:tcPr>
          <w:p w14:paraId="09F5EC0E" w14:textId="77777777" w:rsidR="006D4BDA" w:rsidRPr="005043F3" w:rsidRDefault="006D4BDA" w:rsidP="006D4BDA">
            <w:pPr>
              <w:pStyle w:val="a7"/>
              <w:spacing w:after="0" w:line="259" w:lineRule="auto"/>
              <w:ind w:left="0"/>
              <w:rPr>
                <w:rFonts w:ascii="GHEA Grapalat" w:hAnsi="GHEA Grapalat"/>
                <w:color w:val="FF0000"/>
                <w:sz w:val="20"/>
                <w:szCs w:val="20"/>
              </w:rPr>
            </w:pPr>
            <w:r w:rsidRPr="005043F3">
              <w:rPr>
                <w:rFonts w:ascii="GHEA Grapalat" w:hAnsi="GHEA Grapalat"/>
                <w:sz w:val="20"/>
                <w:szCs w:val="20"/>
              </w:rPr>
              <w:t>Համայնքի բնակիչների համար կրթական ծառայությունների հասանելիության մակարդակի բարձրացում, %</w:t>
            </w:r>
          </w:p>
        </w:tc>
        <w:tc>
          <w:tcPr>
            <w:tcW w:w="1179" w:type="dxa"/>
            <w:shd w:val="clear" w:color="auto" w:fill="auto"/>
            <w:vAlign w:val="center"/>
          </w:tcPr>
          <w:p w14:paraId="3A6D7AC7" w14:textId="1212A2C3" w:rsidR="006D4BDA" w:rsidRPr="005043F3" w:rsidRDefault="00DC3218" w:rsidP="006D4BDA">
            <w:pPr>
              <w:spacing w:after="0" w:line="20" w:lineRule="atLeast"/>
              <w:jc w:val="center"/>
              <w:rPr>
                <w:rFonts w:ascii="GHEA Grapalat" w:hAnsi="GHEA Grapalat"/>
                <w:sz w:val="20"/>
                <w:szCs w:val="20"/>
              </w:rPr>
            </w:pPr>
            <w:r w:rsidRPr="005043F3">
              <w:rPr>
                <w:rFonts w:ascii="GHEA Grapalat" w:hAnsi="GHEA Grapalat"/>
                <w:sz w:val="20"/>
                <w:szCs w:val="20"/>
              </w:rPr>
              <w:t>4</w:t>
            </w:r>
          </w:p>
        </w:tc>
        <w:tc>
          <w:tcPr>
            <w:tcW w:w="1849" w:type="dxa"/>
            <w:gridSpan w:val="2"/>
            <w:shd w:val="clear" w:color="auto" w:fill="auto"/>
            <w:vAlign w:val="center"/>
          </w:tcPr>
          <w:p w14:paraId="150BE5C9" w14:textId="22B65A85" w:rsidR="006D4BDA" w:rsidRPr="005043F3" w:rsidRDefault="00DC3218" w:rsidP="00DC3218">
            <w:pPr>
              <w:spacing w:after="0" w:line="20" w:lineRule="atLeast"/>
              <w:rPr>
                <w:rFonts w:ascii="GHEA Grapalat" w:hAnsi="GHEA Grapalat"/>
                <w:sz w:val="20"/>
                <w:szCs w:val="20"/>
              </w:rPr>
            </w:pPr>
            <w:r w:rsidRPr="005043F3">
              <w:rPr>
                <w:rFonts w:ascii="GHEA Grapalat" w:hAnsi="GHEA Grapalat"/>
                <w:sz w:val="20"/>
                <w:szCs w:val="20"/>
              </w:rPr>
              <w:t xml:space="preserve">         7</w:t>
            </w:r>
          </w:p>
        </w:tc>
      </w:tr>
      <w:tr w:rsidR="00DE712F" w:rsidRPr="005043F3" w14:paraId="4515D121" w14:textId="77777777" w:rsidTr="00DC3218">
        <w:trPr>
          <w:trHeight w:val="1847"/>
        </w:trPr>
        <w:tc>
          <w:tcPr>
            <w:tcW w:w="2985" w:type="dxa"/>
            <w:gridSpan w:val="2"/>
            <w:vMerge/>
            <w:shd w:val="clear" w:color="auto" w:fill="auto"/>
            <w:vAlign w:val="center"/>
          </w:tcPr>
          <w:p w14:paraId="7CD7C11A" w14:textId="77777777" w:rsidR="00DE712F" w:rsidRPr="005043F3" w:rsidRDefault="00DE712F" w:rsidP="006D4BDA">
            <w:pPr>
              <w:tabs>
                <w:tab w:val="left" w:pos="4080"/>
              </w:tabs>
              <w:spacing w:after="0" w:line="20" w:lineRule="atLeast"/>
              <w:rPr>
                <w:rFonts w:ascii="GHEA Grapalat" w:hAnsi="GHEA Grapalat" w:cs="Arial"/>
                <w:color w:val="FF0000"/>
                <w:sz w:val="20"/>
                <w:szCs w:val="20"/>
              </w:rPr>
            </w:pPr>
          </w:p>
        </w:tc>
        <w:tc>
          <w:tcPr>
            <w:tcW w:w="4528" w:type="dxa"/>
            <w:shd w:val="clear" w:color="auto" w:fill="auto"/>
            <w:vAlign w:val="center"/>
          </w:tcPr>
          <w:p w14:paraId="2A8D2E32" w14:textId="77777777" w:rsidR="00DE712F" w:rsidRPr="005043F3" w:rsidRDefault="00DE712F" w:rsidP="006D4BDA">
            <w:pPr>
              <w:pStyle w:val="a7"/>
              <w:spacing w:after="0" w:line="259" w:lineRule="auto"/>
              <w:ind w:left="0"/>
              <w:rPr>
                <w:rFonts w:ascii="GHEA Grapalat" w:hAnsi="GHEA Grapalat"/>
                <w:sz w:val="20"/>
                <w:szCs w:val="20"/>
              </w:rPr>
            </w:pPr>
            <w:r w:rsidRPr="005043F3">
              <w:rPr>
                <w:rFonts w:ascii="GHEA Grapalat" w:hAnsi="GHEA Grapalat"/>
                <w:sz w:val="20"/>
                <w:szCs w:val="20"/>
              </w:rPr>
              <w:t>Բնակիչների բավարարվածությունը մատուցվող նախադպրոցական կրթության ծառայությունից, % որից`</w:t>
            </w:r>
          </w:p>
          <w:p w14:paraId="6585E70A" w14:textId="06171038" w:rsidR="00DE712F" w:rsidRPr="005043F3" w:rsidRDefault="00174477" w:rsidP="006D4BDA">
            <w:pPr>
              <w:pStyle w:val="a7"/>
              <w:spacing w:after="0" w:line="259" w:lineRule="auto"/>
              <w:ind w:left="0"/>
              <w:rPr>
                <w:rFonts w:ascii="GHEA Grapalat" w:hAnsi="GHEA Grapalat"/>
                <w:sz w:val="20"/>
                <w:szCs w:val="20"/>
              </w:rPr>
            </w:pPr>
            <w:r w:rsidRPr="005043F3">
              <w:rPr>
                <w:rFonts w:ascii="GHEA Grapalat" w:hAnsi="GHEA Grapalat"/>
                <w:sz w:val="20"/>
                <w:szCs w:val="20"/>
                <w:lang w:val="en-US"/>
              </w:rPr>
              <w:t>կ</w:t>
            </w:r>
            <w:r w:rsidR="00DE712F" w:rsidRPr="005043F3">
              <w:rPr>
                <w:rFonts w:ascii="GHEA Grapalat" w:hAnsi="GHEA Grapalat"/>
                <w:sz w:val="20"/>
                <w:szCs w:val="20"/>
              </w:rPr>
              <w:t>ին</w:t>
            </w:r>
          </w:p>
          <w:p w14:paraId="16ED39C9" w14:textId="77777777" w:rsidR="00DE712F" w:rsidRPr="005043F3" w:rsidRDefault="00DE712F" w:rsidP="006D4BDA">
            <w:pPr>
              <w:pStyle w:val="a7"/>
              <w:spacing w:after="0" w:line="259" w:lineRule="auto"/>
              <w:ind w:left="0"/>
              <w:rPr>
                <w:rFonts w:ascii="GHEA Grapalat" w:hAnsi="GHEA Grapalat"/>
                <w:sz w:val="20"/>
                <w:szCs w:val="20"/>
                <w:lang w:val="ru-RU"/>
              </w:rPr>
            </w:pPr>
            <w:r w:rsidRPr="005043F3">
              <w:rPr>
                <w:rFonts w:ascii="GHEA Grapalat" w:hAnsi="GHEA Grapalat"/>
                <w:sz w:val="20"/>
                <w:szCs w:val="20"/>
              </w:rPr>
              <w:t>տղամարդ</w:t>
            </w:r>
          </w:p>
          <w:p w14:paraId="7C17F05D" w14:textId="023A2E47" w:rsidR="00F9423C" w:rsidRPr="005043F3" w:rsidRDefault="00F9423C" w:rsidP="006D4BDA">
            <w:pPr>
              <w:pStyle w:val="a7"/>
              <w:spacing w:after="0" w:line="259" w:lineRule="auto"/>
              <w:ind w:left="0"/>
              <w:rPr>
                <w:rFonts w:ascii="GHEA Grapalat" w:hAnsi="GHEA Grapalat"/>
                <w:sz w:val="20"/>
                <w:szCs w:val="20"/>
                <w:lang w:val="ru-RU"/>
              </w:rPr>
            </w:pPr>
          </w:p>
        </w:tc>
        <w:tc>
          <w:tcPr>
            <w:tcW w:w="1179" w:type="dxa"/>
            <w:shd w:val="clear" w:color="auto" w:fill="auto"/>
            <w:vAlign w:val="center"/>
          </w:tcPr>
          <w:p w14:paraId="22829BFE" w14:textId="53E770E6" w:rsidR="00DE712F" w:rsidRPr="005043F3" w:rsidRDefault="00DE712F" w:rsidP="006D4BDA">
            <w:pPr>
              <w:spacing w:after="0" w:line="20" w:lineRule="atLeast"/>
              <w:jc w:val="center"/>
              <w:rPr>
                <w:rFonts w:ascii="GHEA Grapalat" w:hAnsi="GHEA Grapalat"/>
                <w:sz w:val="20"/>
                <w:szCs w:val="20"/>
                <w:lang w:val="ru-RU"/>
              </w:rPr>
            </w:pPr>
            <w:r w:rsidRPr="005043F3">
              <w:rPr>
                <w:rFonts w:ascii="GHEA Grapalat" w:hAnsi="GHEA Grapalat"/>
                <w:sz w:val="20"/>
                <w:szCs w:val="20"/>
              </w:rPr>
              <w:t>70</w:t>
            </w:r>
          </w:p>
          <w:p w14:paraId="603B9F90" w14:textId="77777777" w:rsidR="00F9423C" w:rsidRPr="005043F3" w:rsidRDefault="00F9423C" w:rsidP="006D4BDA">
            <w:pPr>
              <w:spacing w:after="0" w:line="20" w:lineRule="atLeast"/>
              <w:jc w:val="center"/>
              <w:rPr>
                <w:rFonts w:ascii="GHEA Grapalat" w:hAnsi="GHEA Grapalat"/>
                <w:sz w:val="20"/>
                <w:szCs w:val="20"/>
                <w:lang w:val="ru-RU"/>
              </w:rPr>
            </w:pPr>
          </w:p>
          <w:p w14:paraId="6A655317" w14:textId="77777777" w:rsidR="00F9423C" w:rsidRPr="005043F3" w:rsidRDefault="00F9423C" w:rsidP="006D4BDA">
            <w:pPr>
              <w:spacing w:after="0" w:line="20" w:lineRule="atLeast"/>
              <w:jc w:val="center"/>
              <w:rPr>
                <w:rFonts w:ascii="GHEA Grapalat" w:hAnsi="GHEA Grapalat"/>
                <w:sz w:val="20"/>
                <w:szCs w:val="20"/>
                <w:lang w:val="ru-RU"/>
              </w:rPr>
            </w:pPr>
          </w:p>
          <w:p w14:paraId="4C319C41" w14:textId="77777777" w:rsidR="00F9423C" w:rsidRPr="005043F3" w:rsidRDefault="00F9423C" w:rsidP="006D4BDA">
            <w:pPr>
              <w:spacing w:after="0" w:line="20" w:lineRule="atLeast"/>
              <w:jc w:val="center"/>
              <w:rPr>
                <w:rFonts w:ascii="GHEA Grapalat" w:hAnsi="GHEA Grapalat"/>
                <w:sz w:val="20"/>
                <w:szCs w:val="20"/>
                <w:lang w:val="ru-RU"/>
              </w:rPr>
            </w:pPr>
          </w:p>
          <w:p w14:paraId="35C6FC00" w14:textId="77777777" w:rsidR="00DE712F" w:rsidRPr="005043F3" w:rsidRDefault="00DE712F" w:rsidP="006D4BDA">
            <w:pPr>
              <w:spacing w:after="0" w:line="20" w:lineRule="atLeast"/>
              <w:jc w:val="center"/>
              <w:rPr>
                <w:rFonts w:ascii="GHEA Grapalat" w:hAnsi="GHEA Grapalat"/>
                <w:sz w:val="20"/>
                <w:szCs w:val="20"/>
              </w:rPr>
            </w:pPr>
          </w:p>
          <w:p w14:paraId="19B16C75" w14:textId="77777777" w:rsidR="00DE712F" w:rsidRPr="005043F3" w:rsidRDefault="00DE712F" w:rsidP="006D4BDA">
            <w:pPr>
              <w:spacing w:after="0" w:line="20" w:lineRule="atLeast"/>
              <w:jc w:val="center"/>
              <w:rPr>
                <w:rFonts w:ascii="GHEA Grapalat" w:hAnsi="GHEA Grapalat"/>
                <w:sz w:val="20"/>
                <w:szCs w:val="20"/>
              </w:rPr>
            </w:pPr>
          </w:p>
          <w:p w14:paraId="5D5D5CAC" w14:textId="77777777" w:rsidR="00DE712F" w:rsidRPr="005043F3" w:rsidRDefault="00DE712F" w:rsidP="006D4BDA">
            <w:pPr>
              <w:spacing w:after="0" w:line="20" w:lineRule="atLeast"/>
              <w:jc w:val="center"/>
              <w:rPr>
                <w:rFonts w:ascii="GHEA Grapalat" w:hAnsi="GHEA Grapalat"/>
                <w:sz w:val="20"/>
                <w:szCs w:val="20"/>
              </w:rPr>
            </w:pPr>
          </w:p>
          <w:p w14:paraId="3D6D0B9C" w14:textId="4FADE600" w:rsidR="00DE712F" w:rsidRPr="005043F3" w:rsidRDefault="00DE712F" w:rsidP="006D4BDA">
            <w:pPr>
              <w:spacing w:after="0" w:line="20" w:lineRule="atLeast"/>
              <w:jc w:val="center"/>
              <w:rPr>
                <w:rFonts w:ascii="GHEA Grapalat" w:hAnsi="GHEA Grapalat"/>
                <w:sz w:val="20"/>
                <w:szCs w:val="20"/>
              </w:rPr>
            </w:pPr>
          </w:p>
        </w:tc>
        <w:tc>
          <w:tcPr>
            <w:tcW w:w="1849" w:type="dxa"/>
            <w:gridSpan w:val="2"/>
            <w:shd w:val="clear" w:color="auto" w:fill="auto"/>
            <w:vAlign w:val="center"/>
          </w:tcPr>
          <w:p w14:paraId="47936816" w14:textId="4321DDF3" w:rsidR="00DE712F" w:rsidRPr="005043F3" w:rsidRDefault="00DE712F" w:rsidP="00897583">
            <w:pPr>
              <w:spacing w:after="0" w:line="20" w:lineRule="atLeast"/>
              <w:jc w:val="center"/>
              <w:rPr>
                <w:rFonts w:ascii="GHEA Grapalat" w:hAnsi="GHEA Grapalat"/>
                <w:sz w:val="20"/>
                <w:szCs w:val="20"/>
                <w:lang w:val="ru-RU"/>
              </w:rPr>
            </w:pPr>
            <w:r w:rsidRPr="005043F3">
              <w:rPr>
                <w:rFonts w:ascii="GHEA Grapalat" w:hAnsi="GHEA Grapalat"/>
                <w:sz w:val="20"/>
                <w:szCs w:val="20"/>
              </w:rPr>
              <w:t>70</w:t>
            </w:r>
          </w:p>
          <w:p w14:paraId="0363F472" w14:textId="77777777" w:rsidR="00F9423C" w:rsidRPr="005043F3" w:rsidRDefault="00F9423C" w:rsidP="00897583">
            <w:pPr>
              <w:spacing w:after="0" w:line="20" w:lineRule="atLeast"/>
              <w:jc w:val="center"/>
              <w:rPr>
                <w:rFonts w:ascii="GHEA Grapalat" w:hAnsi="GHEA Grapalat"/>
                <w:sz w:val="20"/>
                <w:szCs w:val="20"/>
                <w:lang w:val="ru-RU"/>
              </w:rPr>
            </w:pPr>
          </w:p>
          <w:p w14:paraId="2CA565B3" w14:textId="77777777" w:rsidR="00F9423C" w:rsidRPr="005043F3" w:rsidRDefault="00F9423C" w:rsidP="00897583">
            <w:pPr>
              <w:spacing w:after="0" w:line="20" w:lineRule="atLeast"/>
              <w:jc w:val="center"/>
              <w:rPr>
                <w:rFonts w:ascii="GHEA Grapalat" w:hAnsi="GHEA Grapalat"/>
                <w:sz w:val="20"/>
                <w:szCs w:val="20"/>
                <w:lang w:val="ru-RU"/>
              </w:rPr>
            </w:pPr>
          </w:p>
          <w:p w14:paraId="48BB7788" w14:textId="77777777" w:rsidR="00DC3218" w:rsidRPr="005043F3" w:rsidRDefault="00DC3218" w:rsidP="00897583">
            <w:pPr>
              <w:spacing w:after="0" w:line="20" w:lineRule="atLeast"/>
              <w:jc w:val="center"/>
              <w:rPr>
                <w:rFonts w:ascii="GHEA Grapalat" w:hAnsi="GHEA Grapalat"/>
                <w:sz w:val="20"/>
                <w:szCs w:val="20"/>
              </w:rPr>
            </w:pPr>
          </w:p>
          <w:p w14:paraId="0BA2B667" w14:textId="660EECA5" w:rsidR="00DE712F" w:rsidRPr="005043F3" w:rsidRDefault="00CD1434" w:rsidP="00897583">
            <w:pPr>
              <w:spacing w:after="0" w:line="20" w:lineRule="atLeast"/>
              <w:jc w:val="center"/>
              <w:rPr>
                <w:rFonts w:ascii="GHEA Grapalat" w:hAnsi="GHEA Grapalat"/>
                <w:sz w:val="20"/>
                <w:szCs w:val="20"/>
              </w:rPr>
            </w:pPr>
            <w:r w:rsidRPr="005043F3">
              <w:rPr>
                <w:rFonts w:ascii="GHEA Grapalat" w:hAnsi="GHEA Grapalat"/>
                <w:sz w:val="20"/>
                <w:szCs w:val="20"/>
              </w:rPr>
              <w:t>40</w:t>
            </w:r>
          </w:p>
          <w:p w14:paraId="603B44EA" w14:textId="0BD53658" w:rsidR="00DE712F" w:rsidRPr="005043F3" w:rsidRDefault="00CD1434" w:rsidP="00897583">
            <w:pPr>
              <w:spacing w:after="0" w:line="20" w:lineRule="atLeast"/>
              <w:jc w:val="center"/>
              <w:rPr>
                <w:rFonts w:ascii="GHEA Grapalat" w:hAnsi="GHEA Grapalat"/>
                <w:sz w:val="20"/>
                <w:szCs w:val="20"/>
                <w:lang w:val="ru-RU"/>
              </w:rPr>
            </w:pPr>
            <w:r w:rsidRPr="005043F3">
              <w:rPr>
                <w:rFonts w:ascii="GHEA Grapalat" w:hAnsi="GHEA Grapalat"/>
                <w:sz w:val="20"/>
                <w:szCs w:val="20"/>
              </w:rPr>
              <w:t>30</w:t>
            </w:r>
          </w:p>
          <w:p w14:paraId="5CCFAA62" w14:textId="77777777" w:rsidR="00F9423C" w:rsidRPr="005043F3" w:rsidRDefault="00F9423C" w:rsidP="00897583">
            <w:pPr>
              <w:spacing w:after="0" w:line="20" w:lineRule="atLeast"/>
              <w:jc w:val="center"/>
              <w:rPr>
                <w:rFonts w:ascii="GHEA Grapalat" w:hAnsi="GHEA Grapalat"/>
                <w:sz w:val="20"/>
                <w:szCs w:val="20"/>
                <w:lang w:val="ru-RU"/>
              </w:rPr>
            </w:pPr>
          </w:p>
          <w:p w14:paraId="1B6321D6" w14:textId="51DEBDDD" w:rsidR="00F9423C" w:rsidRPr="005043F3" w:rsidRDefault="00F9423C" w:rsidP="00897583">
            <w:pPr>
              <w:spacing w:after="0" w:line="20" w:lineRule="atLeast"/>
              <w:jc w:val="center"/>
              <w:rPr>
                <w:rFonts w:ascii="GHEA Grapalat" w:hAnsi="GHEA Grapalat"/>
                <w:sz w:val="20"/>
                <w:szCs w:val="20"/>
                <w:lang w:val="ru-RU"/>
              </w:rPr>
            </w:pPr>
          </w:p>
        </w:tc>
      </w:tr>
      <w:tr w:rsidR="006D4BDA" w:rsidRPr="005043F3" w14:paraId="4EAFE561" w14:textId="77777777" w:rsidTr="00DC3218">
        <w:trPr>
          <w:trHeight w:val="910"/>
        </w:trPr>
        <w:tc>
          <w:tcPr>
            <w:tcW w:w="2985" w:type="dxa"/>
            <w:gridSpan w:val="2"/>
            <w:vMerge/>
            <w:shd w:val="clear" w:color="auto" w:fill="auto"/>
            <w:vAlign w:val="center"/>
          </w:tcPr>
          <w:p w14:paraId="7104B647" w14:textId="77777777" w:rsidR="006D4BDA" w:rsidRPr="005043F3" w:rsidRDefault="006D4BDA" w:rsidP="006D4BDA">
            <w:pPr>
              <w:tabs>
                <w:tab w:val="left" w:pos="4080"/>
              </w:tabs>
              <w:spacing w:after="0" w:line="20" w:lineRule="atLeast"/>
              <w:rPr>
                <w:rFonts w:ascii="GHEA Grapalat" w:hAnsi="GHEA Grapalat" w:cs="Arial"/>
                <w:color w:val="FF0000"/>
                <w:sz w:val="20"/>
                <w:szCs w:val="20"/>
              </w:rPr>
            </w:pPr>
          </w:p>
        </w:tc>
        <w:tc>
          <w:tcPr>
            <w:tcW w:w="4528" w:type="dxa"/>
            <w:shd w:val="clear" w:color="auto" w:fill="auto"/>
            <w:vAlign w:val="center"/>
          </w:tcPr>
          <w:p w14:paraId="5CD1B315" w14:textId="77777777" w:rsidR="006D4BDA" w:rsidRPr="005043F3" w:rsidRDefault="006D4BDA" w:rsidP="006D4BDA">
            <w:pPr>
              <w:spacing w:after="0" w:line="259" w:lineRule="auto"/>
              <w:contextualSpacing/>
              <w:rPr>
                <w:rFonts w:ascii="GHEA Grapalat" w:hAnsi="GHEA Grapalat"/>
                <w:color w:val="FF0000"/>
                <w:sz w:val="20"/>
                <w:szCs w:val="20"/>
              </w:rPr>
            </w:pPr>
            <w:r w:rsidRPr="005043F3">
              <w:rPr>
                <w:rFonts w:ascii="GHEA Grapalat" w:hAnsi="GHEA Grapalat"/>
                <w:sz w:val="20"/>
                <w:szCs w:val="20"/>
              </w:rPr>
              <w:t>Մատուցվող նախադպրոցական կրթության ծառայության հասանելիությունը համայնքի բնակիչներին, %</w:t>
            </w:r>
          </w:p>
        </w:tc>
        <w:tc>
          <w:tcPr>
            <w:tcW w:w="1179" w:type="dxa"/>
            <w:shd w:val="clear" w:color="auto" w:fill="auto"/>
            <w:vAlign w:val="center"/>
          </w:tcPr>
          <w:p w14:paraId="73D01F0B" w14:textId="06BF5C0F" w:rsidR="006D4BDA" w:rsidRPr="005043F3" w:rsidRDefault="00D4296A" w:rsidP="006D4BDA">
            <w:pPr>
              <w:spacing w:after="0" w:line="20" w:lineRule="atLeast"/>
              <w:jc w:val="center"/>
              <w:rPr>
                <w:rFonts w:ascii="GHEA Grapalat" w:hAnsi="GHEA Grapalat"/>
                <w:sz w:val="20"/>
                <w:szCs w:val="20"/>
              </w:rPr>
            </w:pPr>
            <w:r w:rsidRPr="005043F3">
              <w:rPr>
                <w:rFonts w:ascii="GHEA Grapalat" w:hAnsi="GHEA Grapalat"/>
                <w:sz w:val="20"/>
                <w:szCs w:val="20"/>
              </w:rPr>
              <w:t>30</w:t>
            </w:r>
          </w:p>
        </w:tc>
        <w:tc>
          <w:tcPr>
            <w:tcW w:w="1849" w:type="dxa"/>
            <w:gridSpan w:val="2"/>
            <w:shd w:val="clear" w:color="auto" w:fill="auto"/>
            <w:vAlign w:val="center"/>
          </w:tcPr>
          <w:p w14:paraId="1243D0DA" w14:textId="1C5430C0" w:rsidR="006D4BDA" w:rsidRPr="005043F3" w:rsidRDefault="00DC3218" w:rsidP="00897583">
            <w:pPr>
              <w:spacing w:after="0" w:line="20" w:lineRule="atLeast"/>
              <w:jc w:val="center"/>
              <w:rPr>
                <w:rFonts w:ascii="GHEA Grapalat" w:hAnsi="GHEA Grapalat"/>
                <w:sz w:val="20"/>
                <w:szCs w:val="20"/>
                <w:lang w:val="en-US"/>
              </w:rPr>
            </w:pPr>
            <w:r w:rsidRPr="005043F3">
              <w:rPr>
                <w:rFonts w:ascii="GHEA Grapalat" w:hAnsi="GHEA Grapalat"/>
                <w:sz w:val="20"/>
                <w:szCs w:val="20"/>
              </w:rPr>
              <w:t>3</w:t>
            </w:r>
            <w:r w:rsidR="006D4BDA" w:rsidRPr="005043F3">
              <w:rPr>
                <w:rFonts w:ascii="GHEA Grapalat" w:hAnsi="GHEA Grapalat"/>
                <w:sz w:val="20"/>
                <w:szCs w:val="20"/>
              </w:rPr>
              <w:t>5</w:t>
            </w:r>
          </w:p>
        </w:tc>
      </w:tr>
      <w:tr w:rsidR="006D4BDA" w:rsidRPr="005043F3" w14:paraId="3CE1D1D8" w14:textId="77777777" w:rsidTr="00DC3218">
        <w:trPr>
          <w:trHeight w:val="217"/>
        </w:trPr>
        <w:tc>
          <w:tcPr>
            <w:tcW w:w="2985" w:type="dxa"/>
            <w:gridSpan w:val="2"/>
            <w:vMerge/>
            <w:shd w:val="clear" w:color="auto" w:fill="auto"/>
            <w:vAlign w:val="center"/>
          </w:tcPr>
          <w:p w14:paraId="4CFF9E31" w14:textId="77777777" w:rsidR="006D4BDA" w:rsidRPr="005043F3" w:rsidRDefault="006D4BDA" w:rsidP="006D4BDA">
            <w:pPr>
              <w:tabs>
                <w:tab w:val="left" w:pos="4080"/>
              </w:tabs>
              <w:spacing w:after="0" w:line="20" w:lineRule="atLeast"/>
              <w:rPr>
                <w:rFonts w:ascii="GHEA Grapalat" w:hAnsi="GHEA Grapalat" w:cs="Arial"/>
                <w:color w:val="FF0000"/>
                <w:sz w:val="20"/>
                <w:szCs w:val="20"/>
              </w:rPr>
            </w:pPr>
          </w:p>
        </w:tc>
        <w:tc>
          <w:tcPr>
            <w:tcW w:w="4528" w:type="dxa"/>
            <w:shd w:val="clear" w:color="auto" w:fill="auto"/>
            <w:vAlign w:val="center"/>
          </w:tcPr>
          <w:p w14:paraId="53B7A7D4" w14:textId="77777777" w:rsidR="006D4BDA" w:rsidRPr="005043F3" w:rsidRDefault="006D4BDA" w:rsidP="006D4BDA">
            <w:pPr>
              <w:spacing w:after="0" w:line="259" w:lineRule="auto"/>
              <w:contextualSpacing/>
              <w:rPr>
                <w:rFonts w:ascii="GHEA Grapalat" w:eastAsia="Calibri" w:hAnsi="GHEA Grapalat" w:cs="Times New Roman"/>
                <w:sz w:val="20"/>
                <w:szCs w:val="20"/>
              </w:rPr>
            </w:pPr>
            <w:r w:rsidRPr="005043F3">
              <w:rPr>
                <w:rFonts w:ascii="GHEA Grapalat" w:eastAsia="Calibri" w:hAnsi="GHEA Grapalat" w:cs="Times New Roman"/>
                <w:sz w:val="20"/>
                <w:szCs w:val="20"/>
              </w:rPr>
              <w:t>Արտադպրոցական դաստիարակության խմբակներում ընդգրկված երեխաների թիվը որից՝</w:t>
            </w:r>
          </w:p>
          <w:p w14:paraId="20D11498" w14:textId="5169BCEC" w:rsidR="00DE712F" w:rsidRPr="005043F3" w:rsidRDefault="00DE712F" w:rsidP="006D4BDA">
            <w:pPr>
              <w:spacing w:after="0" w:line="259" w:lineRule="auto"/>
              <w:contextualSpacing/>
              <w:rPr>
                <w:rFonts w:ascii="GHEA Grapalat" w:eastAsia="Calibri" w:hAnsi="GHEA Grapalat" w:cs="Times New Roman"/>
                <w:sz w:val="20"/>
                <w:szCs w:val="20"/>
              </w:rPr>
            </w:pPr>
            <w:r w:rsidRPr="005043F3">
              <w:rPr>
                <w:rFonts w:ascii="GHEA Grapalat" w:eastAsia="Calibri" w:hAnsi="GHEA Grapalat" w:cs="Times New Roman"/>
                <w:sz w:val="20"/>
                <w:szCs w:val="20"/>
              </w:rPr>
              <w:t>աղջիկ</w:t>
            </w:r>
          </w:p>
          <w:p w14:paraId="0564A37B" w14:textId="0A4E9DE9" w:rsidR="00DE712F" w:rsidRPr="005043F3" w:rsidRDefault="00DE712F" w:rsidP="006D4BDA">
            <w:pPr>
              <w:spacing w:after="0" w:line="259" w:lineRule="auto"/>
              <w:contextualSpacing/>
              <w:rPr>
                <w:rFonts w:ascii="GHEA Grapalat" w:eastAsia="Calibri" w:hAnsi="GHEA Grapalat" w:cs="Times New Roman"/>
                <w:sz w:val="20"/>
                <w:szCs w:val="20"/>
              </w:rPr>
            </w:pPr>
            <w:r w:rsidRPr="005043F3">
              <w:rPr>
                <w:rFonts w:ascii="GHEA Grapalat" w:eastAsia="Calibri" w:hAnsi="GHEA Grapalat" w:cs="Times New Roman"/>
                <w:sz w:val="20"/>
                <w:szCs w:val="20"/>
              </w:rPr>
              <w:t>տղա</w:t>
            </w:r>
          </w:p>
        </w:tc>
        <w:tc>
          <w:tcPr>
            <w:tcW w:w="1179" w:type="dxa"/>
            <w:shd w:val="clear" w:color="auto" w:fill="auto"/>
            <w:vAlign w:val="center"/>
          </w:tcPr>
          <w:p w14:paraId="7BA1728E" w14:textId="6CAE04F8" w:rsidR="006D4BDA" w:rsidRPr="005043F3" w:rsidRDefault="00D4296A" w:rsidP="006D4BDA">
            <w:pPr>
              <w:spacing w:after="0" w:line="20" w:lineRule="atLeast"/>
              <w:jc w:val="center"/>
              <w:rPr>
                <w:rFonts w:ascii="GHEA Grapalat" w:hAnsi="GHEA Grapalat"/>
                <w:sz w:val="20"/>
                <w:szCs w:val="20"/>
              </w:rPr>
            </w:pPr>
            <w:r w:rsidRPr="005043F3">
              <w:rPr>
                <w:rFonts w:ascii="GHEA Grapalat" w:hAnsi="GHEA Grapalat"/>
                <w:sz w:val="20"/>
                <w:szCs w:val="20"/>
              </w:rPr>
              <w:t>1000</w:t>
            </w:r>
          </w:p>
          <w:p w14:paraId="183D3126" w14:textId="61622F09" w:rsidR="00DE712F" w:rsidRPr="005043F3" w:rsidRDefault="00DE712F" w:rsidP="006D4BDA">
            <w:pPr>
              <w:spacing w:after="0" w:line="20" w:lineRule="atLeast"/>
              <w:jc w:val="center"/>
              <w:rPr>
                <w:rFonts w:ascii="GHEA Grapalat" w:hAnsi="GHEA Grapalat"/>
                <w:sz w:val="20"/>
                <w:szCs w:val="20"/>
              </w:rPr>
            </w:pPr>
          </w:p>
          <w:p w14:paraId="0EB36655" w14:textId="77777777" w:rsidR="00DE712F" w:rsidRPr="005043F3" w:rsidRDefault="00DE712F" w:rsidP="006D4BDA">
            <w:pPr>
              <w:spacing w:after="0" w:line="20" w:lineRule="atLeast"/>
              <w:jc w:val="center"/>
              <w:rPr>
                <w:rFonts w:ascii="GHEA Grapalat" w:hAnsi="GHEA Grapalat"/>
                <w:sz w:val="20"/>
                <w:szCs w:val="20"/>
              </w:rPr>
            </w:pPr>
          </w:p>
          <w:p w14:paraId="2BD5FA5D" w14:textId="77777777" w:rsidR="00DE712F" w:rsidRPr="005043F3" w:rsidRDefault="00DE712F" w:rsidP="006D4BDA">
            <w:pPr>
              <w:spacing w:after="0" w:line="20" w:lineRule="atLeast"/>
              <w:jc w:val="center"/>
              <w:rPr>
                <w:rFonts w:ascii="GHEA Grapalat" w:hAnsi="GHEA Grapalat"/>
                <w:sz w:val="20"/>
                <w:szCs w:val="20"/>
              </w:rPr>
            </w:pPr>
          </w:p>
          <w:p w14:paraId="038C13E9" w14:textId="77777777" w:rsidR="00DE712F" w:rsidRPr="005043F3" w:rsidRDefault="00DE712F" w:rsidP="006D4BDA">
            <w:pPr>
              <w:spacing w:after="0" w:line="20" w:lineRule="atLeast"/>
              <w:jc w:val="center"/>
              <w:rPr>
                <w:rFonts w:ascii="GHEA Grapalat" w:hAnsi="GHEA Grapalat"/>
                <w:sz w:val="20"/>
                <w:szCs w:val="20"/>
              </w:rPr>
            </w:pPr>
          </w:p>
          <w:p w14:paraId="00E06BD2" w14:textId="2BF57B68" w:rsidR="00DE712F" w:rsidRPr="005043F3" w:rsidRDefault="00DE712F" w:rsidP="006D4BDA">
            <w:pPr>
              <w:spacing w:after="0" w:line="20" w:lineRule="atLeast"/>
              <w:jc w:val="center"/>
              <w:rPr>
                <w:rFonts w:ascii="GHEA Grapalat" w:hAnsi="GHEA Grapalat"/>
                <w:sz w:val="20"/>
                <w:szCs w:val="20"/>
              </w:rPr>
            </w:pPr>
          </w:p>
        </w:tc>
        <w:tc>
          <w:tcPr>
            <w:tcW w:w="1849" w:type="dxa"/>
            <w:gridSpan w:val="2"/>
            <w:shd w:val="clear" w:color="auto" w:fill="auto"/>
            <w:vAlign w:val="center"/>
          </w:tcPr>
          <w:p w14:paraId="25F17A3C" w14:textId="6B018771" w:rsidR="006D4BDA" w:rsidRPr="005043F3" w:rsidRDefault="00D4296A" w:rsidP="00897583">
            <w:pPr>
              <w:spacing w:after="0" w:line="20" w:lineRule="atLeast"/>
              <w:jc w:val="center"/>
              <w:rPr>
                <w:rFonts w:ascii="GHEA Grapalat" w:hAnsi="GHEA Grapalat"/>
                <w:sz w:val="20"/>
                <w:szCs w:val="20"/>
              </w:rPr>
            </w:pPr>
            <w:r w:rsidRPr="005043F3">
              <w:rPr>
                <w:rFonts w:ascii="GHEA Grapalat" w:hAnsi="GHEA Grapalat"/>
                <w:sz w:val="20"/>
                <w:szCs w:val="20"/>
              </w:rPr>
              <w:t>1200</w:t>
            </w:r>
          </w:p>
          <w:p w14:paraId="756C538A" w14:textId="39B9969D" w:rsidR="00DE712F" w:rsidRPr="005043F3" w:rsidRDefault="00DE712F" w:rsidP="00897583">
            <w:pPr>
              <w:spacing w:after="0" w:line="20" w:lineRule="atLeast"/>
              <w:jc w:val="center"/>
              <w:rPr>
                <w:rFonts w:ascii="GHEA Grapalat" w:hAnsi="GHEA Grapalat"/>
                <w:sz w:val="20"/>
                <w:szCs w:val="20"/>
              </w:rPr>
            </w:pPr>
          </w:p>
          <w:p w14:paraId="2EAD7289" w14:textId="77777777" w:rsidR="00DE712F" w:rsidRPr="005043F3" w:rsidRDefault="00DE712F" w:rsidP="00897583">
            <w:pPr>
              <w:spacing w:after="0" w:line="20" w:lineRule="atLeast"/>
              <w:jc w:val="center"/>
              <w:rPr>
                <w:rFonts w:ascii="GHEA Grapalat" w:hAnsi="GHEA Grapalat"/>
                <w:sz w:val="20"/>
                <w:szCs w:val="20"/>
              </w:rPr>
            </w:pPr>
          </w:p>
          <w:p w14:paraId="2ED91C1D" w14:textId="43CE5B4F" w:rsidR="00DE712F" w:rsidRPr="005043F3" w:rsidRDefault="00D4296A" w:rsidP="00897583">
            <w:pPr>
              <w:spacing w:after="0" w:line="20" w:lineRule="atLeast"/>
              <w:jc w:val="center"/>
              <w:rPr>
                <w:rFonts w:ascii="GHEA Grapalat" w:hAnsi="GHEA Grapalat"/>
                <w:sz w:val="20"/>
                <w:szCs w:val="20"/>
              </w:rPr>
            </w:pPr>
            <w:r w:rsidRPr="005043F3">
              <w:rPr>
                <w:rFonts w:ascii="GHEA Grapalat" w:hAnsi="GHEA Grapalat"/>
                <w:sz w:val="20"/>
                <w:szCs w:val="20"/>
              </w:rPr>
              <w:t>600</w:t>
            </w:r>
          </w:p>
          <w:p w14:paraId="2A49F467" w14:textId="22B1F50F" w:rsidR="00DE712F" w:rsidRPr="005043F3" w:rsidRDefault="00D4296A" w:rsidP="00897583">
            <w:pPr>
              <w:spacing w:after="0" w:line="20" w:lineRule="atLeast"/>
              <w:jc w:val="center"/>
              <w:rPr>
                <w:rFonts w:ascii="GHEA Grapalat" w:hAnsi="GHEA Grapalat"/>
                <w:sz w:val="20"/>
                <w:szCs w:val="20"/>
              </w:rPr>
            </w:pPr>
            <w:r w:rsidRPr="005043F3">
              <w:rPr>
                <w:rFonts w:ascii="GHEA Grapalat" w:hAnsi="GHEA Grapalat"/>
                <w:sz w:val="20"/>
                <w:szCs w:val="20"/>
              </w:rPr>
              <w:t>600</w:t>
            </w:r>
          </w:p>
          <w:p w14:paraId="3C950B5D" w14:textId="2B1DBC9A" w:rsidR="00DE712F" w:rsidRPr="005043F3" w:rsidRDefault="00DE712F" w:rsidP="00897583">
            <w:pPr>
              <w:spacing w:after="0" w:line="20" w:lineRule="atLeast"/>
              <w:jc w:val="center"/>
              <w:rPr>
                <w:rFonts w:ascii="GHEA Grapalat" w:hAnsi="GHEA Grapalat"/>
                <w:sz w:val="20"/>
                <w:szCs w:val="20"/>
              </w:rPr>
            </w:pPr>
          </w:p>
        </w:tc>
      </w:tr>
      <w:tr w:rsidR="00673C3C" w:rsidRPr="005043F3" w14:paraId="301BFBA1" w14:textId="77777777" w:rsidTr="00DC3218">
        <w:trPr>
          <w:trHeight w:val="267"/>
        </w:trPr>
        <w:tc>
          <w:tcPr>
            <w:tcW w:w="2985" w:type="dxa"/>
            <w:gridSpan w:val="2"/>
            <w:vMerge/>
            <w:shd w:val="clear" w:color="auto" w:fill="auto"/>
            <w:vAlign w:val="center"/>
          </w:tcPr>
          <w:p w14:paraId="33A52536" w14:textId="77777777" w:rsidR="00673C3C" w:rsidRPr="005043F3" w:rsidRDefault="00673C3C" w:rsidP="006D4BDA">
            <w:pPr>
              <w:tabs>
                <w:tab w:val="left" w:pos="4080"/>
              </w:tabs>
              <w:spacing w:after="0" w:line="20" w:lineRule="atLeast"/>
              <w:rPr>
                <w:rFonts w:ascii="GHEA Grapalat" w:hAnsi="GHEA Grapalat" w:cs="Arial"/>
                <w:color w:val="FF0000"/>
                <w:sz w:val="20"/>
                <w:szCs w:val="20"/>
              </w:rPr>
            </w:pPr>
          </w:p>
        </w:tc>
        <w:tc>
          <w:tcPr>
            <w:tcW w:w="4528" w:type="dxa"/>
            <w:shd w:val="clear" w:color="auto" w:fill="auto"/>
            <w:vAlign w:val="center"/>
          </w:tcPr>
          <w:p w14:paraId="46E049FD" w14:textId="33325207" w:rsidR="00673C3C" w:rsidRPr="005043F3" w:rsidRDefault="00D4296A" w:rsidP="00700FFC">
            <w:pPr>
              <w:spacing w:after="0" w:line="259" w:lineRule="auto"/>
              <w:contextualSpacing/>
              <w:rPr>
                <w:rFonts w:ascii="GHEA Grapalat" w:eastAsia="Calibri" w:hAnsi="GHEA Grapalat" w:cs="Times New Roman"/>
                <w:sz w:val="20"/>
                <w:szCs w:val="20"/>
              </w:rPr>
            </w:pPr>
            <w:r w:rsidRPr="005043F3">
              <w:rPr>
                <w:rFonts w:ascii="GHEA Grapalat" w:eastAsia="Calibri" w:hAnsi="GHEA Grapalat" w:cs="Times New Roman"/>
                <w:sz w:val="20"/>
                <w:szCs w:val="20"/>
              </w:rPr>
              <w:t>Քարաբերդ</w:t>
            </w:r>
            <w:r w:rsidR="00673C3C" w:rsidRPr="005043F3">
              <w:rPr>
                <w:rFonts w:ascii="GHEA Grapalat" w:eastAsia="Calibri" w:hAnsi="GHEA Grapalat" w:cs="Times New Roman"/>
                <w:sz w:val="20"/>
                <w:szCs w:val="20"/>
              </w:rPr>
              <w:t xml:space="preserve"> բնակավայրում նախադպրացական կրթության ապահովում</w:t>
            </w:r>
            <w:r w:rsidRPr="005043F3">
              <w:rPr>
                <w:rFonts w:ascii="GHEA Grapalat" w:eastAsia="Calibri" w:hAnsi="GHEA Grapalat" w:cs="Times New Roman"/>
                <w:sz w:val="20"/>
                <w:szCs w:val="20"/>
              </w:rPr>
              <w:t xml:space="preserve"> 50</w:t>
            </w:r>
            <w:r w:rsidR="00673C3C" w:rsidRPr="005043F3">
              <w:rPr>
                <w:rFonts w:ascii="GHEA Grapalat" w:eastAsia="Calibri" w:hAnsi="GHEA Grapalat" w:cs="Times New Roman"/>
                <w:sz w:val="20"/>
                <w:szCs w:val="20"/>
              </w:rPr>
              <w:t xml:space="preserve"> երեխայի համար,  որից՝</w:t>
            </w:r>
          </w:p>
          <w:p w14:paraId="40423207" w14:textId="6B578098" w:rsidR="00F9423C" w:rsidRPr="005043F3" w:rsidRDefault="00F9423C" w:rsidP="006D4BDA">
            <w:pPr>
              <w:spacing w:after="0" w:line="259" w:lineRule="auto"/>
              <w:contextualSpacing/>
              <w:rPr>
                <w:rFonts w:ascii="GHEA Grapalat" w:eastAsia="Calibri" w:hAnsi="GHEA Grapalat" w:cs="Times New Roman"/>
                <w:sz w:val="20"/>
                <w:szCs w:val="20"/>
              </w:rPr>
            </w:pPr>
            <w:r w:rsidRPr="005043F3">
              <w:rPr>
                <w:rFonts w:ascii="GHEA Grapalat" w:eastAsia="Calibri" w:hAnsi="GHEA Grapalat" w:cs="Times New Roman"/>
                <w:sz w:val="20"/>
                <w:szCs w:val="20"/>
              </w:rPr>
              <w:t>ա</w:t>
            </w:r>
            <w:r w:rsidR="00673C3C" w:rsidRPr="005043F3">
              <w:rPr>
                <w:rFonts w:ascii="GHEA Grapalat" w:eastAsia="Calibri" w:hAnsi="GHEA Grapalat" w:cs="Times New Roman"/>
                <w:sz w:val="20"/>
                <w:szCs w:val="20"/>
              </w:rPr>
              <w:t>ղջիկ</w:t>
            </w:r>
          </w:p>
          <w:p w14:paraId="619160E2" w14:textId="19997EBB" w:rsidR="00673C3C" w:rsidRPr="005043F3" w:rsidRDefault="00673C3C" w:rsidP="00F9423C">
            <w:pPr>
              <w:spacing w:after="0" w:line="259" w:lineRule="auto"/>
              <w:contextualSpacing/>
              <w:rPr>
                <w:rFonts w:ascii="GHEA Grapalat" w:eastAsia="Calibri" w:hAnsi="GHEA Grapalat" w:cs="Times New Roman"/>
                <w:sz w:val="20"/>
                <w:szCs w:val="20"/>
              </w:rPr>
            </w:pPr>
            <w:r w:rsidRPr="005043F3">
              <w:rPr>
                <w:rFonts w:ascii="GHEA Grapalat" w:eastAsia="Calibri" w:hAnsi="GHEA Grapalat" w:cs="Times New Roman"/>
                <w:sz w:val="20"/>
                <w:szCs w:val="20"/>
              </w:rPr>
              <w:t>տղա</w:t>
            </w:r>
          </w:p>
        </w:tc>
        <w:tc>
          <w:tcPr>
            <w:tcW w:w="1179" w:type="dxa"/>
            <w:shd w:val="clear" w:color="auto" w:fill="auto"/>
            <w:vAlign w:val="center"/>
          </w:tcPr>
          <w:p w14:paraId="213E96E5" w14:textId="5354DE41" w:rsidR="00673C3C" w:rsidRPr="005043F3" w:rsidRDefault="00673C3C" w:rsidP="006D4BDA">
            <w:pPr>
              <w:spacing w:after="0" w:line="20" w:lineRule="atLeast"/>
              <w:jc w:val="center"/>
              <w:rPr>
                <w:rFonts w:ascii="GHEA Grapalat" w:hAnsi="GHEA Grapalat"/>
                <w:sz w:val="20"/>
                <w:szCs w:val="20"/>
              </w:rPr>
            </w:pPr>
          </w:p>
        </w:tc>
        <w:tc>
          <w:tcPr>
            <w:tcW w:w="1849" w:type="dxa"/>
            <w:gridSpan w:val="2"/>
            <w:shd w:val="clear" w:color="auto" w:fill="auto"/>
            <w:vAlign w:val="center"/>
          </w:tcPr>
          <w:p w14:paraId="5658CDAF" w14:textId="23E62113" w:rsidR="00673C3C" w:rsidRPr="005043F3" w:rsidRDefault="00D4296A" w:rsidP="00897583">
            <w:pPr>
              <w:spacing w:after="0" w:line="20" w:lineRule="atLeast"/>
              <w:jc w:val="center"/>
              <w:rPr>
                <w:rFonts w:ascii="GHEA Grapalat" w:hAnsi="GHEA Grapalat"/>
                <w:sz w:val="20"/>
                <w:szCs w:val="20"/>
              </w:rPr>
            </w:pPr>
            <w:r w:rsidRPr="005043F3">
              <w:rPr>
                <w:rFonts w:ascii="GHEA Grapalat" w:hAnsi="GHEA Grapalat"/>
                <w:sz w:val="20"/>
                <w:szCs w:val="20"/>
              </w:rPr>
              <w:t>50</w:t>
            </w:r>
          </w:p>
          <w:p w14:paraId="27D7A943" w14:textId="77777777" w:rsidR="00673C3C" w:rsidRPr="005043F3" w:rsidRDefault="00673C3C" w:rsidP="00897583">
            <w:pPr>
              <w:spacing w:after="0" w:line="20" w:lineRule="atLeast"/>
              <w:jc w:val="center"/>
              <w:rPr>
                <w:rFonts w:ascii="GHEA Grapalat" w:hAnsi="GHEA Grapalat"/>
                <w:sz w:val="20"/>
                <w:szCs w:val="20"/>
              </w:rPr>
            </w:pPr>
          </w:p>
          <w:p w14:paraId="2C3867BD" w14:textId="77777777" w:rsidR="00673C3C" w:rsidRPr="005043F3" w:rsidRDefault="00673C3C" w:rsidP="00897583">
            <w:pPr>
              <w:spacing w:after="0" w:line="20" w:lineRule="atLeast"/>
              <w:jc w:val="center"/>
              <w:rPr>
                <w:rFonts w:ascii="GHEA Grapalat" w:hAnsi="GHEA Grapalat"/>
                <w:sz w:val="20"/>
                <w:szCs w:val="20"/>
                <w:lang w:val="ru-RU"/>
              </w:rPr>
            </w:pPr>
          </w:p>
          <w:p w14:paraId="30B3608B" w14:textId="77777777" w:rsidR="00F9423C" w:rsidRPr="005043F3" w:rsidRDefault="00F9423C" w:rsidP="00897583">
            <w:pPr>
              <w:spacing w:after="0" w:line="20" w:lineRule="atLeast"/>
              <w:jc w:val="center"/>
              <w:rPr>
                <w:rFonts w:ascii="GHEA Grapalat" w:hAnsi="GHEA Grapalat"/>
                <w:sz w:val="20"/>
                <w:szCs w:val="20"/>
                <w:lang w:val="ru-RU"/>
              </w:rPr>
            </w:pPr>
          </w:p>
          <w:p w14:paraId="17853E64" w14:textId="786A284C" w:rsidR="00673C3C" w:rsidRPr="005043F3" w:rsidRDefault="00D4296A" w:rsidP="00897583">
            <w:pPr>
              <w:spacing w:after="0" w:line="20" w:lineRule="atLeast"/>
              <w:jc w:val="center"/>
              <w:rPr>
                <w:rFonts w:ascii="GHEA Grapalat" w:hAnsi="GHEA Grapalat"/>
                <w:sz w:val="20"/>
                <w:szCs w:val="20"/>
              </w:rPr>
            </w:pPr>
            <w:r w:rsidRPr="005043F3">
              <w:rPr>
                <w:rFonts w:ascii="GHEA Grapalat" w:hAnsi="GHEA Grapalat"/>
                <w:sz w:val="20"/>
                <w:szCs w:val="20"/>
              </w:rPr>
              <w:t>24</w:t>
            </w:r>
          </w:p>
          <w:p w14:paraId="792F8C08" w14:textId="537069C2" w:rsidR="00673C3C" w:rsidRPr="005043F3" w:rsidRDefault="00D4296A" w:rsidP="00897583">
            <w:pPr>
              <w:spacing w:after="0" w:line="20" w:lineRule="atLeast"/>
              <w:jc w:val="center"/>
              <w:rPr>
                <w:rFonts w:ascii="GHEA Grapalat" w:hAnsi="GHEA Grapalat"/>
                <w:sz w:val="20"/>
                <w:szCs w:val="20"/>
              </w:rPr>
            </w:pPr>
            <w:r w:rsidRPr="005043F3">
              <w:rPr>
                <w:rFonts w:ascii="GHEA Grapalat" w:hAnsi="GHEA Grapalat"/>
                <w:sz w:val="20"/>
                <w:szCs w:val="20"/>
              </w:rPr>
              <w:t>26</w:t>
            </w:r>
          </w:p>
        </w:tc>
      </w:tr>
      <w:tr w:rsidR="00673C3C" w:rsidRPr="005043F3" w14:paraId="72B22104" w14:textId="77777777" w:rsidTr="00DC3218">
        <w:trPr>
          <w:trHeight w:val="217"/>
        </w:trPr>
        <w:tc>
          <w:tcPr>
            <w:tcW w:w="2985" w:type="dxa"/>
            <w:gridSpan w:val="2"/>
            <w:vMerge/>
            <w:shd w:val="clear" w:color="auto" w:fill="auto"/>
            <w:vAlign w:val="center"/>
          </w:tcPr>
          <w:p w14:paraId="1F2F971D" w14:textId="258343F5" w:rsidR="00673C3C" w:rsidRPr="005043F3" w:rsidRDefault="00673C3C" w:rsidP="006D4BDA">
            <w:pPr>
              <w:tabs>
                <w:tab w:val="left" w:pos="4080"/>
              </w:tabs>
              <w:spacing w:after="0" w:line="20" w:lineRule="atLeast"/>
              <w:rPr>
                <w:rFonts w:ascii="GHEA Grapalat" w:hAnsi="GHEA Grapalat" w:cs="Arial"/>
                <w:color w:val="FF0000"/>
                <w:sz w:val="20"/>
                <w:szCs w:val="20"/>
              </w:rPr>
            </w:pPr>
          </w:p>
        </w:tc>
        <w:tc>
          <w:tcPr>
            <w:tcW w:w="4528" w:type="dxa"/>
            <w:shd w:val="clear" w:color="auto" w:fill="auto"/>
            <w:vAlign w:val="center"/>
          </w:tcPr>
          <w:p w14:paraId="30D3ACFE" w14:textId="63025556" w:rsidR="00673C3C" w:rsidRPr="005043F3" w:rsidRDefault="00673C3C" w:rsidP="00700FFC">
            <w:pPr>
              <w:spacing w:after="0" w:line="259" w:lineRule="auto"/>
              <w:contextualSpacing/>
              <w:rPr>
                <w:rFonts w:ascii="GHEA Grapalat" w:eastAsia="Calibri" w:hAnsi="GHEA Grapalat" w:cs="Times New Roman"/>
                <w:sz w:val="20"/>
                <w:szCs w:val="20"/>
              </w:rPr>
            </w:pPr>
            <w:r w:rsidRPr="005043F3">
              <w:rPr>
                <w:rFonts w:ascii="GHEA Grapalat" w:eastAsia="Calibri" w:hAnsi="GHEA Grapalat" w:cs="Times New Roman"/>
                <w:sz w:val="20"/>
                <w:szCs w:val="20"/>
              </w:rPr>
              <w:t xml:space="preserve"> </w:t>
            </w:r>
            <w:r w:rsidR="00D4296A" w:rsidRPr="005043F3">
              <w:rPr>
                <w:rFonts w:ascii="GHEA Grapalat" w:eastAsia="Calibri" w:hAnsi="GHEA Grapalat" w:cs="Times New Roman"/>
                <w:sz w:val="20"/>
                <w:szCs w:val="20"/>
              </w:rPr>
              <w:t xml:space="preserve">Մարալիկ </w:t>
            </w:r>
            <w:r w:rsidRPr="005043F3">
              <w:rPr>
                <w:rFonts w:ascii="GHEA Grapalat" w:eastAsia="Calibri" w:hAnsi="GHEA Grapalat" w:cs="Times New Roman"/>
                <w:sz w:val="20"/>
                <w:szCs w:val="20"/>
              </w:rPr>
              <w:t>բնակավայրում նախադպրոցական կրթության ապահովում, 12</w:t>
            </w:r>
            <w:r w:rsidR="00D4296A" w:rsidRPr="005043F3">
              <w:rPr>
                <w:rFonts w:ascii="GHEA Grapalat" w:eastAsia="Calibri" w:hAnsi="GHEA Grapalat" w:cs="Times New Roman"/>
                <w:sz w:val="20"/>
                <w:szCs w:val="20"/>
              </w:rPr>
              <w:t>0</w:t>
            </w:r>
            <w:r w:rsidRPr="005043F3">
              <w:rPr>
                <w:rFonts w:ascii="GHEA Grapalat" w:eastAsia="Calibri" w:hAnsi="GHEA Grapalat" w:cs="Times New Roman"/>
                <w:sz w:val="20"/>
                <w:szCs w:val="20"/>
              </w:rPr>
              <w:t xml:space="preserve"> երեխայի համար, որից՝</w:t>
            </w:r>
          </w:p>
          <w:p w14:paraId="0DFE84FC" w14:textId="309F8B06" w:rsidR="00673C3C" w:rsidRPr="005043F3" w:rsidRDefault="00673C3C" w:rsidP="00700FFC">
            <w:pPr>
              <w:spacing w:after="0" w:line="259" w:lineRule="auto"/>
              <w:contextualSpacing/>
              <w:rPr>
                <w:rFonts w:ascii="GHEA Grapalat" w:eastAsia="Calibri" w:hAnsi="GHEA Grapalat" w:cs="Times New Roman"/>
                <w:sz w:val="20"/>
                <w:szCs w:val="20"/>
              </w:rPr>
            </w:pPr>
            <w:r w:rsidRPr="005043F3">
              <w:rPr>
                <w:rFonts w:ascii="GHEA Grapalat" w:eastAsia="Calibri" w:hAnsi="GHEA Grapalat" w:cs="Times New Roman"/>
                <w:sz w:val="20"/>
                <w:szCs w:val="20"/>
              </w:rPr>
              <w:t xml:space="preserve"> աղջիկ</w:t>
            </w:r>
          </w:p>
          <w:p w14:paraId="7FC50295" w14:textId="78408163" w:rsidR="00673C3C" w:rsidRPr="005043F3" w:rsidRDefault="00673C3C" w:rsidP="006D4BDA">
            <w:pPr>
              <w:spacing w:after="0" w:line="259" w:lineRule="auto"/>
              <w:contextualSpacing/>
              <w:rPr>
                <w:rFonts w:ascii="GHEA Grapalat" w:eastAsia="Calibri" w:hAnsi="GHEA Grapalat" w:cs="Times New Roman"/>
                <w:sz w:val="20"/>
                <w:szCs w:val="20"/>
              </w:rPr>
            </w:pPr>
            <w:r w:rsidRPr="005043F3">
              <w:rPr>
                <w:rFonts w:ascii="GHEA Grapalat" w:eastAsia="Calibri" w:hAnsi="GHEA Grapalat" w:cs="Times New Roman"/>
                <w:sz w:val="20"/>
                <w:szCs w:val="20"/>
              </w:rPr>
              <w:t>տղա</w:t>
            </w:r>
          </w:p>
        </w:tc>
        <w:tc>
          <w:tcPr>
            <w:tcW w:w="1179" w:type="dxa"/>
            <w:shd w:val="clear" w:color="auto" w:fill="auto"/>
            <w:vAlign w:val="center"/>
          </w:tcPr>
          <w:p w14:paraId="4401002B" w14:textId="010FA262" w:rsidR="00673C3C" w:rsidRPr="005043F3" w:rsidRDefault="00D4296A" w:rsidP="006D4BDA">
            <w:pPr>
              <w:spacing w:after="0" w:line="20" w:lineRule="atLeast"/>
              <w:jc w:val="center"/>
              <w:rPr>
                <w:rFonts w:ascii="GHEA Grapalat" w:hAnsi="GHEA Grapalat"/>
                <w:sz w:val="20"/>
                <w:szCs w:val="20"/>
              </w:rPr>
            </w:pPr>
            <w:r w:rsidRPr="005043F3">
              <w:rPr>
                <w:rFonts w:ascii="GHEA Grapalat" w:hAnsi="GHEA Grapalat"/>
                <w:sz w:val="20"/>
                <w:szCs w:val="20"/>
              </w:rPr>
              <w:t>120</w:t>
            </w:r>
          </w:p>
        </w:tc>
        <w:tc>
          <w:tcPr>
            <w:tcW w:w="1849" w:type="dxa"/>
            <w:gridSpan w:val="2"/>
            <w:shd w:val="clear" w:color="auto" w:fill="auto"/>
            <w:vAlign w:val="center"/>
          </w:tcPr>
          <w:p w14:paraId="5C007B0F" w14:textId="4FD54C23" w:rsidR="00673C3C" w:rsidRPr="005043F3" w:rsidRDefault="00D4296A" w:rsidP="00897583">
            <w:pPr>
              <w:spacing w:after="0" w:line="20" w:lineRule="atLeast"/>
              <w:jc w:val="center"/>
              <w:rPr>
                <w:rFonts w:ascii="GHEA Grapalat" w:hAnsi="GHEA Grapalat"/>
                <w:sz w:val="20"/>
                <w:szCs w:val="20"/>
              </w:rPr>
            </w:pPr>
            <w:r w:rsidRPr="005043F3">
              <w:rPr>
                <w:rFonts w:ascii="GHEA Grapalat" w:hAnsi="GHEA Grapalat"/>
                <w:sz w:val="20"/>
                <w:szCs w:val="20"/>
              </w:rPr>
              <w:t>240</w:t>
            </w:r>
          </w:p>
          <w:p w14:paraId="78E515F3" w14:textId="77777777" w:rsidR="00673C3C" w:rsidRPr="005043F3" w:rsidRDefault="00673C3C" w:rsidP="00897583">
            <w:pPr>
              <w:spacing w:after="0" w:line="20" w:lineRule="atLeast"/>
              <w:jc w:val="center"/>
              <w:rPr>
                <w:rFonts w:ascii="GHEA Grapalat" w:hAnsi="GHEA Grapalat"/>
                <w:sz w:val="20"/>
                <w:szCs w:val="20"/>
                <w:lang w:val="ru-RU"/>
              </w:rPr>
            </w:pPr>
          </w:p>
          <w:p w14:paraId="0787FFCB" w14:textId="77777777" w:rsidR="00673C3C" w:rsidRPr="005043F3" w:rsidRDefault="00673C3C" w:rsidP="00897583">
            <w:pPr>
              <w:spacing w:after="0" w:line="20" w:lineRule="atLeast"/>
              <w:jc w:val="center"/>
              <w:rPr>
                <w:rFonts w:ascii="GHEA Grapalat" w:hAnsi="GHEA Grapalat"/>
                <w:sz w:val="20"/>
                <w:szCs w:val="20"/>
                <w:lang w:val="ru-RU"/>
              </w:rPr>
            </w:pPr>
          </w:p>
          <w:p w14:paraId="197DD70D" w14:textId="41DC9A9E" w:rsidR="00673C3C" w:rsidRPr="005043F3" w:rsidRDefault="00D4296A" w:rsidP="00897583">
            <w:pPr>
              <w:spacing w:after="0" w:line="20" w:lineRule="atLeast"/>
              <w:jc w:val="center"/>
              <w:rPr>
                <w:rFonts w:ascii="GHEA Grapalat" w:hAnsi="GHEA Grapalat"/>
                <w:sz w:val="20"/>
                <w:szCs w:val="20"/>
              </w:rPr>
            </w:pPr>
            <w:r w:rsidRPr="005043F3">
              <w:rPr>
                <w:rFonts w:ascii="GHEA Grapalat" w:hAnsi="GHEA Grapalat"/>
                <w:sz w:val="20"/>
                <w:szCs w:val="20"/>
              </w:rPr>
              <w:t>124</w:t>
            </w:r>
          </w:p>
          <w:p w14:paraId="75705D24" w14:textId="743C01BC" w:rsidR="00673C3C" w:rsidRPr="005043F3" w:rsidRDefault="00D4296A" w:rsidP="00897583">
            <w:pPr>
              <w:spacing w:after="0" w:line="20" w:lineRule="atLeast"/>
              <w:jc w:val="center"/>
              <w:rPr>
                <w:rFonts w:ascii="GHEA Grapalat" w:hAnsi="GHEA Grapalat"/>
                <w:sz w:val="20"/>
                <w:szCs w:val="20"/>
              </w:rPr>
            </w:pPr>
            <w:r w:rsidRPr="005043F3">
              <w:rPr>
                <w:rFonts w:ascii="GHEA Grapalat" w:hAnsi="GHEA Grapalat"/>
                <w:sz w:val="20"/>
                <w:szCs w:val="20"/>
              </w:rPr>
              <w:t>116</w:t>
            </w:r>
          </w:p>
        </w:tc>
      </w:tr>
      <w:tr w:rsidR="00673C3C" w:rsidRPr="005043F3" w14:paraId="77DEBC3A" w14:textId="77777777" w:rsidTr="00DC3218">
        <w:trPr>
          <w:trHeight w:val="217"/>
        </w:trPr>
        <w:tc>
          <w:tcPr>
            <w:tcW w:w="2985" w:type="dxa"/>
            <w:gridSpan w:val="2"/>
            <w:vMerge/>
            <w:shd w:val="clear" w:color="auto" w:fill="auto"/>
            <w:vAlign w:val="center"/>
          </w:tcPr>
          <w:p w14:paraId="6980D817" w14:textId="43A054E1" w:rsidR="00673C3C" w:rsidRPr="005043F3" w:rsidRDefault="00673C3C" w:rsidP="006D4BDA">
            <w:pPr>
              <w:tabs>
                <w:tab w:val="left" w:pos="4080"/>
              </w:tabs>
              <w:spacing w:after="0" w:line="20" w:lineRule="atLeast"/>
              <w:rPr>
                <w:rFonts w:ascii="GHEA Grapalat" w:hAnsi="GHEA Grapalat" w:cs="Arial"/>
                <w:color w:val="FF0000"/>
                <w:sz w:val="20"/>
                <w:szCs w:val="20"/>
              </w:rPr>
            </w:pPr>
          </w:p>
        </w:tc>
        <w:tc>
          <w:tcPr>
            <w:tcW w:w="4528" w:type="dxa"/>
            <w:shd w:val="clear" w:color="auto" w:fill="auto"/>
            <w:vAlign w:val="center"/>
          </w:tcPr>
          <w:p w14:paraId="0EEECE63" w14:textId="3D1B720C" w:rsidR="00673C3C" w:rsidRPr="005043F3" w:rsidRDefault="00673C3C" w:rsidP="006D4BDA">
            <w:pPr>
              <w:spacing w:after="0" w:line="259" w:lineRule="auto"/>
              <w:contextualSpacing/>
              <w:rPr>
                <w:rFonts w:ascii="GHEA Grapalat" w:eastAsia="Calibri" w:hAnsi="GHEA Grapalat" w:cs="Times New Roman"/>
                <w:sz w:val="20"/>
                <w:szCs w:val="20"/>
                <w:highlight w:val="yellow"/>
              </w:rPr>
            </w:pPr>
          </w:p>
        </w:tc>
        <w:tc>
          <w:tcPr>
            <w:tcW w:w="1179" w:type="dxa"/>
            <w:shd w:val="clear" w:color="auto" w:fill="auto"/>
            <w:vAlign w:val="center"/>
          </w:tcPr>
          <w:p w14:paraId="7A70723F" w14:textId="77777777" w:rsidR="00673C3C" w:rsidRPr="005043F3" w:rsidRDefault="00673C3C" w:rsidP="006D4BDA">
            <w:pPr>
              <w:spacing w:after="0" w:line="20" w:lineRule="atLeast"/>
              <w:jc w:val="center"/>
              <w:rPr>
                <w:rFonts w:ascii="GHEA Grapalat" w:hAnsi="GHEA Grapalat"/>
                <w:sz w:val="20"/>
                <w:szCs w:val="20"/>
                <w:highlight w:val="yellow"/>
              </w:rPr>
            </w:pPr>
          </w:p>
        </w:tc>
        <w:tc>
          <w:tcPr>
            <w:tcW w:w="1849" w:type="dxa"/>
            <w:gridSpan w:val="2"/>
            <w:shd w:val="clear" w:color="auto" w:fill="auto"/>
            <w:vAlign w:val="center"/>
          </w:tcPr>
          <w:p w14:paraId="46DBC343" w14:textId="60F30DCD" w:rsidR="00673C3C" w:rsidRPr="005043F3" w:rsidRDefault="00673C3C" w:rsidP="00897583">
            <w:pPr>
              <w:spacing w:after="0" w:line="20" w:lineRule="atLeast"/>
              <w:jc w:val="center"/>
              <w:rPr>
                <w:rFonts w:ascii="GHEA Grapalat" w:hAnsi="GHEA Grapalat"/>
                <w:sz w:val="20"/>
                <w:szCs w:val="20"/>
                <w:highlight w:val="yellow"/>
              </w:rPr>
            </w:pPr>
          </w:p>
        </w:tc>
      </w:tr>
      <w:tr w:rsidR="00673C3C" w:rsidRPr="005043F3" w14:paraId="47D8E429" w14:textId="77777777" w:rsidTr="00DC3218">
        <w:trPr>
          <w:trHeight w:val="217"/>
        </w:trPr>
        <w:tc>
          <w:tcPr>
            <w:tcW w:w="2985" w:type="dxa"/>
            <w:gridSpan w:val="2"/>
            <w:vMerge/>
            <w:shd w:val="clear" w:color="auto" w:fill="auto"/>
            <w:vAlign w:val="center"/>
          </w:tcPr>
          <w:p w14:paraId="0FECCEAE" w14:textId="419A75AF" w:rsidR="00673C3C" w:rsidRPr="005043F3" w:rsidRDefault="00673C3C" w:rsidP="006D4BDA">
            <w:pPr>
              <w:tabs>
                <w:tab w:val="left" w:pos="4080"/>
              </w:tabs>
              <w:spacing w:after="0" w:line="20" w:lineRule="atLeast"/>
              <w:rPr>
                <w:rFonts w:ascii="GHEA Grapalat" w:hAnsi="GHEA Grapalat" w:cs="Arial"/>
                <w:color w:val="FF0000"/>
                <w:sz w:val="20"/>
                <w:szCs w:val="20"/>
              </w:rPr>
            </w:pPr>
          </w:p>
        </w:tc>
        <w:tc>
          <w:tcPr>
            <w:tcW w:w="4528" w:type="dxa"/>
            <w:shd w:val="clear" w:color="auto" w:fill="auto"/>
            <w:vAlign w:val="center"/>
          </w:tcPr>
          <w:p w14:paraId="1B9C2E9D" w14:textId="39AB65B2" w:rsidR="00F9423C" w:rsidRPr="005043F3" w:rsidRDefault="00D4296A" w:rsidP="00700FFC">
            <w:pPr>
              <w:spacing w:after="0" w:line="259" w:lineRule="auto"/>
              <w:contextualSpacing/>
              <w:rPr>
                <w:rFonts w:ascii="GHEA Grapalat" w:eastAsia="Calibri" w:hAnsi="GHEA Grapalat" w:cs="Times New Roman"/>
                <w:sz w:val="20"/>
                <w:szCs w:val="20"/>
              </w:rPr>
            </w:pPr>
            <w:r w:rsidRPr="005043F3">
              <w:rPr>
                <w:rFonts w:ascii="GHEA Grapalat" w:eastAsia="Calibri" w:hAnsi="GHEA Grapalat" w:cs="Times New Roman"/>
                <w:sz w:val="20"/>
                <w:szCs w:val="20"/>
              </w:rPr>
              <w:t>Մանկապարտեզ</w:t>
            </w:r>
            <w:r w:rsidR="00673C3C" w:rsidRPr="005043F3">
              <w:rPr>
                <w:rFonts w:ascii="GHEA Grapalat" w:eastAsia="Calibri" w:hAnsi="GHEA Grapalat" w:cs="Times New Roman"/>
                <w:sz w:val="20"/>
                <w:szCs w:val="20"/>
              </w:rPr>
              <w:t>ների ավելացման հետևանքով նոր ստեղծված աշխատատեղերի թիվը, որից՝ որից</w:t>
            </w:r>
            <w:r w:rsidR="00F9423C" w:rsidRPr="005043F3">
              <w:rPr>
                <w:rFonts w:ascii="GHEA Grapalat" w:eastAsia="Calibri" w:hAnsi="GHEA Grapalat" w:cs="Times New Roman"/>
                <w:sz w:val="20"/>
                <w:szCs w:val="20"/>
              </w:rPr>
              <w:t>՝</w:t>
            </w:r>
          </w:p>
          <w:p w14:paraId="7024B8CC" w14:textId="2519385F" w:rsidR="00673C3C" w:rsidRPr="005043F3" w:rsidRDefault="00673C3C" w:rsidP="00700FFC">
            <w:pPr>
              <w:spacing w:after="0" w:line="259" w:lineRule="auto"/>
              <w:contextualSpacing/>
              <w:rPr>
                <w:rFonts w:ascii="GHEA Grapalat" w:eastAsia="Calibri" w:hAnsi="GHEA Grapalat" w:cs="Times New Roman"/>
                <w:sz w:val="20"/>
                <w:szCs w:val="20"/>
              </w:rPr>
            </w:pPr>
            <w:r w:rsidRPr="005043F3">
              <w:rPr>
                <w:rFonts w:ascii="GHEA Grapalat" w:eastAsia="Calibri" w:hAnsi="GHEA Grapalat" w:cs="Times New Roman"/>
                <w:sz w:val="20"/>
                <w:szCs w:val="20"/>
              </w:rPr>
              <w:t xml:space="preserve"> կին</w:t>
            </w:r>
          </w:p>
          <w:p w14:paraId="0AC1A010" w14:textId="4BD25542" w:rsidR="00673C3C" w:rsidRPr="005043F3" w:rsidRDefault="00673C3C" w:rsidP="00DE712F">
            <w:pPr>
              <w:spacing w:after="0" w:line="259" w:lineRule="auto"/>
              <w:contextualSpacing/>
              <w:rPr>
                <w:rFonts w:ascii="GHEA Grapalat" w:eastAsia="Calibri" w:hAnsi="GHEA Grapalat" w:cs="Times New Roman"/>
                <w:sz w:val="20"/>
                <w:szCs w:val="20"/>
              </w:rPr>
            </w:pPr>
            <w:r w:rsidRPr="005043F3">
              <w:rPr>
                <w:rFonts w:ascii="GHEA Grapalat" w:eastAsia="Calibri" w:hAnsi="GHEA Grapalat" w:cs="Times New Roman"/>
                <w:sz w:val="20"/>
                <w:szCs w:val="20"/>
              </w:rPr>
              <w:t>տղամարդ</w:t>
            </w:r>
          </w:p>
        </w:tc>
        <w:tc>
          <w:tcPr>
            <w:tcW w:w="1179" w:type="dxa"/>
            <w:shd w:val="clear" w:color="auto" w:fill="auto"/>
            <w:vAlign w:val="center"/>
          </w:tcPr>
          <w:p w14:paraId="412637CA" w14:textId="58432285" w:rsidR="00673C3C" w:rsidRPr="005043F3" w:rsidRDefault="00D4296A" w:rsidP="006D4BDA">
            <w:pPr>
              <w:spacing w:after="0" w:line="20" w:lineRule="atLeast"/>
              <w:jc w:val="center"/>
              <w:rPr>
                <w:rFonts w:ascii="GHEA Grapalat" w:hAnsi="GHEA Grapalat"/>
                <w:sz w:val="20"/>
                <w:szCs w:val="20"/>
              </w:rPr>
            </w:pPr>
            <w:r w:rsidRPr="005043F3">
              <w:rPr>
                <w:rFonts w:ascii="GHEA Grapalat" w:hAnsi="GHEA Grapalat"/>
                <w:sz w:val="20"/>
                <w:szCs w:val="20"/>
              </w:rPr>
              <w:t>0</w:t>
            </w:r>
          </w:p>
        </w:tc>
        <w:tc>
          <w:tcPr>
            <w:tcW w:w="1849" w:type="dxa"/>
            <w:gridSpan w:val="2"/>
            <w:shd w:val="clear" w:color="auto" w:fill="auto"/>
            <w:vAlign w:val="center"/>
          </w:tcPr>
          <w:p w14:paraId="5F1D9539" w14:textId="00ABB6C0" w:rsidR="00673C3C" w:rsidRPr="005043F3" w:rsidRDefault="00D4296A" w:rsidP="00897583">
            <w:pPr>
              <w:spacing w:after="0" w:line="20" w:lineRule="atLeast"/>
              <w:jc w:val="center"/>
              <w:rPr>
                <w:rFonts w:ascii="GHEA Grapalat" w:hAnsi="GHEA Grapalat"/>
                <w:sz w:val="20"/>
                <w:szCs w:val="20"/>
              </w:rPr>
            </w:pPr>
            <w:r w:rsidRPr="005043F3">
              <w:rPr>
                <w:rFonts w:ascii="GHEA Grapalat" w:hAnsi="GHEA Grapalat"/>
                <w:sz w:val="20"/>
                <w:szCs w:val="20"/>
              </w:rPr>
              <w:t>35</w:t>
            </w:r>
          </w:p>
          <w:p w14:paraId="0CF29A28" w14:textId="77777777" w:rsidR="00673C3C" w:rsidRPr="005043F3" w:rsidRDefault="00673C3C" w:rsidP="00897583">
            <w:pPr>
              <w:spacing w:after="0" w:line="20" w:lineRule="atLeast"/>
              <w:jc w:val="center"/>
              <w:rPr>
                <w:rFonts w:ascii="GHEA Grapalat" w:hAnsi="GHEA Grapalat"/>
                <w:sz w:val="20"/>
                <w:szCs w:val="20"/>
              </w:rPr>
            </w:pPr>
          </w:p>
          <w:p w14:paraId="521099F7" w14:textId="77777777" w:rsidR="00673C3C" w:rsidRPr="005043F3" w:rsidRDefault="00673C3C" w:rsidP="00897583">
            <w:pPr>
              <w:spacing w:after="0" w:line="20" w:lineRule="atLeast"/>
              <w:jc w:val="center"/>
              <w:rPr>
                <w:rFonts w:ascii="GHEA Grapalat" w:hAnsi="GHEA Grapalat"/>
                <w:sz w:val="20"/>
                <w:szCs w:val="20"/>
              </w:rPr>
            </w:pPr>
          </w:p>
          <w:p w14:paraId="61EF83BA" w14:textId="350D779C" w:rsidR="00673C3C" w:rsidRPr="005043F3" w:rsidRDefault="00D4296A" w:rsidP="00897583">
            <w:pPr>
              <w:spacing w:after="0" w:line="20" w:lineRule="atLeast"/>
              <w:jc w:val="center"/>
              <w:rPr>
                <w:rFonts w:ascii="GHEA Grapalat" w:hAnsi="GHEA Grapalat"/>
                <w:sz w:val="20"/>
                <w:szCs w:val="20"/>
              </w:rPr>
            </w:pPr>
            <w:r w:rsidRPr="005043F3">
              <w:rPr>
                <w:rFonts w:ascii="GHEA Grapalat" w:hAnsi="GHEA Grapalat"/>
                <w:sz w:val="20"/>
                <w:szCs w:val="20"/>
              </w:rPr>
              <w:t>32</w:t>
            </w:r>
          </w:p>
          <w:p w14:paraId="72372023" w14:textId="3802A365" w:rsidR="00673C3C" w:rsidRPr="005043F3" w:rsidRDefault="00D4296A" w:rsidP="00897583">
            <w:pPr>
              <w:spacing w:after="0" w:line="20" w:lineRule="atLeast"/>
              <w:jc w:val="center"/>
              <w:rPr>
                <w:rFonts w:ascii="GHEA Grapalat" w:hAnsi="GHEA Grapalat"/>
                <w:sz w:val="20"/>
                <w:szCs w:val="20"/>
              </w:rPr>
            </w:pPr>
            <w:r w:rsidRPr="005043F3">
              <w:rPr>
                <w:rFonts w:ascii="GHEA Grapalat" w:hAnsi="GHEA Grapalat"/>
                <w:sz w:val="20"/>
                <w:szCs w:val="20"/>
              </w:rPr>
              <w:t>3</w:t>
            </w:r>
          </w:p>
        </w:tc>
      </w:tr>
      <w:tr w:rsidR="00673C3C" w:rsidRPr="005043F3" w14:paraId="7FDDC386" w14:textId="77777777" w:rsidTr="00DC3218">
        <w:trPr>
          <w:trHeight w:val="228"/>
        </w:trPr>
        <w:tc>
          <w:tcPr>
            <w:tcW w:w="2985" w:type="dxa"/>
            <w:gridSpan w:val="2"/>
            <w:vMerge/>
            <w:shd w:val="clear" w:color="auto" w:fill="auto"/>
            <w:vAlign w:val="center"/>
          </w:tcPr>
          <w:p w14:paraId="31534AEE" w14:textId="51B4F202" w:rsidR="00673C3C" w:rsidRPr="005043F3" w:rsidRDefault="00673C3C" w:rsidP="006D4BDA">
            <w:pPr>
              <w:tabs>
                <w:tab w:val="left" w:pos="4080"/>
              </w:tabs>
              <w:spacing w:after="0" w:line="20" w:lineRule="atLeast"/>
              <w:rPr>
                <w:rFonts w:ascii="GHEA Grapalat" w:hAnsi="GHEA Grapalat" w:cs="Arial"/>
                <w:color w:val="FF0000"/>
                <w:sz w:val="20"/>
                <w:szCs w:val="20"/>
              </w:rPr>
            </w:pPr>
          </w:p>
        </w:tc>
        <w:tc>
          <w:tcPr>
            <w:tcW w:w="4528" w:type="dxa"/>
            <w:shd w:val="clear" w:color="auto" w:fill="auto"/>
            <w:vAlign w:val="center"/>
          </w:tcPr>
          <w:p w14:paraId="636E6C5E" w14:textId="662886D6" w:rsidR="00673C3C" w:rsidRPr="005043F3" w:rsidRDefault="00673C3C" w:rsidP="00DE712F">
            <w:pPr>
              <w:spacing w:after="0" w:line="259" w:lineRule="auto"/>
              <w:contextualSpacing/>
              <w:rPr>
                <w:rFonts w:ascii="GHEA Grapalat" w:eastAsia="Calibri" w:hAnsi="GHEA Grapalat" w:cs="Times New Roman"/>
                <w:sz w:val="20"/>
                <w:szCs w:val="20"/>
              </w:rPr>
            </w:pPr>
          </w:p>
        </w:tc>
        <w:tc>
          <w:tcPr>
            <w:tcW w:w="1179" w:type="dxa"/>
            <w:shd w:val="clear" w:color="auto" w:fill="auto"/>
            <w:vAlign w:val="center"/>
          </w:tcPr>
          <w:p w14:paraId="1E403F2C" w14:textId="77777777" w:rsidR="00673C3C" w:rsidRPr="005043F3" w:rsidRDefault="00673C3C" w:rsidP="006D4BDA">
            <w:pPr>
              <w:spacing w:after="0" w:line="20" w:lineRule="atLeast"/>
              <w:jc w:val="center"/>
              <w:rPr>
                <w:rFonts w:ascii="GHEA Grapalat" w:hAnsi="GHEA Grapalat"/>
                <w:sz w:val="20"/>
                <w:szCs w:val="20"/>
              </w:rPr>
            </w:pPr>
          </w:p>
        </w:tc>
        <w:tc>
          <w:tcPr>
            <w:tcW w:w="1849" w:type="dxa"/>
            <w:gridSpan w:val="2"/>
            <w:shd w:val="clear" w:color="auto" w:fill="auto"/>
            <w:vAlign w:val="center"/>
          </w:tcPr>
          <w:p w14:paraId="21C4397A" w14:textId="6C251877" w:rsidR="00673C3C" w:rsidRPr="005043F3" w:rsidRDefault="00673C3C" w:rsidP="006D4BDA">
            <w:pPr>
              <w:spacing w:after="0" w:line="20" w:lineRule="atLeast"/>
              <w:rPr>
                <w:rFonts w:ascii="GHEA Grapalat" w:hAnsi="GHEA Grapalat"/>
                <w:sz w:val="20"/>
                <w:szCs w:val="20"/>
              </w:rPr>
            </w:pPr>
          </w:p>
        </w:tc>
      </w:tr>
      <w:tr w:rsidR="00673C3C" w:rsidRPr="005043F3" w14:paraId="45BB0E14" w14:textId="77777777" w:rsidTr="00DC3218">
        <w:trPr>
          <w:trHeight w:val="184"/>
        </w:trPr>
        <w:tc>
          <w:tcPr>
            <w:tcW w:w="7513" w:type="dxa"/>
            <w:gridSpan w:val="3"/>
            <w:shd w:val="clear" w:color="auto" w:fill="DEEAF6"/>
            <w:vAlign w:val="center"/>
          </w:tcPr>
          <w:p w14:paraId="2125DF44" w14:textId="2CF21215" w:rsidR="00673C3C" w:rsidRPr="005043F3" w:rsidRDefault="00673C3C" w:rsidP="00DD32AF">
            <w:pPr>
              <w:pStyle w:val="a7"/>
              <w:spacing w:after="0" w:line="259" w:lineRule="auto"/>
              <w:ind w:left="0"/>
              <w:rPr>
                <w:rFonts w:ascii="GHEA Grapalat" w:hAnsi="GHEA Grapalat" w:cs="Arial"/>
                <w:color w:val="FF0000"/>
                <w:sz w:val="20"/>
                <w:szCs w:val="20"/>
              </w:rPr>
            </w:pPr>
            <w:r w:rsidRPr="005043F3">
              <w:rPr>
                <w:rFonts w:ascii="GHEA Grapalat" w:hAnsi="GHEA Grapalat" w:cs="Arial"/>
                <w:b/>
                <w:sz w:val="20"/>
                <w:szCs w:val="20"/>
              </w:rPr>
              <w:t>Ո</w:t>
            </w:r>
            <w:r w:rsidRPr="005043F3">
              <w:rPr>
                <w:rFonts w:ascii="GHEA Grapalat" w:hAnsi="GHEA Grapalat"/>
                <w:b/>
                <w:sz w:val="20"/>
                <w:szCs w:val="20"/>
              </w:rPr>
              <w:t>լորտ 13. Մշակույթ և երիտասարդության հետ տարվող աշխատանքներ</w:t>
            </w:r>
          </w:p>
        </w:tc>
        <w:tc>
          <w:tcPr>
            <w:tcW w:w="1179" w:type="dxa"/>
            <w:shd w:val="clear" w:color="auto" w:fill="DEEAF6"/>
            <w:vAlign w:val="center"/>
          </w:tcPr>
          <w:p w14:paraId="44F2F8F0" w14:textId="77777777" w:rsidR="00673C3C" w:rsidRPr="005043F3" w:rsidRDefault="00673C3C" w:rsidP="006D4BDA">
            <w:pPr>
              <w:spacing w:after="0" w:line="20" w:lineRule="atLeast"/>
              <w:jc w:val="center"/>
              <w:rPr>
                <w:rFonts w:ascii="GHEA Grapalat" w:hAnsi="GHEA Grapalat"/>
                <w:color w:val="FF0000"/>
                <w:sz w:val="20"/>
                <w:szCs w:val="20"/>
              </w:rPr>
            </w:pPr>
          </w:p>
        </w:tc>
        <w:tc>
          <w:tcPr>
            <w:tcW w:w="1849" w:type="dxa"/>
            <w:gridSpan w:val="2"/>
            <w:shd w:val="clear" w:color="auto" w:fill="DEEAF6"/>
            <w:vAlign w:val="center"/>
          </w:tcPr>
          <w:p w14:paraId="3844E2BC" w14:textId="77777777" w:rsidR="00673C3C" w:rsidRPr="005043F3" w:rsidRDefault="00673C3C" w:rsidP="006D4BDA">
            <w:pPr>
              <w:spacing w:after="0" w:line="20" w:lineRule="atLeast"/>
              <w:rPr>
                <w:rFonts w:ascii="GHEA Grapalat" w:hAnsi="GHEA Grapalat"/>
                <w:color w:val="FF0000"/>
                <w:sz w:val="20"/>
                <w:szCs w:val="20"/>
              </w:rPr>
            </w:pPr>
          </w:p>
        </w:tc>
      </w:tr>
      <w:tr w:rsidR="00673C3C" w:rsidRPr="005043F3" w14:paraId="69B76CF4" w14:textId="77777777" w:rsidTr="00DC3218">
        <w:trPr>
          <w:trHeight w:val="1115"/>
        </w:trPr>
        <w:tc>
          <w:tcPr>
            <w:tcW w:w="2985" w:type="dxa"/>
            <w:gridSpan w:val="2"/>
            <w:vMerge w:val="restart"/>
            <w:shd w:val="clear" w:color="auto" w:fill="auto"/>
            <w:vAlign w:val="center"/>
          </w:tcPr>
          <w:p w14:paraId="3417EF8E" w14:textId="77777777" w:rsidR="00673C3C" w:rsidRPr="005043F3" w:rsidRDefault="00673C3C" w:rsidP="006D4BDA">
            <w:pPr>
              <w:tabs>
                <w:tab w:val="left" w:pos="4080"/>
              </w:tabs>
              <w:spacing w:after="0" w:line="20" w:lineRule="atLeast"/>
              <w:rPr>
                <w:rFonts w:ascii="GHEA Grapalat" w:hAnsi="GHEA Grapalat" w:cs="Arial"/>
                <w:color w:val="FF0000"/>
                <w:sz w:val="20"/>
                <w:szCs w:val="20"/>
              </w:rPr>
            </w:pPr>
            <w:r w:rsidRPr="005043F3">
              <w:rPr>
                <w:rFonts w:ascii="GHEA Grapalat" w:hAnsi="GHEA Grapalat" w:cs="Arial"/>
                <w:sz w:val="20"/>
                <w:szCs w:val="20"/>
              </w:rPr>
              <w:lastRenderedPageBreak/>
              <w:t>Ապահովել ՏԻՄ-երի կողմից համայնքի բնակչությանը մշակութի և երիտասարդության հետ տարվող որակյալ և մատչելի ծառայությունների մատուցումը</w:t>
            </w:r>
          </w:p>
        </w:tc>
        <w:tc>
          <w:tcPr>
            <w:tcW w:w="4528" w:type="dxa"/>
            <w:shd w:val="clear" w:color="auto" w:fill="auto"/>
            <w:vAlign w:val="center"/>
          </w:tcPr>
          <w:p w14:paraId="154DEFB5" w14:textId="77777777" w:rsidR="00673C3C" w:rsidRPr="005043F3" w:rsidRDefault="00673C3C" w:rsidP="006D4BDA">
            <w:pPr>
              <w:tabs>
                <w:tab w:val="left" w:pos="4080"/>
              </w:tabs>
              <w:spacing w:after="0" w:line="20" w:lineRule="atLeast"/>
              <w:rPr>
                <w:rFonts w:ascii="GHEA Grapalat" w:hAnsi="GHEA Grapalat" w:cs="Arial"/>
                <w:color w:val="FF0000"/>
                <w:sz w:val="20"/>
                <w:szCs w:val="20"/>
              </w:rPr>
            </w:pPr>
            <w:r w:rsidRPr="005043F3">
              <w:rPr>
                <w:rFonts w:ascii="GHEA Grapalat" w:hAnsi="GHEA Grapalat" w:cs="Arial"/>
                <w:sz w:val="20"/>
                <w:szCs w:val="20"/>
              </w:rPr>
              <w:t>Մատուցվող մշակութային ծառայությունների հասանելիությունը համայնքի կենտրոն չհանդիսացող բնակավայրերի բնակիչներին, %</w:t>
            </w:r>
          </w:p>
        </w:tc>
        <w:tc>
          <w:tcPr>
            <w:tcW w:w="1179" w:type="dxa"/>
            <w:shd w:val="clear" w:color="auto" w:fill="auto"/>
            <w:vAlign w:val="center"/>
          </w:tcPr>
          <w:p w14:paraId="69F1B36A" w14:textId="0678EE2B" w:rsidR="00673C3C" w:rsidRPr="005043F3" w:rsidRDefault="00D4296A" w:rsidP="006D4BDA">
            <w:pPr>
              <w:spacing w:after="0" w:line="20" w:lineRule="atLeast"/>
              <w:jc w:val="center"/>
              <w:rPr>
                <w:rFonts w:ascii="GHEA Grapalat" w:hAnsi="GHEA Grapalat"/>
                <w:sz w:val="20"/>
                <w:szCs w:val="20"/>
              </w:rPr>
            </w:pPr>
            <w:r w:rsidRPr="005043F3">
              <w:rPr>
                <w:rFonts w:ascii="GHEA Grapalat" w:hAnsi="GHEA Grapalat"/>
                <w:sz w:val="20"/>
                <w:szCs w:val="20"/>
              </w:rPr>
              <w:t>4</w:t>
            </w:r>
            <w:r w:rsidR="00673C3C" w:rsidRPr="005043F3">
              <w:rPr>
                <w:rFonts w:ascii="GHEA Grapalat" w:hAnsi="GHEA Grapalat"/>
                <w:sz w:val="20"/>
                <w:szCs w:val="20"/>
              </w:rPr>
              <w:t>0</w:t>
            </w:r>
          </w:p>
        </w:tc>
        <w:tc>
          <w:tcPr>
            <w:tcW w:w="1849" w:type="dxa"/>
            <w:gridSpan w:val="2"/>
            <w:shd w:val="clear" w:color="auto" w:fill="auto"/>
            <w:vAlign w:val="center"/>
          </w:tcPr>
          <w:p w14:paraId="787CE057" w14:textId="36E6E2DC" w:rsidR="00673C3C" w:rsidRPr="005043F3" w:rsidRDefault="00D4296A" w:rsidP="00897583">
            <w:pPr>
              <w:spacing w:after="0" w:line="20" w:lineRule="atLeast"/>
              <w:jc w:val="center"/>
              <w:rPr>
                <w:rFonts w:ascii="GHEA Grapalat" w:hAnsi="GHEA Grapalat"/>
                <w:sz w:val="20"/>
                <w:szCs w:val="20"/>
                <w:lang w:val="en-US"/>
              </w:rPr>
            </w:pPr>
            <w:r w:rsidRPr="005043F3">
              <w:rPr>
                <w:rFonts w:ascii="GHEA Grapalat" w:hAnsi="GHEA Grapalat"/>
                <w:sz w:val="20"/>
                <w:szCs w:val="20"/>
              </w:rPr>
              <w:t>5</w:t>
            </w:r>
            <w:r w:rsidR="00673C3C" w:rsidRPr="005043F3">
              <w:rPr>
                <w:rFonts w:ascii="GHEA Grapalat" w:hAnsi="GHEA Grapalat"/>
                <w:sz w:val="20"/>
                <w:szCs w:val="20"/>
                <w:lang w:val="en-US"/>
              </w:rPr>
              <w:t>0</w:t>
            </w:r>
          </w:p>
        </w:tc>
      </w:tr>
      <w:tr w:rsidR="00673C3C" w:rsidRPr="005043F3" w14:paraId="4EF6BF15" w14:textId="77777777" w:rsidTr="00DC3218">
        <w:trPr>
          <w:trHeight w:val="706"/>
        </w:trPr>
        <w:tc>
          <w:tcPr>
            <w:tcW w:w="2985" w:type="dxa"/>
            <w:gridSpan w:val="2"/>
            <w:vMerge/>
            <w:shd w:val="clear" w:color="auto" w:fill="auto"/>
            <w:vAlign w:val="center"/>
          </w:tcPr>
          <w:p w14:paraId="3CDBB684" w14:textId="77777777" w:rsidR="00673C3C" w:rsidRPr="005043F3" w:rsidRDefault="00673C3C" w:rsidP="006D4BDA">
            <w:pPr>
              <w:tabs>
                <w:tab w:val="left" w:pos="4080"/>
              </w:tabs>
              <w:spacing w:after="0" w:line="20" w:lineRule="atLeast"/>
              <w:rPr>
                <w:rFonts w:ascii="GHEA Grapalat" w:hAnsi="GHEA Grapalat" w:cs="Arial"/>
                <w:color w:val="FF0000"/>
                <w:sz w:val="20"/>
                <w:szCs w:val="20"/>
              </w:rPr>
            </w:pPr>
          </w:p>
        </w:tc>
        <w:tc>
          <w:tcPr>
            <w:tcW w:w="4528" w:type="dxa"/>
            <w:shd w:val="clear" w:color="auto" w:fill="auto"/>
            <w:vAlign w:val="center"/>
          </w:tcPr>
          <w:p w14:paraId="6E8BE70D" w14:textId="155788F3" w:rsidR="00673C3C" w:rsidRPr="005043F3" w:rsidRDefault="00673C3C" w:rsidP="006D4BDA">
            <w:pPr>
              <w:pStyle w:val="a7"/>
              <w:spacing w:after="0" w:line="259" w:lineRule="auto"/>
              <w:ind w:left="0"/>
              <w:rPr>
                <w:rFonts w:ascii="GHEA Grapalat" w:hAnsi="GHEA Grapalat"/>
                <w:sz w:val="20"/>
                <w:szCs w:val="20"/>
              </w:rPr>
            </w:pPr>
            <w:r w:rsidRPr="005043F3">
              <w:rPr>
                <w:rFonts w:ascii="GHEA Grapalat" w:hAnsi="GHEA Grapalat" w:cs="Arial"/>
                <w:sz w:val="20"/>
                <w:szCs w:val="20"/>
              </w:rPr>
              <w:t>Գրադարանից օգտվողների թվի տարեկան աճը նախորդ տարվա համեմատ, %</w:t>
            </w:r>
            <w:r w:rsidRPr="005043F3">
              <w:rPr>
                <w:rFonts w:ascii="GHEA Grapalat" w:hAnsi="GHEA Grapalat"/>
                <w:sz w:val="20"/>
                <w:szCs w:val="20"/>
              </w:rPr>
              <w:t xml:space="preserve"> որից</w:t>
            </w:r>
          </w:p>
          <w:p w14:paraId="082BD024" w14:textId="4E3350BE" w:rsidR="00673C3C" w:rsidRPr="005043F3" w:rsidRDefault="00673C3C" w:rsidP="006D4BDA">
            <w:pPr>
              <w:pStyle w:val="a7"/>
              <w:spacing w:after="0" w:line="259" w:lineRule="auto"/>
              <w:ind w:left="0"/>
              <w:rPr>
                <w:rFonts w:ascii="GHEA Grapalat" w:hAnsi="GHEA Grapalat"/>
                <w:sz w:val="20"/>
                <w:szCs w:val="20"/>
              </w:rPr>
            </w:pPr>
            <w:r w:rsidRPr="005043F3">
              <w:rPr>
                <w:rFonts w:ascii="GHEA Grapalat" w:hAnsi="GHEA Grapalat"/>
                <w:sz w:val="20"/>
                <w:szCs w:val="20"/>
              </w:rPr>
              <w:t>կին</w:t>
            </w:r>
          </w:p>
          <w:p w14:paraId="53F5B2AE" w14:textId="13DCB6A5" w:rsidR="00673C3C" w:rsidRPr="005043F3" w:rsidRDefault="00673C3C" w:rsidP="006D4BDA">
            <w:pPr>
              <w:tabs>
                <w:tab w:val="left" w:pos="4080"/>
              </w:tabs>
              <w:spacing w:after="0" w:line="20" w:lineRule="atLeast"/>
              <w:rPr>
                <w:rFonts w:ascii="GHEA Grapalat" w:hAnsi="GHEA Grapalat" w:cs="Arial"/>
                <w:color w:val="FF0000"/>
                <w:sz w:val="20"/>
                <w:szCs w:val="20"/>
              </w:rPr>
            </w:pPr>
            <w:r w:rsidRPr="005043F3">
              <w:rPr>
                <w:rFonts w:ascii="GHEA Grapalat" w:hAnsi="GHEA Grapalat"/>
                <w:sz w:val="20"/>
                <w:szCs w:val="20"/>
              </w:rPr>
              <w:t>տղամարդ</w:t>
            </w:r>
          </w:p>
        </w:tc>
        <w:tc>
          <w:tcPr>
            <w:tcW w:w="1179" w:type="dxa"/>
            <w:shd w:val="clear" w:color="auto" w:fill="auto"/>
            <w:vAlign w:val="center"/>
          </w:tcPr>
          <w:p w14:paraId="443BF2FC" w14:textId="7A1DBF42" w:rsidR="00673C3C" w:rsidRPr="005043F3" w:rsidRDefault="0056727D" w:rsidP="006D4BDA">
            <w:pPr>
              <w:spacing w:after="0" w:line="20" w:lineRule="atLeast"/>
              <w:jc w:val="center"/>
              <w:rPr>
                <w:rFonts w:ascii="GHEA Grapalat" w:hAnsi="GHEA Grapalat"/>
                <w:sz w:val="20"/>
                <w:szCs w:val="20"/>
                <w:lang w:val="ru-RU"/>
              </w:rPr>
            </w:pPr>
            <w:r w:rsidRPr="005043F3">
              <w:rPr>
                <w:rFonts w:ascii="GHEA Grapalat" w:hAnsi="GHEA Grapalat"/>
                <w:sz w:val="20"/>
                <w:szCs w:val="20"/>
              </w:rPr>
              <w:t>1</w:t>
            </w:r>
          </w:p>
          <w:p w14:paraId="53945014" w14:textId="77777777" w:rsidR="00F9423C" w:rsidRPr="005043F3" w:rsidRDefault="00F9423C" w:rsidP="006D4BDA">
            <w:pPr>
              <w:spacing w:after="0" w:line="20" w:lineRule="atLeast"/>
              <w:jc w:val="center"/>
              <w:rPr>
                <w:rFonts w:ascii="GHEA Grapalat" w:hAnsi="GHEA Grapalat"/>
                <w:sz w:val="20"/>
                <w:szCs w:val="20"/>
                <w:lang w:val="ru-RU"/>
              </w:rPr>
            </w:pPr>
          </w:p>
          <w:p w14:paraId="7BD0F89D" w14:textId="77777777" w:rsidR="00F9423C" w:rsidRPr="005043F3" w:rsidRDefault="00F9423C" w:rsidP="006D4BDA">
            <w:pPr>
              <w:spacing w:after="0" w:line="20" w:lineRule="atLeast"/>
              <w:jc w:val="center"/>
              <w:rPr>
                <w:rFonts w:ascii="GHEA Grapalat" w:hAnsi="GHEA Grapalat"/>
                <w:sz w:val="20"/>
                <w:szCs w:val="20"/>
                <w:lang w:val="ru-RU"/>
              </w:rPr>
            </w:pPr>
          </w:p>
          <w:p w14:paraId="55197668" w14:textId="77777777" w:rsidR="00673C3C" w:rsidRPr="005043F3" w:rsidRDefault="00673C3C" w:rsidP="006D4BDA">
            <w:pPr>
              <w:spacing w:after="0" w:line="20" w:lineRule="atLeast"/>
              <w:jc w:val="center"/>
              <w:rPr>
                <w:rFonts w:ascii="GHEA Grapalat" w:hAnsi="GHEA Grapalat"/>
                <w:sz w:val="20"/>
                <w:szCs w:val="20"/>
              </w:rPr>
            </w:pPr>
          </w:p>
          <w:p w14:paraId="13D4970E" w14:textId="77B77BE8" w:rsidR="00673C3C" w:rsidRPr="005043F3" w:rsidRDefault="00673C3C" w:rsidP="006D4BDA">
            <w:pPr>
              <w:spacing w:after="0" w:line="20" w:lineRule="atLeast"/>
              <w:jc w:val="center"/>
              <w:rPr>
                <w:rFonts w:ascii="GHEA Grapalat" w:hAnsi="GHEA Grapalat"/>
                <w:sz w:val="20"/>
                <w:szCs w:val="20"/>
              </w:rPr>
            </w:pPr>
          </w:p>
        </w:tc>
        <w:tc>
          <w:tcPr>
            <w:tcW w:w="1849" w:type="dxa"/>
            <w:gridSpan w:val="2"/>
            <w:shd w:val="clear" w:color="auto" w:fill="auto"/>
            <w:vAlign w:val="center"/>
          </w:tcPr>
          <w:p w14:paraId="768934BE" w14:textId="2EEB54DC" w:rsidR="00673C3C" w:rsidRPr="005043F3" w:rsidRDefault="0056727D" w:rsidP="00897583">
            <w:pPr>
              <w:spacing w:after="0" w:line="20" w:lineRule="atLeast"/>
              <w:jc w:val="center"/>
              <w:rPr>
                <w:rFonts w:ascii="GHEA Grapalat" w:hAnsi="GHEA Grapalat"/>
                <w:sz w:val="20"/>
                <w:szCs w:val="20"/>
              </w:rPr>
            </w:pPr>
            <w:r w:rsidRPr="005043F3">
              <w:rPr>
                <w:rFonts w:ascii="GHEA Grapalat" w:hAnsi="GHEA Grapalat"/>
                <w:sz w:val="20"/>
                <w:szCs w:val="20"/>
              </w:rPr>
              <w:t>4</w:t>
            </w:r>
          </w:p>
          <w:p w14:paraId="3769C915" w14:textId="0A915A40" w:rsidR="00673C3C" w:rsidRPr="005043F3" w:rsidRDefault="00673C3C" w:rsidP="00897583">
            <w:pPr>
              <w:spacing w:after="0" w:line="20" w:lineRule="atLeast"/>
              <w:jc w:val="center"/>
              <w:rPr>
                <w:rFonts w:ascii="GHEA Grapalat" w:hAnsi="GHEA Grapalat"/>
                <w:sz w:val="20"/>
                <w:szCs w:val="20"/>
              </w:rPr>
            </w:pPr>
          </w:p>
          <w:p w14:paraId="05401109" w14:textId="77777777" w:rsidR="00673C3C" w:rsidRPr="005043F3" w:rsidRDefault="00673C3C" w:rsidP="00897583">
            <w:pPr>
              <w:spacing w:after="0" w:line="20" w:lineRule="atLeast"/>
              <w:jc w:val="center"/>
              <w:rPr>
                <w:rFonts w:ascii="GHEA Grapalat" w:hAnsi="GHEA Grapalat"/>
                <w:sz w:val="20"/>
                <w:szCs w:val="20"/>
              </w:rPr>
            </w:pPr>
          </w:p>
          <w:p w14:paraId="1E058109" w14:textId="037EFAFA" w:rsidR="00673C3C" w:rsidRPr="005043F3" w:rsidRDefault="0056727D" w:rsidP="00897583">
            <w:pPr>
              <w:spacing w:after="0" w:line="20" w:lineRule="atLeast"/>
              <w:jc w:val="center"/>
              <w:rPr>
                <w:rFonts w:ascii="GHEA Grapalat" w:hAnsi="GHEA Grapalat"/>
                <w:sz w:val="20"/>
                <w:szCs w:val="20"/>
              </w:rPr>
            </w:pPr>
            <w:r w:rsidRPr="005043F3">
              <w:rPr>
                <w:rFonts w:ascii="GHEA Grapalat" w:hAnsi="GHEA Grapalat"/>
                <w:sz w:val="20"/>
                <w:szCs w:val="20"/>
              </w:rPr>
              <w:t>3</w:t>
            </w:r>
          </w:p>
          <w:p w14:paraId="5DB39F65" w14:textId="743045FE" w:rsidR="00673C3C" w:rsidRPr="005043F3" w:rsidRDefault="0056727D" w:rsidP="00897583">
            <w:pPr>
              <w:spacing w:after="0" w:line="20" w:lineRule="atLeast"/>
              <w:jc w:val="center"/>
              <w:rPr>
                <w:rFonts w:ascii="GHEA Grapalat" w:hAnsi="GHEA Grapalat"/>
                <w:sz w:val="20"/>
                <w:szCs w:val="20"/>
              </w:rPr>
            </w:pPr>
            <w:r w:rsidRPr="005043F3">
              <w:rPr>
                <w:rFonts w:ascii="GHEA Grapalat" w:hAnsi="GHEA Grapalat"/>
                <w:sz w:val="20"/>
                <w:szCs w:val="20"/>
              </w:rPr>
              <w:t>1</w:t>
            </w:r>
          </w:p>
        </w:tc>
      </w:tr>
      <w:tr w:rsidR="00673C3C" w:rsidRPr="005043F3" w14:paraId="30CEB1F1" w14:textId="77777777" w:rsidTr="00DC3218">
        <w:trPr>
          <w:trHeight w:val="706"/>
        </w:trPr>
        <w:tc>
          <w:tcPr>
            <w:tcW w:w="2985" w:type="dxa"/>
            <w:gridSpan w:val="2"/>
            <w:shd w:val="clear" w:color="auto" w:fill="auto"/>
            <w:vAlign w:val="center"/>
          </w:tcPr>
          <w:p w14:paraId="7CFA52F2" w14:textId="422CC6E2" w:rsidR="00673C3C" w:rsidRPr="005043F3" w:rsidRDefault="00673C3C" w:rsidP="006D4BDA">
            <w:pPr>
              <w:tabs>
                <w:tab w:val="left" w:pos="4080"/>
              </w:tabs>
              <w:spacing w:after="0" w:line="20" w:lineRule="atLeast"/>
              <w:rPr>
                <w:rFonts w:ascii="GHEA Grapalat" w:hAnsi="GHEA Grapalat" w:cs="Arial"/>
                <w:sz w:val="20"/>
                <w:szCs w:val="20"/>
              </w:rPr>
            </w:pPr>
            <w:r w:rsidRPr="005043F3">
              <w:rPr>
                <w:rFonts w:ascii="GHEA Grapalat" w:hAnsi="GHEA Grapalat" w:cs="Arial"/>
                <w:sz w:val="20"/>
                <w:szCs w:val="20"/>
              </w:rPr>
              <w:t xml:space="preserve"> </w:t>
            </w:r>
            <w:r w:rsidR="0056727D" w:rsidRPr="005043F3">
              <w:rPr>
                <w:rFonts w:ascii="GHEA Grapalat" w:hAnsi="GHEA Grapalat" w:cs="Arial"/>
                <w:sz w:val="20"/>
                <w:szCs w:val="20"/>
              </w:rPr>
              <w:t xml:space="preserve">Սառնաղբյուր </w:t>
            </w:r>
            <w:r w:rsidRPr="005043F3">
              <w:rPr>
                <w:rFonts w:ascii="GHEA Grapalat" w:hAnsi="GHEA Grapalat" w:cs="Arial"/>
                <w:sz w:val="20"/>
                <w:szCs w:val="20"/>
              </w:rPr>
              <w:t>բնակավայրում մշակույթի տան վերանորոգում, անհրաժեշտ գույքի ձեռք բերում</w:t>
            </w:r>
          </w:p>
        </w:tc>
        <w:tc>
          <w:tcPr>
            <w:tcW w:w="4528" w:type="dxa"/>
            <w:shd w:val="clear" w:color="auto" w:fill="auto"/>
            <w:vAlign w:val="center"/>
          </w:tcPr>
          <w:p w14:paraId="2A4D0A5F" w14:textId="3A2E9813" w:rsidR="00673C3C" w:rsidRPr="005043F3" w:rsidRDefault="00673C3C" w:rsidP="006D4BDA">
            <w:pPr>
              <w:pStyle w:val="a7"/>
              <w:spacing w:after="0" w:line="259" w:lineRule="auto"/>
              <w:ind w:left="0"/>
              <w:rPr>
                <w:rFonts w:ascii="GHEA Grapalat" w:hAnsi="GHEA Grapalat" w:cs="Arial"/>
                <w:sz w:val="20"/>
                <w:szCs w:val="20"/>
              </w:rPr>
            </w:pPr>
            <w:r w:rsidRPr="005043F3">
              <w:rPr>
                <w:rFonts w:ascii="GHEA Grapalat" w:hAnsi="GHEA Grapalat" w:cs="Arial"/>
                <w:sz w:val="20"/>
                <w:szCs w:val="20"/>
              </w:rPr>
              <w:t>Բնակավայրում մշակույթի տան առկայություն</w:t>
            </w:r>
          </w:p>
        </w:tc>
        <w:tc>
          <w:tcPr>
            <w:tcW w:w="1179" w:type="dxa"/>
            <w:shd w:val="clear" w:color="auto" w:fill="auto"/>
            <w:vAlign w:val="center"/>
          </w:tcPr>
          <w:p w14:paraId="6893AD1C" w14:textId="07014085" w:rsidR="00673C3C" w:rsidRPr="005043F3" w:rsidRDefault="0056727D" w:rsidP="006D4BDA">
            <w:pPr>
              <w:spacing w:after="0" w:line="20" w:lineRule="atLeast"/>
              <w:jc w:val="center"/>
              <w:rPr>
                <w:rFonts w:ascii="GHEA Grapalat" w:hAnsi="GHEA Grapalat"/>
                <w:sz w:val="20"/>
                <w:szCs w:val="20"/>
              </w:rPr>
            </w:pPr>
            <w:r w:rsidRPr="005043F3">
              <w:rPr>
                <w:rFonts w:ascii="GHEA Grapalat" w:hAnsi="GHEA Grapalat"/>
                <w:sz w:val="20"/>
                <w:szCs w:val="20"/>
              </w:rPr>
              <w:t>ոչ</w:t>
            </w:r>
          </w:p>
        </w:tc>
        <w:tc>
          <w:tcPr>
            <w:tcW w:w="1849" w:type="dxa"/>
            <w:gridSpan w:val="2"/>
            <w:shd w:val="clear" w:color="auto" w:fill="auto"/>
            <w:vAlign w:val="center"/>
          </w:tcPr>
          <w:p w14:paraId="0464F9C5" w14:textId="2310766D" w:rsidR="00673C3C" w:rsidRPr="005043F3" w:rsidRDefault="00673C3C" w:rsidP="00897583">
            <w:pPr>
              <w:spacing w:after="0" w:line="20" w:lineRule="atLeast"/>
              <w:jc w:val="center"/>
              <w:rPr>
                <w:rFonts w:ascii="GHEA Grapalat" w:hAnsi="GHEA Grapalat"/>
                <w:sz w:val="20"/>
                <w:szCs w:val="20"/>
              </w:rPr>
            </w:pPr>
            <w:r w:rsidRPr="005043F3">
              <w:rPr>
                <w:rFonts w:ascii="GHEA Grapalat" w:hAnsi="GHEA Grapalat"/>
                <w:sz w:val="20"/>
                <w:szCs w:val="20"/>
              </w:rPr>
              <w:t>այո</w:t>
            </w:r>
          </w:p>
        </w:tc>
      </w:tr>
      <w:tr w:rsidR="00673C3C" w:rsidRPr="005043F3" w14:paraId="5A7F628B" w14:textId="77777777" w:rsidTr="00DC3218">
        <w:trPr>
          <w:trHeight w:val="706"/>
        </w:trPr>
        <w:tc>
          <w:tcPr>
            <w:tcW w:w="2985" w:type="dxa"/>
            <w:gridSpan w:val="2"/>
            <w:shd w:val="clear" w:color="auto" w:fill="auto"/>
            <w:vAlign w:val="center"/>
          </w:tcPr>
          <w:p w14:paraId="1ADE87B6" w14:textId="78B42B19" w:rsidR="00673C3C" w:rsidRPr="005043F3" w:rsidRDefault="0056727D" w:rsidP="006D4BDA">
            <w:pPr>
              <w:tabs>
                <w:tab w:val="left" w:pos="4080"/>
              </w:tabs>
              <w:spacing w:after="0" w:line="20" w:lineRule="atLeast"/>
              <w:rPr>
                <w:rFonts w:ascii="GHEA Grapalat" w:hAnsi="GHEA Grapalat" w:cs="Arial"/>
                <w:sz w:val="20"/>
                <w:szCs w:val="20"/>
              </w:rPr>
            </w:pPr>
            <w:r w:rsidRPr="005043F3">
              <w:rPr>
                <w:rFonts w:ascii="GHEA Grapalat" w:hAnsi="GHEA Grapalat" w:cs="Arial"/>
                <w:sz w:val="20"/>
                <w:szCs w:val="20"/>
              </w:rPr>
              <w:t xml:space="preserve">Ձիթհանքով </w:t>
            </w:r>
            <w:r w:rsidR="00673C3C" w:rsidRPr="005043F3">
              <w:rPr>
                <w:rFonts w:ascii="GHEA Grapalat" w:hAnsi="GHEA Grapalat" w:cs="Arial"/>
                <w:sz w:val="20"/>
                <w:szCs w:val="20"/>
              </w:rPr>
              <w:t>բնակավայրում հանդիսությունների տան կապիտալ վերանորոգում և կահավորում</w:t>
            </w:r>
          </w:p>
          <w:p w14:paraId="19D58E34" w14:textId="2D8AE27E" w:rsidR="00F9423C" w:rsidRPr="005043F3" w:rsidRDefault="00F9423C" w:rsidP="006D4BDA">
            <w:pPr>
              <w:tabs>
                <w:tab w:val="left" w:pos="4080"/>
              </w:tabs>
              <w:spacing w:after="0" w:line="20" w:lineRule="atLeast"/>
              <w:rPr>
                <w:rFonts w:ascii="GHEA Grapalat" w:hAnsi="GHEA Grapalat" w:cs="Arial"/>
                <w:sz w:val="20"/>
                <w:szCs w:val="20"/>
              </w:rPr>
            </w:pPr>
          </w:p>
        </w:tc>
        <w:tc>
          <w:tcPr>
            <w:tcW w:w="4528" w:type="dxa"/>
            <w:shd w:val="clear" w:color="auto" w:fill="auto"/>
            <w:vAlign w:val="center"/>
          </w:tcPr>
          <w:p w14:paraId="30BD3257" w14:textId="661C2BAA" w:rsidR="00673C3C" w:rsidRPr="005043F3" w:rsidRDefault="00673C3C" w:rsidP="006D4BDA">
            <w:pPr>
              <w:pStyle w:val="a7"/>
              <w:spacing w:after="0" w:line="259" w:lineRule="auto"/>
              <w:ind w:left="0"/>
              <w:rPr>
                <w:rFonts w:ascii="GHEA Grapalat" w:hAnsi="GHEA Grapalat" w:cs="Arial"/>
                <w:sz w:val="20"/>
                <w:szCs w:val="20"/>
              </w:rPr>
            </w:pPr>
            <w:r w:rsidRPr="005043F3">
              <w:rPr>
                <w:rFonts w:ascii="GHEA Grapalat" w:hAnsi="GHEA Grapalat" w:cs="Arial"/>
                <w:sz w:val="20"/>
                <w:szCs w:val="20"/>
              </w:rPr>
              <w:t>Հանդիսությունների տան առկայություն</w:t>
            </w:r>
          </w:p>
        </w:tc>
        <w:tc>
          <w:tcPr>
            <w:tcW w:w="1179" w:type="dxa"/>
            <w:shd w:val="clear" w:color="auto" w:fill="auto"/>
            <w:vAlign w:val="center"/>
          </w:tcPr>
          <w:p w14:paraId="6540F817" w14:textId="70EE34FA" w:rsidR="00673C3C" w:rsidRPr="005043F3" w:rsidRDefault="0056727D" w:rsidP="00422812">
            <w:pPr>
              <w:spacing w:after="0" w:line="20" w:lineRule="atLeast"/>
              <w:jc w:val="center"/>
              <w:rPr>
                <w:rFonts w:ascii="GHEA Grapalat" w:hAnsi="GHEA Grapalat"/>
                <w:sz w:val="20"/>
                <w:szCs w:val="20"/>
              </w:rPr>
            </w:pPr>
            <w:r w:rsidRPr="005043F3">
              <w:rPr>
                <w:rFonts w:ascii="GHEA Grapalat" w:hAnsi="GHEA Grapalat"/>
                <w:sz w:val="20"/>
                <w:szCs w:val="20"/>
              </w:rPr>
              <w:t>ոչ</w:t>
            </w:r>
          </w:p>
        </w:tc>
        <w:tc>
          <w:tcPr>
            <w:tcW w:w="1849" w:type="dxa"/>
            <w:gridSpan w:val="2"/>
            <w:shd w:val="clear" w:color="auto" w:fill="auto"/>
            <w:vAlign w:val="center"/>
          </w:tcPr>
          <w:p w14:paraId="087A64F3" w14:textId="0745A473" w:rsidR="00673C3C" w:rsidRPr="005043F3" w:rsidRDefault="00673C3C" w:rsidP="00897583">
            <w:pPr>
              <w:spacing w:after="0" w:line="20" w:lineRule="atLeast"/>
              <w:jc w:val="center"/>
              <w:rPr>
                <w:rFonts w:ascii="GHEA Grapalat" w:hAnsi="GHEA Grapalat"/>
                <w:sz w:val="20"/>
                <w:szCs w:val="20"/>
              </w:rPr>
            </w:pPr>
            <w:r w:rsidRPr="005043F3">
              <w:rPr>
                <w:rFonts w:ascii="GHEA Grapalat" w:hAnsi="GHEA Grapalat"/>
                <w:sz w:val="20"/>
                <w:szCs w:val="20"/>
              </w:rPr>
              <w:t>այո</w:t>
            </w:r>
          </w:p>
        </w:tc>
      </w:tr>
      <w:tr w:rsidR="00673C3C" w:rsidRPr="005043F3" w14:paraId="1EC6DE3C" w14:textId="77777777" w:rsidTr="00DC3218">
        <w:trPr>
          <w:trHeight w:val="184"/>
        </w:trPr>
        <w:tc>
          <w:tcPr>
            <w:tcW w:w="7513" w:type="dxa"/>
            <w:gridSpan w:val="3"/>
            <w:shd w:val="clear" w:color="auto" w:fill="DEEAF6"/>
            <w:vAlign w:val="center"/>
          </w:tcPr>
          <w:p w14:paraId="79C9DB4F" w14:textId="690EE0DA" w:rsidR="00673C3C" w:rsidRPr="005043F3" w:rsidRDefault="00673C3C" w:rsidP="00A35C4C">
            <w:pPr>
              <w:tabs>
                <w:tab w:val="left" w:pos="4080"/>
              </w:tabs>
              <w:spacing w:after="0" w:line="20" w:lineRule="atLeast"/>
              <w:rPr>
                <w:rFonts w:ascii="GHEA Grapalat" w:hAnsi="GHEA Grapalat" w:cs="Arial"/>
                <w:sz w:val="20"/>
                <w:szCs w:val="20"/>
              </w:rPr>
            </w:pPr>
            <w:r w:rsidRPr="005043F3">
              <w:rPr>
                <w:rFonts w:ascii="GHEA Grapalat" w:hAnsi="GHEA Grapalat" w:cs="Arial"/>
                <w:b/>
                <w:sz w:val="20"/>
                <w:szCs w:val="20"/>
              </w:rPr>
              <w:t>Ո</w:t>
            </w:r>
            <w:r w:rsidRPr="005043F3">
              <w:rPr>
                <w:rFonts w:ascii="GHEA Grapalat" w:hAnsi="GHEA Grapalat"/>
                <w:b/>
                <w:sz w:val="20"/>
                <w:szCs w:val="20"/>
              </w:rPr>
              <w:t>լորտ 14. Առողջապահություն</w:t>
            </w:r>
          </w:p>
        </w:tc>
        <w:tc>
          <w:tcPr>
            <w:tcW w:w="1179" w:type="dxa"/>
            <w:shd w:val="clear" w:color="auto" w:fill="DEEAF6"/>
            <w:vAlign w:val="center"/>
          </w:tcPr>
          <w:p w14:paraId="4FEF581D" w14:textId="77777777" w:rsidR="00673C3C" w:rsidRPr="005043F3" w:rsidRDefault="00673C3C" w:rsidP="006D4BDA">
            <w:pPr>
              <w:spacing w:after="0" w:line="20" w:lineRule="atLeast"/>
              <w:jc w:val="center"/>
              <w:rPr>
                <w:rFonts w:ascii="GHEA Grapalat" w:hAnsi="GHEA Grapalat"/>
                <w:sz w:val="20"/>
                <w:szCs w:val="20"/>
              </w:rPr>
            </w:pPr>
          </w:p>
        </w:tc>
        <w:tc>
          <w:tcPr>
            <w:tcW w:w="1849" w:type="dxa"/>
            <w:gridSpan w:val="2"/>
            <w:shd w:val="clear" w:color="auto" w:fill="DEEAF6"/>
            <w:vAlign w:val="center"/>
          </w:tcPr>
          <w:p w14:paraId="2C143876" w14:textId="77777777" w:rsidR="00673C3C" w:rsidRPr="005043F3" w:rsidRDefault="00673C3C" w:rsidP="006D4BDA">
            <w:pPr>
              <w:spacing w:after="0" w:line="20" w:lineRule="atLeast"/>
              <w:rPr>
                <w:rFonts w:ascii="GHEA Grapalat" w:hAnsi="GHEA Grapalat"/>
                <w:sz w:val="20"/>
                <w:szCs w:val="20"/>
              </w:rPr>
            </w:pPr>
          </w:p>
        </w:tc>
      </w:tr>
      <w:tr w:rsidR="00F9423C" w:rsidRPr="005043F3" w14:paraId="435648A9" w14:textId="77777777" w:rsidTr="00700FFC">
        <w:trPr>
          <w:trHeight w:val="184"/>
        </w:trPr>
        <w:tc>
          <w:tcPr>
            <w:tcW w:w="10541" w:type="dxa"/>
            <w:gridSpan w:val="6"/>
            <w:shd w:val="clear" w:color="auto" w:fill="auto"/>
            <w:vAlign w:val="center"/>
          </w:tcPr>
          <w:p w14:paraId="52BB3231" w14:textId="63D705CD" w:rsidR="00F9423C" w:rsidRPr="005043F3" w:rsidRDefault="00B249CE" w:rsidP="006D4BDA">
            <w:pPr>
              <w:tabs>
                <w:tab w:val="left" w:pos="4080"/>
              </w:tabs>
              <w:spacing w:after="0" w:line="20" w:lineRule="atLeast"/>
              <w:rPr>
                <w:rFonts w:ascii="GHEA Grapalat" w:hAnsi="GHEA Grapalat" w:cs="Arial"/>
                <w:sz w:val="20"/>
                <w:szCs w:val="20"/>
              </w:rPr>
            </w:pPr>
            <w:r w:rsidRPr="005043F3">
              <w:rPr>
                <w:rFonts w:ascii="GHEA Grapalat" w:hAnsi="GHEA Grapalat" w:cs="Arial"/>
                <w:sz w:val="20"/>
                <w:szCs w:val="20"/>
              </w:rPr>
              <w:t>2024</w:t>
            </w:r>
            <w:r w:rsidR="00F9423C" w:rsidRPr="005043F3">
              <w:rPr>
                <w:rFonts w:ascii="GHEA Grapalat" w:hAnsi="GHEA Grapalat" w:cs="Arial"/>
                <w:sz w:val="20"/>
                <w:szCs w:val="20"/>
              </w:rPr>
              <w:t xml:space="preserve"> թվականի ընթացքում առողջապահության ոլորտում ծրագրեր և միջոցառումներ </w:t>
            </w:r>
          </w:p>
          <w:p w14:paraId="537ED24A" w14:textId="69322267" w:rsidR="00F9423C" w:rsidRPr="005043F3" w:rsidRDefault="00F9423C" w:rsidP="00F9423C">
            <w:pPr>
              <w:spacing w:after="0" w:line="20" w:lineRule="atLeast"/>
              <w:jc w:val="center"/>
              <w:rPr>
                <w:rFonts w:ascii="GHEA Grapalat" w:hAnsi="GHEA Grapalat"/>
                <w:color w:val="000000" w:themeColor="text1"/>
                <w:sz w:val="20"/>
                <w:szCs w:val="20"/>
              </w:rPr>
            </w:pPr>
          </w:p>
        </w:tc>
      </w:tr>
      <w:tr w:rsidR="00673C3C" w:rsidRPr="005043F3" w14:paraId="045ACAF3" w14:textId="77777777" w:rsidTr="003F031B">
        <w:trPr>
          <w:trHeight w:val="184"/>
        </w:trPr>
        <w:tc>
          <w:tcPr>
            <w:tcW w:w="7513" w:type="dxa"/>
            <w:gridSpan w:val="3"/>
            <w:shd w:val="clear" w:color="auto" w:fill="DEEAF6"/>
            <w:vAlign w:val="center"/>
          </w:tcPr>
          <w:p w14:paraId="6A132CCA" w14:textId="2744AE30" w:rsidR="00673C3C" w:rsidRPr="005043F3" w:rsidRDefault="00673C3C" w:rsidP="00A35C4C">
            <w:pPr>
              <w:tabs>
                <w:tab w:val="left" w:pos="4080"/>
              </w:tabs>
              <w:spacing w:after="0" w:line="20" w:lineRule="atLeast"/>
              <w:rPr>
                <w:rFonts w:ascii="GHEA Grapalat" w:hAnsi="GHEA Grapalat" w:cs="Arial"/>
                <w:sz w:val="20"/>
                <w:szCs w:val="20"/>
              </w:rPr>
            </w:pPr>
            <w:r w:rsidRPr="005043F3">
              <w:rPr>
                <w:rFonts w:ascii="GHEA Grapalat" w:hAnsi="GHEA Grapalat" w:cs="Arial"/>
                <w:b/>
                <w:sz w:val="20"/>
                <w:szCs w:val="20"/>
              </w:rPr>
              <w:t>Ո</w:t>
            </w:r>
            <w:r w:rsidRPr="005043F3">
              <w:rPr>
                <w:rFonts w:ascii="GHEA Grapalat" w:hAnsi="GHEA Grapalat"/>
                <w:b/>
                <w:sz w:val="20"/>
                <w:szCs w:val="20"/>
              </w:rPr>
              <w:t>լորտ 15. Ֆիզիկական կուլտուրա և սպորտ</w:t>
            </w:r>
          </w:p>
        </w:tc>
        <w:tc>
          <w:tcPr>
            <w:tcW w:w="1578" w:type="dxa"/>
            <w:gridSpan w:val="2"/>
            <w:shd w:val="clear" w:color="auto" w:fill="DEEAF6"/>
            <w:vAlign w:val="center"/>
          </w:tcPr>
          <w:p w14:paraId="7CAA2EED" w14:textId="77777777" w:rsidR="00673C3C" w:rsidRPr="005043F3" w:rsidRDefault="00673C3C" w:rsidP="006D4BDA">
            <w:pPr>
              <w:spacing w:after="0" w:line="20" w:lineRule="atLeast"/>
              <w:jc w:val="center"/>
              <w:rPr>
                <w:rFonts w:ascii="GHEA Grapalat" w:hAnsi="GHEA Grapalat"/>
                <w:sz w:val="20"/>
                <w:szCs w:val="20"/>
              </w:rPr>
            </w:pPr>
          </w:p>
        </w:tc>
        <w:tc>
          <w:tcPr>
            <w:tcW w:w="1450" w:type="dxa"/>
            <w:shd w:val="clear" w:color="auto" w:fill="DEEAF6"/>
            <w:vAlign w:val="center"/>
          </w:tcPr>
          <w:p w14:paraId="27D7295E" w14:textId="77777777" w:rsidR="00673C3C" w:rsidRPr="005043F3" w:rsidRDefault="00673C3C" w:rsidP="006D4BDA">
            <w:pPr>
              <w:spacing w:after="0" w:line="20" w:lineRule="atLeast"/>
              <w:rPr>
                <w:rFonts w:ascii="GHEA Grapalat" w:hAnsi="GHEA Grapalat"/>
                <w:sz w:val="20"/>
                <w:szCs w:val="20"/>
              </w:rPr>
            </w:pPr>
          </w:p>
        </w:tc>
      </w:tr>
      <w:tr w:rsidR="00673C3C" w:rsidRPr="005043F3" w14:paraId="3551A982" w14:textId="77777777" w:rsidTr="003F031B">
        <w:trPr>
          <w:trHeight w:val="848"/>
        </w:trPr>
        <w:tc>
          <w:tcPr>
            <w:tcW w:w="2985" w:type="dxa"/>
            <w:gridSpan w:val="2"/>
            <w:vMerge w:val="restart"/>
            <w:shd w:val="clear" w:color="auto" w:fill="auto"/>
            <w:vAlign w:val="center"/>
          </w:tcPr>
          <w:p w14:paraId="2A2890EA" w14:textId="77777777" w:rsidR="00673C3C" w:rsidRPr="005043F3" w:rsidRDefault="00673C3C" w:rsidP="006D4BDA">
            <w:pPr>
              <w:tabs>
                <w:tab w:val="left" w:pos="4080"/>
              </w:tabs>
              <w:spacing w:after="0" w:line="20" w:lineRule="atLeast"/>
              <w:rPr>
                <w:rFonts w:ascii="GHEA Grapalat" w:hAnsi="GHEA Grapalat"/>
                <w:color w:val="FF0000"/>
                <w:sz w:val="20"/>
                <w:szCs w:val="20"/>
              </w:rPr>
            </w:pPr>
            <w:r w:rsidRPr="005043F3">
              <w:rPr>
                <w:rFonts w:ascii="GHEA Grapalat" w:hAnsi="GHEA Grapalat" w:cs="Arial"/>
                <w:sz w:val="20"/>
                <w:szCs w:val="20"/>
              </w:rPr>
              <w:t>Համայնքում սպորտի զարգացման համար ստեղծել նախադրյալներ</w:t>
            </w:r>
          </w:p>
        </w:tc>
        <w:tc>
          <w:tcPr>
            <w:tcW w:w="4528" w:type="dxa"/>
            <w:shd w:val="clear" w:color="auto" w:fill="auto"/>
            <w:vAlign w:val="center"/>
          </w:tcPr>
          <w:p w14:paraId="714C232B" w14:textId="77777777" w:rsidR="00673C3C" w:rsidRPr="005043F3" w:rsidRDefault="00673C3C" w:rsidP="006D4BDA">
            <w:pPr>
              <w:pStyle w:val="a7"/>
              <w:spacing w:after="0" w:line="259" w:lineRule="auto"/>
              <w:ind w:left="0"/>
              <w:rPr>
                <w:rFonts w:ascii="GHEA Grapalat" w:hAnsi="GHEA Grapalat"/>
                <w:sz w:val="20"/>
                <w:szCs w:val="20"/>
              </w:rPr>
            </w:pPr>
            <w:r w:rsidRPr="005043F3">
              <w:rPr>
                <w:rFonts w:ascii="GHEA Grapalat" w:hAnsi="GHEA Grapalat" w:cs="Arial"/>
                <w:sz w:val="20"/>
                <w:szCs w:val="20"/>
              </w:rPr>
              <w:t>Համայնքի ապահովվածությունը մարզադաշտերով և մարզադպրոցներով</w:t>
            </w:r>
            <w:r w:rsidRPr="005043F3">
              <w:rPr>
                <w:rFonts w:ascii="GHEA Grapalat" w:hAnsi="GHEA Grapalat"/>
                <w:sz w:val="20"/>
                <w:szCs w:val="20"/>
              </w:rPr>
              <w:t>, %</w:t>
            </w:r>
          </w:p>
        </w:tc>
        <w:tc>
          <w:tcPr>
            <w:tcW w:w="1578" w:type="dxa"/>
            <w:gridSpan w:val="2"/>
            <w:shd w:val="clear" w:color="auto" w:fill="auto"/>
            <w:vAlign w:val="center"/>
          </w:tcPr>
          <w:p w14:paraId="10EE1160" w14:textId="2134506B" w:rsidR="00673C3C" w:rsidRPr="005043F3" w:rsidRDefault="0056727D" w:rsidP="006D4BDA">
            <w:pPr>
              <w:spacing w:after="0" w:line="20" w:lineRule="atLeast"/>
              <w:jc w:val="center"/>
              <w:rPr>
                <w:rFonts w:ascii="GHEA Grapalat" w:hAnsi="GHEA Grapalat"/>
                <w:sz w:val="20"/>
                <w:szCs w:val="20"/>
              </w:rPr>
            </w:pPr>
            <w:r w:rsidRPr="005043F3">
              <w:rPr>
                <w:rFonts w:ascii="GHEA Grapalat" w:hAnsi="GHEA Grapalat"/>
                <w:sz w:val="20"/>
                <w:szCs w:val="20"/>
              </w:rPr>
              <w:t>30</w:t>
            </w:r>
          </w:p>
        </w:tc>
        <w:tc>
          <w:tcPr>
            <w:tcW w:w="1450" w:type="dxa"/>
            <w:shd w:val="clear" w:color="auto" w:fill="auto"/>
            <w:vAlign w:val="center"/>
          </w:tcPr>
          <w:p w14:paraId="181D40F5" w14:textId="1AD175C8" w:rsidR="00673C3C" w:rsidRPr="005043F3" w:rsidRDefault="0056727D" w:rsidP="00897583">
            <w:pPr>
              <w:spacing w:after="0" w:line="20" w:lineRule="atLeast"/>
              <w:jc w:val="center"/>
              <w:rPr>
                <w:rFonts w:ascii="GHEA Grapalat" w:hAnsi="GHEA Grapalat"/>
                <w:sz w:val="20"/>
                <w:szCs w:val="20"/>
              </w:rPr>
            </w:pPr>
            <w:r w:rsidRPr="005043F3">
              <w:rPr>
                <w:rFonts w:ascii="GHEA Grapalat" w:hAnsi="GHEA Grapalat"/>
                <w:sz w:val="20"/>
                <w:szCs w:val="20"/>
              </w:rPr>
              <w:t>4</w:t>
            </w:r>
            <w:r w:rsidR="00673C3C" w:rsidRPr="005043F3">
              <w:rPr>
                <w:rFonts w:ascii="GHEA Grapalat" w:hAnsi="GHEA Grapalat"/>
                <w:sz w:val="20"/>
                <w:szCs w:val="20"/>
              </w:rPr>
              <w:t>0</w:t>
            </w:r>
          </w:p>
        </w:tc>
      </w:tr>
      <w:tr w:rsidR="00673C3C" w:rsidRPr="005043F3" w14:paraId="209496F7" w14:textId="77777777" w:rsidTr="00F9423C">
        <w:trPr>
          <w:trHeight w:val="1401"/>
        </w:trPr>
        <w:tc>
          <w:tcPr>
            <w:tcW w:w="2985" w:type="dxa"/>
            <w:gridSpan w:val="2"/>
            <w:vMerge/>
            <w:shd w:val="clear" w:color="auto" w:fill="auto"/>
            <w:vAlign w:val="center"/>
          </w:tcPr>
          <w:p w14:paraId="18E0A40A" w14:textId="77777777" w:rsidR="00673C3C" w:rsidRPr="005043F3" w:rsidRDefault="00673C3C" w:rsidP="006D4BDA">
            <w:pPr>
              <w:tabs>
                <w:tab w:val="left" w:pos="4080"/>
              </w:tabs>
              <w:spacing w:after="0" w:line="20" w:lineRule="atLeast"/>
              <w:rPr>
                <w:rFonts w:ascii="GHEA Grapalat" w:hAnsi="GHEA Grapalat" w:cs="Arial"/>
                <w:color w:val="FF0000"/>
                <w:sz w:val="20"/>
                <w:szCs w:val="20"/>
              </w:rPr>
            </w:pPr>
          </w:p>
        </w:tc>
        <w:tc>
          <w:tcPr>
            <w:tcW w:w="4528" w:type="dxa"/>
            <w:shd w:val="clear" w:color="auto" w:fill="auto"/>
            <w:vAlign w:val="center"/>
          </w:tcPr>
          <w:p w14:paraId="55B684F0" w14:textId="2F522957" w:rsidR="00673C3C" w:rsidRPr="005043F3" w:rsidRDefault="00673C3C" w:rsidP="006D4BDA">
            <w:pPr>
              <w:pStyle w:val="a7"/>
              <w:spacing w:after="0" w:line="259" w:lineRule="auto"/>
              <w:ind w:left="0"/>
              <w:rPr>
                <w:rFonts w:ascii="GHEA Grapalat" w:hAnsi="GHEA Grapalat" w:cs="Arial"/>
                <w:sz w:val="20"/>
                <w:szCs w:val="20"/>
              </w:rPr>
            </w:pPr>
            <w:r w:rsidRPr="005043F3">
              <w:rPr>
                <w:rFonts w:ascii="GHEA Grapalat" w:hAnsi="GHEA Grapalat" w:cs="Arial"/>
                <w:sz w:val="20"/>
                <w:szCs w:val="20"/>
              </w:rPr>
              <w:t>Մարզադպրոց հաճախող երեխաների թիվը, որից՝</w:t>
            </w:r>
          </w:p>
          <w:p w14:paraId="47D38381" w14:textId="13CF798E" w:rsidR="00673C3C" w:rsidRPr="005043F3" w:rsidRDefault="00673C3C" w:rsidP="006D4BDA">
            <w:pPr>
              <w:pStyle w:val="a7"/>
              <w:spacing w:after="0" w:line="259" w:lineRule="auto"/>
              <w:ind w:left="0"/>
              <w:rPr>
                <w:rFonts w:ascii="GHEA Grapalat" w:hAnsi="GHEA Grapalat" w:cs="Arial"/>
                <w:sz w:val="20"/>
                <w:szCs w:val="20"/>
              </w:rPr>
            </w:pPr>
            <w:r w:rsidRPr="005043F3">
              <w:rPr>
                <w:rFonts w:ascii="GHEA Grapalat" w:hAnsi="GHEA Grapalat" w:cs="Arial"/>
                <w:sz w:val="20"/>
                <w:szCs w:val="20"/>
              </w:rPr>
              <w:t>աղջիկ</w:t>
            </w:r>
          </w:p>
          <w:p w14:paraId="7D01D5DE" w14:textId="1F653B4E" w:rsidR="00673C3C" w:rsidRPr="005043F3" w:rsidRDefault="00673C3C" w:rsidP="006D4BDA">
            <w:pPr>
              <w:pStyle w:val="a7"/>
              <w:spacing w:after="0" w:line="259" w:lineRule="auto"/>
              <w:ind w:left="0"/>
              <w:rPr>
                <w:rFonts w:ascii="GHEA Grapalat" w:hAnsi="GHEA Grapalat"/>
                <w:sz w:val="20"/>
                <w:szCs w:val="20"/>
              </w:rPr>
            </w:pPr>
            <w:r w:rsidRPr="005043F3">
              <w:rPr>
                <w:rFonts w:ascii="GHEA Grapalat" w:hAnsi="GHEA Grapalat" w:cs="Arial"/>
                <w:sz w:val="20"/>
                <w:szCs w:val="20"/>
              </w:rPr>
              <w:t>տղա</w:t>
            </w:r>
          </w:p>
        </w:tc>
        <w:tc>
          <w:tcPr>
            <w:tcW w:w="1578" w:type="dxa"/>
            <w:gridSpan w:val="2"/>
            <w:shd w:val="clear" w:color="auto" w:fill="auto"/>
            <w:vAlign w:val="center"/>
          </w:tcPr>
          <w:p w14:paraId="4775A758" w14:textId="19D7FEDA" w:rsidR="00673C3C" w:rsidRPr="005043F3" w:rsidRDefault="0056727D" w:rsidP="00F570AC">
            <w:pPr>
              <w:spacing w:after="0" w:line="20" w:lineRule="atLeast"/>
              <w:jc w:val="center"/>
              <w:rPr>
                <w:rFonts w:ascii="GHEA Grapalat" w:hAnsi="GHEA Grapalat"/>
                <w:sz w:val="20"/>
                <w:szCs w:val="20"/>
              </w:rPr>
            </w:pPr>
            <w:r w:rsidRPr="005043F3">
              <w:rPr>
                <w:rFonts w:ascii="GHEA Grapalat" w:hAnsi="GHEA Grapalat"/>
                <w:sz w:val="20"/>
                <w:szCs w:val="20"/>
              </w:rPr>
              <w:t>275</w:t>
            </w:r>
          </w:p>
          <w:p w14:paraId="6F044541" w14:textId="77777777" w:rsidR="00673C3C" w:rsidRPr="005043F3" w:rsidRDefault="00673C3C" w:rsidP="00F570AC">
            <w:pPr>
              <w:spacing w:after="0" w:line="20" w:lineRule="atLeast"/>
              <w:jc w:val="center"/>
              <w:rPr>
                <w:rFonts w:ascii="GHEA Grapalat" w:hAnsi="GHEA Grapalat"/>
                <w:sz w:val="20"/>
                <w:szCs w:val="20"/>
              </w:rPr>
            </w:pPr>
          </w:p>
          <w:p w14:paraId="577F4784" w14:textId="6C8EFC3A" w:rsidR="00673C3C" w:rsidRPr="005043F3" w:rsidRDefault="0056727D" w:rsidP="00F570AC">
            <w:pPr>
              <w:spacing w:after="0" w:line="20" w:lineRule="atLeast"/>
              <w:jc w:val="center"/>
              <w:rPr>
                <w:rFonts w:ascii="GHEA Grapalat" w:hAnsi="GHEA Grapalat"/>
                <w:sz w:val="20"/>
                <w:szCs w:val="20"/>
              </w:rPr>
            </w:pPr>
            <w:r w:rsidRPr="005043F3">
              <w:rPr>
                <w:rFonts w:ascii="GHEA Grapalat" w:hAnsi="GHEA Grapalat"/>
                <w:sz w:val="20"/>
                <w:szCs w:val="20"/>
              </w:rPr>
              <w:t>2</w:t>
            </w:r>
            <w:r w:rsidR="00673C3C" w:rsidRPr="005043F3">
              <w:rPr>
                <w:rFonts w:ascii="GHEA Grapalat" w:hAnsi="GHEA Grapalat"/>
                <w:sz w:val="20"/>
                <w:szCs w:val="20"/>
              </w:rPr>
              <w:t>5</w:t>
            </w:r>
          </w:p>
          <w:p w14:paraId="4A76955E" w14:textId="7A0A3213" w:rsidR="00673C3C" w:rsidRPr="005043F3" w:rsidRDefault="0056727D" w:rsidP="00F570AC">
            <w:pPr>
              <w:spacing w:after="0" w:line="20" w:lineRule="atLeast"/>
              <w:jc w:val="center"/>
              <w:rPr>
                <w:rFonts w:ascii="GHEA Grapalat" w:hAnsi="GHEA Grapalat"/>
                <w:sz w:val="20"/>
                <w:szCs w:val="20"/>
              </w:rPr>
            </w:pPr>
            <w:r w:rsidRPr="005043F3">
              <w:rPr>
                <w:rFonts w:ascii="GHEA Grapalat" w:hAnsi="GHEA Grapalat"/>
                <w:sz w:val="20"/>
                <w:szCs w:val="20"/>
              </w:rPr>
              <w:t>250</w:t>
            </w:r>
          </w:p>
        </w:tc>
        <w:tc>
          <w:tcPr>
            <w:tcW w:w="1450" w:type="dxa"/>
            <w:shd w:val="clear" w:color="auto" w:fill="auto"/>
            <w:vAlign w:val="center"/>
          </w:tcPr>
          <w:p w14:paraId="21090481" w14:textId="7BA655A6" w:rsidR="00673C3C" w:rsidRPr="005043F3" w:rsidRDefault="0056727D" w:rsidP="00897583">
            <w:pPr>
              <w:spacing w:after="0" w:line="20" w:lineRule="atLeast"/>
              <w:jc w:val="center"/>
              <w:rPr>
                <w:rFonts w:ascii="GHEA Grapalat" w:hAnsi="GHEA Grapalat"/>
                <w:sz w:val="20"/>
                <w:szCs w:val="20"/>
              </w:rPr>
            </w:pPr>
            <w:r w:rsidRPr="005043F3">
              <w:rPr>
                <w:rFonts w:ascii="GHEA Grapalat" w:hAnsi="GHEA Grapalat"/>
                <w:sz w:val="20"/>
                <w:szCs w:val="20"/>
              </w:rPr>
              <w:t>4</w:t>
            </w:r>
            <w:r w:rsidR="00673C3C" w:rsidRPr="005043F3">
              <w:rPr>
                <w:rFonts w:ascii="GHEA Grapalat" w:hAnsi="GHEA Grapalat"/>
                <w:sz w:val="20"/>
                <w:szCs w:val="20"/>
              </w:rPr>
              <w:t>00</w:t>
            </w:r>
          </w:p>
          <w:p w14:paraId="597EE799" w14:textId="77777777" w:rsidR="00673C3C" w:rsidRPr="005043F3" w:rsidRDefault="00673C3C" w:rsidP="00897583">
            <w:pPr>
              <w:spacing w:after="0" w:line="20" w:lineRule="atLeast"/>
              <w:jc w:val="center"/>
              <w:rPr>
                <w:rFonts w:ascii="GHEA Grapalat" w:hAnsi="GHEA Grapalat"/>
                <w:sz w:val="20"/>
                <w:szCs w:val="20"/>
              </w:rPr>
            </w:pPr>
          </w:p>
          <w:p w14:paraId="6E9DB69C" w14:textId="0DC93533" w:rsidR="00673C3C" w:rsidRPr="005043F3" w:rsidRDefault="0056727D" w:rsidP="00897583">
            <w:pPr>
              <w:spacing w:after="0" w:line="20" w:lineRule="atLeast"/>
              <w:jc w:val="center"/>
              <w:rPr>
                <w:rFonts w:ascii="GHEA Grapalat" w:hAnsi="GHEA Grapalat"/>
                <w:sz w:val="20"/>
                <w:szCs w:val="20"/>
              </w:rPr>
            </w:pPr>
            <w:r w:rsidRPr="005043F3">
              <w:rPr>
                <w:rFonts w:ascii="GHEA Grapalat" w:hAnsi="GHEA Grapalat"/>
                <w:sz w:val="20"/>
                <w:szCs w:val="20"/>
              </w:rPr>
              <w:t>44</w:t>
            </w:r>
          </w:p>
          <w:p w14:paraId="424D0A65" w14:textId="2A11E854" w:rsidR="00673C3C" w:rsidRPr="005043F3" w:rsidRDefault="0056727D" w:rsidP="00897583">
            <w:pPr>
              <w:spacing w:after="0" w:line="20" w:lineRule="atLeast"/>
              <w:jc w:val="center"/>
              <w:rPr>
                <w:rFonts w:ascii="GHEA Grapalat" w:hAnsi="GHEA Grapalat"/>
                <w:sz w:val="20"/>
                <w:szCs w:val="20"/>
              </w:rPr>
            </w:pPr>
            <w:r w:rsidRPr="005043F3">
              <w:rPr>
                <w:rFonts w:ascii="GHEA Grapalat" w:hAnsi="GHEA Grapalat"/>
                <w:sz w:val="20"/>
                <w:szCs w:val="20"/>
              </w:rPr>
              <w:t>376</w:t>
            </w:r>
          </w:p>
        </w:tc>
      </w:tr>
      <w:tr w:rsidR="00673C3C" w:rsidRPr="005043F3" w14:paraId="114A957F" w14:textId="77777777" w:rsidTr="00F9423C">
        <w:trPr>
          <w:trHeight w:val="1259"/>
        </w:trPr>
        <w:tc>
          <w:tcPr>
            <w:tcW w:w="2985" w:type="dxa"/>
            <w:gridSpan w:val="2"/>
            <w:vMerge/>
            <w:shd w:val="clear" w:color="auto" w:fill="auto"/>
            <w:vAlign w:val="center"/>
          </w:tcPr>
          <w:p w14:paraId="249EE508" w14:textId="77777777" w:rsidR="00673C3C" w:rsidRPr="005043F3" w:rsidRDefault="00673C3C" w:rsidP="006D4BDA">
            <w:pPr>
              <w:tabs>
                <w:tab w:val="left" w:pos="4080"/>
              </w:tabs>
              <w:spacing w:after="0" w:line="20" w:lineRule="atLeast"/>
              <w:rPr>
                <w:rFonts w:ascii="GHEA Grapalat" w:hAnsi="GHEA Grapalat" w:cs="Arial"/>
                <w:color w:val="FF0000"/>
                <w:sz w:val="20"/>
                <w:szCs w:val="20"/>
              </w:rPr>
            </w:pPr>
          </w:p>
        </w:tc>
        <w:tc>
          <w:tcPr>
            <w:tcW w:w="4528" w:type="dxa"/>
            <w:shd w:val="clear" w:color="auto" w:fill="auto"/>
            <w:vAlign w:val="center"/>
          </w:tcPr>
          <w:p w14:paraId="44ED6FD5" w14:textId="77777777" w:rsidR="00673C3C" w:rsidRPr="005043F3" w:rsidRDefault="00673C3C" w:rsidP="006D4BDA">
            <w:pPr>
              <w:pStyle w:val="a7"/>
              <w:spacing w:after="0" w:line="259" w:lineRule="auto"/>
              <w:ind w:left="0"/>
              <w:rPr>
                <w:rFonts w:ascii="GHEA Grapalat" w:hAnsi="GHEA Grapalat" w:cs="Arial"/>
                <w:sz w:val="20"/>
                <w:szCs w:val="20"/>
              </w:rPr>
            </w:pPr>
            <w:r w:rsidRPr="005043F3">
              <w:rPr>
                <w:rFonts w:ascii="GHEA Grapalat" w:hAnsi="GHEA Grapalat" w:cs="Arial"/>
                <w:sz w:val="20"/>
                <w:szCs w:val="20"/>
              </w:rPr>
              <w:t>Մարզադահլիճ հաճախող բնակիչների թիվը, որից՝</w:t>
            </w:r>
          </w:p>
          <w:p w14:paraId="2998125A" w14:textId="224B632C" w:rsidR="00673C3C" w:rsidRPr="005043F3" w:rsidRDefault="00673C3C" w:rsidP="006D4BDA">
            <w:pPr>
              <w:pStyle w:val="a7"/>
              <w:spacing w:after="0" w:line="259" w:lineRule="auto"/>
              <w:ind w:left="0"/>
              <w:rPr>
                <w:rFonts w:ascii="GHEA Grapalat" w:hAnsi="GHEA Grapalat" w:cs="Arial"/>
                <w:sz w:val="20"/>
                <w:szCs w:val="20"/>
              </w:rPr>
            </w:pPr>
            <w:r w:rsidRPr="005043F3">
              <w:rPr>
                <w:rFonts w:ascii="GHEA Grapalat" w:hAnsi="GHEA Grapalat" w:cs="Arial"/>
                <w:sz w:val="20"/>
                <w:szCs w:val="20"/>
              </w:rPr>
              <w:t>կին</w:t>
            </w:r>
          </w:p>
          <w:p w14:paraId="23FE4252" w14:textId="77777777" w:rsidR="00673C3C" w:rsidRPr="005043F3" w:rsidRDefault="00673C3C" w:rsidP="006D4BDA">
            <w:pPr>
              <w:pStyle w:val="a7"/>
              <w:spacing w:after="0" w:line="259" w:lineRule="auto"/>
              <w:ind w:left="0"/>
              <w:rPr>
                <w:rFonts w:ascii="GHEA Grapalat" w:hAnsi="GHEA Grapalat" w:cs="Arial"/>
                <w:sz w:val="20"/>
                <w:szCs w:val="20"/>
              </w:rPr>
            </w:pPr>
            <w:r w:rsidRPr="005043F3">
              <w:rPr>
                <w:rFonts w:ascii="GHEA Grapalat" w:hAnsi="GHEA Grapalat" w:cs="Arial"/>
                <w:sz w:val="20"/>
                <w:szCs w:val="20"/>
              </w:rPr>
              <w:t>տղամարդ</w:t>
            </w:r>
          </w:p>
          <w:p w14:paraId="7EC536D9" w14:textId="39E199FC" w:rsidR="00673C3C" w:rsidRPr="005043F3" w:rsidRDefault="00673C3C" w:rsidP="006D4BDA">
            <w:pPr>
              <w:pStyle w:val="a7"/>
              <w:spacing w:after="0" w:line="259" w:lineRule="auto"/>
              <w:ind w:left="0"/>
              <w:rPr>
                <w:rFonts w:ascii="GHEA Grapalat" w:hAnsi="GHEA Grapalat" w:cs="Arial"/>
                <w:sz w:val="20"/>
                <w:szCs w:val="20"/>
              </w:rPr>
            </w:pPr>
          </w:p>
        </w:tc>
        <w:tc>
          <w:tcPr>
            <w:tcW w:w="1578" w:type="dxa"/>
            <w:gridSpan w:val="2"/>
            <w:shd w:val="clear" w:color="auto" w:fill="auto"/>
            <w:vAlign w:val="center"/>
          </w:tcPr>
          <w:p w14:paraId="3BC63C00" w14:textId="47B570AE" w:rsidR="00673C3C" w:rsidRPr="005043F3" w:rsidRDefault="00673C3C" w:rsidP="006D4BDA">
            <w:pPr>
              <w:spacing w:after="0" w:line="20" w:lineRule="atLeast"/>
              <w:jc w:val="center"/>
              <w:rPr>
                <w:rFonts w:ascii="GHEA Grapalat" w:hAnsi="GHEA Grapalat"/>
                <w:sz w:val="20"/>
                <w:szCs w:val="20"/>
              </w:rPr>
            </w:pPr>
            <w:r w:rsidRPr="005043F3">
              <w:rPr>
                <w:rFonts w:ascii="GHEA Grapalat" w:hAnsi="GHEA Grapalat"/>
                <w:sz w:val="20"/>
                <w:szCs w:val="20"/>
              </w:rPr>
              <w:t>25</w:t>
            </w:r>
          </w:p>
          <w:p w14:paraId="16B0AC1D" w14:textId="77777777" w:rsidR="00673C3C" w:rsidRPr="005043F3" w:rsidRDefault="00673C3C" w:rsidP="006D4BDA">
            <w:pPr>
              <w:spacing w:after="0" w:line="20" w:lineRule="atLeast"/>
              <w:jc w:val="center"/>
              <w:rPr>
                <w:rFonts w:ascii="GHEA Grapalat" w:hAnsi="GHEA Grapalat"/>
                <w:sz w:val="20"/>
                <w:szCs w:val="20"/>
              </w:rPr>
            </w:pPr>
          </w:p>
          <w:p w14:paraId="7166F755" w14:textId="77777777" w:rsidR="00673C3C" w:rsidRPr="005043F3" w:rsidRDefault="00673C3C" w:rsidP="006D4BDA">
            <w:pPr>
              <w:spacing w:after="0" w:line="20" w:lineRule="atLeast"/>
              <w:jc w:val="center"/>
              <w:rPr>
                <w:rFonts w:ascii="GHEA Grapalat" w:hAnsi="GHEA Grapalat"/>
                <w:sz w:val="20"/>
                <w:szCs w:val="20"/>
              </w:rPr>
            </w:pPr>
            <w:r w:rsidRPr="005043F3">
              <w:rPr>
                <w:rFonts w:ascii="GHEA Grapalat" w:hAnsi="GHEA Grapalat"/>
                <w:sz w:val="20"/>
                <w:szCs w:val="20"/>
              </w:rPr>
              <w:t>5</w:t>
            </w:r>
          </w:p>
          <w:p w14:paraId="6ED625F4" w14:textId="2FADC67A" w:rsidR="00673C3C" w:rsidRPr="005043F3" w:rsidRDefault="00673C3C" w:rsidP="006D4BDA">
            <w:pPr>
              <w:spacing w:after="0" w:line="20" w:lineRule="atLeast"/>
              <w:jc w:val="center"/>
              <w:rPr>
                <w:rFonts w:ascii="GHEA Grapalat" w:hAnsi="GHEA Grapalat"/>
                <w:sz w:val="20"/>
                <w:szCs w:val="20"/>
              </w:rPr>
            </w:pPr>
            <w:r w:rsidRPr="005043F3">
              <w:rPr>
                <w:rFonts w:ascii="GHEA Grapalat" w:hAnsi="GHEA Grapalat"/>
                <w:sz w:val="20"/>
                <w:szCs w:val="20"/>
              </w:rPr>
              <w:t>20</w:t>
            </w:r>
          </w:p>
        </w:tc>
        <w:tc>
          <w:tcPr>
            <w:tcW w:w="1450" w:type="dxa"/>
            <w:shd w:val="clear" w:color="auto" w:fill="auto"/>
            <w:vAlign w:val="center"/>
          </w:tcPr>
          <w:p w14:paraId="1A7E8E28" w14:textId="2875F911" w:rsidR="00673C3C" w:rsidRPr="005043F3" w:rsidRDefault="00673C3C" w:rsidP="00897583">
            <w:pPr>
              <w:spacing w:after="0" w:line="20" w:lineRule="atLeast"/>
              <w:jc w:val="center"/>
              <w:rPr>
                <w:rFonts w:ascii="GHEA Grapalat" w:hAnsi="GHEA Grapalat"/>
                <w:sz w:val="20"/>
                <w:szCs w:val="20"/>
              </w:rPr>
            </w:pPr>
            <w:r w:rsidRPr="005043F3">
              <w:rPr>
                <w:rFonts w:ascii="GHEA Grapalat" w:hAnsi="GHEA Grapalat"/>
                <w:sz w:val="20"/>
                <w:szCs w:val="20"/>
              </w:rPr>
              <w:t>30</w:t>
            </w:r>
          </w:p>
          <w:p w14:paraId="50E0C43C" w14:textId="77777777" w:rsidR="00673C3C" w:rsidRPr="005043F3" w:rsidRDefault="00673C3C" w:rsidP="00897583">
            <w:pPr>
              <w:spacing w:after="0" w:line="20" w:lineRule="atLeast"/>
              <w:jc w:val="center"/>
              <w:rPr>
                <w:rFonts w:ascii="GHEA Grapalat" w:hAnsi="GHEA Grapalat"/>
                <w:sz w:val="20"/>
                <w:szCs w:val="20"/>
              </w:rPr>
            </w:pPr>
          </w:p>
          <w:p w14:paraId="45FB1376" w14:textId="77777777" w:rsidR="00673C3C" w:rsidRPr="005043F3" w:rsidRDefault="00673C3C" w:rsidP="00897583">
            <w:pPr>
              <w:spacing w:after="0" w:line="20" w:lineRule="atLeast"/>
              <w:jc w:val="center"/>
              <w:rPr>
                <w:rFonts w:ascii="GHEA Grapalat" w:hAnsi="GHEA Grapalat"/>
                <w:sz w:val="20"/>
                <w:szCs w:val="20"/>
              </w:rPr>
            </w:pPr>
            <w:r w:rsidRPr="005043F3">
              <w:rPr>
                <w:rFonts w:ascii="GHEA Grapalat" w:hAnsi="GHEA Grapalat"/>
                <w:sz w:val="20"/>
                <w:szCs w:val="20"/>
              </w:rPr>
              <w:t>6</w:t>
            </w:r>
          </w:p>
          <w:p w14:paraId="287AFD0D" w14:textId="1310532D" w:rsidR="00673C3C" w:rsidRPr="005043F3" w:rsidRDefault="00673C3C" w:rsidP="00897583">
            <w:pPr>
              <w:spacing w:after="0" w:line="20" w:lineRule="atLeast"/>
              <w:jc w:val="center"/>
              <w:rPr>
                <w:rFonts w:ascii="GHEA Grapalat" w:hAnsi="GHEA Grapalat"/>
                <w:sz w:val="20"/>
                <w:szCs w:val="20"/>
              </w:rPr>
            </w:pPr>
            <w:r w:rsidRPr="005043F3">
              <w:rPr>
                <w:rFonts w:ascii="GHEA Grapalat" w:hAnsi="GHEA Grapalat"/>
                <w:sz w:val="20"/>
                <w:szCs w:val="20"/>
              </w:rPr>
              <w:t>24</w:t>
            </w:r>
          </w:p>
        </w:tc>
      </w:tr>
      <w:tr w:rsidR="00673C3C" w:rsidRPr="005043F3" w14:paraId="1720FB57" w14:textId="77777777" w:rsidTr="003F031B">
        <w:trPr>
          <w:trHeight w:val="1137"/>
        </w:trPr>
        <w:tc>
          <w:tcPr>
            <w:tcW w:w="2985" w:type="dxa"/>
            <w:gridSpan w:val="2"/>
            <w:vMerge/>
            <w:shd w:val="clear" w:color="auto" w:fill="auto"/>
            <w:vAlign w:val="center"/>
          </w:tcPr>
          <w:p w14:paraId="33106C26" w14:textId="77777777" w:rsidR="00673C3C" w:rsidRPr="005043F3" w:rsidRDefault="00673C3C" w:rsidP="006D4BDA">
            <w:pPr>
              <w:tabs>
                <w:tab w:val="left" w:pos="4080"/>
              </w:tabs>
              <w:spacing w:after="0" w:line="20" w:lineRule="atLeast"/>
              <w:rPr>
                <w:rFonts w:ascii="GHEA Grapalat" w:hAnsi="GHEA Grapalat" w:cs="Arial"/>
                <w:color w:val="FF0000"/>
                <w:sz w:val="20"/>
                <w:szCs w:val="20"/>
              </w:rPr>
            </w:pPr>
          </w:p>
        </w:tc>
        <w:tc>
          <w:tcPr>
            <w:tcW w:w="4528" w:type="dxa"/>
            <w:shd w:val="clear" w:color="auto" w:fill="auto"/>
            <w:vAlign w:val="center"/>
          </w:tcPr>
          <w:p w14:paraId="73EEEEAF" w14:textId="77777777" w:rsidR="00673C3C" w:rsidRPr="005043F3" w:rsidRDefault="00673C3C" w:rsidP="006D4BDA">
            <w:pPr>
              <w:pStyle w:val="a7"/>
              <w:spacing w:after="0" w:line="259" w:lineRule="auto"/>
              <w:ind w:left="0"/>
              <w:rPr>
                <w:rFonts w:ascii="GHEA Grapalat" w:hAnsi="GHEA Grapalat" w:cs="Arial"/>
                <w:sz w:val="20"/>
                <w:szCs w:val="20"/>
              </w:rPr>
            </w:pPr>
            <w:r w:rsidRPr="005043F3">
              <w:rPr>
                <w:rFonts w:ascii="GHEA Grapalat" w:hAnsi="GHEA Grapalat" w:cs="Arial"/>
                <w:sz w:val="20"/>
                <w:szCs w:val="20"/>
              </w:rPr>
              <w:t>Մարզային միջոցառումներին  ներգրավված տարեցների թիվը</w:t>
            </w:r>
          </w:p>
          <w:p w14:paraId="3047B34D" w14:textId="77777777" w:rsidR="00673C3C" w:rsidRPr="005043F3" w:rsidRDefault="00673C3C" w:rsidP="006D4BDA">
            <w:pPr>
              <w:pStyle w:val="a7"/>
              <w:spacing w:after="0" w:line="259" w:lineRule="auto"/>
              <w:ind w:left="0"/>
              <w:rPr>
                <w:rFonts w:ascii="GHEA Grapalat" w:hAnsi="GHEA Grapalat" w:cs="Arial"/>
                <w:sz w:val="20"/>
                <w:szCs w:val="20"/>
              </w:rPr>
            </w:pPr>
            <w:r w:rsidRPr="005043F3">
              <w:rPr>
                <w:rFonts w:ascii="GHEA Grapalat" w:hAnsi="GHEA Grapalat" w:cs="Arial"/>
                <w:sz w:val="20"/>
                <w:szCs w:val="20"/>
              </w:rPr>
              <w:t>կին</w:t>
            </w:r>
          </w:p>
          <w:p w14:paraId="435EA98D" w14:textId="77777777" w:rsidR="00673C3C" w:rsidRPr="005043F3" w:rsidRDefault="00673C3C" w:rsidP="006D4BDA">
            <w:pPr>
              <w:pStyle w:val="a7"/>
              <w:spacing w:after="0" w:line="259" w:lineRule="auto"/>
              <w:ind w:left="0"/>
              <w:rPr>
                <w:rFonts w:ascii="GHEA Grapalat" w:hAnsi="GHEA Grapalat" w:cs="Arial"/>
                <w:sz w:val="20"/>
                <w:szCs w:val="20"/>
                <w:lang w:val="ru-RU"/>
              </w:rPr>
            </w:pPr>
            <w:r w:rsidRPr="005043F3">
              <w:rPr>
                <w:rFonts w:ascii="GHEA Grapalat" w:hAnsi="GHEA Grapalat" w:cs="Arial"/>
                <w:sz w:val="20"/>
                <w:szCs w:val="20"/>
              </w:rPr>
              <w:t>տղամարդ</w:t>
            </w:r>
          </w:p>
          <w:p w14:paraId="1811CE17" w14:textId="49B65109" w:rsidR="00F9423C" w:rsidRPr="005043F3" w:rsidRDefault="00F9423C" w:rsidP="006D4BDA">
            <w:pPr>
              <w:pStyle w:val="a7"/>
              <w:spacing w:after="0" w:line="259" w:lineRule="auto"/>
              <w:ind w:left="0"/>
              <w:rPr>
                <w:rFonts w:ascii="GHEA Grapalat" w:hAnsi="GHEA Grapalat" w:cs="Arial"/>
                <w:sz w:val="20"/>
                <w:szCs w:val="20"/>
                <w:lang w:val="ru-RU"/>
              </w:rPr>
            </w:pPr>
          </w:p>
        </w:tc>
        <w:tc>
          <w:tcPr>
            <w:tcW w:w="1578" w:type="dxa"/>
            <w:gridSpan w:val="2"/>
            <w:shd w:val="clear" w:color="auto" w:fill="auto"/>
            <w:vAlign w:val="center"/>
          </w:tcPr>
          <w:p w14:paraId="154C3ED1" w14:textId="0D8B5F3E" w:rsidR="00673C3C" w:rsidRPr="005043F3" w:rsidRDefault="0056727D" w:rsidP="006D4BDA">
            <w:pPr>
              <w:spacing w:after="0" w:line="20" w:lineRule="atLeast"/>
              <w:jc w:val="center"/>
              <w:rPr>
                <w:rFonts w:ascii="GHEA Grapalat" w:hAnsi="GHEA Grapalat"/>
                <w:sz w:val="20"/>
                <w:szCs w:val="20"/>
              </w:rPr>
            </w:pPr>
            <w:r w:rsidRPr="005043F3">
              <w:rPr>
                <w:rFonts w:ascii="GHEA Grapalat" w:hAnsi="GHEA Grapalat"/>
                <w:sz w:val="20"/>
                <w:szCs w:val="20"/>
              </w:rPr>
              <w:t>15</w:t>
            </w:r>
          </w:p>
          <w:p w14:paraId="69DD32FE" w14:textId="77777777" w:rsidR="00673C3C" w:rsidRPr="005043F3" w:rsidRDefault="00673C3C" w:rsidP="006D4BDA">
            <w:pPr>
              <w:spacing w:after="0" w:line="20" w:lineRule="atLeast"/>
              <w:jc w:val="center"/>
              <w:rPr>
                <w:rFonts w:ascii="GHEA Grapalat" w:hAnsi="GHEA Grapalat"/>
                <w:sz w:val="20"/>
                <w:szCs w:val="20"/>
              </w:rPr>
            </w:pPr>
          </w:p>
          <w:p w14:paraId="29129B10" w14:textId="02E1B67C" w:rsidR="00673C3C" w:rsidRPr="005043F3" w:rsidRDefault="0056727D" w:rsidP="006D4BDA">
            <w:pPr>
              <w:spacing w:after="0" w:line="20" w:lineRule="atLeast"/>
              <w:jc w:val="center"/>
              <w:rPr>
                <w:rFonts w:ascii="GHEA Grapalat" w:hAnsi="GHEA Grapalat"/>
                <w:sz w:val="20"/>
                <w:szCs w:val="20"/>
              </w:rPr>
            </w:pPr>
            <w:r w:rsidRPr="005043F3">
              <w:rPr>
                <w:rFonts w:ascii="GHEA Grapalat" w:hAnsi="GHEA Grapalat"/>
                <w:sz w:val="20"/>
                <w:szCs w:val="20"/>
              </w:rPr>
              <w:t>6</w:t>
            </w:r>
          </w:p>
          <w:p w14:paraId="7E1C0B7D" w14:textId="24AE4A90" w:rsidR="00673C3C" w:rsidRPr="005043F3" w:rsidRDefault="0056727D" w:rsidP="006D4BDA">
            <w:pPr>
              <w:spacing w:after="0" w:line="20" w:lineRule="atLeast"/>
              <w:jc w:val="center"/>
              <w:rPr>
                <w:rFonts w:ascii="GHEA Grapalat" w:hAnsi="GHEA Grapalat"/>
                <w:sz w:val="20"/>
                <w:szCs w:val="20"/>
              </w:rPr>
            </w:pPr>
            <w:r w:rsidRPr="005043F3">
              <w:rPr>
                <w:rFonts w:ascii="GHEA Grapalat" w:hAnsi="GHEA Grapalat"/>
                <w:sz w:val="20"/>
                <w:szCs w:val="20"/>
              </w:rPr>
              <w:t>9</w:t>
            </w:r>
          </w:p>
        </w:tc>
        <w:tc>
          <w:tcPr>
            <w:tcW w:w="1450" w:type="dxa"/>
            <w:shd w:val="clear" w:color="auto" w:fill="auto"/>
            <w:vAlign w:val="center"/>
          </w:tcPr>
          <w:p w14:paraId="03774293" w14:textId="0E5736BF" w:rsidR="00673C3C" w:rsidRPr="005043F3" w:rsidRDefault="0056727D" w:rsidP="00897583">
            <w:pPr>
              <w:spacing w:after="0" w:line="20" w:lineRule="atLeast"/>
              <w:jc w:val="center"/>
              <w:rPr>
                <w:rFonts w:ascii="GHEA Grapalat" w:hAnsi="GHEA Grapalat"/>
                <w:sz w:val="20"/>
                <w:szCs w:val="20"/>
              </w:rPr>
            </w:pPr>
            <w:r w:rsidRPr="005043F3">
              <w:rPr>
                <w:rFonts w:ascii="GHEA Grapalat" w:hAnsi="GHEA Grapalat"/>
                <w:sz w:val="20"/>
                <w:szCs w:val="20"/>
              </w:rPr>
              <w:t>50</w:t>
            </w:r>
          </w:p>
          <w:p w14:paraId="421A24AA" w14:textId="77777777" w:rsidR="00673C3C" w:rsidRPr="005043F3" w:rsidRDefault="00673C3C" w:rsidP="00897583">
            <w:pPr>
              <w:spacing w:after="0" w:line="20" w:lineRule="atLeast"/>
              <w:jc w:val="center"/>
              <w:rPr>
                <w:rFonts w:ascii="GHEA Grapalat" w:hAnsi="GHEA Grapalat"/>
                <w:sz w:val="20"/>
                <w:szCs w:val="20"/>
              </w:rPr>
            </w:pPr>
          </w:p>
          <w:p w14:paraId="1141C24B" w14:textId="5C674C0E" w:rsidR="00673C3C" w:rsidRPr="005043F3" w:rsidRDefault="0056727D" w:rsidP="00897583">
            <w:pPr>
              <w:spacing w:after="0" w:line="20" w:lineRule="atLeast"/>
              <w:jc w:val="center"/>
              <w:rPr>
                <w:rFonts w:ascii="GHEA Grapalat" w:hAnsi="GHEA Grapalat"/>
                <w:sz w:val="20"/>
                <w:szCs w:val="20"/>
              </w:rPr>
            </w:pPr>
            <w:r w:rsidRPr="005043F3">
              <w:rPr>
                <w:rFonts w:ascii="GHEA Grapalat" w:hAnsi="GHEA Grapalat"/>
                <w:sz w:val="20"/>
                <w:szCs w:val="20"/>
              </w:rPr>
              <w:t>21</w:t>
            </w:r>
          </w:p>
          <w:p w14:paraId="14F1B106" w14:textId="304477C8" w:rsidR="00673C3C" w:rsidRPr="005043F3" w:rsidRDefault="0056727D" w:rsidP="00897583">
            <w:pPr>
              <w:spacing w:after="0" w:line="20" w:lineRule="atLeast"/>
              <w:jc w:val="center"/>
              <w:rPr>
                <w:rFonts w:ascii="GHEA Grapalat" w:hAnsi="GHEA Grapalat"/>
                <w:sz w:val="20"/>
                <w:szCs w:val="20"/>
              </w:rPr>
            </w:pPr>
            <w:r w:rsidRPr="005043F3">
              <w:rPr>
                <w:rFonts w:ascii="GHEA Grapalat" w:hAnsi="GHEA Grapalat"/>
                <w:sz w:val="20"/>
                <w:szCs w:val="20"/>
              </w:rPr>
              <w:t>29</w:t>
            </w:r>
          </w:p>
        </w:tc>
      </w:tr>
      <w:tr w:rsidR="00673C3C" w:rsidRPr="005043F3" w14:paraId="6376335C" w14:textId="77777777" w:rsidTr="003F031B">
        <w:trPr>
          <w:trHeight w:val="180"/>
        </w:trPr>
        <w:tc>
          <w:tcPr>
            <w:tcW w:w="7513" w:type="dxa"/>
            <w:gridSpan w:val="3"/>
            <w:shd w:val="clear" w:color="auto" w:fill="DEEAF6"/>
            <w:vAlign w:val="center"/>
          </w:tcPr>
          <w:p w14:paraId="113FA6B4" w14:textId="7B2087F4" w:rsidR="00673C3C" w:rsidRPr="005043F3" w:rsidRDefault="00673C3C" w:rsidP="00A35C4C">
            <w:pPr>
              <w:pStyle w:val="a7"/>
              <w:spacing w:after="0" w:line="259" w:lineRule="auto"/>
              <w:ind w:left="0"/>
              <w:rPr>
                <w:rFonts w:ascii="GHEA Grapalat" w:hAnsi="GHEA Grapalat" w:cs="Arial"/>
                <w:color w:val="FF0000"/>
                <w:sz w:val="20"/>
                <w:szCs w:val="20"/>
              </w:rPr>
            </w:pPr>
            <w:r w:rsidRPr="005043F3">
              <w:rPr>
                <w:rFonts w:ascii="GHEA Grapalat" w:hAnsi="GHEA Grapalat" w:cs="Arial"/>
                <w:b/>
                <w:sz w:val="20"/>
                <w:szCs w:val="20"/>
              </w:rPr>
              <w:t>Ո</w:t>
            </w:r>
            <w:r w:rsidRPr="005043F3">
              <w:rPr>
                <w:rFonts w:ascii="GHEA Grapalat" w:hAnsi="GHEA Grapalat"/>
                <w:b/>
                <w:sz w:val="20"/>
                <w:szCs w:val="20"/>
              </w:rPr>
              <w:t>լորտ 16.</w:t>
            </w:r>
            <w:r w:rsidRPr="005043F3">
              <w:rPr>
                <w:rFonts w:ascii="GHEA Grapalat" w:hAnsi="GHEA Grapalat"/>
                <w:sz w:val="20"/>
                <w:szCs w:val="20"/>
              </w:rPr>
              <w:t xml:space="preserve"> </w:t>
            </w:r>
            <w:r w:rsidRPr="005043F3">
              <w:rPr>
                <w:rFonts w:ascii="GHEA Grapalat" w:hAnsi="GHEA Grapalat"/>
                <w:b/>
                <w:sz w:val="20"/>
                <w:szCs w:val="20"/>
              </w:rPr>
              <w:t>Սոցիալական պաշտպանություն</w:t>
            </w:r>
          </w:p>
        </w:tc>
        <w:tc>
          <w:tcPr>
            <w:tcW w:w="1578" w:type="dxa"/>
            <w:gridSpan w:val="2"/>
            <w:shd w:val="clear" w:color="auto" w:fill="DEEAF6"/>
            <w:vAlign w:val="center"/>
          </w:tcPr>
          <w:p w14:paraId="51EAEFC7" w14:textId="77777777" w:rsidR="00673C3C" w:rsidRPr="005043F3" w:rsidRDefault="00673C3C" w:rsidP="006D4BDA">
            <w:pPr>
              <w:spacing w:after="0" w:line="20" w:lineRule="atLeast"/>
              <w:jc w:val="center"/>
              <w:rPr>
                <w:rFonts w:ascii="GHEA Grapalat" w:hAnsi="GHEA Grapalat"/>
                <w:color w:val="FF0000"/>
                <w:sz w:val="20"/>
                <w:szCs w:val="20"/>
              </w:rPr>
            </w:pPr>
          </w:p>
        </w:tc>
        <w:tc>
          <w:tcPr>
            <w:tcW w:w="1450" w:type="dxa"/>
            <w:shd w:val="clear" w:color="auto" w:fill="DEEAF6"/>
            <w:vAlign w:val="center"/>
          </w:tcPr>
          <w:p w14:paraId="3CFD7B76" w14:textId="77777777" w:rsidR="00673C3C" w:rsidRPr="005043F3" w:rsidRDefault="00673C3C" w:rsidP="006D4BDA">
            <w:pPr>
              <w:spacing w:after="0" w:line="20" w:lineRule="atLeast"/>
              <w:rPr>
                <w:rFonts w:ascii="GHEA Grapalat" w:hAnsi="GHEA Grapalat"/>
                <w:color w:val="FF0000"/>
                <w:sz w:val="20"/>
                <w:szCs w:val="20"/>
              </w:rPr>
            </w:pPr>
          </w:p>
        </w:tc>
      </w:tr>
      <w:tr w:rsidR="00673C3C" w:rsidRPr="005043F3" w14:paraId="2D914B00" w14:textId="77777777" w:rsidTr="003F031B">
        <w:trPr>
          <w:trHeight w:val="472"/>
        </w:trPr>
        <w:tc>
          <w:tcPr>
            <w:tcW w:w="2985" w:type="dxa"/>
            <w:gridSpan w:val="2"/>
            <w:vMerge w:val="restart"/>
            <w:shd w:val="clear" w:color="auto" w:fill="auto"/>
            <w:vAlign w:val="center"/>
          </w:tcPr>
          <w:p w14:paraId="489D33ED" w14:textId="53024CEC" w:rsidR="00673C3C" w:rsidRPr="005043F3" w:rsidRDefault="00673C3C" w:rsidP="006D4BDA">
            <w:pPr>
              <w:tabs>
                <w:tab w:val="left" w:pos="4080"/>
              </w:tabs>
              <w:spacing w:after="0" w:line="20" w:lineRule="atLeast"/>
              <w:rPr>
                <w:rFonts w:ascii="GHEA Grapalat" w:hAnsi="GHEA Grapalat" w:cs="Arial"/>
                <w:sz w:val="20"/>
                <w:szCs w:val="20"/>
              </w:rPr>
            </w:pPr>
            <w:r w:rsidRPr="005043F3">
              <w:rPr>
                <w:rFonts w:ascii="GHEA Grapalat" w:hAnsi="GHEA Grapalat" w:cs="Arial"/>
                <w:sz w:val="20"/>
                <w:szCs w:val="20"/>
              </w:rPr>
              <w:t>Համայնքի միայնակ ծերերի կենցաղայ</w:t>
            </w:r>
            <w:r w:rsidR="00F9423C" w:rsidRPr="005043F3">
              <w:rPr>
                <w:rFonts w:ascii="GHEA Grapalat" w:hAnsi="GHEA Grapalat" w:cs="Arial"/>
                <w:sz w:val="20"/>
                <w:szCs w:val="20"/>
              </w:rPr>
              <w:t>ն</w:t>
            </w:r>
            <w:r w:rsidRPr="005043F3">
              <w:rPr>
                <w:rFonts w:ascii="GHEA Grapalat" w:hAnsi="GHEA Grapalat" w:cs="Arial"/>
                <w:sz w:val="20"/>
                <w:szCs w:val="20"/>
              </w:rPr>
              <w:t>ի խնամքի իրականացում</w:t>
            </w:r>
          </w:p>
        </w:tc>
        <w:tc>
          <w:tcPr>
            <w:tcW w:w="4528" w:type="dxa"/>
            <w:shd w:val="clear" w:color="auto" w:fill="auto"/>
            <w:vAlign w:val="center"/>
          </w:tcPr>
          <w:p w14:paraId="51DDED54" w14:textId="77777777" w:rsidR="00673C3C" w:rsidRPr="005043F3" w:rsidRDefault="00673C3C" w:rsidP="006D4BDA">
            <w:pPr>
              <w:tabs>
                <w:tab w:val="left" w:pos="4080"/>
              </w:tabs>
              <w:spacing w:after="0" w:line="20" w:lineRule="atLeast"/>
              <w:rPr>
                <w:rFonts w:ascii="GHEA Grapalat" w:hAnsi="GHEA Grapalat" w:cs="Arial"/>
                <w:color w:val="FF0000"/>
                <w:sz w:val="20"/>
                <w:szCs w:val="20"/>
              </w:rPr>
            </w:pPr>
            <w:r w:rsidRPr="005043F3">
              <w:rPr>
                <w:rFonts w:ascii="GHEA Grapalat" w:hAnsi="GHEA Grapalat" w:cs="Arial"/>
                <w:sz w:val="20"/>
                <w:szCs w:val="20"/>
              </w:rPr>
              <w:t>Սոցիալական ծրագրի առկայությունը, այո/ոչ</w:t>
            </w:r>
          </w:p>
        </w:tc>
        <w:tc>
          <w:tcPr>
            <w:tcW w:w="1578" w:type="dxa"/>
            <w:gridSpan w:val="2"/>
            <w:shd w:val="clear" w:color="auto" w:fill="auto"/>
            <w:vAlign w:val="center"/>
          </w:tcPr>
          <w:p w14:paraId="49E68E60" w14:textId="77777777" w:rsidR="00673C3C" w:rsidRPr="005043F3" w:rsidRDefault="00673C3C" w:rsidP="006D4BDA">
            <w:pPr>
              <w:spacing w:after="0" w:line="20" w:lineRule="atLeast"/>
              <w:jc w:val="center"/>
              <w:rPr>
                <w:rFonts w:ascii="GHEA Grapalat" w:hAnsi="GHEA Grapalat"/>
                <w:sz w:val="20"/>
                <w:szCs w:val="20"/>
              </w:rPr>
            </w:pPr>
            <w:r w:rsidRPr="005043F3">
              <w:rPr>
                <w:rFonts w:ascii="GHEA Grapalat" w:hAnsi="GHEA Grapalat"/>
                <w:sz w:val="20"/>
                <w:szCs w:val="20"/>
              </w:rPr>
              <w:t>այո</w:t>
            </w:r>
          </w:p>
        </w:tc>
        <w:tc>
          <w:tcPr>
            <w:tcW w:w="1450" w:type="dxa"/>
            <w:shd w:val="clear" w:color="auto" w:fill="auto"/>
            <w:vAlign w:val="center"/>
          </w:tcPr>
          <w:p w14:paraId="2CF0D111" w14:textId="77777777" w:rsidR="00673C3C" w:rsidRPr="005043F3" w:rsidRDefault="00673C3C" w:rsidP="00897583">
            <w:pPr>
              <w:spacing w:after="0" w:line="20" w:lineRule="atLeast"/>
              <w:jc w:val="center"/>
              <w:rPr>
                <w:rFonts w:ascii="GHEA Grapalat" w:hAnsi="GHEA Grapalat"/>
                <w:sz w:val="20"/>
                <w:szCs w:val="20"/>
              </w:rPr>
            </w:pPr>
            <w:r w:rsidRPr="005043F3">
              <w:rPr>
                <w:rFonts w:ascii="GHEA Grapalat" w:hAnsi="GHEA Grapalat"/>
                <w:sz w:val="20"/>
                <w:szCs w:val="20"/>
              </w:rPr>
              <w:t>այո</w:t>
            </w:r>
          </w:p>
        </w:tc>
      </w:tr>
      <w:tr w:rsidR="00673C3C" w:rsidRPr="005043F3" w14:paraId="73D6C8B7" w14:textId="77777777" w:rsidTr="003F031B">
        <w:trPr>
          <w:trHeight w:val="1337"/>
        </w:trPr>
        <w:tc>
          <w:tcPr>
            <w:tcW w:w="2985" w:type="dxa"/>
            <w:gridSpan w:val="2"/>
            <w:vMerge/>
            <w:shd w:val="clear" w:color="auto" w:fill="auto"/>
            <w:vAlign w:val="center"/>
          </w:tcPr>
          <w:p w14:paraId="39F6FFF7" w14:textId="77777777" w:rsidR="00673C3C" w:rsidRPr="005043F3" w:rsidRDefault="00673C3C" w:rsidP="006D4BDA">
            <w:pPr>
              <w:tabs>
                <w:tab w:val="left" w:pos="4080"/>
              </w:tabs>
              <w:spacing w:after="0" w:line="20" w:lineRule="atLeast"/>
              <w:rPr>
                <w:rFonts w:ascii="GHEA Grapalat" w:hAnsi="GHEA Grapalat" w:cs="Arial"/>
                <w:sz w:val="20"/>
                <w:szCs w:val="20"/>
              </w:rPr>
            </w:pPr>
          </w:p>
        </w:tc>
        <w:tc>
          <w:tcPr>
            <w:tcW w:w="4528" w:type="dxa"/>
            <w:shd w:val="clear" w:color="auto" w:fill="auto"/>
            <w:vAlign w:val="center"/>
          </w:tcPr>
          <w:p w14:paraId="0A67951A" w14:textId="61033482" w:rsidR="00673C3C" w:rsidRPr="005043F3" w:rsidRDefault="00673C3C" w:rsidP="006D4BDA">
            <w:pPr>
              <w:pStyle w:val="a7"/>
              <w:spacing w:after="0" w:line="259" w:lineRule="auto"/>
              <w:ind w:left="0"/>
              <w:rPr>
                <w:rFonts w:ascii="GHEA Grapalat" w:hAnsi="GHEA Grapalat"/>
                <w:sz w:val="20"/>
                <w:szCs w:val="20"/>
              </w:rPr>
            </w:pPr>
            <w:r w:rsidRPr="005043F3">
              <w:rPr>
                <w:rFonts w:ascii="GHEA Grapalat" w:hAnsi="GHEA Grapalat" w:cs="Arial"/>
                <w:sz w:val="20"/>
                <w:szCs w:val="20"/>
              </w:rPr>
              <w:t>Սոցիալական ծրագրի շահառուների թիվը</w:t>
            </w:r>
            <w:r w:rsidR="00F9423C" w:rsidRPr="005043F3">
              <w:rPr>
                <w:rFonts w:ascii="GHEA Grapalat" w:hAnsi="GHEA Grapalat" w:cs="Arial"/>
                <w:sz w:val="20"/>
                <w:szCs w:val="20"/>
              </w:rPr>
              <w:t>,</w:t>
            </w:r>
            <w:r w:rsidRPr="005043F3">
              <w:rPr>
                <w:rFonts w:ascii="GHEA Grapalat" w:hAnsi="GHEA Grapalat"/>
                <w:sz w:val="20"/>
                <w:szCs w:val="20"/>
              </w:rPr>
              <w:t xml:space="preserve"> որից</w:t>
            </w:r>
            <w:r w:rsidR="00F9423C" w:rsidRPr="005043F3">
              <w:rPr>
                <w:rFonts w:ascii="GHEA Grapalat" w:hAnsi="GHEA Grapalat"/>
                <w:sz w:val="20"/>
                <w:szCs w:val="20"/>
              </w:rPr>
              <w:t>՝</w:t>
            </w:r>
          </w:p>
          <w:p w14:paraId="1FF28FD9" w14:textId="77777777" w:rsidR="00673C3C" w:rsidRPr="005043F3" w:rsidRDefault="00673C3C" w:rsidP="00B95BCC">
            <w:pPr>
              <w:pStyle w:val="a7"/>
              <w:spacing w:after="0" w:line="259" w:lineRule="auto"/>
              <w:ind w:left="0"/>
              <w:rPr>
                <w:rFonts w:ascii="GHEA Grapalat" w:hAnsi="GHEA Grapalat" w:cs="Arial"/>
                <w:sz w:val="20"/>
                <w:szCs w:val="20"/>
              </w:rPr>
            </w:pPr>
            <w:r w:rsidRPr="005043F3">
              <w:rPr>
                <w:rFonts w:ascii="GHEA Grapalat" w:hAnsi="GHEA Grapalat" w:cs="Arial"/>
                <w:sz w:val="20"/>
                <w:szCs w:val="20"/>
              </w:rPr>
              <w:t>կին</w:t>
            </w:r>
          </w:p>
          <w:p w14:paraId="53C66CB6" w14:textId="775CE19D" w:rsidR="00673C3C" w:rsidRPr="005043F3" w:rsidRDefault="00673C3C" w:rsidP="006D4BDA">
            <w:pPr>
              <w:pStyle w:val="a7"/>
              <w:spacing w:after="0" w:line="259" w:lineRule="auto"/>
              <w:ind w:left="0"/>
              <w:rPr>
                <w:rFonts w:ascii="GHEA Grapalat" w:hAnsi="GHEA Grapalat" w:cs="Arial"/>
                <w:sz w:val="20"/>
                <w:szCs w:val="20"/>
              </w:rPr>
            </w:pPr>
            <w:r w:rsidRPr="005043F3">
              <w:rPr>
                <w:rFonts w:ascii="GHEA Grapalat" w:hAnsi="GHEA Grapalat" w:cs="Arial"/>
                <w:sz w:val="20"/>
                <w:szCs w:val="20"/>
              </w:rPr>
              <w:t>տղամարդ</w:t>
            </w:r>
          </w:p>
        </w:tc>
        <w:tc>
          <w:tcPr>
            <w:tcW w:w="1578" w:type="dxa"/>
            <w:gridSpan w:val="2"/>
            <w:shd w:val="clear" w:color="auto" w:fill="auto"/>
            <w:vAlign w:val="center"/>
          </w:tcPr>
          <w:p w14:paraId="434FCECA" w14:textId="7081FF10" w:rsidR="00673C3C" w:rsidRPr="005043F3" w:rsidRDefault="00BC7B1C" w:rsidP="00B95BCC">
            <w:pPr>
              <w:spacing w:after="0" w:line="20" w:lineRule="atLeast"/>
              <w:jc w:val="center"/>
              <w:rPr>
                <w:rFonts w:ascii="GHEA Grapalat" w:hAnsi="GHEA Grapalat"/>
                <w:sz w:val="20"/>
                <w:szCs w:val="20"/>
              </w:rPr>
            </w:pPr>
            <w:r w:rsidRPr="005043F3">
              <w:rPr>
                <w:rFonts w:ascii="GHEA Grapalat" w:hAnsi="GHEA Grapalat"/>
                <w:sz w:val="20"/>
                <w:szCs w:val="20"/>
                <w:lang w:val="en-AU"/>
              </w:rPr>
              <w:t>4</w:t>
            </w:r>
            <w:r w:rsidRPr="005043F3">
              <w:rPr>
                <w:rFonts w:ascii="GHEA Grapalat" w:hAnsi="GHEA Grapalat"/>
                <w:sz w:val="20"/>
                <w:szCs w:val="20"/>
              </w:rPr>
              <w:t>0</w:t>
            </w:r>
          </w:p>
          <w:p w14:paraId="1ECE9D85" w14:textId="77777777" w:rsidR="00673C3C" w:rsidRPr="005043F3" w:rsidRDefault="00673C3C" w:rsidP="00B95BCC">
            <w:pPr>
              <w:spacing w:after="0" w:line="20" w:lineRule="atLeast"/>
              <w:jc w:val="center"/>
              <w:rPr>
                <w:rFonts w:ascii="GHEA Grapalat" w:hAnsi="GHEA Grapalat"/>
                <w:sz w:val="20"/>
                <w:szCs w:val="20"/>
                <w:lang w:val="en-AU"/>
              </w:rPr>
            </w:pPr>
          </w:p>
          <w:p w14:paraId="7CB4E9D9" w14:textId="53DEB2D3" w:rsidR="00673C3C" w:rsidRPr="005043F3" w:rsidRDefault="00673C3C" w:rsidP="006D4BDA">
            <w:pPr>
              <w:spacing w:after="0" w:line="20" w:lineRule="atLeast"/>
              <w:jc w:val="center"/>
              <w:rPr>
                <w:rFonts w:ascii="GHEA Grapalat" w:hAnsi="GHEA Grapalat"/>
                <w:sz w:val="20"/>
                <w:szCs w:val="20"/>
                <w:lang w:val="en-AU"/>
              </w:rPr>
            </w:pPr>
            <w:r w:rsidRPr="005043F3">
              <w:rPr>
                <w:rFonts w:ascii="GHEA Grapalat" w:hAnsi="GHEA Grapalat"/>
                <w:sz w:val="20"/>
                <w:szCs w:val="20"/>
                <w:lang w:val="en-AU"/>
              </w:rPr>
              <w:t>28</w:t>
            </w:r>
          </w:p>
          <w:p w14:paraId="7E4574FB" w14:textId="57D35D58" w:rsidR="00673C3C" w:rsidRPr="005043F3" w:rsidRDefault="00BC7B1C" w:rsidP="00B95BCC">
            <w:pPr>
              <w:spacing w:after="0" w:line="20" w:lineRule="atLeast"/>
              <w:jc w:val="center"/>
              <w:rPr>
                <w:rFonts w:ascii="GHEA Grapalat" w:hAnsi="GHEA Grapalat"/>
                <w:sz w:val="20"/>
                <w:szCs w:val="20"/>
              </w:rPr>
            </w:pPr>
            <w:r w:rsidRPr="005043F3">
              <w:rPr>
                <w:rFonts w:ascii="GHEA Grapalat" w:hAnsi="GHEA Grapalat"/>
                <w:sz w:val="20"/>
                <w:szCs w:val="20"/>
                <w:lang w:val="en-AU"/>
              </w:rPr>
              <w:t>1</w:t>
            </w:r>
            <w:r w:rsidRPr="005043F3">
              <w:rPr>
                <w:rFonts w:ascii="GHEA Grapalat" w:hAnsi="GHEA Grapalat"/>
                <w:sz w:val="20"/>
                <w:szCs w:val="20"/>
              </w:rPr>
              <w:t>2</w:t>
            </w:r>
          </w:p>
        </w:tc>
        <w:tc>
          <w:tcPr>
            <w:tcW w:w="1450" w:type="dxa"/>
            <w:shd w:val="clear" w:color="auto" w:fill="auto"/>
            <w:vAlign w:val="center"/>
          </w:tcPr>
          <w:p w14:paraId="1DD46BCD" w14:textId="46718EFB" w:rsidR="00673C3C" w:rsidRPr="005043F3" w:rsidRDefault="00BC7B1C" w:rsidP="00897583">
            <w:pPr>
              <w:spacing w:after="0" w:line="20" w:lineRule="atLeast"/>
              <w:jc w:val="center"/>
              <w:rPr>
                <w:rFonts w:ascii="GHEA Grapalat" w:hAnsi="GHEA Grapalat"/>
                <w:sz w:val="20"/>
                <w:szCs w:val="20"/>
                <w:lang w:val="en-AU"/>
              </w:rPr>
            </w:pPr>
            <w:r w:rsidRPr="005043F3">
              <w:rPr>
                <w:rFonts w:ascii="GHEA Grapalat" w:hAnsi="GHEA Grapalat"/>
                <w:sz w:val="20"/>
                <w:szCs w:val="20"/>
              </w:rPr>
              <w:t>7</w:t>
            </w:r>
            <w:r w:rsidR="00673C3C" w:rsidRPr="005043F3">
              <w:rPr>
                <w:rFonts w:ascii="GHEA Grapalat" w:hAnsi="GHEA Grapalat"/>
                <w:sz w:val="20"/>
                <w:szCs w:val="20"/>
                <w:lang w:val="en-AU"/>
              </w:rPr>
              <w:t>0</w:t>
            </w:r>
          </w:p>
          <w:p w14:paraId="66C1F309" w14:textId="77777777" w:rsidR="00673C3C" w:rsidRPr="005043F3" w:rsidRDefault="00673C3C" w:rsidP="00897583">
            <w:pPr>
              <w:spacing w:after="0" w:line="20" w:lineRule="atLeast"/>
              <w:jc w:val="center"/>
              <w:rPr>
                <w:rFonts w:ascii="GHEA Grapalat" w:hAnsi="GHEA Grapalat"/>
                <w:sz w:val="20"/>
                <w:szCs w:val="20"/>
                <w:lang w:val="en-AU"/>
              </w:rPr>
            </w:pPr>
          </w:p>
          <w:p w14:paraId="5D512CB1" w14:textId="36C1C7C8" w:rsidR="00673C3C" w:rsidRPr="005043F3" w:rsidRDefault="00BC7B1C" w:rsidP="00897583">
            <w:pPr>
              <w:spacing w:after="0" w:line="20" w:lineRule="atLeast"/>
              <w:jc w:val="center"/>
              <w:rPr>
                <w:rFonts w:ascii="GHEA Grapalat" w:hAnsi="GHEA Grapalat"/>
                <w:sz w:val="20"/>
                <w:szCs w:val="20"/>
                <w:lang w:val="en-AU"/>
              </w:rPr>
            </w:pPr>
            <w:r w:rsidRPr="005043F3">
              <w:rPr>
                <w:rFonts w:ascii="GHEA Grapalat" w:hAnsi="GHEA Grapalat"/>
                <w:sz w:val="20"/>
                <w:szCs w:val="20"/>
              </w:rPr>
              <w:t>4</w:t>
            </w:r>
            <w:r w:rsidR="00673C3C" w:rsidRPr="005043F3">
              <w:rPr>
                <w:rFonts w:ascii="GHEA Grapalat" w:hAnsi="GHEA Grapalat"/>
                <w:sz w:val="20"/>
                <w:szCs w:val="20"/>
                <w:lang w:val="en-AU"/>
              </w:rPr>
              <w:t>3</w:t>
            </w:r>
          </w:p>
          <w:p w14:paraId="49A5AC7B" w14:textId="621DC32C" w:rsidR="00673C3C" w:rsidRPr="005043F3" w:rsidRDefault="00673C3C" w:rsidP="00897583">
            <w:pPr>
              <w:spacing w:after="0" w:line="20" w:lineRule="atLeast"/>
              <w:jc w:val="center"/>
              <w:rPr>
                <w:rFonts w:ascii="GHEA Grapalat" w:hAnsi="GHEA Grapalat"/>
                <w:sz w:val="20"/>
                <w:szCs w:val="20"/>
                <w:lang w:val="en-AU"/>
              </w:rPr>
            </w:pPr>
            <w:r w:rsidRPr="005043F3">
              <w:rPr>
                <w:rFonts w:ascii="GHEA Grapalat" w:hAnsi="GHEA Grapalat"/>
                <w:sz w:val="20"/>
                <w:szCs w:val="20"/>
                <w:lang w:val="en-AU"/>
              </w:rPr>
              <w:t>27</w:t>
            </w:r>
          </w:p>
        </w:tc>
      </w:tr>
      <w:tr w:rsidR="00673C3C" w:rsidRPr="005043F3" w14:paraId="424190AE" w14:textId="77777777" w:rsidTr="003F031B">
        <w:trPr>
          <w:trHeight w:val="1137"/>
        </w:trPr>
        <w:tc>
          <w:tcPr>
            <w:tcW w:w="2985" w:type="dxa"/>
            <w:gridSpan w:val="2"/>
            <w:shd w:val="clear" w:color="auto" w:fill="auto"/>
            <w:vAlign w:val="center"/>
          </w:tcPr>
          <w:p w14:paraId="669500D5" w14:textId="0CC7B440" w:rsidR="00673C3C" w:rsidRPr="005043F3" w:rsidRDefault="00673C3C" w:rsidP="006D4BDA">
            <w:pPr>
              <w:tabs>
                <w:tab w:val="left" w:pos="4080"/>
              </w:tabs>
              <w:spacing w:after="0" w:line="20" w:lineRule="atLeast"/>
              <w:rPr>
                <w:rFonts w:ascii="GHEA Grapalat" w:hAnsi="GHEA Grapalat" w:cs="Arial"/>
                <w:sz w:val="20"/>
                <w:szCs w:val="20"/>
              </w:rPr>
            </w:pPr>
            <w:r w:rsidRPr="005043F3">
              <w:rPr>
                <w:rFonts w:ascii="GHEA Grapalat" w:hAnsi="GHEA Grapalat" w:cs="Arial"/>
                <w:sz w:val="20"/>
                <w:szCs w:val="20"/>
              </w:rPr>
              <w:lastRenderedPageBreak/>
              <w:t>Թեթևացնել համայնքում բնակվող անապահով ընտանիքների հոգսերը</w:t>
            </w:r>
          </w:p>
        </w:tc>
        <w:tc>
          <w:tcPr>
            <w:tcW w:w="4528" w:type="dxa"/>
            <w:shd w:val="clear" w:color="auto" w:fill="auto"/>
            <w:vAlign w:val="center"/>
          </w:tcPr>
          <w:p w14:paraId="26FFB84B" w14:textId="1409120E" w:rsidR="00673C3C" w:rsidRPr="005043F3" w:rsidRDefault="00673C3C" w:rsidP="006D4BDA">
            <w:pPr>
              <w:pStyle w:val="a7"/>
              <w:spacing w:after="0" w:line="259" w:lineRule="auto"/>
              <w:ind w:left="0"/>
              <w:rPr>
                <w:rFonts w:ascii="GHEA Grapalat" w:hAnsi="GHEA Grapalat" w:cs="Arial"/>
                <w:sz w:val="20"/>
                <w:szCs w:val="20"/>
              </w:rPr>
            </w:pPr>
            <w:r w:rsidRPr="005043F3">
              <w:rPr>
                <w:rFonts w:ascii="GHEA Grapalat" w:hAnsi="GHEA Grapalat" w:cs="Arial"/>
                <w:sz w:val="20"/>
                <w:szCs w:val="20"/>
              </w:rPr>
              <w:t xml:space="preserve">Անապահով ընտանիքներին </w:t>
            </w:r>
            <w:r w:rsidR="00CD1434" w:rsidRPr="005043F3">
              <w:rPr>
                <w:rFonts w:ascii="GHEA Grapalat" w:hAnsi="GHEA Grapalat" w:cs="Arial"/>
                <w:sz w:val="20"/>
                <w:szCs w:val="20"/>
              </w:rPr>
              <w:t>սոցիալական աջակցության</w:t>
            </w:r>
            <w:r w:rsidRPr="005043F3">
              <w:rPr>
                <w:rFonts w:ascii="GHEA Grapalat" w:hAnsi="GHEA Grapalat" w:cs="Arial"/>
                <w:sz w:val="20"/>
                <w:szCs w:val="20"/>
              </w:rPr>
              <w:t xml:space="preserve"> տրամադրում, հազ. դրամ</w:t>
            </w:r>
          </w:p>
          <w:p w14:paraId="7D4DCBCF" w14:textId="15CE4FAA" w:rsidR="00673C3C" w:rsidRPr="005043F3" w:rsidRDefault="00673C3C" w:rsidP="006D4BDA">
            <w:pPr>
              <w:pStyle w:val="a7"/>
              <w:spacing w:after="0" w:line="259" w:lineRule="auto"/>
              <w:ind w:left="0"/>
              <w:rPr>
                <w:rFonts w:ascii="GHEA Grapalat" w:hAnsi="GHEA Grapalat" w:cs="Arial"/>
                <w:sz w:val="20"/>
                <w:szCs w:val="20"/>
              </w:rPr>
            </w:pPr>
          </w:p>
        </w:tc>
        <w:tc>
          <w:tcPr>
            <w:tcW w:w="1578" w:type="dxa"/>
            <w:gridSpan w:val="2"/>
            <w:shd w:val="clear" w:color="auto" w:fill="auto"/>
            <w:vAlign w:val="center"/>
          </w:tcPr>
          <w:p w14:paraId="4B14FE62" w14:textId="6527E1BB" w:rsidR="00673C3C" w:rsidRPr="005043F3" w:rsidRDefault="00BC7B1C" w:rsidP="006D4BDA">
            <w:pPr>
              <w:spacing w:after="0" w:line="20" w:lineRule="atLeast"/>
              <w:jc w:val="center"/>
              <w:rPr>
                <w:rFonts w:ascii="GHEA Grapalat" w:hAnsi="GHEA Grapalat"/>
                <w:sz w:val="20"/>
                <w:szCs w:val="20"/>
                <w:lang w:val="en-AU"/>
              </w:rPr>
            </w:pPr>
            <w:r w:rsidRPr="005043F3">
              <w:rPr>
                <w:rFonts w:ascii="GHEA Grapalat" w:hAnsi="GHEA Grapalat"/>
                <w:sz w:val="20"/>
                <w:szCs w:val="20"/>
              </w:rPr>
              <w:t>120</w:t>
            </w:r>
            <w:r w:rsidR="00673C3C" w:rsidRPr="005043F3">
              <w:rPr>
                <w:rFonts w:ascii="GHEA Grapalat" w:hAnsi="GHEA Grapalat"/>
                <w:sz w:val="20"/>
                <w:szCs w:val="20"/>
                <w:lang w:val="en-AU"/>
              </w:rPr>
              <w:t>00.0</w:t>
            </w:r>
          </w:p>
          <w:p w14:paraId="2C90C71A" w14:textId="275D8DC8" w:rsidR="00673C3C" w:rsidRPr="005043F3" w:rsidRDefault="00673C3C" w:rsidP="006D4BDA">
            <w:pPr>
              <w:spacing w:after="0" w:line="20" w:lineRule="atLeast"/>
              <w:jc w:val="center"/>
              <w:rPr>
                <w:rFonts w:ascii="GHEA Grapalat" w:hAnsi="GHEA Grapalat"/>
                <w:sz w:val="20"/>
                <w:szCs w:val="20"/>
                <w:lang w:val="en-AU"/>
              </w:rPr>
            </w:pPr>
          </w:p>
        </w:tc>
        <w:tc>
          <w:tcPr>
            <w:tcW w:w="1450" w:type="dxa"/>
            <w:shd w:val="clear" w:color="auto" w:fill="auto"/>
            <w:vAlign w:val="center"/>
          </w:tcPr>
          <w:p w14:paraId="7724E7A0" w14:textId="4A37702B" w:rsidR="00673C3C" w:rsidRPr="005043F3" w:rsidRDefault="00CD1434" w:rsidP="00897583">
            <w:pPr>
              <w:spacing w:after="0" w:line="20" w:lineRule="atLeast"/>
              <w:jc w:val="center"/>
              <w:rPr>
                <w:rFonts w:ascii="GHEA Grapalat" w:hAnsi="GHEA Grapalat"/>
                <w:sz w:val="20"/>
                <w:szCs w:val="20"/>
              </w:rPr>
            </w:pPr>
            <w:r w:rsidRPr="005043F3">
              <w:rPr>
                <w:rFonts w:ascii="GHEA Grapalat" w:hAnsi="GHEA Grapalat"/>
                <w:sz w:val="20"/>
                <w:szCs w:val="20"/>
              </w:rPr>
              <w:t>17000.0</w:t>
            </w:r>
          </w:p>
          <w:p w14:paraId="4932F082" w14:textId="158A567E" w:rsidR="00673C3C" w:rsidRPr="005043F3" w:rsidRDefault="00673C3C" w:rsidP="00897583">
            <w:pPr>
              <w:spacing w:after="0" w:line="20" w:lineRule="atLeast"/>
              <w:jc w:val="center"/>
              <w:rPr>
                <w:rFonts w:ascii="GHEA Grapalat" w:hAnsi="GHEA Grapalat"/>
                <w:sz w:val="20"/>
                <w:szCs w:val="20"/>
                <w:lang w:val="en-AU"/>
              </w:rPr>
            </w:pPr>
          </w:p>
        </w:tc>
      </w:tr>
      <w:tr w:rsidR="00673C3C" w:rsidRPr="005043F3" w14:paraId="3C393865" w14:textId="77777777" w:rsidTr="003F031B">
        <w:trPr>
          <w:trHeight w:val="95"/>
        </w:trPr>
        <w:tc>
          <w:tcPr>
            <w:tcW w:w="2985" w:type="dxa"/>
            <w:gridSpan w:val="2"/>
            <w:vMerge w:val="restart"/>
            <w:shd w:val="clear" w:color="auto" w:fill="auto"/>
            <w:vAlign w:val="center"/>
          </w:tcPr>
          <w:p w14:paraId="69316194" w14:textId="36478540" w:rsidR="00673C3C" w:rsidRPr="005043F3" w:rsidRDefault="00F9423C" w:rsidP="00716B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HEA Grapalat" w:hAnsi="GHEA Grapalat" w:cs="Arial"/>
                <w:sz w:val="20"/>
                <w:szCs w:val="20"/>
              </w:rPr>
            </w:pPr>
            <w:r w:rsidRPr="005043F3">
              <w:rPr>
                <w:rFonts w:ascii="GHEA Grapalat" w:hAnsi="GHEA Grapalat" w:cs="Arial"/>
                <w:sz w:val="20"/>
                <w:szCs w:val="20"/>
              </w:rPr>
              <w:t>Ն</w:t>
            </w:r>
            <w:r w:rsidR="00673C3C" w:rsidRPr="005043F3">
              <w:rPr>
                <w:rFonts w:ascii="GHEA Grapalat" w:hAnsi="GHEA Grapalat" w:cs="Arial"/>
                <w:sz w:val="20"/>
                <w:szCs w:val="20"/>
              </w:rPr>
              <w:t>պաստել համայնքահեն</w:t>
            </w:r>
          </w:p>
          <w:p w14:paraId="26795C82" w14:textId="77777777" w:rsidR="00673C3C" w:rsidRPr="005043F3" w:rsidRDefault="00673C3C" w:rsidP="00716B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HEA Grapalat" w:hAnsi="GHEA Grapalat" w:cs="Arial"/>
                <w:sz w:val="20"/>
                <w:szCs w:val="20"/>
              </w:rPr>
            </w:pPr>
            <w:r w:rsidRPr="005043F3">
              <w:rPr>
                <w:rFonts w:ascii="GHEA Grapalat" w:hAnsi="GHEA Grapalat" w:cs="Arial"/>
                <w:sz w:val="20"/>
                <w:szCs w:val="20"/>
              </w:rPr>
              <w:t>ծառայությունների զարգացմանը, որոնք</w:t>
            </w:r>
          </w:p>
          <w:p w14:paraId="18DEB6BA" w14:textId="77777777" w:rsidR="00673C3C" w:rsidRPr="005043F3" w:rsidRDefault="00673C3C" w:rsidP="00716B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HEA Grapalat" w:hAnsi="GHEA Grapalat" w:cs="Arial"/>
                <w:sz w:val="20"/>
                <w:szCs w:val="20"/>
              </w:rPr>
            </w:pPr>
            <w:r w:rsidRPr="005043F3">
              <w:rPr>
                <w:rFonts w:ascii="GHEA Grapalat" w:hAnsi="GHEA Grapalat" w:cs="Arial"/>
                <w:sz w:val="20"/>
                <w:szCs w:val="20"/>
              </w:rPr>
              <w:t>բավարարում են հաշմանդամություն</w:t>
            </w:r>
          </w:p>
          <w:p w14:paraId="3314CCB2" w14:textId="77777777" w:rsidR="00673C3C" w:rsidRPr="005043F3" w:rsidRDefault="00673C3C" w:rsidP="00716B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HEA Grapalat" w:hAnsi="GHEA Grapalat" w:cs="Arial"/>
                <w:sz w:val="20"/>
                <w:szCs w:val="20"/>
              </w:rPr>
            </w:pPr>
            <w:r w:rsidRPr="005043F3">
              <w:rPr>
                <w:rFonts w:ascii="GHEA Grapalat" w:hAnsi="GHEA Grapalat" w:cs="Arial"/>
                <w:sz w:val="20"/>
                <w:szCs w:val="20"/>
              </w:rPr>
              <w:t>ունեցող երեխաների անհատական</w:t>
            </w:r>
          </w:p>
          <w:p w14:paraId="3FFD9B4F" w14:textId="77777777" w:rsidR="00673C3C" w:rsidRPr="005043F3" w:rsidRDefault="00673C3C" w:rsidP="00716B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HEA Grapalat" w:hAnsi="GHEA Grapalat" w:cs="Arial"/>
                <w:sz w:val="20"/>
                <w:szCs w:val="20"/>
              </w:rPr>
            </w:pPr>
            <w:r w:rsidRPr="005043F3">
              <w:rPr>
                <w:rFonts w:ascii="GHEA Grapalat" w:hAnsi="GHEA Grapalat" w:cs="Arial"/>
                <w:sz w:val="20"/>
                <w:szCs w:val="20"/>
              </w:rPr>
              <w:t>կարիքները՝ ներառյալ</w:t>
            </w:r>
          </w:p>
          <w:p w14:paraId="7F3C0CF2" w14:textId="77777777" w:rsidR="00673C3C" w:rsidRPr="005043F3" w:rsidRDefault="00673C3C" w:rsidP="00716B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HEA Grapalat" w:hAnsi="GHEA Grapalat" w:cs="Arial"/>
                <w:sz w:val="20"/>
                <w:szCs w:val="20"/>
              </w:rPr>
            </w:pPr>
            <w:r w:rsidRPr="005043F3">
              <w:rPr>
                <w:rFonts w:ascii="GHEA Grapalat" w:hAnsi="GHEA Grapalat" w:cs="Arial"/>
                <w:sz w:val="20"/>
                <w:szCs w:val="20"/>
              </w:rPr>
              <w:t>առողջապահություն, կրթություն և</w:t>
            </w:r>
          </w:p>
          <w:p w14:paraId="3DC9ABA8" w14:textId="77777777" w:rsidR="00673C3C" w:rsidRPr="005043F3" w:rsidRDefault="00673C3C" w:rsidP="00716B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HEA Grapalat" w:hAnsi="GHEA Grapalat" w:cs="Arial"/>
                <w:sz w:val="20"/>
                <w:szCs w:val="20"/>
              </w:rPr>
            </w:pPr>
            <w:r w:rsidRPr="005043F3">
              <w:rPr>
                <w:rFonts w:ascii="GHEA Grapalat" w:hAnsi="GHEA Grapalat" w:cs="Arial"/>
                <w:sz w:val="20"/>
                <w:szCs w:val="20"/>
              </w:rPr>
              <w:t>սոցիալական ներառում</w:t>
            </w:r>
          </w:p>
          <w:p w14:paraId="717665B1" w14:textId="77777777" w:rsidR="00673C3C" w:rsidRPr="005043F3" w:rsidRDefault="00673C3C" w:rsidP="00716BC4">
            <w:pPr>
              <w:tabs>
                <w:tab w:val="left" w:pos="4080"/>
              </w:tabs>
              <w:spacing w:after="0" w:line="20" w:lineRule="atLeast"/>
              <w:rPr>
                <w:rFonts w:ascii="GHEA Grapalat" w:hAnsi="GHEA Grapalat" w:cs="Arial"/>
                <w:sz w:val="20"/>
                <w:szCs w:val="20"/>
              </w:rPr>
            </w:pPr>
          </w:p>
        </w:tc>
        <w:tc>
          <w:tcPr>
            <w:tcW w:w="4528" w:type="dxa"/>
            <w:shd w:val="clear" w:color="auto" w:fill="auto"/>
            <w:vAlign w:val="center"/>
          </w:tcPr>
          <w:p w14:paraId="66281BED" w14:textId="1F48CC59" w:rsidR="00673C3C" w:rsidRPr="005043F3" w:rsidRDefault="00673C3C" w:rsidP="00716BC4">
            <w:pPr>
              <w:pStyle w:val="a7"/>
              <w:spacing w:after="0" w:line="259" w:lineRule="auto"/>
              <w:ind w:left="0"/>
              <w:rPr>
                <w:rFonts w:ascii="GHEA Grapalat" w:hAnsi="GHEA Grapalat" w:cs="Arial"/>
                <w:sz w:val="20"/>
                <w:szCs w:val="20"/>
              </w:rPr>
            </w:pPr>
            <w:r w:rsidRPr="005043F3">
              <w:rPr>
                <w:rFonts w:ascii="GHEA Grapalat" w:hAnsi="GHEA Grapalat" w:cs="Arial"/>
                <w:sz w:val="20"/>
                <w:szCs w:val="20"/>
              </w:rPr>
              <w:t>Սոցիալական ծրագրի առկայությունը, այո/ոչ</w:t>
            </w:r>
          </w:p>
        </w:tc>
        <w:tc>
          <w:tcPr>
            <w:tcW w:w="1578" w:type="dxa"/>
            <w:gridSpan w:val="2"/>
            <w:shd w:val="clear" w:color="auto" w:fill="auto"/>
            <w:vAlign w:val="center"/>
          </w:tcPr>
          <w:p w14:paraId="2BC45134" w14:textId="172C79C0" w:rsidR="00673C3C" w:rsidRPr="005043F3" w:rsidRDefault="00673C3C" w:rsidP="00716BC4">
            <w:pPr>
              <w:spacing w:after="0" w:line="20" w:lineRule="atLeast"/>
              <w:jc w:val="center"/>
              <w:rPr>
                <w:rFonts w:ascii="GHEA Grapalat" w:hAnsi="GHEA Grapalat"/>
                <w:sz w:val="20"/>
                <w:szCs w:val="20"/>
              </w:rPr>
            </w:pPr>
            <w:r w:rsidRPr="005043F3">
              <w:rPr>
                <w:rFonts w:ascii="GHEA Grapalat" w:hAnsi="GHEA Grapalat"/>
                <w:sz w:val="20"/>
                <w:szCs w:val="20"/>
              </w:rPr>
              <w:t>ոչ</w:t>
            </w:r>
          </w:p>
        </w:tc>
        <w:tc>
          <w:tcPr>
            <w:tcW w:w="1450" w:type="dxa"/>
            <w:shd w:val="clear" w:color="auto" w:fill="auto"/>
            <w:vAlign w:val="center"/>
          </w:tcPr>
          <w:p w14:paraId="256C0644" w14:textId="548A3E8F" w:rsidR="00673C3C" w:rsidRPr="005043F3" w:rsidRDefault="00673C3C" w:rsidP="00897583">
            <w:pPr>
              <w:spacing w:after="0" w:line="20" w:lineRule="atLeast"/>
              <w:jc w:val="center"/>
              <w:rPr>
                <w:rFonts w:ascii="GHEA Grapalat" w:hAnsi="GHEA Grapalat"/>
                <w:sz w:val="20"/>
                <w:szCs w:val="20"/>
              </w:rPr>
            </w:pPr>
            <w:r w:rsidRPr="005043F3">
              <w:rPr>
                <w:rFonts w:ascii="GHEA Grapalat" w:hAnsi="GHEA Grapalat"/>
                <w:sz w:val="20"/>
                <w:szCs w:val="20"/>
              </w:rPr>
              <w:t>այո</w:t>
            </w:r>
          </w:p>
        </w:tc>
      </w:tr>
      <w:tr w:rsidR="00673C3C" w:rsidRPr="005043F3" w14:paraId="0BC51E3A" w14:textId="77777777" w:rsidTr="003F031B">
        <w:trPr>
          <w:trHeight w:val="1137"/>
        </w:trPr>
        <w:tc>
          <w:tcPr>
            <w:tcW w:w="2985" w:type="dxa"/>
            <w:gridSpan w:val="2"/>
            <w:vMerge/>
            <w:shd w:val="clear" w:color="auto" w:fill="auto"/>
            <w:vAlign w:val="center"/>
          </w:tcPr>
          <w:p w14:paraId="23609275" w14:textId="77777777" w:rsidR="00673C3C" w:rsidRPr="005043F3" w:rsidRDefault="00673C3C" w:rsidP="006D4BDA">
            <w:pPr>
              <w:tabs>
                <w:tab w:val="left" w:pos="4080"/>
              </w:tabs>
              <w:spacing w:after="0" w:line="20" w:lineRule="atLeast"/>
              <w:rPr>
                <w:rFonts w:ascii="GHEA Grapalat" w:hAnsi="GHEA Grapalat" w:cs="Arial"/>
                <w:sz w:val="20"/>
                <w:szCs w:val="20"/>
              </w:rPr>
            </w:pPr>
          </w:p>
        </w:tc>
        <w:tc>
          <w:tcPr>
            <w:tcW w:w="4528" w:type="dxa"/>
            <w:shd w:val="clear" w:color="auto" w:fill="auto"/>
            <w:vAlign w:val="center"/>
          </w:tcPr>
          <w:p w14:paraId="719D7DF9" w14:textId="77777777" w:rsidR="00673C3C" w:rsidRPr="005043F3" w:rsidRDefault="00673C3C" w:rsidP="006D4BDA">
            <w:pPr>
              <w:pStyle w:val="a7"/>
              <w:spacing w:after="0" w:line="259" w:lineRule="auto"/>
              <w:ind w:left="0"/>
              <w:rPr>
                <w:rFonts w:ascii="GHEA Grapalat" w:hAnsi="GHEA Grapalat" w:cs="Arial"/>
                <w:sz w:val="20"/>
                <w:szCs w:val="20"/>
              </w:rPr>
            </w:pPr>
            <w:r w:rsidRPr="005043F3">
              <w:rPr>
                <w:rFonts w:ascii="GHEA Grapalat" w:hAnsi="GHEA Grapalat" w:cs="Arial"/>
                <w:sz w:val="20"/>
                <w:szCs w:val="20"/>
              </w:rPr>
              <w:t>Աջակցություն ստացած երեխաների թիվը, այդ թվում՝</w:t>
            </w:r>
          </w:p>
          <w:p w14:paraId="41F69E89" w14:textId="77777777" w:rsidR="00673C3C" w:rsidRPr="005043F3" w:rsidRDefault="00673C3C" w:rsidP="006D4BDA">
            <w:pPr>
              <w:pStyle w:val="a7"/>
              <w:spacing w:after="0" w:line="259" w:lineRule="auto"/>
              <w:ind w:left="0"/>
              <w:rPr>
                <w:rFonts w:ascii="GHEA Grapalat" w:hAnsi="GHEA Grapalat" w:cs="Arial"/>
                <w:sz w:val="20"/>
                <w:szCs w:val="20"/>
              </w:rPr>
            </w:pPr>
            <w:r w:rsidRPr="005043F3">
              <w:rPr>
                <w:rFonts w:ascii="GHEA Grapalat" w:hAnsi="GHEA Grapalat" w:cs="Arial"/>
                <w:sz w:val="20"/>
                <w:szCs w:val="20"/>
              </w:rPr>
              <w:t>աղջիկ</w:t>
            </w:r>
          </w:p>
          <w:p w14:paraId="4ADF624D" w14:textId="2D2CC8F5" w:rsidR="00673C3C" w:rsidRPr="005043F3" w:rsidRDefault="00673C3C" w:rsidP="006D4BDA">
            <w:pPr>
              <w:pStyle w:val="a7"/>
              <w:spacing w:after="0" w:line="259" w:lineRule="auto"/>
              <w:ind w:left="0"/>
              <w:rPr>
                <w:rFonts w:ascii="GHEA Grapalat" w:hAnsi="GHEA Grapalat" w:cs="Arial"/>
                <w:sz w:val="20"/>
                <w:szCs w:val="20"/>
              </w:rPr>
            </w:pPr>
            <w:r w:rsidRPr="005043F3">
              <w:rPr>
                <w:rFonts w:ascii="GHEA Grapalat" w:hAnsi="GHEA Grapalat" w:cs="Arial"/>
                <w:sz w:val="20"/>
                <w:szCs w:val="20"/>
              </w:rPr>
              <w:t>տղա</w:t>
            </w:r>
          </w:p>
        </w:tc>
        <w:tc>
          <w:tcPr>
            <w:tcW w:w="1578" w:type="dxa"/>
            <w:gridSpan w:val="2"/>
            <w:shd w:val="clear" w:color="auto" w:fill="auto"/>
            <w:vAlign w:val="center"/>
          </w:tcPr>
          <w:p w14:paraId="76CB0EF8" w14:textId="431A2331" w:rsidR="00673C3C" w:rsidRPr="005043F3" w:rsidRDefault="00BC7B1C" w:rsidP="006D4BDA">
            <w:pPr>
              <w:spacing w:after="0" w:line="20" w:lineRule="atLeast"/>
              <w:jc w:val="center"/>
              <w:rPr>
                <w:rFonts w:ascii="GHEA Grapalat" w:hAnsi="GHEA Grapalat"/>
                <w:sz w:val="20"/>
                <w:szCs w:val="20"/>
              </w:rPr>
            </w:pPr>
            <w:r w:rsidRPr="005043F3">
              <w:rPr>
                <w:rFonts w:ascii="GHEA Grapalat" w:hAnsi="GHEA Grapalat"/>
                <w:sz w:val="20"/>
                <w:szCs w:val="20"/>
              </w:rPr>
              <w:t>-</w:t>
            </w:r>
          </w:p>
        </w:tc>
        <w:tc>
          <w:tcPr>
            <w:tcW w:w="1450" w:type="dxa"/>
            <w:shd w:val="clear" w:color="auto" w:fill="auto"/>
            <w:vAlign w:val="center"/>
          </w:tcPr>
          <w:p w14:paraId="117C97A3" w14:textId="77777777" w:rsidR="00673C3C" w:rsidRPr="005043F3" w:rsidRDefault="00673C3C" w:rsidP="00897583">
            <w:pPr>
              <w:spacing w:after="0" w:line="20" w:lineRule="atLeast"/>
              <w:jc w:val="center"/>
              <w:rPr>
                <w:rFonts w:ascii="GHEA Grapalat" w:hAnsi="GHEA Grapalat"/>
                <w:sz w:val="20"/>
                <w:szCs w:val="20"/>
              </w:rPr>
            </w:pPr>
            <w:r w:rsidRPr="005043F3">
              <w:rPr>
                <w:rFonts w:ascii="GHEA Grapalat" w:hAnsi="GHEA Grapalat"/>
                <w:sz w:val="20"/>
                <w:szCs w:val="20"/>
                <w:lang w:val="en-AU"/>
              </w:rPr>
              <w:t>8</w:t>
            </w:r>
          </w:p>
          <w:p w14:paraId="483C3613" w14:textId="77777777" w:rsidR="00BC7B1C" w:rsidRPr="005043F3" w:rsidRDefault="00BC7B1C" w:rsidP="00897583">
            <w:pPr>
              <w:spacing w:after="0" w:line="20" w:lineRule="atLeast"/>
              <w:jc w:val="center"/>
              <w:rPr>
                <w:rFonts w:ascii="GHEA Grapalat" w:hAnsi="GHEA Grapalat"/>
                <w:sz w:val="20"/>
                <w:szCs w:val="20"/>
              </w:rPr>
            </w:pPr>
          </w:p>
          <w:p w14:paraId="73D1F851" w14:textId="77777777" w:rsidR="00673C3C" w:rsidRPr="005043F3" w:rsidRDefault="00673C3C" w:rsidP="00897583">
            <w:pPr>
              <w:spacing w:after="0" w:line="20" w:lineRule="atLeast"/>
              <w:jc w:val="center"/>
              <w:rPr>
                <w:rFonts w:ascii="GHEA Grapalat" w:hAnsi="GHEA Grapalat"/>
                <w:sz w:val="20"/>
                <w:szCs w:val="20"/>
                <w:lang w:val="en-AU"/>
              </w:rPr>
            </w:pPr>
            <w:r w:rsidRPr="005043F3">
              <w:rPr>
                <w:rFonts w:ascii="GHEA Grapalat" w:hAnsi="GHEA Grapalat"/>
                <w:sz w:val="20"/>
                <w:szCs w:val="20"/>
                <w:lang w:val="en-AU"/>
              </w:rPr>
              <w:t>5</w:t>
            </w:r>
          </w:p>
          <w:p w14:paraId="670A289E" w14:textId="59302CCB" w:rsidR="00673C3C" w:rsidRPr="005043F3" w:rsidRDefault="00673C3C" w:rsidP="00897583">
            <w:pPr>
              <w:spacing w:after="0" w:line="20" w:lineRule="atLeast"/>
              <w:jc w:val="center"/>
              <w:rPr>
                <w:rFonts w:ascii="GHEA Grapalat" w:hAnsi="GHEA Grapalat"/>
                <w:sz w:val="20"/>
                <w:szCs w:val="20"/>
                <w:lang w:val="en-AU"/>
              </w:rPr>
            </w:pPr>
            <w:r w:rsidRPr="005043F3">
              <w:rPr>
                <w:rFonts w:ascii="GHEA Grapalat" w:hAnsi="GHEA Grapalat"/>
                <w:sz w:val="20"/>
                <w:szCs w:val="20"/>
                <w:lang w:val="en-AU"/>
              </w:rPr>
              <w:t>3</w:t>
            </w:r>
          </w:p>
        </w:tc>
      </w:tr>
      <w:tr w:rsidR="00673C3C" w:rsidRPr="005043F3" w14:paraId="5B3494D6" w14:textId="77777777" w:rsidTr="00F9423C">
        <w:trPr>
          <w:trHeight w:val="1621"/>
        </w:trPr>
        <w:tc>
          <w:tcPr>
            <w:tcW w:w="2985" w:type="dxa"/>
            <w:gridSpan w:val="2"/>
            <w:vMerge/>
            <w:vAlign w:val="center"/>
          </w:tcPr>
          <w:p w14:paraId="03D31BE5" w14:textId="77777777" w:rsidR="00673C3C" w:rsidRPr="005043F3" w:rsidRDefault="00673C3C" w:rsidP="006D4BDA">
            <w:pPr>
              <w:tabs>
                <w:tab w:val="left" w:pos="4080"/>
              </w:tabs>
              <w:spacing w:after="0" w:line="20" w:lineRule="atLeast"/>
              <w:rPr>
                <w:rFonts w:ascii="GHEA Grapalat" w:hAnsi="GHEA Grapalat" w:cs="Arial"/>
                <w:color w:val="FF0000"/>
                <w:sz w:val="20"/>
                <w:szCs w:val="20"/>
                <w:highlight w:val="magenta"/>
              </w:rPr>
            </w:pPr>
          </w:p>
        </w:tc>
        <w:tc>
          <w:tcPr>
            <w:tcW w:w="4528" w:type="dxa"/>
            <w:vAlign w:val="center"/>
          </w:tcPr>
          <w:p w14:paraId="54E1DF0E" w14:textId="60D157B0" w:rsidR="00673C3C" w:rsidRPr="005043F3" w:rsidRDefault="00673C3C" w:rsidP="006D4BDA">
            <w:pPr>
              <w:tabs>
                <w:tab w:val="left" w:pos="4080"/>
              </w:tabs>
              <w:spacing w:after="0" w:line="20" w:lineRule="atLeast"/>
              <w:rPr>
                <w:rFonts w:ascii="GHEA Grapalat" w:hAnsi="GHEA Grapalat" w:cs="Arial"/>
                <w:color w:val="FF0000"/>
                <w:sz w:val="20"/>
                <w:szCs w:val="20"/>
              </w:rPr>
            </w:pPr>
            <w:r w:rsidRPr="005043F3">
              <w:rPr>
                <w:rFonts w:ascii="GHEA Grapalat" w:hAnsi="GHEA Grapalat" w:cs="Arial"/>
                <w:sz w:val="20"/>
                <w:szCs w:val="20"/>
              </w:rPr>
              <w:t>Անասնաբուժական ծառայությունների մատուցման ծավալի աճ, %</w:t>
            </w:r>
          </w:p>
        </w:tc>
        <w:tc>
          <w:tcPr>
            <w:tcW w:w="1578" w:type="dxa"/>
            <w:gridSpan w:val="2"/>
            <w:vAlign w:val="center"/>
          </w:tcPr>
          <w:p w14:paraId="78370522" w14:textId="4F54FFEB" w:rsidR="00673C3C" w:rsidRPr="005043F3" w:rsidRDefault="00CD1434" w:rsidP="006D4BDA">
            <w:pPr>
              <w:tabs>
                <w:tab w:val="left" w:pos="4080"/>
              </w:tabs>
              <w:spacing w:after="0" w:line="20" w:lineRule="atLeast"/>
              <w:jc w:val="center"/>
              <w:rPr>
                <w:rFonts w:ascii="GHEA Grapalat" w:hAnsi="GHEA Grapalat" w:cs="Arial"/>
                <w:sz w:val="20"/>
                <w:szCs w:val="20"/>
              </w:rPr>
            </w:pPr>
            <w:r w:rsidRPr="005043F3">
              <w:rPr>
                <w:rFonts w:ascii="GHEA Grapalat" w:hAnsi="GHEA Grapalat" w:cs="Arial"/>
                <w:sz w:val="20"/>
                <w:szCs w:val="20"/>
              </w:rPr>
              <w:t>30</w:t>
            </w:r>
          </w:p>
        </w:tc>
        <w:tc>
          <w:tcPr>
            <w:tcW w:w="1450" w:type="dxa"/>
            <w:vAlign w:val="center"/>
          </w:tcPr>
          <w:p w14:paraId="71CCDC83" w14:textId="533C6BA4" w:rsidR="00673C3C" w:rsidRPr="005043F3" w:rsidRDefault="00CD1434" w:rsidP="00897583">
            <w:pPr>
              <w:tabs>
                <w:tab w:val="left" w:pos="4080"/>
              </w:tabs>
              <w:spacing w:after="0" w:line="20" w:lineRule="atLeast"/>
              <w:jc w:val="center"/>
              <w:rPr>
                <w:rFonts w:ascii="GHEA Grapalat" w:hAnsi="GHEA Grapalat" w:cs="Arial"/>
                <w:sz w:val="20"/>
                <w:szCs w:val="20"/>
              </w:rPr>
            </w:pPr>
            <w:r w:rsidRPr="005043F3">
              <w:rPr>
                <w:rFonts w:ascii="GHEA Grapalat" w:hAnsi="GHEA Grapalat" w:cs="Arial"/>
                <w:sz w:val="20"/>
                <w:szCs w:val="20"/>
              </w:rPr>
              <w:t>33</w:t>
            </w:r>
          </w:p>
        </w:tc>
      </w:tr>
      <w:tr w:rsidR="00673C3C" w:rsidRPr="005043F3" w14:paraId="41898078" w14:textId="77777777" w:rsidTr="003F031B">
        <w:tc>
          <w:tcPr>
            <w:tcW w:w="7513" w:type="dxa"/>
            <w:gridSpan w:val="3"/>
            <w:shd w:val="clear" w:color="auto" w:fill="DEEAF6"/>
          </w:tcPr>
          <w:p w14:paraId="53D20D22" w14:textId="6922F7CC" w:rsidR="00673C3C" w:rsidRPr="005043F3" w:rsidRDefault="00673C3C" w:rsidP="00DD32AF">
            <w:pPr>
              <w:spacing w:after="0" w:line="20" w:lineRule="atLeast"/>
              <w:rPr>
                <w:rFonts w:ascii="GHEA Grapalat" w:hAnsi="GHEA Grapalat"/>
                <w:color w:val="FF0000"/>
                <w:sz w:val="20"/>
                <w:szCs w:val="20"/>
              </w:rPr>
            </w:pPr>
            <w:r w:rsidRPr="005043F3">
              <w:rPr>
                <w:rFonts w:ascii="GHEA Grapalat" w:hAnsi="GHEA Grapalat"/>
                <w:b/>
                <w:sz w:val="20"/>
                <w:szCs w:val="20"/>
              </w:rPr>
              <w:t>Ոլորտ 17. Զբոսաշրջություն</w:t>
            </w:r>
          </w:p>
        </w:tc>
        <w:tc>
          <w:tcPr>
            <w:tcW w:w="1578" w:type="dxa"/>
            <w:gridSpan w:val="2"/>
            <w:shd w:val="clear" w:color="auto" w:fill="DEEAF6"/>
            <w:vAlign w:val="center"/>
          </w:tcPr>
          <w:p w14:paraId="3C4EA233" w14:textId="77777777" w:rsidR="00673C3C" w:rsidRPr="005043F3" w:rsidRDefault="00673C3C" w:rsidP="006D4BDA">
            <w:pPr>
              <w:spacing w:after="0" w:line="20" w:lineRule="atLeast"/>
              <w:jc w:val="center"/>
              <w:rPr>
                <w:rFonts w:ascii="GHEA Grapalat" w:hAnsi="GHEA Grapalat"/>
                <w:color w:val="FF0000"/>
                <w:sz w:val="20"/>
                <w:szCs w:val="20"/>
              </w:rPr>
            </w:pPr>
          </w:p>
        </w:tc>
        <w:tc>
          <w:tcPr>
            <w:tcW w:w="1450" w:type="dxa"/>
            <w:shd w:val="clear" w:color="auto" w:fill="DEEAF6"/>
            <w:vAlign w:val="center"/>
          </w:tcPr>
          <w:p w14:paraId="2FB157FE" w14:textId="77777777" w:rsidR="00673C3C" w:rsidRPr="005043F3" w:rsidRDefault="00673C3C" w:rsidP="006D4BDA">
            <w:pPr>
              <w:spacing w:after="0" w:line="20" w:lineRule="atLeast"/>
              <w:jc w:val="center"/>
              <w:rPr>
                <w:rFonts w:ascii="GHEA Grapalat" w:hAnsi="GHEA Grapalat"/>
                <w:color w:val="FF0000"/>
                <w:sz w:val="20"/>
                <w:szCs w:val="20"/>
              </w:rPr>
            </w:pPr>
          </w:p>
        </w:tc>
      </w:tr>
      <w:tr w:rsidR="00F9423C" w:rsidRPr="005043F3" w14:paraId="55650865" w14:textId="77777777" w:rsidTr="00700FFC">
        <w:trPr>
          <w:trHeight w:val="345"/>
        </w:trPr>
        <w:tc>
          <w:tcPr>
            <w:tcW w:w="10541" w:type="dxa"/>
            <w:gridSpan w:val="6"/>
            <w:shd w:val="clear" w:color="auto" w:fill="FFFFFF"/>
          </w:tcPr>
          <w:p w14:paraId="7A547B05" w14:textId="5776BEF6" w:rsidR="00F9423C" w:rsidRPr="005043F3" w:rsidRDefault="00B249CE" w:rsidP="00F9423C">
            <w:pPr>
              <w:spacing w:after="0" w:line="20" w:lineRule="atLeast"/>
              <w:rPr>
                <w:rFonts w:ascii="GHEA Grapalat" w:hAnsi="GHEA Grapalat" w:cs="Arial"/>
                <w:sz w:val="20"/>
                <w:szCs w:val="20"/>
              </w:rPr>
            </w:pPr>
            <w:r w:rsidRPr="005043F3">
              <w:rPr>
                <w:rFonts w:ascii="GHEA Grapalat" w:hAnsi="GHEA Grapalat" w:cs="Arial"/>
                <w:sz w:val="20"/>
                <w:szCs w:val="20"/>
              </w:rPr>
              <w:t>2024</w:t>
            </w:r>
            <w:r w:rsidR="00F9423C" w:rsidRPr="005043F3">
              <w:rPr>
                <w:rFonts w:ascii="GHEA Grapalat" w:hAnsi="GHEA Grapalat" w:cs="Arial"/>
                <w:sz w:val="20"/>
                <w:szCs w:val="20"/>
              </w:rPr>
              <w:t xml:space="preserve"> թվականին զբոսաշրջության ոլորտում ծրագրեր և միջոցառումներ </w:t>
            </w:r>
          </w:p>
          <w:p w14:paraId="45547DA5" w14:textId="27091550" w:rsidR="00F9423C" w:rsidRPr="005043F3" w:rsidRDefault="00BC7B1C" w:rsidP="00F9423C">
            <w:pPr>
              <w:spacing w:after="0" w:line="20" w:lineRule="atLeast"/>
              <w:rPr>
                <w:rFonts w:ascii="GHEA Grapalat" w:hAnsi="GHEA Grapalat"/>
                <w:color w:val="000000" w:themeColor="text1"/>
                <w:sz w:val="20"/>
                <w:szCs w:val="20"/>
              </w:rPr>
            </w:pPr>
            <w:r w:rsidRPr="005043F3">
              <w:rPr>
                <w:rFonts w:ascii="GHEA Grapalat" w:hAnsi="GHEA Grapalat"/>
                <w:color w:val="000000" w:themeColor="text1"/>
                <w:sz w:val="20"/>
                <w:szCs w:val="20"/>
              </w:rPr>
              <w:t>Նախատեսվում է համագործակցության հուշագրերի ստորագրում ՀՀ տուրիստական օպերատորների հետ:</w:t>
            </w:r>
          </w:p>
        </w:tc>
      </w:tr>
      <w:tr w:rsidR="00673C3C" w:rsidRPr="005043F3" w14:paraId="03575CAA" w14:textId="77777777" w:rsidTr="003F031B">
        <w:tc>
          <w:tcPr>
            <w:tcW w:w="7513" w:type="dxa"/>
            <w:gridSpan w:val="3"/>
            <w:shd w:val="clear" w:color="auto" w:fill="DEEAF6"/>
          </w:tcPr>
          <w:p w14:paraId="3698CAF5" w14:textId="52F81B05" w:rsidR="00673C3C" w:rsidRPr="005043F3" w:rsidRDefault="00673C3C" w:rsidP="00DD32AF">
            <w:pPr>
              <w:spacing w:after="0" w:line="20" w:lineRule="atLeast"/>
              <w:rPr>
                <w:rFonts w:ascii="GHEA Grapalat" w:hAnsi="GHEA Grapalat"/>
                <w:color w:val="FF0000"/>
                <w:sz w:val="20"/>
                <w:szCs w:val="20"/>
              </w:rPr>
            </w:pPr>
            <w:r w:rsidRPr="005043F3">
              <w:rPr>
                <w:rFonts w:ascii="GHEA Grapalat" w:hAnsi="GHEA Grapalat"/>
                <w:b/>
                <w:sz w:val="20"/>
                <w:szCs w:val="20"/>
              </w:rPr>
              <w:t>Ոլորտ 18. Տեղական ինքնակառավարմանը բնակիչների մասնակցություն</w:t>
            </w:r>
          </w:p>
        </w:tc>
        <w:tc>
          <w:tcPr>
            <w:tcW w:w="1578" w:type="dxa"/>
            <w:gridSpan w:val="2"/>
            <w:shd w:val="clear" w:color="auto" w:fill="DEEAF6"/>
            <w:vAlign w:val="center"/>
          </w:tcPr>
          <w:p w14:paraId="1EAEFAF0" w14:textId="77777777" w:rsidR="00673C3C" w:rsidRPr="005043F3" w:rsidRDefault="00673C3C" w:rsidP="006D4BDA">
            <w:pPr>
              <w:spacing w:after="0" w:line="20" w:lineRule="atLeast"/>
              <w:jc w:val="center"/>
              <w:rPr>
                <w:rFonts w:ascii="GHEA Grapalat" w:hAnsi="GHEA Grapalat"/>
                <w:color w:val="FF0000"/>
                <w:sz w:val="20"/>
                <w:szCs w:val="20"/>
              </w:rPr>
            </w:pPr>
          </w:p>
        </w:tc>
        <w:tc>
          <w:tcPr>
            <w:tcW w:w="1450" w:type="dxa"/>
            <w:shd w:val="clear" w:color="auto" w:fill="DEEAF6"/>
            <w:vAlign w:val="center"/>
          </w:tcPr>
          <w:p w14:paraId="39DD8C2D" w14:textId="77777777" w:rsidR="00673C3C" w:rsidRPr="005043F3" w:rsidRDefault="00673C3C" w:rsidP="006D4BDA">
            <w:pPr>
              <w:spacing w:after="0" w:line="20" w:lineRule="atLeast"/>
              <w:jc w:val="center"/>
              <w:rPr>
                <w:rFonts w:ascii="GHEA Grapalat" w:hAnsi="GHEA Grapalat"/>
                <w:color w:val="FF0000"/>
                <w:sz w:val="20"/>
                <w:szCs w:val="20"/>
              </w:rPr>
            </w:pPr>
          </w:p>
        </w:tc>
      </w:tr>
      <w:tr w:rsidR="00673C3C" w:rsidRPr="005043F3" w14:paraId="29A0A100" w14:textId="77777777" w:rsidTr="00901236">
        <w:trPr>
          <w:trHeight w:val="90"/>
        </w:trPr>
        <w:tc>
          <w:tcPr>
            <w:tcW w:w="2977" w:type="dxa"/>
            <w:vMerge w:val="restart"/>
          </w:tcPr>
          <w:p w14:paraId="2CFAF28D" w14:textId="44ED998E" w:rsidR="00673C3C" w:rsidRPr="005043F3" w:rsidRDefault="00B249CE" w:rsidP="006D4BDA">
            <w:pPr>
              <w:spacing w:after="0" w:line="240" w:lineRule="auto"/>
              <w:rPr>
                <w:rFonts w:ascii="GHEA Grapalat" w:hAnsi="GHEA Grapalat"/>
                <w:sz w:val="20"/>
                <w:szCs w:val="20"/>
              </w:rPr>
            </w:pPr>
            <w:r w:rsidRPr="005043F3">
              <w:rPr>
                <w:rFonts w:ascii="GHEA Grapalat" w:hAnsi="GHEA Grapalat" w:cs="Arial"/>
                <w:sz w:val="20"/>
                <w:szCs w:val="20"/>
              </w:rPr>
              <w:t>2024</w:t>
            </w:r>
            <w:r w:rsidR="00673C3C" w:rsidRPr="005043F3">
              <w:rPr>
                <w:rFonts w:ascii="GHEA Grapalat" w:hAnsi="GHEA Grapalat" w:cs="Arial"/>
                <w:sz w:val="20"/>
                <w:szCs w:val="20"/>
              </w:rPr>
              <w:t xml:space="preserve"> թվականին </w:t>
            </w:r>
            <w:r w:rsidR="00673C3C" w:rsidRPr="005043F3">
              <w:rPr>
                <w:rFonts w:ascii="GHEA Grapalat" w:hAnsi="GHEA Grapalat"/>
                <w:sz w:val="20"/>
                <w:szCs w:val="20"/>
              </w:rPr>
              <w:t>տեղական ինքնակառավարմանը բնակիչների մասնակցության ապահովում</w:t>
            </w:r>
          </w:p>
          <w:p w14:paraId="00413F8E" w14:textId="77777777" w:rsidR="00673C3C" w:rsidRPr="005043F3" w:rsidRDefault="00673C3C" w:rsidP="006D4BDA">
            <w:pPr>
              <w:spacing w:after="0" w:line="240" w:lineRule="auto"/>
              <w:rPr>
                <w:rFonts w:ascii="GHEA Grapalat" w:hAnsi="GHEA Grapalat" w:cs="Arial"/>
                <w:sz w:val="20"/>
                <w:szCs w:val="20"/>
              </w:rPr>
            </w:pPr>
          </w:p>
        </w:tc>
        <w:tc>
          <w:tcPr>
            <w:tcW w:w="4536" w:type="dxa"/>
            <w:gridSpan w:val="2"/>
          </w:tcPr>
          <w:p w14:paraId="48031DBD" w14:textId="73F07B6A" w:rsidR="00673C3C" w:rsidRPr="005043F3" w:rsidRDefault="00F9423C" w:rsidP="006D4BDA">
            <w:pPr>
              <w:spacing w:after="0" w:line="240" w:lineRule="auto"/>
              <w:rPr>
                <w:rFonts w:ascii="GHEA Grapalat" w:hAnsi="GHEA Grapalat" w:cs="Arial"/>
                <w:sz w:val="20"/>
                <w:szCs w:val="20"/>
              </w:rPr>
            </w:pPr>
            <w:r w:rsidRPr="005043F3">
              <w:rPr>
                <w:rFonts w:ascii="GHEA Grapalat" w:hAnsi="GHEA Grapalat" w:cs="Arial"/>
                <w:sz w:val="20"/>
                <w:szCs w:val="20"/>
                <w:lang w:val="ru-RU"/>
              </w:rPr>
              <w:t>Ա</w:t>
            </w:r>
            <w:r w:rsidR="00673C3C" w:rsidRPr="005043F3">
              <w:rPr>
                <w:rFonts w:ascii="GHEA Grapalat" w:hAnsi="GHEA Grapalat" w:cs="Arial"/>
                <w:sz w:val="20"/>
                <w:szCs w:val="20"/>
              </w:rPr>
              <w:t xml:space="preserve">վագանու </w:t>
            </w:r>
            <w:r w:rsidRPr="005043F3">
              <w:rPr>
                <w:rFonts w:ascii="GHEA Grapalat" w:hAnsi="GHEA Grapalat" w:cs="Arial"/>
                <w:sz w:val="20"/>
                <w:szCs w:val="20"/>
                <w:lang w:val="ru-RU"/>
              </w:rPr>
              <w:t>ա</w:t>
            </w:r>
            <w:r w:rsidRPr="005043F3">
              <w:rPr>
                <w:rFonts w:ascii="GHEA Grapalat" w:hAnsi="GHEA Grapalat" w:cs="Arial"/>
                <w:sz w:val="20"/>
                <w:szCs w:val="20"/>
              </w:rPr>
              <w:t xml:space="preserve">րտագնա </w:t>
            </w:r>
            <w:r w:rsidR="00673C3C" w:rsidRPr="005043F3">
              <w:rPr>
                <w:rFonts w:ascii="GHEA Grapalat" w:hAnsi="GHEA Grapalat" w:cs="Arial"/>
                <w:sz w:val="20"/>
                <w:szCs w:val="20"/>
              </w:rPr>
              <w:t>նիստերի թիվը</w:t>
            </w:r>
          </w:p>
        </w:tc>
        <w:tc>
          <w:tcPr>
            <w:tcW w:w="1578" w:type="dxa"/>
            <w:gridSpan w:val="2"/>
            <w:vAlign w:val="center"/>
          </w:tcPr>
          <w:p w14:paraId="3A98B3B4" w14:textId="24713A92" w:rsidR="00673C3C" w:rsidRPr="005043F3" w:rsidRDefault="00BC7B1C" w:rsidP="006D4BDA">
            <w:pPr>
              <w:spacing w:after="0" w:line="20" w:lineRule="atLeast"/>
              <w:jc w:val="center"/>
              <w:rPr>
                <w:rFonts w:ascii="GHEA Grapalat" w:hAnsi="GHEA Grapalat"/>
                <w:color w:val="000000" w:themeColor="text1"/>
                <w:sz w:val="20"/>
                <w:szCs w:val="20"/>
              </w:rPr>
            </w:pPr>
            <w:r w:rsidRPr="005043F3">
              <w:rPr>
                <w:rFonts w:ascii="GHEA Grapalat" w:hAnsi="GHEA Grapalat"/>
                <w:color w:val="000000" w:themeColor="text1"/>
                <w:sz w:val="20"/>
                <w:szCs w:val="20"/>
              </w:rPr>
              <w:t>0</w:t>
            </w:r>
          </w:p>
        </w:tc>
        <w:tc>
          <w:tcPr>
            <w:tcW w:w="1450" w:type="dxa"/>
            <w:vAlign w:val="center"/>
          </w:tcPr>
          <w:p w14:paraId="0F32C447" w14:textId="1837CFE3" w:rsidR="00673C3C" w:rsidRPr="005043F3" w:rsidRDefault="00BC7B1C" w:rsidP="006D4BDA">
            <w:pPr>
              <w:spacing w:after="0" w:line="20" w:lineRule="atLeast"/>
              <w:jc w:val="center"/>
              <w:rPr>
                <w:rFonts w:ascii="GHEA Grapalat" w:hAnsi="GHEA Grapalat"/>
                <w:color w:val="000000" w:themeColor="text1"/>
                <w:sz w:val="20"/>
                <w:szCs w:val="20"/>
              </w:rPr>
            </w:pPr>
            <w:r w:rsidRPr="005043F3">
              <w:rPr>
                <w:rFonts w:ascii="GHEA Grapalat" w:hAnsi="GHEA Grapalat"/>
                <w:color w:val="000000" w:themeColor="text1"/>
                <w:sz w:val="20"/>
                <w:szCs w:val="20"/>
              </w:rPr>
              <w:t>3</w:t>
            </w:r>
          </w:p>
        </w:tc>
      </w:tr>
      <w:tr w:rsidR="00673C3C" w:rsidRPr="005043F3" w14:paraId="6656C820" w14:textId="77777777" w:rsidTr="00901236">
        <w:trPr>
          <w:trHeight w:val="90"/>
        </w:trPr>
        <w:tc>
          <w:tcPr>
            <w:tcW w:w="2977" w:type="dxa"/>
            <w:vMerge/>
          </w:tcPr>
          <w:p w14:paraId="269B60F6" w14:textId="77777777" w:rsidR="00673C3C" w:rsidRPr="005043F3" w:rsidRDefault="00673C3C" w:rsidP="006D4BDA">
            <w:pPr>
              <w:spacing w:after="0" w:line="240" w:lineRule="auto"/>
              <w:rPr>
                <w:rFonts w:ascii="GHEA Grapalat" w:hAnsi="GHEA Grapalat" w:cs="Arial"/>
                <w:sz w:val="20"/>
                <w:szCs w:val="20"/>
              </w:rPr>
            </w:pPr>
          </w:p>
        </w:tc>
        <w:tc>
          <w:tcPr>
            <w:tcW w:w="4536" w:type="dxa"/>
            <w:gridSpan w:val="2"/>
          </w:tcPr>
          <w:p w14:paraId="473EE567" w14:textId="4906D15F" w:rsidR="00673C3C" w:rsidRPr="005043F3" w:rsidRDefault="00673C3C" w:rsidP="006D4BDA">
            <w:pPr>
              <w:spacing w:after="0" w:line="240" w:lineRule="auto"/>
              <w:rPr>
                <w:rFonts w:ascii="GHEA Grapalat" w:hAnsi="GHEA Grapalat" w:cs="Arial"/>
                <w:sz w:val="20"/>
                <w:szCs w:val="20"/>
              </w:rPr>
            </w:pPr>
            <w:r w:rsidRPr="005043F3">
              <w:rPr>
                <w:rFonts w:ascii="GHEA Grapalat" w:hAnsi="GHEA Grapalat" w:cs="Arial"/>
                <w:sz w:val="20"/>
                <w:szCs w:val="20"/>
              </w:rPr>
              <w:t>Բնակիչների հետ հանդիպումների թիվը</w:t>
            </w:r>
          </w:p>
        </w:tc>
        <w:tc>
          <w:tcPr>
            <w:tcW w:w="1578" w:type="dxa"/>
            <w:gridSpan w:val="2"/>
            <w:vAlign w:val="center"/>
          </w:tcPr>
          <w:p w14:paraId="52F38C77" w14:textId="0782DC5B" w:rsidR="00673C3C" w:rsidRPr="005043F3" w:rsidRDefault="00CD1434" w:rsidP="006D4BDA">
            <w:pPr>
              <w:spacing w:after="0" w:line="20" w:lineRule="atLeast"/>
              <w:jc w:val="center"/>
              <w:rPr>
                <w:rFonts w:ascii="GHEA Grapalat" w:hAnsi="GHEA Grapalat"/>
                <w:color w:val="000000" w:themeColor="text1"/>
                <w:sz w:val="20"/>
                <w:szCs w:val="20"/>
              </w:rPr>
            </w:pPr>
            <w:r w:rsidRPr="005043F3">
              <w:rPr>
                <w:rFonts w:ascii="GHEA Grapalat" w:hAnsi="GHEA Grapalat"/>
                <w:color w:val="000000" w:themeColor="text1"/>
                <w:sz w:val="20"/>
                <w:szCs w:val="20"/>
              </w:rPr>
              <w:t>10</w:t>
            </w:r>
          </w:p>
        </w:tc>
        <w:tc>
          <w:tcPr>
            <w:tcW w:w="1450" w:type="dxa"/>
            <w:vAlign w:val="center"/>
          </w:tcPr>
          <w:p w14:paraId="64608838" w14:textId="519A6792" w:rsidR="00673C3C" w:rsidRPr="005043F3" w:rsidRDefault="00CD1434" w:rsidP="006D4BDA">
            <w:pPr>
              <w:spacing w:after="0" w:line="20" w:lineRule="atLeast"/>
              <w:jc w:val="center"/>
              <w:rPr>
                <w:rFonts w:ascii="GHEA Grapalat" w:hAnsi="GHEA Grapalat"/>
                <w:color w:val="000000" w:themeColor="text1"/>
                <w:sz w:val="20"/>
                <w:szCs w:val="20"/>
              </w:rPr>
            </w:pPr>
            <w:r w:rsidRPr="005043F3">
              <w:rPr>
                <w:rFonts w:ascii="GHEA Grapalat" w:hAnsi="GHEA Grapalat"/>
                <w:color w:val="000000" w:themeColor="text1"/>
                <w:sz w:val="20"/>
                <w:szCs w:val="20"/>
              </w:rPr>
              <w:t>16</w:t>
            </w:r>
          </w:p>
        </w:tc>
      </w:tr>
      <w:tr w:rsidR="00673C3C" w:rsidRPr="005043F3" w14:paraId="09EBFE3A" w14:textId="77777777" w:rsidTr="00901236">
        <w:trPr>
          <w:trHeight w:val="90"/>
        </w:trPr>
        <w:tc>
          <w:tcPr>
            <w:tcW w:w="2977" w:type="dxa"/>
            <w:vMerge/>
          </w:tcPr>
          <w:p w14:paraId="22AA356B" w14:textId="77777777" w:rsidR="00673C3C" w:rsidRPr="005043F3" w:rsidRDefault="00673C3C" w:rsidP="006D4BDA">
            <w:pPr>
              <w:spacing w:after="0" w:line="240" w:lineRule="auto"/>
              <w:rPr>
                <w:rFonts w:ascii="GHEA Grapalat" w:hAnsi="GHEA Grapalat" w:cs="Arial"/>
                <w:sz w:val="20"/>
                <w:szCs w:val="20"/>
              </w:rPr>
            </w:pPr>
          </w:p>
        </w:tc>
        <w:tc>
          <w:tcPr>
            <w:tcW w:w="4536" w:type="dxa"/>
            <w:gridSpan w:val="2"/>
          </w:tcPr>
          <w:p w14:paraId="2A48502A" w14:textId="5135D075" w:rsidR="00673C3C" w:rsidRPr="005043F3" w:rsidRDefault="00673C3C" w:rsidP="006D4BDA">
            <w:pPr>
              <w:spacing w:after="0" w:line="240" w:lineRule="auto"/>
              <w:rPr>
                <w:rFonts w:ascii="GHEA Grapalat" w:hAnsi="GHEA Grapalat" w:cs="Arial"/>
                <w:sz w:val="20"/>
                <w:szCs w:val="20"/>
              </w:rPr>
            </w:pPr>
            <w:r w:rsidRPr="005043F3">
              <w:rPr>
                <w:rFonts w:ascii="GHEA Grapalat" w:hAnsi="GHEA Grapalat" w:cs="Arial"/>
                <w:sz w:val="20"/>
                <w:szCs w:val="20"/>
              </w:rPr>
              <w:t>Անցկացված հանրային լսումների թիվը</w:t>
            </w:r>
          </w:p>
        </w:tc>
        <w:tc>
          <w:tcPr>
            <w:tcW w:w="1578" w:type="dxa"/>
            <w:gridSpan w:val="2"/>
            <w:vAlign w:val="center"/>
          </w:tcPr>
          <w:p w14:paraId="33381B3F" w14:textId="2324B418" w:rsidR="00673C3C" w:rsidRPr="005043F3" w:rsidRDefault="00BC7B1C" w:rsidP="006D4BDA">
            <w:pPr>
              <w:spacing w:after="0" w:line="20" w:lineRule="atLeast"/>
              <w:jc w:val="center"/>
              <w:rPr>
                <w:rFonts w:ascii="GHEA Grapalat" w:hAnsi="GHEA Grapalat"/>
                <w:color w:val="000000" w:themeColor="text1"/>
                <w:sz w:val="20"/>
                <w:szCs w:val="20"/>
              </w:rPr>
            </w:pPr>
            <w:r w:rsidRPr="005043F3">
              <w:rPr>
                <w:rFonts w:ascii="GHEA Grapalat" w:hAnsi="GHEA Grapalat"/>
                <w:color w:val="000000" w:themeColor="text1"/>
                <w:sz w:val="20"/>
                <w:szCs w:val="20"/>
              </w:rPr>
              <w:t>3</w:t>
            </w:r>
          </w:p>
        </w:tc>
        <w:tc>
          <w:tcPr>
            <w:tcW w:w="1450" w:type="dxa"/>
            <w:vAlign w:val="center"/>
          </w:tcPr>
          <w:p w14:paraId="0A7A1E60" w14:textId="5A674408" w:rsidR="00673C3C" w:rsidRPr="005043F3" w:rsidRDefault="00BC7B1C" w:rsidP="006D4BDA">
            <w:pPr>
              <w:spacing w:after="0" w:line="20" w:lineRule="atLeast"/>
              <w:jc w:val="center"/>
              <w:rPr>
                <w:rFonts w:ascii="GHEA Grapalat" w:hAnsi="GHEA Grapalat"/>
                <w:color w:val="000000" w:themeColor="text1"/>
                <w:sz w:val="20"/>
                <w:szCs w:val="20"/>
              </w:rPr>
            </w:pPr>
            <w:r w:rsidRPr="005043F3">
              <w:rPr>
                <w:rFonts w:ascii="GHEA Grapalat" w:hAnsi="GHEA Grapalat"/>
                <w:color w:val="000000" w:themeColor="text1"/>
                <w:sz w:val="20"/>
                <w:szCs w:val="20"/>
              </w:rPr>
              <w:t>8</w:t>
            </w:r>
          </w:p>
        </w:tc>
      </w:tr>
      <w:tr w:rsidR="00673C3C" w:rsidRPr="005043F3" w14:paraId="1B5D360D" w14:textId="77777777" w:rsidTr="00901236">
        <w:trPr>
          <w:trHeight w:val="90"/>
        </w:trPr>
        <w:tc>
          <w:tcPr>
            <w:tcW w:w="2977" w:type="dxa"/>
            <w:vMerge/>
          </w:tcPr>
          <w:p w14:paraId="576D4C8A" w14:textId="77777777" w:rsidR="00673C3C" w:rsidRPr="005043F3" w:rsidRDefault="00673C3C" w:rsidP="006D4BDA">
            <w:pPr>
              <w:spacing w:after="0" w:line="240" w:lineRule="auto"/>
              <w:rPr>
                <w:rFonts w:ascii="GHEA Grapalat" w:hAnsi="GHEA Grapalat" w:cs="Arial"/>
                <w:sz w:val="20"/>
                <w:szCs w:val="20"/>
              </w:rPr>
            </w:pPr>
          </w:p>
        </w:tc>
        <w:tc>
          <w:tcPr>
            <w:tcW w:w="4536" w:type="dxa"/>
            <w:gridSpan w:val="2"/>
          </w:tcPr>
          <w:p w14:paraId="171E3522" w14:textId="588A3027" w:rsidR="00673C3C" w:rsidRPr="005043F3" w:rsidRDefault="00673C3C" w:rsidP="006D4BDA">
            <w:pPr>
              <w:spacing w:after="0" w:line="240" w:lineRule="auto"/>
              <w:rPr>
                <w:rFonts w:ascii="GHEA Grapalat" w:hAnsi="GHEA Grapalat" w:cs="Arial"/>
                <w:sz w:val="20"/>
                <w:szCs w:val="20"/>
              </w:rPr>
            </w:pPr>
            <w:r w:rsidRPr="005043F3">
              <w:rPr>
                <w:rFonts w:ascii="GHEA Grapalat" w:hAnsi="GHEA Grapalat" w:cs="Arial"/>
                <w:sz w:val="20"/>
                <w:szCs w:val="20"/>
              </w:rPr>
              <w:t>Հանրային լսումներին մասնակցած բնակիչների թիվը, այդ թվում</w:t>
            </w:r>
          </w:p>
        </w:tc>
        <w:tc>
          <w:tcPr>
            <w:tcW w:w="1578" w:type="dxa"/>
            <w:gridSpan w:val="2"/>
            <w:vAlign w:val="center"/>
          </w:tcPr>
          <w:p w14:paraId="7CE91B83" w14:textId="547456B6" w:rsidR="00673C3C" w:rsidRPr="005043F3" w:rsidRDefault="00CD1434" w:rsidP="006D4BDA">
            <w:pPr>
              <w:spacing w:after="0" w:line="20" w:lineRule="atLeast"/>
              <w:jc w:val="center"/>
              <w:rPr>
                <w:rFonts w:ascii="GHEA Grapalat" w:hAnsi="GHEA Grapalat"/>
                <w:color w:val="000000" w:themeColor="text1"/>
                <w:sz w:val="20"/>
                <w:szCs w:val="20"/>
              </w:rPr>
            </w:pPr>
            <w:r w:rsidRPr="005043F3">
              <w:rPr>
                <w:rFonts w:ascii="GHEA Grapalat" w:hAnsi="GHEA Grapalat"/>
                <w:color w:val="000000" w:themeColor="text1"/>
                <w:sz w:val="20"/>
                <w:szCs w:val="20"/>
              </w:rPr>
              <w:t>65</w:t>
            </w:r>
          </w:p>
        </w:tc>
        <w:tc>
          <w:tcPr>
            <w:tcW w:w="1450" w:type="dxa"/>
            <w:vAlign w:val="center"/>
          </w:tcPr>
          <w:p w14:paraId="15D15958" w14:textId="7DB362F7" w:rsidR="00673C3C" w:rsidRPr="005043F3" w:rsidRDefault="00CD1434" w:rsidP="006D4BDA">
            <w:pPr>
              <w:spacing w:after="0" w:line="20" w:lineRule="atLeast"/>
              <w:jc w:val="center"/>
              <w:rPr>
                <w:rFonts w:ascii="GHEA Grapalat" w:hAnsi="GHEA Grapalat"/>
                <w:color w:val="000000" w:themeColor="text1"/>
                <w:sz w:val="20"/>
                <w:szCs w:val="20"/>
              </w:rPr>
            </w:pPr>
            <w:r w:rsidRPr="005043F3">
              <w:rPr>
                <w:rFonts w:ascii="GHEA Grapalat" w:hAnsi="GHEA Grapalat"/>
                <w:color w:val="000000" w:themeColor="text1"/>
                <w:sz w:val="20"/>
                <w:szCs w:val="20"/>
              </w:rPr>
              <w:t>80</w:t>
            </w:r>
          </w:p>
        </w:tc>
      </w:tr>
      <w:tr w:rsidR="00673C3C" w:rsidRPr="005043F3" w14:paraId="2B1B20E5" w14:textId="77777777" w:rsidTr="00901236">
        <w:trPr>
          <w:trHeight w:val="90"/>
        </w:trPr>
        <w:tc>
          <w:tcPr>
            <w:tcW w:w="2977" w:type="dxa"/>
            <w:vMerge/>
          </w:tcPr>
          <w:p w14:paraId="37D3A44A" w14:textId="77777777" w:rsidR="00673C3C" w:rsidRPr="005043F3" w:rsidRDefault="00673C3C" w:rsidP="006D4BDA">
            <w:pPr>
              <w:spacing w:after="0" w:line="240" w:lineRule="auto"/>
              <w:rPr>
                <w:rFonts w:ascii="GHEA Grapalat" w:hAnsi="GHEA Grapalat" w:cs="Arial"/>
                <w:sz w:val="20"/>
                <w:szCs w:val="20"/>
              </w:rPr>
            </w:pPr>
          </w:p>
        </w:tc>
        <w:tc>
          <w:tcPr>
            <w:tcW w:w="4536" w:type="dxa"/>
            <w:gridSpan w:val="2"/>
          </w:tcPr>
          <w:p w14:paraId="4D526F24" w14:textId="712E2730" w:rsidR="00673C3C" w:rsidRPr="005043F3" w:rsidRDefault="00673C3C" w:rsidP="006D4BDA">
            <w:pPr>
              <w:spacing w:after="0" w:line="240" w:lineRule="auto"/>
              <w:rPr>
                <w:rFonts w:ascii="GHEA Grapalat" w:hAnsi="GHEA Grapalat" w:cs="Arial"/>
                <w:sz w:val="20"/>
                <w:szCs w:val="20"/>
              </w:rPr>
            </w:pPr>
            <w:r w:rsidRPr="005043F3">
              <w:rPr>
                <w:rFonts w:ascii="GHEA Grapalat" w:hAnsi="GHEA Grapalat" w:cs="Arial"/>
                <w:sz w:val="20"/>
                <w:szCs w:val="20"/>
              </w:rPr>
              <w:t>կին</w:t>
            </w:r>
          </w:p>
        </w:tc>
        <w:tc>
          <w:tcPr>
            <w:tcW w:w="1578" w:type="dxa"/>
            <w:gridSpan w:val="2"/>
            <w:vAlign w:val="center"/>
          </w:tcPr>
          <w:p w14:paraId="6E7EA41F" w14:textId="77777777" w:rsidR="00673C3C" w:rsidRPr="005043F3" w:rsidRDefault="00673C3C" w:rsidP="006D4BDA">
            <w:pPr>
              <w:spacing w:after="0" w:line="20" w:lineRule="atLeast"/>
              <w:jc w:val="center"/>
              <w:rPr>
                <w:rFonts w:ascii="GHEA Grapalat" w:hAnsi="GHEA Grapalat"/>
                <w:color w:val="000000" w:themeColor="text1"/>
                <w:sz w:val="20"/>
                <w:szCs w:val="20"/>
              </w:rPr>
            </w:pPr>
          </w:p>
        </w:tc>
        <w:tc>
          <w:tcPr>
            <w:tcW w:w="1450" w:type="dxa"/>
            <w:vAlign w:val="center"/>
          </w:tcPr>
          <w:p w14:paraId="0B6B369F" w14:textId="2E317A05" w:rsidR="00673C3C" w:rsidRPr="005043F3" w:rsidRDefault="00CD1434" w:rsidP="006D4BDA">
            <w:pPr>
              <w:spacing w:after="0" w:line="20" w:lineRule="atLeast"/>
              <w:jc w:val="center"/>
              <w:rPr>
                <w:rFonts w:ascii="GHEA Grapalat" w:hAnsi="GHEA Grapalat"/>
                <w:color w:val="000000" w:themeColor="text1"/>
                <w:sz w:val="20"/>
                <w:szCs w:val="20"/>
              </w:rPr>
            </w:pPr>
            <w:r w:rsidRPr="005043F3">
              <w:rPr>
                <w:rFonts w:ascii="GHEA Grapalat" w:hAnsi="GHEA Grapalat"/>
                <w:color w:val="000000" w:themeColor="text1"/>
                <w:sz w:val="20"/>
                <w:szCs w:val="20"/>
              </w:rPr>
              <w:t>10</w:t>
            </w:r>
          </w:p>
        </w:tc>
      </w:tr>
      <w:tr w:rsidR="00673C3C" w:rsidRPr="005043F3" w14:paraId="7086F97F" w14:textId="77777777" w:rsidTr="00901236">
        <w:trPr>
          <w:trHeight w:val="90"/>
        </w:trPr>
        <w:tc>
          <w:tcPr>
            <w:tcW w:w="2977" w:type="dxa"/>
            <w:vMerge/>
          </w:tcPr>
          <w:p w14:paraId="01247343" w14:textId="77777777" w:rsidR="00673C3C" w:rsidRPr="005043F3" w:rsidRDefault="00673C3C" w:rsidP="006D4BDA">
            <w:pPr>
              <w:spacing w:after="0" w:line="240" w:lineRule="auto"/>
              <w:rPr>
                <w:rFonts w:ascii="GHEA Grapalat" w:hAnsi="GHEA Grapalat" w:cs="Arial"/>
                <w:sz w:val="20"/>
                <w:szCs w:val="20"/>
              </w:rPr>
            </w:pPr>
          </w:p>
        </w:tc>
        <w:tc>
          <w:tcPr>
            <w:tcW w:w="4536" w:type="dxa"/>
            <w:gridSpan w:val="2"/>
          </w:tcPr>
          <w:p w14:paraId="6E6679A6" w14:textId="0EE917C5" w:rsidR="00673C3C" w:rsidRPr="005043F3" w:rsidRDefault="00673C3C" w:rsidP="006D4BDA">
            <w:pPr>
              <w:spacing w:after="0" w:line="240" w:lineRule="auto"/>
              <w:rPr>
                <w:rFonts w:ascii="GHEA Grapalat" w:hAnsi="GHEA Grapalat" w:cs="Arial"/>
                <w:sz w:val="20"/>
                <w:szCs w:val="20"/>
              </w:rPr>
            </w:pPr>
            <w:r w:rsidRPr="005043F3">
              <w:rPr>
                <w:rFonts w:ascii="GHEA Grapalat" w:hAnsi="GHEA Grapalat" w:cs="Arial"/>
                <w:sz w:val="20"/>
                <w:szCs w:val="20"/>
              </w:rPr>
              <w:t>տղամարդ</w:t>
            </w:r>
          </w:p>
        </w:tc>
        <w:tc>
          <w:tcPr>
            <w:tcW w:w="1578" w:type="dxa"/>
            <w:gridSpan w:val="2"/>
            <w:vAlign w:val="center"/>
          </w:tcPr>
          <w:p w14:paraId="6C55CADE" w14:textId="77777777" w:rsidR="00673C3C" w:rsidRPr="005043F3" w:rsidRDefault="00673C3C" w:rsidP="006D4BDA">
            <w:pPr>
              <w:spacing w:after="0" w:line="20" w:lineRule="atLeast"/>
              <w:jc w:val="center"/>
              <w:rPr>
                <w:rFonts w:ascii="GHEA Grapalat" w:hAnsi="GHEA Grapalat"/>
                <w:color w:val="000000" w:themeColor="text1"/>
                <w:sz w:val="20"/>
                <w:szCs w:val="20"/>
              </w:rPr>
            </w:pPr>
          </w:p>
        </w:tc>
        <w:tc>
          <w:tcPr>
            <w:tcW w:w="1450" w:type="dxa"/>
            <w:vAlign w:val="center"/>
          </w:tcPr>
          <w:p w14:paraId="32548BE1" w14:textId="349D86DF" w:rsidR="00673C3C" w:rsidRPr="005043F3" w:rsidRDefault="00CD1434" w:rsidP="006D4BDA">
            <w:pPr>
              <w:spacing w:after="0" w:line="20" w:lineRule="atLeast"/>
              <w:jc w:val="center"/>
              <w:rPr>
                <w:rFonts w:ascii="GHEA Grapalat" w:hAnsi="GHEA Grapalat"/>
                <w:color w:val="000000" w:themeColor="text1"/>
                <w:sz w:val="20"/>
                <w:szCs w:val="20"/>
              </w:rPr>
            </w:pPr>
            <w:r w:rsidRPr="005043F3">
              <w:rPr>
                <w:rFonts w:ascii="GHEA Grapalat" w:hAnsi="GHEA Grapalat"/>
                <w:color w:val="000000" w:themeColor="text1"/>
                <w:sz w:val="20"/>
                <w:szCs w:val="20"/>
              </w:rPr>
              <w:t>70</w:t>
            </w:r>
          </w:p>
        </w:tc>
      </w:tr>
      <w:tr w:rsidR="00673C3C" w:rsidRPr="005043F3" w14:paraId="67ACE3B6" w14:textId="77777777" w:rsidTr="00901236">
        <w:trPr>
          <w:trHeight w:val="90"/>
        </w:trPr>
        <w:tc>
          <w:tcPr>
            <w:tcW w:w="2977" w:type="dxa"/>
            <w:vMerge/>
          </w:tcPr>
          <w:p w14:paraId="5F1F2030" w14:textId="77777777" w:rsidR="00673C3C" w:rsidRPr="005043F3" w:rsidRDefault="00673C3C" w:rsidP="006D4BDA">
            <w:pPr>
              <w:spacing w:after="0" w:line="240" w:lineRule="auto"/>
              <w:rPr>
                <w:rFonts w:ascii="GHEA Grapalat" w:hAnsi="GHEA Grapalat" w:cs="Arial"/>
                <w:sz w:val="20"/>
                <w:szCs w:val="20"/>
              </w:rPr>
            </w:pPr>
          </w:p>
        </w:tc>
        <w:tc>
          <w:tcPr>
            <w:tcW w:w="4536" w:type="dxa"/>
            <w:gridSpan w:val="2"/>
          </w:tcPr>
          <w:p w14:paraId="4822C79A" w14:textId="26DB76D4" w:rsidR="00673C3C" w:rsidRPr="005043F3" w:rsidRDefault="00673C3C" w:rsidP="006D4BDA">
            <w:pPr>
              <w:spacing w:after="0" w:line="240" w:lineRule="auto"/>
              <w:rPr>
                <w:rFonts w:ascii="GHEA Grapalat" w:hAnsi="GHEA Grapalat" w:cs="Arial"/>
                <w:sz w:val="20"/>
                <w:szCs w:val="20"/>
              </w:rPr>
            </w:pPr>
            <w:r w:rsidRPr="005043F3">
              <w:rPr>
                <w:rFonts w:ascii="GHEA Grapalat" w:hAnsi="GHEA Grapalat" w:cs="Arial"/>
                <w:sz w:val="20"/>
                <w:szCs w:val="20"/>
              </w:rPr>
              <w:t>Լուսաբանված ավագանու նիստերի տեսակարար կշիռը ընդհանուրի մեջ</w:t>
            </w:r>
          </w:p>
        </w:tc>
        <w:tc>
          <w:tcPr>
            <w:tcW w:w="1578" w:type="dxa"/>
            <w:gridSpan w:val="2"/>
            <w:vAlign w:val="center"/>
          </w:tcPr>
          <w:p w14:paraId="795031F6" w14:textId="31AA29F1" w:rsidR="00673C3C" w:rsidRPr="005043F3" w:rsidRDefault="00673C3C" w:rsidP="006D4BDA">
            <w:pPr>
              <w:spacing w:after="0" w:line="20" w:lineRule="atLeast"/>
              <w:jc w:val="center"/>
              <w:rPr>
                <w:rFonts w:ascii="GHEA Grapalat" w:hAnsi="GHEA Grapalat"/>
                <w:color w:val="000000" w:themeColor="text1"/>
                <w:sz w:val="20"/>
                <w:szCs w:val="20"/>
              </w:rPr>
            </w:pPr>
            <w:r w:rsidRPr="005043F3">
              <w:rPr>
                <w:rFonts w:ascii="GHEA Grapalat" w:hAnsi="GHEA Grapalat"/>
                <w:color w:val="000000" w:themeColor="text1"/>
                <w:sz w:val="20"/>
                <w:szCs w:val="20"/>
              </w:rPr>
              <w:t>100</w:t>
            </w:r>
          </w:p>
        </w:tc>
        <w:tc>
          <w:tcPr>
            <w:tcW w:w="1450" w:type="dxa"/>
            <w:vAlign w:val="center"/>
          </w:tcPr>
          <w:p w14:paraId="1499B477" w14:textId="32C320B8" w:rsidR="00673C3C" w:rsidRPr="005043F3" w:rsidRDefault="00673C3C" w:rsidP="006D4BDA">
            <w:pPr>
              <w:spacing w:after="0" w:line="20" w:lineRule="atLeast"/>
              <w:jc w:val="center"/>
              <w:rPr>
                <w:rFonts w:ascii="GHEA Grapalat" w:hAnsi="GHEA Grapalat"/>
                <w:color w:val="000000" w:themeColor="text1"/>
                <w:sz w:val="20"/>
                <w:szCs w:val="20"/>
              </w:rPr>
            </w:pPr>
            <w:r w:rsidRPr="005043F3">
              <w:rPr>
                <w:rFonts w:ascii="GHEA Grapalat" w:hAnsi="GHEA Grapalat"/>
                <w:color w:val="000000" w:themeColor="text1"/>
                <w:sz w:val="20"/>
                <w:szCs w:val="20"/>
              </w:rPr>
              <w:t>100</w:t>
            </w:r>
          </w:p>
        </w:tc>
      </w:tr>
    </w:tbl>
    <w:p w14:paraId="06FDFD23" w14:textId="13D24B13" w:rsidR="00E853CD" w:rsidRPr="005043F3" w:rsidRDefault="007340A5" w:rsidP="00DB7908">
      <w:pPr>
        <w:pStyle w:val="a7"/>
        <w:spacing w:after="0" w:line="20" w:lineRule="atLeast"/>
        <w:ind w:left="270"/>
        <w:jc w:val="both"/>
        <w:rPr>
          <w:rFonts w:ascii="GHEA Grapalat" w:hAnsi="GHEA Grapalat"/>
          <w:sz w:val="20"/>
          <w:szCs w:val="16"/>
        </w:rPr>
      </w:pPr>
      <w:r w:rsidRPr="005043F3">
        <w:rPr>
          <w:rFonts w:ascii="GHEA Grapalat" w:hAnsi="GHEA Grapalat"/>
          <w:sz w:val="20"/>
          <w:szCs w:val="16"/>
        </w:rPr>
        <w:t xml:space="preserve"> </w:t>
      </w:r>
    </w:p>
    <w:p w14:paraId="5CCBF369" w14:textId="4709A500" w:rsidR="00D16C6C" w:rsidRPr="005043F3" w:rsidRDefault="00E853CD" w:rsidP="00F9423C">
      <w:pPr>
        <w:spacing w:after="160" w:line="259" w:lineRule="auto"/>
        <w:rPr>
          <w:rFonts w:ascii="GHEA Grapalat" w:hAnsi="GHEA Grapalat" w:cs="Arial"/>
          <w:b/>
          <w:sz w:val="24"/>
          <w:szCs w:val="24"/>
        </w:rPr>
      </w:pPr>
      <w:r w:rsidRPr="005043F3">
        <w:rPr>
          <w:rFonts w:ascii="GHEA Grapalat" w:hAnsi="GHEA Grapalat"/>
          <w:sz w:val="20"/>
          <w:szCs w:val="16"/>
        </w:rPr>
        <w:br w:type="page"/>
      </w:r>
      <w:r w:rsidR="00D16C6C" w:rsidRPr="005043F3">
        <w:rPr>
          <w:rFonts w:ascii="GHEA Grapalat" w:hAnsi="GHEA Grapalat" w:cs="Arial"/>
          <w:b/>
          <w:sz w:val="24"/>
          <w:szCs w:val="24"/>
        </w:rPr>
        <w:lastRenderedPageBreak/>
        <w:t>Համայնքի</w:t>
      </w:r>
      <w:r w:rsidR="008C5BDC" w:rsidRPr="005043F3">
        <w:rPr>
          <w:rFonts w:ascii="GHEA Grapalat" w:hAnsi="GHEA Grapalat" w:cs="Arial"/>
          <w:b/>
          <w:sz w:val="24"/>
          <w:szCs w:val="24"/>
        </w:rPr>
        <w:t xml:space="preserve"> </w:t>
      </w:r>
      <w:r w:rsidR="002736C8" w:rsidRPr="005043F3">
        <w:rPr>
          <w:rFonts w:ascii="GHEA Grapalat" w:hAnsi="GHEA Grapalat" w:cs="Arial"/>
          <w:b/>
          <w:sz w:val="24"/>
          <w:szCs w:val="24"/>
        </w:rPr>
        <w:t>202</w:t>
      </w:r>
      <w:r w:rsidR="00D635E0" w:rsidRPr="005043F3">
        <w:rPr>
          <w:rFonts w:ascii="GHEA Grapalat" w:hAnsi="GHEA Grapalat" w:cs="Arial"/>
          <w:b/>
          <w:sz w:val="24"/>
          <w:szCs w:val="24"/>
        </w:rPr>
        <w:t>5</w:t>
      </w:r>
      <w:r w:rsidR="00ED036A" w:rsidRPr="005043F3">
        <w:rPr>
          <w:rFonts w:ascii="GHEA Grapalat" w:hAnsi="GHEA Grapalat" w:cs="Arial"/>
          <w:b/>
          <w:sz w:val="24"/>
          <w:szCs w:val="24"/>
        </w:rPr>
        <w:t xml:space="preserve">թ. </w:t>
      </w:r>
      <w:r w:rsidR="00D16C6C" w:rsidRPr="005043F3">
        <w:rPr>
          <w:rFonts w:ascii="GHEA Grapalat" w:hAnsi="GHEA Grapalat" w:cs="Arial"/>
          <w:b/>
          <w:sz w:val="24"/>
          <w:szCs w:val="24"/>
        </w:rPr>
        <w:t>ծրագրեր</w:t>
      </w:r>
      <w:r w:rsidR="00490BBA" w:rsidRPr="005043F3">
        <w:rPr>
          <w:rFonts w:ascii="GHEA Grapalat" w:hAnsi="GHEA Grapalat" w:cs="Arial"/>
          <w:b/>
          <w:sz w:val="24"/>
          <w:szCs w:val="24"/>
        </w:rPr>
        <w:t>ի ցանկ</w:t>
      </w:r>
      <w:r w:rsidR="00D16C6C" w:rsidRPr="005043F3">
        <w:rPr>
          <w:rFonts w:ascii="GHEA Grapalat" w:hAnsi="GHEA Grapalat" w:cs="Arial"/>
          <w:b/>
          <w:sz w:val="24"/>
          <w:szCs w:val="24"/>
        </w:rPr>
        <w:t>ը</w:t>
      </w:r>
      <w:r w:rsidR="00490BBA" w:rsidRPr="005043F3">
        <w:rPr>
          <w:rFonts w:ascii="GHEA Grapalat" w:hAnsi="GHEA Grapalat" w:cs="Arial"/>
          <w:b/>
          <w:sz w:val="24"/>
          <w:szCs w:val="24"/>
        </w:rPr>
        <w:t xml:space="preserve"> և տրամաբանական հենք</w:t>
      </w:r>
      <w:r w:rsidR="009D6D77" w:rsidRPr="005043F3">
        <w:rPr>
          <w:rFonts w:ascii="GHEA Grapalat" w:hAnsi="GHEA Grapalat" w:cs="Arial"/>
          <w:b/>
          <w:sz w:val="24"/>
          <w:szCs w:val="24"/>
        </w:rPr>
        <w:t>եր</w:t>
      </w:r>
      <w:r w:rsidR="00490BBA" w:rsidRPr="005043F3">
        <w:rPr>
          <w:rFonts w:ascii="GHEA Grapalat" w:hAnsi="GHEA Grapalat" w:cs="Arial"/>
          <w:b/>
          <w:sz w:val="24"/>
          <w:szCs w:val="24"/>
        </w:rPr>
        <w:t>ը</w:t>
      </w:r>
      <w:r w:rsidR="00D16C6C" w:rsidRPr="005043F3">
        <w:rPr>
          <w:rFonts w:ascii="GHEA Grapalat" w:hAnsi="GHEA Grapalat" w:cs="Arial"/>
          <w:b/>
          <w:sz w:val="24"/>
          <w:szCs w:val="24"/>
        </w:rPr>
        <w:t xml:space="preserve"> (ըստ ոլորտների)</w:t>
      </w:r>
    </w:p>
    <w:p w14:paraId="39F26B40" w14:textId="129F526A" w:rsidR="009A6EB6" w:rsidRPr="005043F3" w:rsidRDefault="00387D19" w:rsidP="009D6D77">
      <w:pPr>
        <w:spacing w:after="0" w:line="20" w:lineRule="atLeast"/>
        <w:ind w:left="1418" w:hanging="1418"/>
        <w:rPr>
          <w:rFonts w:ascii="GHEA Grapalat" w:hAnsi="GHEA Grapalat"/>
          <w:b/>
        </w:rPr>
      </w:pPr>
      <w:r w:rsidRPr="005043F3">
        <w:rPr>
          <w:rFonts w:ascii="GHEA Grapalat" w:hAnsi="GHEA Grapalat"/>
          <w:b/>
        </w:rPr>
        <w:t>Աղյուսակ 3</w:t>
      </w:r>
      <w:r w:rsidR="008619FC" w:rsidRPr="005043F3">
        <w:rPr>
          <w:rFonts w:ascii="GHEA Grapalat" w:hAnsi="GHEA Grapalat" w:cs="Times New Roman"/>
          <w:b/>
        </w:rPr>
        <w:t>.</w:t>
      </w:r>
      <w:r w:rsidRPr="005043F3">
        <w:rPr>
          <w:rFonts w:ascii="GHEA Grapalat" w:hAnsi="GHEA Grapalat"/>
          <w:b/>
        </w:rPr>
        <w:t xml:space="preserve"> </w:t>
      </w:r>
      <w:r w:rsidR="009A6EB6" w:rsidRPr="005043F3">
        <w:rPr>
          <w:rFonts w:ascii="GHEA Grapalat" w:hAnsi="GHEA Grapalat"/>
          <w:b/>
        </w:rPr>
        <w:t xml:space="preserve">ՏԱՊ-ի ծրագրերը, որոնք ապահովված են համապատասխան ֆինանսական միջոցներով </w:t>
      </w:r>
    </w:p>
    <w:p w14:paraId="24095855" w14:textId="77777777" w:rsidR="009A6EB6" w:rsidRPr="005043F3" w:rsidRDefault="009A6EB6" w:rsidP="009A6EB6">
      <w:pPr>
        <w:spacing w:after="0" w:line="20" w:lineRule="atLeast"/>
        <w:jc w:val="both"/>
        <w:rPr>
          <w:rFonts w:ascii="GHEA Grapalat" w:hAnsi="GHEA Grapalat"/>
          <w:sz w:val="12"/>
          <w:szCs w:val="24"/>
        </w:rPr>
      </w:pPr>
    </w:p>
    <w:tbl>
      <w:tblPr>
        <w:tblW w:w="10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625"/>
        <w:gridCol w:w="5891"/>
        <w:gridCol w:w="1417"/>
        <w:gridCol w:w="2672"/>
      </w:tblGrid>
      <w:tr w:rsidR="00F95A32" w:rsidRPr="005043F3" w14:paraId="3642015A" w14:textId="77777777" w:rsidTr="00897583">
        <w:trPr>
          <w:cantSplit/>
          <w:trHeight w:val="794"/>
        </w:trPr>
        <w:tc>
          <w:tcPr>
            <w:tcW w:w="625" w:type="dxa"/>
            <w:shd w:val="clear" w:color="auto" w:fill="D9D9D9"/>
            <w:vAlign w:val="center"/>
          </w:tcPr>
          <w:p w14:paraId="41259449" w14:textId="77777777" w:rsidR="00F95A32" w:rsidRPr="005043F3" w:rsidRDefault="00F95A32" w:rsidP="00F95A32">
            <w:pPr>
              <w:spacing w:after="0" w:line="20" w:lineRule="atLeast"/>
              <w:jc w:val="center"/>
              <w:rPr>
                <w:rFonts w:ascii="GHEA Grapalat" w:hAnsi="GHEA Grapalat"/>
                <w:b/>
                <w:sz w:val="20"/>
                <w:szCs w:val="20"/>
              </w:rPr>
            </w:pPr>
            <w:r w:rsidRPr="005043F3">
              <w:rPr>
                <w:rFonts w:ascii="GHEA Grapalat" w:hAnsi="GHEA Grapalat"/>
                <w:b/>
                <w:sz w:val="20"/>
                <w:szCs w:val="20"/>
              </w:rPr>
              <w:t>Հ/հ</w:t>
            </w:r>
          </w:p>
        </w:tc>
        <w:tc>
          <w:tcPr>
            <w:tcW w:w="5891" w:type="dxa"/>
            <w:shd w:val="clear" w:color="auto" w:fill="D9D9D9"/>
            <w:vAlign w:val="center"/>
          </w:tcPr>
          <w:p w14:paraId="59B687B0" w14:textId="77777777" w:rsidR="00F95A32" w:rsidRPr="005043F3" w:rsidRDefault="00F95A32" w:rsidP="00F95A32">
            <w:pPr>
              <w:spacing w:after="0" w:line="20" w:lineRule="atLeast"/>
              <w:jc w:val="center"/>
              <w:rPr>
                <w:rFonts w:ascii="GHEA Grapalat" w:hAnsi="GHEA Grapalat"/>
                <w:b/>
                <w:sz w:val="20"/>
                <w:szCs w:val="20"/>
              </w:rPr>
            </w:pPr>
            <w:r w:rsidRPr="005043F3">
              <w:rPr>
                <w:rFonts w:ascii="GHEA Grapalat" w:hAnsi="GHEA Grapalat"/>
                <w:b/>
                <w:sz w:val="20"/>
                <w:szCs w:val="20"/>
              </w:rPr>
              <w:t>Ծրագրի անվանումը</w:t>
            </w:r>
          </w:p>
        </w:tc>
        <w:tc>
          <w:tcPr>
            <w:tcW w:w="1417" w:type="dxa"/>
            <w:shd w:val="clear" w:color="auto" w:fill="D9D9D9"/>
            <w:vAlign w:val="center"/>
          </w:tcPr>
          <w:p w14:paraId="4A805C9A" w14:textId="77777777" w:rsidR="00F95A32" w:rsidRPr="005043F3" w:rsidRDefault="00F95A32" w:rsidP="00F95A32">
            <w:pPr>
              <w:spacing w:after="0" w:line="20" w:lineRule="atLeast"/>
              <w:jc w:val="center"/>
              <w:rPr>
                <w:rFonts w:ascii="GHEA Grapalat" w:hAnsi="GHEA Grapalat"/>
                <w:b/>
                <w:sz w:val="20"/>
                <w:szCs w:val="20"/>
              </w:rPr>
            </w:pPr>
            <w:r w:rsidRPr="005043F3">
              <w:rPr>
                <w:rFonts w:ascii="GHEA Grapalat" w:hAnsi="GHEA Grapalat"/>
                <w:b/>
                <w:sz w:val="20"/>
                <w:szCs w:val="20"/>
              </w:rPr>
              <w:t>Ծրագրի արժեքը (հազ. դրամ)</w:t>
            </w:r>
          </w:p>
        </w:tc>
        <w:tc>
          <w:tcPr>
            <w:tcW w:w="2672" w:type="dxa"/>
            <w:shd w:val="clear" w:color="auto" w:fill="D9D9D9"/>
            <w:vAlign w:val="center"/>
          </w:tcPr>
          <w:p w14:paraId="396D6ED7" w14:textId="40ABF155" w:rsidR="00F95A32" w:rsidRPr="005043F3" w:rsidRDefault="00916B75" w:rsidP="00F95A32">
            <w:pPr>
              <w:spacing w:after="0" w:line="20" w:lineRule="atLeast"/>
              <w:jc w:val="center"/>
              <w:rPr>
                <w:rFonts w:ascii="GHEA Grapalat" w:hAnsi="GHEA Grapalat"/>
                <w:b/>
                <w:sz w:val="20"/>
                <w:szCs w:val="20"/>
              </w:rPr>
            </w:pPr>
            <w:r w:rsidRPr="005043F3">
              <w:rPr>
                <w:rFonts w:ascii="GHEA Grapalat" w:hAnsi="GHEA Grapalat"/>
                <w:b/>
                <w:sz w:val="20"/>
                <w:szCs w:val="20"/>
              </w:rPr>
              <w:t>Ա</w:t>
            </w:r>
            <w:r w:rsidR="00F95A32" w:rsidRPr="005043F3">
              <w:rPr>
                <w:rFonts w:ascii="GHEA Grapalat" w:hAnsi="GHEA Grapalat"/>
                <w:b/>
                <w:sz w:val="20"/>
                <w:szCs w:val="20"/>
              </w:rPr>
              <w:t>Հ-ի բնակավայրը</w:t>
            </w:r>
          </w:p>
        </w:tc>
      </w:tr>
      <w:tr w:rsidR="00F95A32" w:rsidRPr="005043F3" w14:paraId="5D6520CC" w14:textId="77777777" w:rsidTr="00897583">
        <w:trPr>
          <w:cantSplit/>
          <w:trHeight w:val="139"/>
        </w:trPr>
        <w:tc>
          <w:tcPr>
            <w:tcW w:w="6516" w:type="dxa"/>
            <w:gridSpan w:val="2"/>
            <w:shd w:val="clear" w:color="auto" w:fill="DEEAF6"/>
            <w:vAlign w:val="center"/>
          </w:tcPr>
          <w:p w14:paraId="1D3AABF8" w14:textId="77777777" w:rsidR="00F95A32" w:rsidRPr="005043F3" w:rsidRDefault="00F95A32" w:rsidP="00F95A32">
            <w:pPr>
              <w:spacing w:after="0" w:line="20" w:lineRule="atLeast"/>
              <w:rPr>
                <w:rFonts w:ascii="GHEA Grapalat" w:hAnsi="GHEA Grapalat"/>
                <w:b/>
                <w:sz w:val="20"/>
                <w:szCs w:val="20"/>
              </w:rPr>
            </w:pPr>
            <w:r w:rsidRPr="005043F3">
              <w:rPr>
                <w:rFonts w:ascii="GHEA Grapalat" w:hAnsi="GHEA Grapalat"/>
                <w:b/>
                <w:sz w:val="20"/>
                <w:szCs w:val="20"/>
              </w:rPr>
              <w:t>Ոլորտ 1. Ընդհանուր</w:t>
            </w:r>
          </w:p>
        </w:tc>
        <w:tc>
          <w:tcPr>
            <w:tcW w:w="1417" w:type="dxa"/>
            <w:shd w:val="clear" w:color="auto" w:fill="DEEAF6"/>
            <w:vAlign w:val="center"/>
          </w:tcPr>
          <w:p w14:paraId="6EE40D80" w14:textId="77777777" w:rsidR="00F95A32" w:rsidRPr="005043F3" w:rsidRDefault="00F95A32" w:rsidP="00F95A32">
            <w:pPr>
              <w:spacing w:after="0" w:line="20" w:lineRule="atLeast"/>
              <w:jc w:val="center"/>
              <w:rPr>
                <w:rFonts w:ascii="GHEA Grapalat" w:hAnsi="GHEA Grapalat"/>
                <w:b/>
                <w:sz w:val="20"/>
                <w:szCs w:val="20"/>
              </w:rPr>
            </w:pPr>
          </w:p>
        </w:tc>
        <w:tc>
          <w:tcPr>
            <w:tcW w:w="2672" w:type="dxa"/>
            <w:shd w:val="clear" w:color="auto" w:fill="DEEAF6"/>
            <w:vAlign w:val="center"/>
          </w:tcPr>
          <w:p w14:paraId="3DE6E17C" w14:textId="77777777" w:rsidR="00F95A32" w:rsidRPr="005043F3" w:rsidRDefault="00F95A32" w:rsidP="00F95A32">
            <w:pPr>
              <w:spacing w:after="0" w:line="20" w:lineRule="atLeast"/>
              <w:jc w:val="center"/>
              <w:rPr>
                <w:rFonts w:ascii="GHEA Grapalat" w:hAnsi="GHEA Grapalat"/>
                <w:b/>
                <w:sz w:val="20"/>
                <w:szCs w:val="20"/>
              </w:rPr>
            </w:pPr>
          </w:p>
        </w:tc>
      </w:tr>
      <w:tr w:rsidR="00F95A32" w:rsidRPr="005043F3" w14:paraId="3C6B9C01" w14:textId="77777777" w:rsidTr="00897583">
        <w:trPr>
          <w:cantSplit/>
          <w:trHeight w:val="495"/>
        </w:trPr>
        <w:tc>
          <w:tcPr>
            <w:tcW w:w="625" w:type="dxa"/>
            <w:shd w:val="clear" w:color="auto" w:fill="FFFFFF"/>
            <w:vAlign w:val="center"/>
          </w:tcPr>
          <w:p w14:paraId="0BA80848" w14:textId="77777777" w:rsidR="00F95A32" w:rsidRPr="005043F3" w:rsidRDefault="00F95A32" w:rsidP="006B102B">
            <w:pPr>
              <w:numPr>
                <w:ilvl w:val="0"/>
                <w:numId w:val="3"/>
              </w:numPr>
              <w:spacing w:after="0" w:line="20" w:lineRule="atLeast"/>
              <w:jc w:val="center"/>
              <w:rPr>
                <w:rFonts w:ascii="GHEA Grapalat" w:hAnsi="GHEA Grapalat"/>
                <w:b/>
                <w:sz w:val="20"/>
                <w:szCs w:val="20"/>
              </w:rPr>
            </w:pPr>
          </w:p>
        </w:tc>
        <w:tc>
          <w:tcPr>
            <w:tcW w:w="5891" w:type="dxa"/>
            <w:shd w:val="clear" w:color="auto" w:fill="FFFFFF"/>
            <w:vAlign w:val="center"/>
          </w:tcPr>
          <w:p w14:paraId="48526149" w14:textId="77777777" w:rsidR="00F95A32" w:rsidRPr="005043F3" w:rsidRDefault="00F95A32" w:rsidP="00F95A32">
            <w:pPr>
              <w:spacing w:after="0" w:line="20" w:lineRule="atLeast"/>
              <w:rPr>
                <w:rFonts w:ascii="GHEA Grapalat" w:hAnsi="GHEA Grapalat"/>
                <w:b/>
                <w:sz w:val="20"/>
                <w:szCs w:val="20"/>
              </w:rPr>
            </w:pPr>
            <w:r w:rsidRPr="005043F3">
              <w:rPr>
                <w:rFonts w:ascii="GHEA Grapalat" w:hAnsi="GHEA Grapalat"/>
                <w:sz w:val="20"/>
                <w:szCs w:val="20"/>
              </w:rPr>
              <w:t>Ընդհանուր բնույթի համայնքային ծառայությունների մատուցում</w:t>
            </w:r>
          </w:p>
        </w:tc>
        <w:tc>
          <w:tcPr>
            <w:tcW w:w="1417" w:type="dxa"/>
            <w:shd w:val="clear" w:color="auto" w:fill="FFFFFF"/>
            <w:vAlign w:val="center"/>
          </w:tcPr>
          <w:p w14:paraId="1B6B1107" w14:textId="376DB7C5" w:rsidR="00F95A32" w:rsidRPr="005043F3" w:rsidRDefault="0031197A" w:rsidP="0031197A">
            <w:pPr>
              <w:spacing w:after="0" w:line="20" w:lineRule="atLeast"/>
              <w:rPr>
                <w:rFonts w:ascii="GHEA Grapalat" w:hAnsi="GHEA Grapalat"/>
                <w:sz w:val="20"/>
                <w:szCs w:val="20"/>
              </w:rPr>
            </w:pPr>
            <w:r w:rsidRPr="005043F3">
              <w:rPr>
                <w:rFonts w:ascii="GHEA Grapalat" w:hAnsi="GHEA Grapalat"/>
                <w:sz w:val="20"/>
                <w:szCs w:val="20"/>
              </w:rPr>
              <w:t xml:space="preserve">       900.0</w:t>
            </w:r>
          </w:p>
        </w:tc>
        <w:tc>
          <w:tcPr>
            <w:tcW w:w="2672" w:type="dxa"/>
            <w:shd w:val="clear" w:color="auto" w:fill="FFFFFF"/>
            <w:vAlign w:val="center"/>
          </w:tcPr>
          <w:p w14:paraId="7578F568" w14:textId="68171989" w:rsidR="00F95A32" w:rsidRPr="005043F3" w:rsidRDefault="00897583" w:rsidP="00901236">
            <w:pPr>
              <w:spacing w:after="0" w:line="20" w:lineRule="atLeast"/>
              <w:rPr>
                <w:rFonts w:ascii="GHEA Grapalat" w:hAnsi="GHEA Grapalat"/>
                <w:b/>
                <w:sz w:val="20"/>
                <w:szCs w:val="20"/>
              </w:rPr>
            </w:pPr>
            <w:r w:rsidRPr="005043F3">
              <w:rPr>
                <w:rFonts w:ascii="GHEA Grapalat" w:hAnsi="GHEA Grapalat"/>
                <w:color w:val="000000" w:themeColor="text1"/>
                <w:sz w:val="20"/>
                <w:szCs w:val="20"/>
                <w:lang w:val="ru-RU"/>
              </w:rPr>
              <w:t>Ը</w:t>
            </w:r>
            <w:r w:rsidR="00F95A32" w:rsidRPr="005043F3">
              <w:rPr>
                <w:rFonts w:ascii="GHEA Grapalat" w:hAnsi="GHEA Grapalat"/>
                <w:color w:val="000000" w:themeColor="text1"/>
                <w:sz w:val="20"/>
                <w:szCs w:val="20"/>
              </w:rPr>
              <w:t>նդհանուր համայնքային</w:t>
            </w:r>
          </w:p>
        </w:tc>
      </w:tr>
      <w:tr w:rsidR="00F95A32" w:rsidRPr="005043F3" w14:paraId="7E1AF48F" w14:textId="77777777" w:rsidTr="00897583">
        <w:trPr>
          <w:cantSplit/>
          <w:trHeight w:val="135"/>
        </w:trPr>
        <w:tc>
          <w:tcPr>
            <w:tcW w:w="6516" w:type="dxa"/>
            <w:gridSpan w:val="2"/>
            <w:shd w:val="clear" w:color="auto" w:fill="FFFFFF"/>
            <w:vAlign w:val="center"/>
          </w:tcPr>
          <w:p w14:paraId="074CAAB5" w14:textId="77777777" w:rsidR="00F95A32" w:rsidRPr="005043F3" w:rsidRDefault="00F95A32" w:rsidP="000A4B38">
            <w:pPr>
              <w:spacing w:after="0" w:line="20" w:lineRule="atLeast"/>
              <w:jc w:val="center"/>
              <w:rPr>
                <w:rFonts w:ascii="GHEA Grapalat" w:hAnsi="GHEA Grapalat"/>
                <w:sz w:val="20"/>
                <w:szCs w:val="20"/>
              </w:rPr>
            </w:pPr>
            <w:r w:rsidRPr="005043F3">
              <w:rPr>
                <w:rFonts w:ascii="GHEA Grapalat" w:hAnsi="GHEA Grapalat"/>
                <w:b/>
                <w:sz w:val="20"/>
                <w:szCs w:val="20"/>
              </w:rPr>
              <w:t>Ընդամենը</w:t>
            </w:r>
          </w:p>
        </w:tc>
        <w:tc>
          <w:tcPr>
            <w:tcW w:w="1417" w:type="dxa"/>
            <w:shd w:val="clear" w:color="auto" w:fill="FFFFFF"/>
            <w:vAlign w:val="center"/>
          </w:tcPr>
          <w:p w14:paraId="233D9B27" w14:textId="45891815" w:rsidR="00F95A32" w:rsidRPr="005043F3" w:rsidRDefault="0031197A" w:rsidP="000A4B38">
            <w:pPr>
              <w:spacing w:after="0" w:line="20" w:lineRule="atLeast"/>
              <w:jc w:val="center"/>
              <w:rPr>
                <w:rFonts w:ascii="GHEA Grapalat" w:hAnsi="GHEA Grapalat"/>
                <w:b/>
                <w:sz w:val="20"/>
                <w:szCs w:val="20"/>
              </w:rPr>
            </w:pPr>
            <w:r w:rsidRPr="005043F3">
              <w:rPr>
                <w:rFonts w:ascii="GHEA Grapalat" w:hAnsi="GHEA Grapalat"/>
                <w:b/>
                <w:sz w:val="20"/>
                <w:szCs w:val="20"/>
              </w:rPr>
              <w:t>900.0</w:t>
            </w:r>
          </w:p>
        </w:tc>
        <w:tc>
          <w:tcPr>
            <w:tcW w:w="2672" w:type="dxa"/>
            <w:shd w:val="clear" w:color="auto" w:fill="FFFFFF"/>
            <w:vAlign w:val="center"/>
          </w:tcPr>
          <w:p w14:paraId="0D75DFE4" w14:textId="77777777" w:rsidR="00F95A32" w:rsidRPr="005043F3" w:rsidRDefault="00F95A32" w:rsidP="00901236">
            <w:pPr>
              <w:spacing w:after="0" w:line="20" w:lineRule="atLeast"/>
              <w:rPr>
                <w:rFonts w:ascii="GHEA Grapalat" w:hAnsi="GHEA Grapalat"/>
                <w:sz w:val="20"/>
                <w:szCs w:val="20"/>
              </w:rPr>
            </w:pPr>
            <w:r w:rsidRPr="005043F3">
              <w:rPr>
                <w:rFonts w:ascii="GHEA Grapalat" w:hAnsi="GHEA Grapalat"/>
                <w:sz w:val="20"/>
                <w:szCs w:val="20"/>
              </w:rPr>
              <w:t>-</w:t>
            </w:r>
          </w:p>
        </w:tc>
      </w:tr>
      <w:tr w:rsidR="00F95A32" w:rsidRPr="005043F3" w14:paraId="1B6E20F9" w14:textId="77777777" w:rsidTr="00897583">
        <w:trPr>
          <w:cantSplit/>
          <w:trHeight w:val="139"/>
        </w:trPr>
        <w:tc>
          <w:tcPr>
            <w:tcW w:w="6516" w:type="dxa"/>
            <w:gridSpan w:val="2"/>
            <w:shd w:val="clear" w:color="auto" w:fill="DEEAF6"/>
            <w:vAlign w:val="center"/>
          </w:tcPr>
          <w:p w14:paraId="6B24FDC5" w14:textId="77777777" w:rsidR="00F95A32" w:rsidRPr="005043F3" w:rsidRDefault="00F95A32" w:rsidP="00F95A32">
            <w:pPr>
              <w:spacing w:after="0" w:line="20" w:lineRule="atLeast"/>
              <w:rPr>
                <w:rFonts w:ascii="GHEA Grapalat" w:hAnsi="GHEA Grapalat"/>
                <w:b/>
                <w:sz w:val="20"/>
                <w:szCs w:val="20"/>
              </w:rPr>
            </w:pPr>
            <w:r w:rsidRPr="005043F3">
              <w:rPr>
                <w:rFonts w:ascii="GHEA Grapalat" w:hAnsi="GHEA Grapalat" w:cs="Arial"/>
                <w:b/>
                <w:sz w:val="20"/>
                <w:szCs w:val="20"/>
              </w:rPr>
              <w:t>Ո</w:t>
            </w:r>
            <w:r w:rsidRPr="005043F3">
              <w:rPr>
                <w:rFonts w:ascii="GHEA Grapalat" w:hAnsi="GHEA Grapalat"/>
                <w:b/>
                <w:sz w:val="20"/>
                <w:szCs w:val="20"/>
              </w:rPr>
              <w:t>լորտ 2. Պաշտպանության կազմակերպում</w:t>
            </w:r>
          </w:p>
        </w:tc>
        <w:tc>
          <w:tcPr>
            <w:tcW w:w="1417" w:type="dxa"/>
            <w:shd w:val="clear" w:color="auto" w:fill="DEEAF6"/>
            <w:vAlign w:val="center"/>
          </w:tcPr>
          <w:p w14:paraId="05285718" w14:textId="77777777" w:rsidR="00F95A32" w:rsidRPr="005043F3" w:rsidRDefault="00F95A32" w:rsidP="00F95A32">
            <w:pPr>
              <w:spacing w:after="0" w:line="20" w:lineRule="atLeast"/>
              <w:jc w:val="center"/>
              <w:rPr>
                <w:rFonts w:ascii="GHEA Grapalat" w:hAnsi="GHEA Grapalat"/>
                <w:b/>
                <w:sz w:val="20"/>
                <w:szCs w:val="20"/>
              </w:rPr>
            </w:pPr>
          </w:p>
        </w:tc>
        <w:tc>
          <w:tcPr>
            <w:tcW w:w="2672" w:type="dxa"/>
            <w:shd w:val="clear" w:color="auto" w:fill="DEEAF6"/>
            <w:vAlign w:val="center"/>
          </w:tcPr>
          <w:p w14:paraId="77A1F62D" w14:textId="77777777" w:rsidR="00F95A32" w:rsidRPr="005043F3" w:rsidRDefault="00F95A32" w:rsidP="00901236">
            <w:pPr>
              <w:spacing w:after="0" w:line="20" w:lineRule="atLeast"/>
              <w:rPr>
                <w:rFonts w:ascii="GHEA Grapalat" w:hAnsi="GHEA Grapalat"/>
                <w:b/>
                <w:sz w:val="20"/>
                <w:szCs w:val="20"/>
              </w:rPr>
            </w:pPr>
          </w:p>
        </w:tc>
      </w:tr>
      <w:tr w:rsidR="00423DE5" w:rsidRPr="005043F3" w14:paraId="6D79DD89" w14:textId="77777777" w:rsidTr="00897583">
        <w:trPr>
          <w:cantSplit/>
          <w:trHeight w:val="517"/>
        </w:trPr>
        <w:tc>
          <w:tcPr>
            <w:tcW w:w="625" w:type="dxa"/>
            <w:shd w:val="clear" w:color="auto" w:fill="FFFFFF"/>
            <w:vAlign w:val="center"/>
          </w:tcPr>
          <w:p w14:paraId="6AF3B769" w14:textId="6671270D" w:rsidR="00423DE5" w:rsidRPr="005043F3" w:rsidRDefault="00F9423C" w:rsidP="00F9423C">
            <w:pPr>
              <w:spacing w:after="0" w:line="20" w:lineRule="atLeast"/>
              <w:rPr>
                <w:rFonts w:ascii="GHEA Grapalat" w:hAnsi="GHEA Grapalat"/>
                <w:sz w:val="20"/>
                <w:szCs w:val="20"/>
                <w:lang w:val="ru-RU"/>
              </w:rPr>
            </w:pPr>
            <w:r w:rsidRPr="005043F3">
              <w:rPr>
                <w:rFonts w:ascii="GHEA Grapalat" w:hAnsi="GHEA Grapalat"/>
                <w:sz w:val="20"/>
                <w:szCs w:val="20"/>
                <w:lang w:val="ru-RU"/>
              </w:rPr>
              <w:t>1.</w:t>
            </w:r>
          </w:p>
        </w:tc>
        <w:tc>
          <w:tcPr>
            <w:tcW w:w="5891" w:type="dxa"/>
            <w:shd w:val="clear" w:color="auto" w:fill="FFFFFF"/>
            <w:vAlign w:val="center"/>
          </w:tcPr>
          <w:p w14:paraId="22D037E0" w14:textId="3256D3BC" w:rsidR="00423DE5" w:rsidRPr="005043F3" w:rsidRDefault="00423DE5" w:rsidP="00423DE5">
            <w:pPr>
              <w:spacing w:after="0" w:line="20" w:lineRule="atLeast"/>
              <w:rPr>
                <w:rFonts w:ascii="GHEA Grapalat" w:hAnsi="GHEA Grapalat"/>
                <w:sz w:val="20"/>
                <w:szCs w:val="20"/>
              </w:rPr>
            </w:pPr>
            <w:r w:rsidRPr="005043F3">
              <w:rPr>
                <w:rFonts w:ascii="GHEA Grapalat" w:hAnsi="GHEA Grapalat" w:cs="Arial"/>
                <w:color w:val="000000" w:themeColor="text1"/>
                <w:sz w:val="20"/>
                <w:szCs w:val="20"/>
              </w:rPr>
              <w:t>Բնակչության անվտանգության ապահովման կազմակերպում</w:t>
            </w:r>
          </w:p>
        </w:tc>
        <w:tc>
          <w:tcPr>
            <w:tcW w:w="1417" w:type="dxa"/>
            <w:shd w:val="clear" w:color="auto" w:fill="FFFFFF"/>
            <w:vAlign w:val="center"/>
          </w:tcPr>
          <w:p w14:paraId="28FC4240" w14:textId="64A98478" w:rsidR="00423DE5" w:rsidRPr="005043F3" w:rsidRDefault="00916B75" w:rsidP="00916B75">
            <w:pPr>
              <w:spacing w:after="0" w:line="20" w:lineRule="atLeast"/>
              <w:jc w:val="center"/>
              <w:rPr>
                <w:rFonts w:ascii="GHEA Grapalat" w:hAnsi="GHEA Grapalat"/>
                <w:sz w:val="20"/>
                <w:szCs w:val="20"/>
              </w:rPr>
            </w:pPr>
            <w:r w:rsidRPr="005043F3">
              <w:rPr>
                <w:rFonts w:ascii="GHEA Grapalat" w:hAnsi="GHEA Grapalat"/>
                <w:sz w:val="20"/>
                <w:szCs w:val="20"/>
              </w:rPr>
              <w:t>50.0</w:t>
            </w:r>
          </w:p>
        </w:tc>
        <w:tc>
          <w:tcPr>
            <w:tcW w:w="2672" w:type="dxa"/>
            <w:shd w:val="clear" w:color="auto" w:fill="FFFFFF"/>
            <w:vAlign w:val="center"/>
          </w:tcPr>
          <w:p w14:paraId="70865BBA" w14:textId="5C896A94" w:rsidR="00423DE5" w:rsidRPr="005043F3" w:rsidRDefault="00897583" w:rsidP="00901236">
            <w:pPr>
              <w:spacing w:after="0" w:line="20" w:lineRule="atLeast"/>
              <w:rPr>
                <w:rFonts w:ascii="GHEA Grapalat" w:hAnsi="GHEA Grapalat"/>
                <w:sz w:val="20"/>
                <w:szCs w:val="20"/>
              </w:rPr>
            </w:pPr>
            <w:r w:rsidRPr="005043F3">
              <w:rPr>
                <w:rFonts w:ascii="GHEA Grapalat" w:hAnsi="GHEA Grapalat"/>
                <w:color w:val="000000" w:themeColor="text1"/>
                <w:sz w:val="20"/>
                <w:szCs w:val="20"/>
                <w:lang w:val="ru-RU"/>
              </w:rPr>
              <w:t>Ը</w:t>
            </w:r>
            <w:r w:rsidR="00423DE5" w:rsidRPr="005043F3">
              <w:rPr>
                <w:rFonts w:ascii="GHEA Grapalat" w:hAnsi="GHEA Grapalat"/>
                <w:color w:val="000000" w:themeColor="text1"/>
                <w:sz w:val="20"/>
                <w:szCs w:val="20"/>
              </w:rPr>
              <w:t>նդհանուր համայնքային</w:t>
            </w:r>
          </w:p>
        </w:tc>
      </w:tr>
      <w:tr w:rsidR="00F95A32" w:rsidRPr="005043F3" w14:paraId="58C60371" w14:textId="77777777" w:rsidTr="00897583">
        <w:trPr>
          <w:cantSplit/>
          <w:trHeight w:val="213"/>
        </w:trPr>
        <w:tc>
          <w:tcPr>
            <w:tcW w:w="6516" w:type="dxa"/>
            <w:gridSpan w:val="2"/>
            <w:shd w:val="clear" w:color="auto" w:fill="FFFFFF"/>
            <w:vAlign w:val="center"/>
          </w:tcPr>
          <w:p w14:paraId="7734D16B" w14:textId="77777777" w:rsidR="00F95A32" w:rsidRPr="005043F3" w:rsidRDefault="00F95A32" w:rsidP="000A4B38">
            <w:pPr>
              <w:spacing w:after="0" w:line="20" w:lineRule="atLeast"/>
              <w:jc w:val="center"/>
              <w:rPr>
                <w:rFonts w:ascii="GHEA Grapalat" w:hAnsi="GHEA Grapalat" w:cs="Arial"/>
                <w:sz w:val="20"/>
                <w:szCs w:val="20"/>
              </w:rPr>
            </w:pPr>
            <w:r w:rsidRPr="005043F3">
              <w:rPr>
                <w:rFonts w:ascii="GHEA Grapalat" w:hAnsi="GHEA Grapalat"/>
                <w:b/>
                <w:sz w:val="20"/>
                <w:szCs w:val="20"/>
              </w:rPr>
              <w:t>Ընդամենը</w:t>
            </w:r>
          </w:p>
        </w:tc>
        <w:tc>
          <w:tcPr>
            <w:tcW w:w="1417" w:type="dxa"/>
            <w:shd w:val="clear" w:color="auto" w:fill="FFFFFF"/>
            <w:vAlign w:val="center"/>
          </w:tcPr>
          <w:p w14:paraId="4052F16E" w14:textId="3484189C" w:rsidR="00F95A32" w:rsidRPr="005043F3" w:rsidRDefault="00916B75" w:rsidP="000A4B38">
            <w:pPr>
              <w:spacing w:after="0" w:line="20" w:lineRule="atLeast"/>
              <w:jc w:val="center"/>
              <w:rPr>
                <w:rFonts w:ascii="GHEA Grapalat" w:hAnsi="GHEA Grapalat"/>
                <w:b/>
                <w:sz w:val="20"/>
                <w:szCs w:val="20"/>
              </w:rPr>
            </w:pPr>
            <w:r w:rsidRPr="005043F3">
              <w:rPr>
                <w:rFonts w:ascii="GHEA Grapalat" w:hAnsi="GHEA Grapalat"/>
                <w:b/>
                <w:sz w:val="20"/>
                <w:szCs w:val="20"/>
              </w:rPr>
              <w:t>50.0</w:t>
            </w:r>
          </w:p>
        </w:tc>
        <w:tc>
          <w:tcPr>
            <w:tcW w:w="2672" w:type="dxa"/>
            <w:shd w:val="clear" w:color="auto" w:fill="FFFFFF"/>
            <w:vAlign w:val="center"/>
          </w:tcPr>
          <w:p w14:paraId="4904D0AB" w14:textId="77777777" w:rsidR="00F95A32" w:rsidRPr="005043F3" w:rsidRDefault="00F95A32" w:rsidP="000A4B38">
            <w:pPr>
              <w:spacing w:after="0" w:line="20" w:lineRule="atLeast"/>
              <w:jc w:val="center"/>
              <w:rPr>
                <w:rFonts w:ascii="GHEA Grapalat" w:hAnsi="GHEA Grapalat"/>
                <w:sz w:val="20"/>
                <w:szCs w:val="20"/>
              </w:rPr>
            </w:pPr>
            <w:r w:rsidRPr="005043F3">
              <w:rPr>
                <w:rFonts w:ascii="GHEA Grapalat" w:hAnsi="GHEA Grapalat"/>
                <w:sz w:val="20"/>
                <w:szCs w:val="20"/>
              </w:rPr>
              <w:t>-</w:t>
            </w:r>
          </w:p>
        </w:tc>
      </w:tr>
      <w:tr w:rsidR="00F95A32" w:rsidRPr="005043F3" w14:paraId="511B396E" w14:textId="77777777" w:rsidTr="00897583">
        <w:trPr>
          <w:cantSplit/>
          <w:trHeight w:val="717"/>
        </w:trPr>
        <w:tc>
          <w:tcPr>
            <w:tcW w:w="6516" w:type="dxa"/>
            <w:gridSpan w:val="2"/>
            <w:shd w:val="clear" w:color="auto" w:fill="DEEAF6"/>
            <w:vAlign w:val="center"/>
          </w:tcPr>
          <w:p w14:paraId="3F7EDF4A" w14:textId="77777777" w:rsidR="00F95A32" w:rsidRPr="005043F3" w:rsidRDefault="00F95A32" w:rsidP="00F95A32">
            <w:pPr>
              <w:spacing w:after="0" w:line="20" w:lineRule="atLeast"/>
              <w:rPr>
                <w:rFonts w:ascii="GHEA Grapalat" w:hAnsi="GHEA Grapalat"/>
                <w:b/>
                <w:sz w:val="20"/>
                <w:szCs w:val="20"/>
              </w:rPr>
            </w:pPr>
            <w:r w:rsidRPr="005043F3">
              <w:rPr>
                <w:rFonts w:ascii="GHEA Grapalat" w:hAnsi="GHEA Grapalat"/>
                <w:b/>
                <w:sz w:val="20"/>
                <w:szCs w:val="20"/>
              </w:rPr>
              <w:t>Ոլորտ 3. Արտակարգ իրավիճակներից բնակչության պաշտպանություն և քաղաքացիական պաշտպանության կազմակերպում</w:t>
            </w:r>
          </w:p>
        </w:tc>
        <w:tc>
          <w:tcPr>
            <w:tcW w:w="1417" w:type="dxa"/>
            <w:shd w:val="clear" w:color="auto" w:fill="DEEAF6"/>
            <w:vAlign w:val="center"/>
          </w:tcPr>
          <w:p w14:paraId="0149008A" w14:textId="77777777" w:rsidR="00F95A32" w:rsidRPr="005043F3" w:rsidRDefault="00F95A32" w:rsidP="00F95A32">
            <w:pPr>
              <w:spacing w:after="0" w:line="20" w:lineRule="atLeast"/>
              <w:jc w:val="center"/>
              <w:rPr>
                <w:rFonts w:ascii="GHEA Grapalat" w:hAnsi="GHEA Grapalat"/>
                <w:b/>
                <w:sz w:val="20"/>
                <w:szCs w:val="20"/>
              </w:rPr>
            </w:pPr>
          </w:p>
        </w:tc>
        <w:tc>
          <w:tcPr>
            <w:tcW w:w="2672" w:type="dxa"/>
            <w:shd w:val="clear" w:color="auto" w:fill="DEEAF6"/>
            <w:vAlign w:val="center"/>
          </w:tcPr>
          <w:p w14:paraId="68A65BC3" w14:textId="77777777" w:rsidR="00F95A32" w:rsidRPr="005043F3" w:rsidRDefault="00F95A32" w:rsidP="00F95A32">
            <w:pPr>
              <w:spacing w:after="0" w:line="20" w:lineRule="atLeast"/>
              <w:jc w:val="center"/>
              <w:rPr>
                <w:rFonts w:ascii="GHEA Grapalat" w:hAnsi="GHEA Grapalat"/>
                <w:b/>
                <w:sz w:val="20"/>
                <w:szCs w:val="20"/>
              </w:rPr>
            </w:pPr>
          </w:p>
        </w:tc>
      </w:tr>
      <w:tr w:rsidR="00423DE5" w:rsidRPr="005043F3" w14:paraId="0F3B7BE4" w14:textId="77777777" w:rsidTr="00897583">
        <w:trPr>
          <w:cantSplit/>
          <w:trHeight w:val="794"/>
        </w:trPr>
        <w:tc>
          <w:tcPr>
            <w:tcW w:w="625" w:type="dxa"/>
            <w:shd w:val="clear" w:color="auto" w:fill="FFFFFF"/>
            <w:vAlign w:val="center"/>
          </w:tcPr>
          <w:p w14:paraId="1C77245A" w14:textId="361C2214" w:rsidR="00423DE5" w:rsidRPr="005043F3" w:rsidRDefault="00F9423C" w:rsidP="00F9423C">
            <w:pPr>
              <w:spacing w:after="0" w:line="20" w:lineRule="atLeast"/>
              <w:rPr>
                <w:rFonts w:ascii="GHEA Grapalat" w:hAnsi="GHEA Grapalat"/>
                <w:sz w:val="20"/>
                <w:szCs w:val="20"/>
                <w:lang w:val="ru-RU"/>
              </w:rPr>
            </w:pPr>
            <w:r w:rsidRPr="005043F3">
              <w:rPr>
                <w:rFonts w:ascii="GHEA Grapalat" w:hAnsi="GHEA Grapalat"/>
                <w:sz w:val="20"/>
                <w:szCs w:val="20"/>
                <w:lang w:val="ru-RU"/>
              </w:rPr>
              <w:t>1.</w:t>
            </w:r>
          </w:p>
        </w:tc>
        <w:tc>
          <w:tcPr>
            <w:tcW w:w="5891" w:type="dxa"/>
            <w:shd w:val="clear" w:color="auto" w:fill="FFFFFF"/>
            <w:vAlign w:val="center"/>
          </w:tcPr>
          <w:p w14:paraId="21BA600C" w14:textId="5FA70668" w:rsidR="00423DE5" w:rsidRPr="005043F3" w:rsidRDefault="00423DE5" w:rsidP="00423DE5">
            <w:pPr>
              <w:spacing w:after="0" w:line="20" w:lineRule="atLeast"/>
              <w:rPr>
                <w:rFonts w:ascii="GHEA Grapalat" w:hAnsi="GHEA Grapalat" w:cs="Arial"/>
                <w:sz w:val="20"/>
                <w:szCs w:val="20"/>
              </w:rPr>
            </w:pPr>
            <w:r w:rsidRPr="005043F3">
              <w:rPr>
                <w:rFonts w:ascii="GHEA Grapalat" w:hAnsi="GHEA Grapalat"/>
                <w:sz w:val="20"/>
                <w:szCs w:val="20"/>
              </w:rPr>
              <w:t>Տարերային աղետներից, սելավներից, գարնանային հեղեղումներից, վթարային շենքերից բնակիչների պաշտպանության կազմակերպում, տուժած բնակիչներին մասնակի նյութական, աշխատանքային օգնության տրամադրում</w:t>
            </w:r>
          </w:p>
        </w:tc>
        <w:tc>
          <w:tcPr>
            <w:tcW w:w="1417" w:type="dxa"/>
            <w:shd w:val="clear" w:color="auto" w:fill="FFFFFF"/>
            <w:vAlign w:val="center"/>
          </w:tcPr>
          <w:p w14:paraId="06036D8D" w14:textId="27FC947D" w:rsidR="00423DE5" w:rsidRPr="005043F3" w:rsidRDefault="00423DE5" w:rsidP="00916B75">
            <w:pPr>
              <w:spacing w:after="0" w:line="20" w:lineRule="atLeast"/>
              <w:jc w:val="center"/>
              <w:rPr>
                <w:rFonts w:ascii="GHEA Grapalat" w:hAnsi="GHEA Grapalat"/>
                <w:sz w:val="20"/>
                <w:szCs w:val="20"/>
                <w:lang w:val="en-AU"/>
              </w:rPr>
            </w:pPr>
            <w:r w:rsidRPr="005043F3">
              <w:rPr>
                <w:rFonts w:ascii="GHEA Grapalat" w:hAnsi="GHEA Grapalat"/>
                <w:sz w:val="20"/>
                <w:szCs w:val="20"/>
                <w:lang w:val="en-AU"/>
              </w:rPr>
              <w:t>700.0</w:t>
            </w:r>
          </w:p>
        </w:tc>
        <w:tc>
          <w:tcPr>
            <w:tcW w:w="2672" w:type="dxa"/>
            <w:shd w:val="clear" w:color="auto" w:fill="FFFFFF"/>
            <w:vAlign w:val="center"/>
          </w:tcPr>
          <w:p w14:paraId="4C8E6EBF" w14:textId="5E9FE7DA" w:rsidR="00423DE5" w:rsidRPr="005043F3" w:rsidRDefault="00897583" w:rsidP="00901236">
            <w:pPr>
              <w:spacing w:after="0" w:line="20" w:lineRule="atLeast"/>
              <w:rPr>
                <w:rFonts w:ascii="GHEA Grapalat" w:hAnsi="GHEA Grapalat"/>
                <w:sz w:val="20"/>
                <w:szCs w:val="20"/>
              </w:rPr>
            </w:pPr>
            <w:r w:rsidRPr="005043F3">
              <w:rPr>
                <w:rFonts w:ascii="GHEA Grapalat" w:hAnsi="GHEA Grapalat"/>
                <w:color w:val="000000" w:themeColor="text1"/>
                <w:sz w:val="20"/>
                <w:szCs w:val="20"/>
                <w:lang w:val="ru-RU"/>
              </w:rPr>
              <w:t>Ը</w:t>
            </w:r>
            <w:r w:rsidR="00423DE5" w:rsidRPr="005043F3">
              <w:rPr>
                <w:rFonts w:ascii="GHEA Grapalat" w:hAnsi="GHEA Grapalat"/>
                <w:color w:val="000000" w:themeColor="text1"/>
                <w:sz w:val="20"/>
                <w:szCs w:val="20"/>
              </w:rPr>
              <w:t>նդհանուր համայնքային</w:t>
            </w:r>
          </w:p>
        </w:tc>
      </w:tr>
      <w:tr w:rsidR="00F95A32" w:rsidRPr="005043F3" w14:paraId="4E0E6027" w14:textId="77777777" w:rsidTr="00897583">
        <w:trPr>
          <w:cantSplit/>
          <w:trHeight w:val="213"/>
        </w:trPr>
        <w:tc>
          <w:tcPr>
            <w:tcW w:w="6516" w:type="dxa"/>
            <w:gridSpan w:val="2"/>
            <w:shd w:val="clear" w:color="auto" w:fill="FFFFFF"/>
            <w:vAlign w:val="center"/>
          </w:tcPr>
          <w:p w14:paraId="780C9FE2" w14:textId="77777777" w:rsidR="00F95A32" w:rsidRPr="005043F3" w:rsidRDefault="00F95A32" w:rsidP="000A4B38">
            <w:pPr>
              <w:spacing w:after="0" w:line="20" w:lineRule="atLeast"/>
              <w:jc w:val="center"/>
              <w:rPr>
                <w:rFonts w:ascii="GHEA Grapalat" w:hAnsi="GHEA Grapalat" w:cs="Arial"/>
                <w:sz w:val="20"/>
                <w:szCs w:val="20"/>
              </w:rPr>
            </w:pPr>
            <w:r w:rsidRPr="005043F3">
              <w:rPr>
                <w:rFonts w:ascii="GHEA Grapalat" w:hAnsi="GHEA Grapalat"/>
                <w:b/>
                <w:sz w:val="20"/>
                <w:szCs w:val="20"/>
              </w:rPr>
              <w:t>Ընդամենը</w:t>
            </w:r>
          </w:p>
        </w:tc>
        <w:tc>
          <w:tcPr>
            <w:tcW w:w="1417" w:type="dxa"/>
            <w:shd w:val="clear" w:color="auto" w:fill="FFFFFF"/>
            <w:vAlign w:val="center"/>
          </w:tcPr>
          <w:p w14:paraId="175E9AF0" w14:textId="7C606C70" w:rsidR="00F95A32" w:rsidRPr="005043F3" w:rsidRDefault="00423DE5" w:rsidP="000A4B38">
            <w:pPr>
              <w:spacing w:after="0" w:line="20" w:lineRule="atLeast"/>
              <w:jc w:val="center"/>
              <w:rPr>
                <w:rFonts w:ascii="GHEA Grapalat" w:hAnsi="GHEA Grapalat"/>
                <w:b/>
                <w:sz w:val="20"/>
                <w:szCs w:val="20"/>
                <w:lang w:val="en-AU"/>
              </w:rPr>
            </w:pPr>
            <w:r w:rsidRPr="005043F3">
              <w:rPr>
                <w:rFonts w:ascii="GHEA Grapalat" w:hAnsi="GHEA Grapalat"/>
                <w:b/>
                <w:sz w:val="20"/>
                <w:szCs w:val="20"/>
                <w:lang w:val="en-AU"/>
              </w:rPr>
              <w:t>700.0</w:t>
            </w:r>
          </w:p>
        </w:tc>
        <w:tc>
          <w:tcPr>
            <w:tcW w:w="2672" w:type="dxa"/>
            <w:shd w:val="clear" w:color="auto" w:fill="FFFFFF"/>
            <w:vAlign w:val="center"/>
          </w:tcPr>
          <w:p w14:paraId="236AAA27" w14:textId="77777777" w:rsidR="00F95A32" w:rsidRPr="005043F3" w:rsidRDefault="00F95A32" w:rsidP="00901236">
            <w:pPr>
              <w:spacing w:after="0" w:line="20" w:lineRule="atLeast"/>
              <w:rPr>
                <w:rFonts w:ascii="GHEA Grapalat" w:hAnsi="GHEA Grapalat"/>
                <w:sz w:val="20"/>
                <w:szCs w:val="20"/>
              </w:rPr>
            </w:pPr>
            <w:r w:rsidRPr="005043F3">
              <w:rPr>
                <w:rFonts w:ascii="GHEA Grapalat" w:hAnsi="GHEA Grapalat"/>
                <w:sz w:val="20"/>
                <w:szCs w:val="20"/>
              </w:rPr>
              <w:t>-</w:t>
            </w:r>
          </w:p>
        </w:tc>
      </w:tr>
      <w:tr w:rsidR="008023E6" w:rsidRPr="005043F3" w14:paraId="1BA956A6" w14:textId="77777777" w:rsidTr="00897583">
        <w:trPr>
          <w:cantSplit/>
          <w:trHeight w:val="139"/>
        </w:trPr>
        <w:tc>
          <w:tcPr>
            <w:tcW w:w="6516" w:type="dxa"/>
            <w:gridSpan w:val="2"/>
            <w:shd w:val="clear" w:color="auto" w:fill="DEEAF6"/>
            <w:vAlign w:val="center"/>
          </w:tcPr>
          <w:p w14:paraId="05FC29D5" w14:textId="6C4FECA0" w:rsidR="008023E6" w:rsidRPr="005043F3" w:rsidRDefault="008023E6" w:rsidP="007C5737">
            <w:pPr>
              <w:spacing w:after="0" w:line="20" w:lineRule="atLeast"/>
              <w:rPr>
                <w:rFonts w:ascii="GHEA Grapalat" w:hAnsi="GHEA Grapalat"/>
                <w:b/>
                <w:sz w:val="20"/>
                <w:szCs w:val="20"/>
              </w:rPr>
            </w:pPr>
            <w:r w:rsidRPr="005043F3">
              <w:rPr>
                <w:rFonts w:ascii="GHEA Grapalat" w:hAnsi="GHEA Grapalat"/>
                <w:b/>
                <w:sz w:val="20"/>
                <w:szCs w:val="20"/>
              </w:rPr>
              <w:t xml:space="preserve">Ոլորտ </w:t>
            </w:r>
            <w:r w:rsidR="007C5737" w:rsidRPr="005043F3">
              <w:rPr>
                <w:rFonts w:ascii="GHEA Grapalat" w:hAnsi="GHEA Grapalat"/>
                <w:b/>
                <w:sz w:val="20"/>
                <w:szCs w:val="20"/>
              </w:rPr>
              <w:t>4.</w:t>
            </w:r>
            <w:r w:rsidRPr="005043F3">
              <w:rPr>
                <w:rFonts w:ascii="GHEA Grapalat" w:hAnsi="GHEA Grapalat"/>
                <w:b/>
                <w:sz w:val="20"/>
                <w:szCs w:val="20"/>
              </w:rPr>
              <w:t xml:space="preserve"> Գյուղատնտեսություն</w:t>
            </w:r>
          </w:p>
        </w:tc>
        <w:tc>
          <w:tcPr>
            <w:tcW w:w="1417" w:type="dxa"/>
            <w:shd w:val="clear" w:color="auto" w:fill="DEEAF6"/>
            <w:vAlign w:val="center"/>
          </w:tcPr>
          <w:p w14:paraId="35DD77A4" w14:textId="77777777" w:rsidR="008023E6" w:rsidRPr="005043F3" w:rsidRDefault="008023E6" w:rsidP="00EB0BE8">
            <w:pPr>
              <w:spacing w:after="0" w:line="20" w:lineRule="atLeast"/>
              <w:jc w:val="center"/>
              <w:rPr>
                <w:rFonts w:ascii="GHEA Grapalat" w:hAnsi="GHEA Grapalat"/>
                <w:b/>
                <w:sz w:val="20"/>
                <w:szCs w:val="20"/>
              </w:rPr>
            </w:pPr>
          </w:p>
        </w:tc>
        <w:tc>
          <w:tcPr>
            <w:tcW w:w="2672" w:type="dxa"/>
            <w:shd w:val="clear" w:color="auto" w:fill="DEEAF6"/>
            <w:vAlign w:val="center"/>
          </w:tcPr>
          <w:p w14:paraId="0C43AF50" w14:textId="77777777" w:rsidR="008023E6" w:rsidRPr="005043F3" w:rsidRDefault="008023E6" w:rsidP="00901236">
            <w:pPr>
              <w:spacing w:after="0" w:line="20" w:lineRule="atLeast"/>
              <w:rPr>
                <w:rFonts w:ascii="GHEA Grapalat" w:hAnsi="GHEA Grapalat"/>
                <w:b/>
                <w:sz w:val="20"/>
                <w:szCs w:val="20"/>
              </w:rPr>
            </w:pPr>
          </w:p>
        </w:tc>
      </w:tr>
      <w:tr w:rsidR="008023E6" w:rsidRPr="005043F3" w14:paraId="565458C6" w14:textId="77777777" w:rsidTr="00897583">
        <w:trPr>
          <w:cantSplit/>
          <w:trHeight w:val="139"/>
        </w:trPr>
        <w:tc>
          <w:tcPr>
            <w:tcW w:w="625" w:type="dxa"/>
            <w:shd w:val="clear" w:color="auto" w:fill="FFFFFF"/>
            <w:vAlign w:val="center"/>
          </w:tcPr>
          <w:p w14:paraId="4A6DD5D4" w14:textId="77777777" w:rsidR="008023E6" w:rsidRPr="005043F3" w:rsidRDefault="008023E6" w:rsidP="00EB0BE8">
            <w:pPr>
              <w:numPr>
                <w:ilvl w:val="0"/>
                <w:numId w:val="10"/>
              </w:numPr>
              <w:spacing w:after="0" w:line="20" w:lineRule="atLeast"/>
              <w:rPr>
                <w:rFonts w:ascii="GHEA Grapalat" w:hAnsi="GHEA Grapalat"/>
                <w:b/>
                <w:sz w:val="20"/>
                <w:szCs w:val="20"/>
              </w:rPr>
            </w:pPr>
          </w:p>
        </w:tc>
        <w:tc>
          <w:tcPr>
            <w:tcW w:w="5891" w:type="dxa"/>
            <w:shd w:val="clear" w:color="auto" w:fill="FFFFFF"/>
            <w:vAlign w:val="center"/>
          </w:tcPr>
          <w:p w14:paraId="72B0F057" w14:textId="77777777" w:rsidR="008023E6" w:rsidRPr="005043F3" w:rsidRDefault="008023E6" w:rsidP="009A1DFB">
            <w:pPr>
              <w:spacing w:after="0" w:line="20" w:lineRule="atLeast"/>
              <w:rPr>
                <w:rFonts w:ascii="GHEA Grapalat" w:hAnsi="GHEA Grapalat"/>
                <w:sz w:val="20"/>
                <w:szCs w:val="20"/>
              </w:rPr>
            </w:pPr>
            <w:r w:rsidRPr="005043F3">
              <w:rPr>
                <w:rFonts w:ascii="GHEA Grapalat" w:hAnsi="GHEA Grapalat" w:cs="Arial"/>
                <w:color w:val="000000" w:themeColor="text1"/>
                <w:sz w:val="20"/>
                <w:szCs w:val="20"/>
              </w:rPr>
              <w:t>Ձեռք բերված գյուղատնտեսական տեխնիկայի  պահպանում և շահագործում</w:t>
            </w:r>
          </w:p>
        </w:tc>
        <w:tc>
          <w:tcPr>
            <w:tcW w:w="1417" w:type="dxa"/>
            <w:shd w:val="clear" w:color="auto" w:fill="FFFFFF"/>
            <w:vAlign w:val="center"/>
          </w:tcPr>
          <w:p w14:paraId="09014101" w14:textId="4E2EA0EB" w:rsidR="008023E6" w:rsidRPr="005043F3" w:rsidRDefault="00916B75" w:rsidP="00916B75">
            <w:pPr>
              <w:spacing w:after="0" w:line="20" w:lineRule="atLeast"/>
              <w:rPr>
                <w:rFonts w:ascii="GHEA Grapalat" w:hAnsi="GHEA Grapalat"/>
                <w:sz w:val="20"/>
                <w:szCs w:val="20"/>
              </w:rPr>
            </w:pPr>
            <w:r w:rsidRPr="005043F3">
              <w:rPr>
                <w:rFonts w:ascii="GHEA Grapalat" w:hAnsi="GHEA Grapalat"/>
                <w:sz w:val="20"/>
                <w:szCs w:val="20"/>
              </w:rPr>
              <w:t xml:space="preserve">      200.0</w:t>
            </w:r>
          </w:p>
        </w:tc>
        <w:tc>
          <w:tcPr>
            <w:tcW w:w="2672" w:type="dxa"/>
            <w:shd w:val="clear" w:color="auto" w:fill="FFFFFF"/>
            <w:vAlign w:val="center"/>
          </w:tcPr>
          <w:p w14:paraId="10277F89" w14:textId="654871DF" w:rsidR="008023E6" w:rsidRPr="005043F3" w:rsidRDefault="00F9423C" w:rsidP="00901236">
            <w:pPr>
              <w:spacing w:after="0" w:line="20" w:lineRule="atLeast"/>
              <w:rPr>
                <w:rFonts w:ascii="GHEA Grapalat" w:hAnsi="GHEA Grapalat"/>
                <w:sz w:val="20"/>
                <w:szCs w:val="20"/>
              </w:rPr>
            </w:pPr>
            <w:r w:rsidRPr="005043F3">
              <w:rPr>
                <w:rFonts w:ascii="GHEA Grapalat" w:hAnsi="GHEA Grapalat"/>
                <w:sz w:val="20"/>
                <w:szCs w:val="20"/>
                <w:lang w:val="ru-RU"/>
              </w:rPr>
              <w:t>Ը</w:t>
            </w:r>
            <w:r w:rsidR="008023E6" w:rsidRPr="005043F3">
              <w:rPr>
                <w:rFonts w:ascii="GHEA Grapalat" w:hAnsi="GHEA Grapalat"/>
                <w:sz w:val="20"/>
                <w:szCs w:val="20"/>
              </w:rPr>
              <w:t>նդհանուր համայնքային</w:t>
            </w:r>
          </w:p>
        </w:tc>
      </w:tr>
      <w:tr w:rsidR="008023E6" w:rsidRPr="005043F3" w14:paraId="1EB9BF6C" w14:textId="77777777" w:rsidTr="00897583">
        <w:trPr>
          <w:cantSplit/>
          <w:trHeight w:val="139"/>
        </w:trPr>
        <w:tc>
          <w:tcPr>
            <w:tcW w:w="625" w:type="dxa"/>
            <w:shd w:val="clear" w:color="auto" w:fill="FFFFFF"/>
            <w:vAlign w:val="center"/>
          </w:tcPr>
          <w:p w14:paraId="3A2CDD62" w14:textId="77777777" w:rsidR="008023E6" w:rsidRPr="005043F3" w:rsidRDefault="008023E6" w:rsidP="00EB0BE8">
            <w:pPr>
              <w:numPr>
                <w:ilvl w:val="0"/>
                <w:numId w:val="10"/>
              </w:numPr>
              <w:spacing w:after="0" w:line="20" w:lineRule="atLeast"/>
              <w:rPr>
                <w:rFonts w:ascii="GHEA Grapalat" w:hAnsi="GHEA Grapalat"/>
                <w:b/>
                <w:sz w:val="20"/>
                <w:szCs w:val="20"/>
              </w:rPr>
            </w:pPr>
          </w:p>
        </w:tc>
        <w:tc>
          <w:tcPr>
            <w:tcW w:w="5891" w:type="dxa"/>
            <w:shd w:val="clear" w:color="auto" w:fill="FFFFFF"/>
            <w:vAlign w:val="center"/>
          </w:tcPr>
          <w:p w14:paraId="6635D835" w14:textId="77777777" w:rsidR="008023E6" w:rsidRPr="005043F3" w:rsidRDefault="008023E6" w:rsidP="009A1DFB">
            <w:pPr>
              <w:spacing w:after="0" w:line="20" w:lineRule="atLeast"/>
              <w:rPr>
                <w:rFonts w:ascii="GHEA Grapalat" w:hAnsi="GHEA Grapalat" w:cs="Arial"/>
                <w:color w:val="000000" w:themeColor="text1"/>
                <w:sz w:val="20"/>
                <w:szCs w:val="20"/>
              </w:rPr>
            </w:pPr>
            <w:r w:rsidRPr="005043F3">
              <w:rPr>
                <w:rFonts w:ascii="GHEA Grapalat" w:hAnsi="GHEA Grapalat" w:cs="Arial"/>
                <w:color w:val="000000" w:themeColor="text1"/>
                <w:sz w:val="20"/>
                <w:szCs w:val="20"/>
              </w:rPr>
              <w:t>Ագրոքիմիական քարտեզների կազմում</w:t>
            </w:r>
          </w:p>
        </w:tc>
        <w:tc>
          <w:tcPr>
            <w:tcW w:w="1417" w:type="dxa"/>
            <w:shd w:val="clear" w:color="auto" w:fill="FFFFFF"/>
            <w:vAlign w:val="center"/>
          </w:tcPr>
          <w:p w14:paraId="3AB460C4" w14:textId="1F6C4974" w:rsidR="008023E6" w:rsidRPr="005043F3" w:rsidRDefault="00916B75" w:rsidP="00916B75">
            <w:pPr>
              <w:spacing w:after="0" w:line="20" w:lineRule="atLeast"/>
              <w:jc w:val="center"/>
              <w:rPr>
                <w:rFonts w:ascii="GHEA Grapalat" w:hAnsi="GHEA Grapalat"/>
                <w:sz w:val="20"/>
                <w:szCs w:val="20"/>
                <w:lang w:val="en-US"/>
              </w:rPr>
            </w:pPr>
            <w:r w:rsidRPr="005043F3">
              <w:rPr>
                <w:rFonts w:ascii="GHEA Grapalat" w:hAnsi="GHEA Grapalat"/>
                <w:sz w:val="20"/>
                <w:szCs w:val="20"/>
              </w:rPr>
              <w:t>10</w:t>
            </w:r>
            <w:r w:rsidR="008023E6" w:rsidRPr="005043F3">
              <w:rPr>
                <w:rFonts w:ascii="GHEA Grapalat" w:hAnsi="GHEA Grapalat"/>
                <w:sz w:val="20"/>
                <w:szCs w:val="20"/>
                <w:lang w:val="en-US"/>
              </w:rPr>
              <w:t>0.0</w:t>
            </w:r>
          </w:p>
        </w:tc>
        <w:tc>
          <w:tcPr>
            <w:tcW w:w="2672" w:type="dxa"/>
            <w:shd w:val="clear" w:color="auto" w:fill="FFFFFF"/>
            <w:vAlign w:val="center"/>
          </w:tcPr>
          <w:p w14:paraId="34F10E2E" w14:textId="77777777" w:rsidR="008023E6" w:rsidRPr="005043F3" w:rsidRDefault="008023E6" w:rsidP="00901236">
            <w:pPr>
              <w:spacing w:after="0" w:line="20" w:lineRule="atLeast"/>
              <w:rPr>
                <w:rFonts w:ascii="GHEA Grapalat" w:hAnsi="GHEA Grapalat"/>
                <w:sz w:val="20"/>
                <w:szCs w:val="20"/>
                <w:lang w:val="en-US"/>
              </w:rPr>
            </w:pPr>
            <w:r w:rsidRPr="005043F3">
              <w:rPr>
                <w:rFonts w:ascii="GHEA Grapalat" w:hAnsi="GHEA Grapalat"/>
                <w:sz w:val="20"/>
                <w:szCs w:val="20"/>
                <w:lang w:val="en-US"/>
              </w:rPr>
              <w:t>Ընդհանուր համայնքային</w:t>
            </w:r>
          </w:p>
        </w:tc>
      </w:tr>
      <w:tr w:rsidR="00DD32AF" w:rsidRPr="005043F3" w14:paraId="3E957049" w14:textId="77777777" w:rsidTr="00897583">
        <w:trPr>
          <w:cantSplit/>
          <w:trHeight w:val="139"/>
        </w:trPr>
        <w:tc>
          <w:tcPr>
            <w:tcW w:w="625" w:type="dxa"/>
            <w:shd w:val="clear" w:color="auto" w:fill="FFFFFF"/>
            <w:vAlign w:val="center"/>
          </w:tcPr>
          <w:p w14:paraId="38097F9E" w14:textId="77777777" w:rsidR="00DD32AF" w:rsidRPr="005043F3" w:rsidRDefault="00DD32AF" w:rsidP="00EB0BE8">
            <w:pPr>
              <w:numPr>
                <w:ilvl w:val="0"/>
                <w:numId w:val="10"/>
              </w:numPr>
              <w:spacing w:after="0" w:line="20" w:lineRule="atLeast"/>
              <w:rPr>
                <w:rFonts w:ascii="GHEA Grapalat" w:hAnsi="GHEA Grapalat"/>
                <w:b/>
                <w:sz w:val="20"/>
                <w:szCs w:val="20"/>
              </w:rPr>
            </w:pPr>
          </w:p>
        </w:tc>
        <w:tc>
          <w:tcPr>
            <w:tcW w:w="5891" w:type="dxa"/>
            <w:shd w:val="clear" w:color="auto" w:fill="FFFFFF"/>
            <w:vAlign w:val="center"/>
          </w:tcPr>
          <w:p w14:paraId="5F71A1EB" w14:textId="66A3473B" w:rsidR="00DD32AF" w:rsidRPr="005043F3" w:rsidRDefault="00DD32AF" w:rsidP="009A1DFB">
            <w:pPr>
              <w:spacing w:after="0" w:line="20" w:lineRule="atLeast"/>
              <w:rPr>
                <w:rFonts w:ascii="GHEA Grapalat" w:hAnsi="GHEA Grapalat" w:cs="Arial"/>
                <w:color w:val="000000" w:themeColor="text1"/>
                <w:sz w:val="20"/>
                <w:szCs w:val="20"/>
              </w:rPr>
            </w:pPr>
            <w:r w:rsidRPr="005043F3">
              <w:rPr>
                <w:rFonts w:ascii="GHEA Grapalat" w:hAnsi="GHEA Grapalat" w:cs="Arial"/>
                <w:color w:val="000000" w:themeColor="text1"/>
                <w:sz w:val="20"/>
                <w:szCs w:val="20"/>
              </w:rPr>
              <w:t>Հակակարկտային կայանների պահպանում և շահագործում</w:t>
            </w:r>
          </w:p>
        </w:tc>
        <w:tc>
          <w:tcPr>
            <w:tcW w:w="1417" w:type="dxa"/>
            <w:shd w:val="clear" w:color="auto" w:fill="FFFFFF"/>
            <w:vAlign w:val="center"/>
          </w:tcPr>
          <w:p w14:paraId="255DA630" w14:textId="6C5D4ED9" w:rsidR="00DD32AF" w:rsidRPr="005043F3" w:rsidRDefault="00916B75" w:rsidP="00916B75">
            <w:pPr>
              <w:spacing w:after="0" w:line="20" w:lineRule="atLeast"/>
              <w:jc w:val="center"/>
              <w:rPr>
                <w:rFonts w:ascii="GHEA Grapalat" w:hAnsi="GHEA Grapalat"/>
                <w:sz w:val="20"/>
                <w:szCs w:val="20"/>
              </w:rPr>
            </w:pPr>
            <w:r w:rsidRPr="005043F3">
              <w:rPr>
                <w:rFonts w:ascii="GHEA Grapalat" w:hAnsi="GHEA Grapalat"/>
                <w:sz w:val="20"/>
                <w:szCs w:val="20"/>
              </w:rPr>
              <w:t>1700</w:t>
            </w:r>
            <w:r w:rsidR="00EB0BE8" w:rsidRPr="005043F3">
              <w:rPr>
                <w:rFonts w:ascii="GHEA Grapalat" w:hAnsi="GHEA Grapalat"/>
                <w:sz w:val="20"/>
                <w:szCs w:val="20"/>
              </w:rPr>
              <w:t>,0</w:t>
            </w:r>
          </w:p>
        </w:tc>
        <w:tc>
          <w:tcPr>
            <w:tcW w:w="2672" w:type="dxa"/>
            <w:shd w:val="clear" w:color="auto" w:fill="FFFFFF"/>
            <w:vAlign w:val="center"/>
          </w:tcPr>
          <w:p w14:paraId="14BD55E8" w14:textId="4E7AC0A5" w:rsidR="00DD32AF" w:rsidRPr="005043F3" w:rsidRDefault="00DD32AF" w:rsidP="00901236">
            <w:pPr>
              <w:spacing w:after="0" w:line="20" w:lineRule="atLeast"/>
              <w:rPr>
                <w:rFonts w:ascii="GHEA Grapalat" w:hAnsi="GHEA Grapalat"/>
                <w:sz w:val="20"/>
                <w:szCs w:val="20"/>
                <w:lang w:val="en-US"/>
              </w:rPr>
            </w:pPr>
          </w:p>
        </w:tc>
      </w:tr>
      <w:tr w:rsidR="008023E6" w:rsidRPr="005043F3" w14:paraId="3D8252C1" w14:textId="77777777" w:rsidTr="00897583">
        <w:tc>
          <w:tcPr>
            <w:tcW w:w="6516" w:type="dxa"/>
            <w:gridSpan w:val="2"/>
            <w:vAlign w:val="center"/>
          </w:tcPr>
          <w:p w14:paraId="56F15B5D" w14:textId="77777777" w:rsidR="008023E6" w:rsidRPr="005043F3" w:rsidRDefault="008023E6" w:rsidP="000A4B38">
            <w:pPr>
              <w:spacing w:after="0" w:line="20" w:lineRule="atLeast"/>
              <w:jc w:val="center"/>
              <w:rPr>
                <w:rFonts w:ascii="GHEA Grapalat" w:hAnsi="GHEA Grapalat"/>
                <w:b/>
                <w:sz w:val="20"/>
                <w:szCs w:val="20"/>
              </w:rPr>
            </w:pPr>
            <w:r w:rsidRPr="005043F3">
              <w:rPr>
                <w:rFonts w:ascii="GHEA Grapalat" w:hAnsi="GHEA Grapalat"/>
                <w:b/>
                <w:sz w:val="20"/>
                <w:szCs w:val="20"/>
              </w:rPr>
              <w:t>Ընդամենը</w:t>
            </w:r>
          </w:p>
        </w:tc>
        <w:tc>
          <w:tcPr>
            <w:tcW w:w="1417" w:type="dxa"/>
            <w:vAlign w:val="center"/>
          </w:tcPr>
          <w:p w14:paraId="044AE36B" w14:textId="20789D13" w:rsidR="008023E6" w:rsidRPr="005043F3" w:rsidRDefault="00916B75" w:rsidP="000A4B38">
            <w:pPr>
              <w:spacing w:after="0" w:line="20" w:lineRule="atLeast"/>
              <w:jc w:val="center"/>
              <w:rPr>
                <w:rFonts w:ascii="GHEA Grapalat" w:hAnsi="GHEA Grapalat"/>
                <w:b/>
                <w:sz w:val="20"/>
                <w:szCs w:val="20"/>
              </w:rPr>
            </w:pPr>
            <w:r w:rsidRPr="005043F3">
              <w:rPr>
                <w:rFonts w:ascii="GHEA Grapalat" w:hAnsi="GHEA Grapalat"/>
                <w:b/>
                <w:sz w:val="20"/>
                <w:szCs w:val="20"/>
              </w:rPr>
              <w:t>200</w:t>
            </w:r>
            <w:r w:rsidR="00A820E0" w:rsidRPr="005043F3">
              <w:rPr>
                <w:rFonts w:ascii="GHEA Grapalat" w:hAnsi="GHEA Grapalat"/>
                <w:b/>
                <w:sz w:val="20"/>
                <w:szCs w:val="20"/>
              </w:rPr>
              <w:t>0</w:t>
            </w:r>
            <w:r w:rsidR="00456582" w:rsidRPr="005043F3">
              <w:rPr>
                <w:rFonts w:ascii="GHEA Grapalat" w:hAnsi="GHEA Grapalat"/>
                <w:b/>
                <w:sz w:val="20"/>
                <w:szCs w:val="20"/>
              </w:rPr>
              <w:t>,0</w:t>
            </w:r>
          </w:p>
        </w:tc>
        <w:tc>
          <w:tcPr>
            <w:tcW w:w="2672" w:type="dxa"/>
            <w:vAlign w:val="center"/>
          </w:tcPr>
          <w:p w14:paraId="4803312C" w14:textId="77777777" w:rsidR="008023E6" w:rsidRPr="005043F3" w:rsidRDefault="008023E6" w:rsidP="000A4B38">
            <w:pPr>
              <w:spacing w:after="0" w:line="20" w:lineRule="atLeast"/>
              <w:jc w:val="center"/>
              <w:rPr>
                <w:rFonts w:ascii="GHEA Grapalat" w:hAnsi="GHEA Grapalat"/>
                <w:b/>
                <w:sz w:val="20"/>
                <w:szCs w:val="20"/>
              </w:rPr>
            </w:pPr>
            <w:r w:rsidRPr="005043F3">
              <w:rPr>
                <w:rFonts w:ascii="GHEA Grapalat" w:hAnsi="GHEA Grapalat"/>
                <w:b/>
                <w:sz w:val="20"/>
                <w:szCs w:val="20"/>
              </w:rPr>
              <w:t>-</w:t>
            </w:r>
          </w:p>
        </w:tc>
      </w:tr>
      <w:tr w:rsidR="008023E6" w:rsidRPr="005043F3" w14:paraId="2DF0461D" w14:textId="77777777" w:rsidTr="00897583">
        <w:trPr>
          <w:cantSplit/>
          <w:trHeight w:val="139"/>
        </w:trPr>
        <w:tc>
          <w:tcPr>
            <w:tcW w:w="6516" w:type="dxa"/>
            <w:gridSpan w:val="2"/>
            <w:shd w:val="clear" w:color="auto" w:fill="DEEAF6"/>
            <w:vAlign w:val="center"/>
          </w:tcPr>
          <w:p w14:paraId="4BAD93EC" w14:textId="20DC39BE" w:rsidR="008023E6" w:rsidRPr="005043F3" w:rsidRDefault="008023E6" w:rsidP="007C5737">
            <w:pPr>
              <w:spacing w:after="0" w:line="20" w:lineRule="atLeast"/>
              <w:rPr>
                <w:rFonts w:ascii="GHEA Grapalat" w:hAnsi="GHEA Grapalat"/>
                <w:b/>
                <w:sz w:val="20"/>
                <w:szCs w:val="20"/>
              </w:rPr>
            </w:pPr>
            <w:r w:rsidRPr="005043F3">
              <w:rPr>
                <w:rFonts w:ascii="GHEA Grapalat" w:hAnsi="GHEA Grapalat"/>
                <w:b/>
                <w:sz w:val="20"/>
                <w:szCs w:val="20"/>
              </w:rPr>
              <w:t xml:space="preserve">Ոլորտ </w:t>
            </w:r>
            <w:r w:rsidR="007C5737" w:rsidRPr="005043F3">
              <w:rPr>
                <w:rFonts w:ascii="GHEA Grapalat" w:hAnsi="GHEA Grapalat"/>
                <w:b/>
                <w:sz w:val="20"/>
                <w:szCs w:val="20"/>
              </w:rPr>
              <w:t>5.</w:t>
            </w:r>
            <w:r w:rsidR="00F6226D" w:rsidRPr="005043F3">
              <w:rPr>
                <w:rFonts w:ascii="GHEA Grapalat" w:hAnsi="GHEA Grapalat"/>
                <w:b/>
                <w:sz w:val="20"/>
                <w:szCs w:val="20"/>
              </w:rPr>
              <w:t xml:space="preserve"> </w:t>
            </w:r>
            <w:r w:rsidRPr="005043F3">
              <w:rPr>
                <w:rFonts w:ascii="GHEA Grapalat" w:hAnsi="GHEA Grapalat"/>
                <w:b/>
                <w:sz w:val="20"/>
                <w:szCs w:val="20"/>
              </w:rPr>
              <w:t>Անասնաբուժություն և բուսասանիտարիա</w:t>
            </w:r>
          </w:p>
        </w:tc>
        <w:tc>
          <w:tcPr>
            <w:tcW w:w="1417" w:type="dxa"/>
            <w:shd w:val="clear" w:color="auto" w:fill="DEEAF6"/>
            <w:vAlign w:val="center"/>
          </w:tcPr>
          <w:p w14:paraId="5D10AE75" w14:textId="77777777" w:rsidR="008023E6" w:rsidRPr="005043F3" w:rsidRDefault="008023E6" w:rsidP="00EB0BE8">
            <w:pPr>
              <w:spacing w:after="0" w:line="20" w:lineRule="atLeast"/>
              <w:jc w:val="center"/>
              <w:rPr>
                <w:rFonts w:ascii="GHEA Grapalat" w:hAnsi="GHEA Grapalat"/>
                <w:b/>
                <w:sz w:val="20"/>
                <w:szCs w:val="20"/>
              </w:rPr>
            </w:pPr>
          </w:p>
        </w:tc>
        <w:tc>
          <w:tcPr>
            <w:tcW w:w="2672" w:type="dxa"/>
            <w:shd w:val="clear" w:color="auto" w:fill="DEEAF6"/>
            <w:vAlign w:val="center"/>
          </w:tcPr>
          <w:p w14:paraId="6401A3A8" w14:textId="77777777" w:rsidR="008023E6" w:rsidRPr="005043F3" w:rsidRDefault="008023E6" w:rsidP="00EB0BE8">
            <w:pPr>
              <w:spacing w:after="0" w:line="20" w:lineRule="atLeast"/>
              <w:jc w:val="center"/>
              <w:rPr>
                <w:rFonts w:ascii="GHEA Grapalat" w:hAnsi="GHEA Grapalat"/>
                <w:b/>
                <w:sz w:val="20"/>
                <w:szCs w:val="20"/>
              </w:rPr>
            </w:pPr>
          </w:p>
        </w:tc>
      </w:tr>
      <w:tr w:rsidR="008023E6" w:rsidRPr="005043F3" w14:paraId="08FE2A0F" w14:textId="77777777" w:rsidTr="00897583">
        <w:trPr>
          <w:cantSplit/>
          <w:trHeight w:val="461"/>
        </w:trPr>
        <w:tc>
          <w:tcPr>
            <w:tcW w:w="625" w:type="dxa"/>
            <w:shd w:val="clear" w:color="auto" w:fill="FFFFFF"/>
            <w:vAlign w:val="center"/>
          </w:tcPr>
          <w:p w14:paraId="75BE9774" w14:textId="77777777" w:rsidR="008023E6" w:rsidRPr="005043F3" w:rsidRDefault="008023E6" w:rsidP="00EB0BE8">
            <w:pPr>
              <w:spacing w:after="0" w:line="20" w:lineRule="atLeast"/>
              <w:rPr>
                <w:rFonts w:ascii="GHEA Grapalat" w:hAnsi="GHEA Grapalat"/>
                <w:b/>
                <w:sz w:val="20"/>
                <w:szCs w:val="20"/>
              </w:rPr>
            </w:pPr>
          </w:p>
        </w:tc>
        <w:tc>
          <w:tcPr>
            <w:tcW w:w="5891" w:type="dxa"/>
            <w:shd w:val="clear" w:color="auto" w:fill="FFFFFF"/>
            <w:vAlign w:val="center"/>
          </w:tcPr>
          <w:p w14:paraId="2BC543F0" w14:textId="77777777" w:rsidR="008023E6" w:rsidRPr="005043F3" w:rsidRDefault="008023E6" w:rsidP="00EB0BE8">
            <w:pPr>
              <w:spacing w:after="0" w:line="20" w:lineRule="atLeast"/>
              <w:rPr>
                <w:rFonts w:ascii="GHEA Grapalat" w:hAnsi="GHEA Grapalat"/>
                <w:b/>
                <w:sz w:val="20"/>
                <w:szCs w:val="20"/>
              </w:rPr>
            </w:pPr>
            <w:r w:rsidRPr="005043F3">
              <w:rPr>
                <w:rFonts w:ascii="GHEA Grapalat" w:hAnsi="GHEA Grapalat" w:cs="Arial"/>
                <w:sz w:val="20"/>
                <w:szCs w:val="20"/>
              </w:rPr>
              <w:t>Անասնաբուժական կետերի պահպանում</w:t>
            </w:r>
          </w:p>
        </w:tc>
        <w:tc>
          <w:tcPr>
            <w:tcW w:w="1417" w:type="dxa"/>
            <w:shd w:val="clear" w:color="auto" w:fill="FFFFFF"/>
            <w:vAlign w:val="center"/>
          </w:tcPr>
          <w:p w14:paraId="49CC1F56" w14:textId="42688C9B" w:rsidR="008023E6" w:rsidRPr="005043F3" w:rsidRDefault="00916B75" w:rsidP="00916B75">
            <w:pPr>
              <w:spacing w:after="0" w:line="20" w:lineRule="atLeast"/>
              <w:jc w:val="center"/>
              <w:rPr>
                <w:rFonts w:ascii="GHEA Grapalat" w:hAnsi="GHEA Grapalat"/>
                <w:sz w:val="20"/>
                <w:szCs w:val="20"/>
              </w:rPr>
            </w:pPr>
            <w:r w:rsidRPr="005043F3">
              <w:rPr>
                <w:rFonts w:ascii="GHEA Grapalat" w:hAnsi="GHEA Grapalat"/>
                <w:sz w:val="20"/>
                <w:szCs w:val="20"/>
              </w:rPr>
              <w:t>200.0</w:t>
            </w:r>
          </w:p>
        </w:tc>
        <w:tc>
          <w:tcPr>
            <w:tcW w:w="2672" w:type="dxa"/>
            <w:shd w:val="clear" w:color="auto" w:fill="FFFFFF"/>
            <w:vAlign w:val="center"/>
          </w:tcPr>
          <w:p w14:paraId="36DAF538" w14:textId="732FA41B" w:rsidR="008023E6" w:rsidRPr="005043F3" w:rsidRDefault="00897583" w:rsidP="00901236">
            <w:pPr>
              <w:spacing w:after="0" w:line="20" w:lineRule="atLeast"/>
              <w:rPr>
                <w:rFonts w:ascii="GHEA Grapalat" w:hAnsi="GHEA Grapalat"/>
                <w:b/>
                <w:sz w:val="20"/>
                <w:szCs w:val="20"/>
              </w:rPr>
            </w:pPr>
            <w:r w:rsidRPr="005043F3">
              <w:rPr>
                <w:rFonts w:ascii="GHEA Grapalat" w:hAnsi="GHEA Grapalat"/>
                <w:sz w:val="20"/>
                <w:szCs w:val="20"/>
                <w:lang w:val="ru-RU"/>
              </w:rPr>
              <w:t>Ը</w:t>
            </w:r>
            <w:r w:rsidR="008023E6" w:rsidRPr="005043F3">
              <w:rPr>
                <w:rFonts w:ascii="GHEA Grapalat" w:hAnsi="GHEA Grapalat"/>
                <w:sz w:val="20"/>
                <w:szCs w:val="20"/>
              </w:rPr>
              <w:t>նդհանուր համայնքային</w:t>
            </w:r>
          </w:p>
        </w:tc>
      </w:tr>
      <w:tr w:rsidR="008023E6" w:rsidRPr="005043F3" w14:paraId="5B848F03" w14:textId="77777777" w:rsidTr="00897583">
        <w:tc>
          <w:tcPr>
            <w:tcW w:w="6516" w:type="dxa"/>
            <w:gridSpan w:val="2"/>
            <w:vAlign w:val="center"/>
          </w:tcPr>
          <w:p w14:paraId="19A02438" w14:textId="77777777" w:rsidR="008023E6" w:rsidRPr="005043F3" w:rsidRDefault="008023E6" w:rsidP="000A4B38">
            <w:pPr>
              <w:spacing w:after="0" w:line="20" w:lineRule="atLeast"/>
              <w:jc w:val="center"/>
              <w:rPr>
                <w:rFonts w:ascii="GHEA Grapalat" w:hAnsi="GHEA Grapalat"/>
                <w:b/>
                <w:sz w:val="20"/>
                <w:szCs w:val="20"/>
              </w:rPr>
            </w:pPr>
            <w:r w:rsidRPr="005043F3">
              <w:rPr>
                <w:rFonts w:ascii="GHEA Grapalat" w:hAnsi="GHEA Grapalat"/>
                <w:b/>
                <w:sz w:val="20"/>
                <w:szCs w:val="20"/>
              </w:rPr>
              <w:t>Ընդամենը</w:t>
            </w:r>
          </w:p>
        </w:tc>
        <w:tc>
          <w:tcPr>
            <w:tcW w:w="1417" w:type="dxa"/>
            <w:vAlign w:val="center"/>
          </w:tcPr>
          <w:p w14:paraId="2F9A369C" w14:textId="1B805D7E" w:rsidR="008023E6" w:rsidRPr="005043F3" w:rsidRDefault="00916B75" w:rsidP="000A4B38">
            <w:pPr>
              <w:spacing w:after="0" w:line="20" w:lineRule="atLeast"/>
              <w:jc w:val="center"/>
              <w:rPr>
                <w:rFonts w:ascii="GHEA Grapalat" w:hAnsi="GHEA Grapalat"/>
                <w:b/>
                <w:sz w:val="20"/>
                <w:szCs w:val="20"/>
              </w:rPr>
            </w:pPr>
            <w:r w:rsidRPr="005043F3">
              <w:rPr>
                <w:rFonts w:ascii="GHEA Grapalat" w:hAnsi="GHEA Grapalat"/>
                <w:b/>
                <w:sz w:val="20"/>
                <w:szCs w:val="20"/>
              </w:rPr>
              <w:t>2</w:t>
            </w:r>
            <w:r w:rsidR="008023E6" w:rsidRPr="005043F3">
              <w:rPr>
                <w:rFonts w:ascii="GHEA Grapalat" w:hAnsi="GHEA Grapalat"/>
                <w:b/>
                <w:sz w:val="20"/>
                <w:szCs w:val="20"/>
              </w:rPr>
              <w:t>00.0</w:t>
            </w:r>
          </w:p>
        </w:tc>
        <w:tc>
          <w:tcPr>
            <w:tcW w:w="2672" w:type="dxa"/>
            <w:vAlign w:val="center"/>
          </w:tcPr>
          <w:p w14:paraId="4A2DD656" w14:textId="77777777" w:rsidR="008023E6" w:rsidRPr="005043F3" w:rsidRDefault="008023E6" w:rsidP="000A4B38">
            <w:pPr>
              <w:spacing w:after="0" w:line="20" w:lineRule="atLeast"/>
              <w:jc w:val="center"/>
              <w:rPr>
                <w:rFonts w:ascii="GHEA Grapalat" w:hAnsi="GHEA Grapalat"/>
                <w:b/>
                <w:sz w:val="20"/>
                <w:szCs w:val="20"/>
              </w:rPr>
            </w:pPr>
            <w:r w:rsidRPr="005043F3">
              <w:rPr>
                <w:rFonts w:ascii="GHEA Grapalat" w:hAnsi="GHEA Grapalat"/>
                <w:b/>
                <w:sz w:val="20"/>
                <w:szCs w:val="20"/>
              </w:rPr>
              <w:t>-</w:t>
            </w:r>
          </w:p>
        </w:tc>
      </w:tr>
      <w:tr w:rsidR="00A24900" w:rsidRPr="005043F3" w14:paraId="3AE96D20" w14:textId="77777777" w:rsidTr="00897583">
        <w:trPr>
          <w:cantSplit/>
          <w:trHeight w:val="139"/>
        </w:trPr>
        <w:tc>
          <w:tcPr>
            <w:tcW w:w="6516" w:type="dxa"/>
            <w:gridSpan w:val="2"/>
            <w:shd w:val="clear" w:color="auto" w:fill="DEEAF6"/>
            <w:vAlign w:val="center"/>
          </w:tcPr>
          <w:p w14:paraId="6D810FB1" w14:textId="26F6D7FA" w:rsidR="00A24900" w:rsidRPr="005043F3" w:rsidRDefault="00A24900" w:rsidP="00A24900">
            <w:pPr>
              <w:spacing w:after="0" w:line="20" w:lineRule="atLeast"/>
              <w:rPr>
                <w:rFonts w:ascii="GHEA Grapalat" w:hAnsi="GHEA Grapalat"/>
                <w:b/>
                <w:sz w:val="20"/>
                <w:szCs w:val="20"/>
              </w:rPr>
            </w:pPr>
            <w:r w:rsidRPr="005043F3">
              <w:rPr>
                <w:rFonts w:ascii="GHEA Grapalat" w:hAnsi="GHEA Grapalat" w:cs="Arial"/>
                <w:b/>
                <w:color w:val="000000" w:themeColor="text1"/>
                <w:sz w:val="20"/>
                <w:szCs w:val="20"/>
              </w:rPr>
              <w:t>Ո</w:t>
            </w:r>
            <w:r w:rsidRPr="005043F3">
              <w:rPr>
                <w:rFonts w:ascii="GHEA Grapalat" w:hAnsi="GHEA Grapalat"/>
                <w:b/>
                <w:color w:val="000000" w:themeColor="text1"/>
                <w:sz w:val="20"/>
                <w:szCs w:val="20"/>
              </w:rPr>
              <w:t>լորտ</w:t>
            </w:r>
            <w:r w:rsidRPr="005043F3">
              <w:rPr>
                <w:rFonts w:ascii="GHEA Grapalat" w:hAnsi="GHEA Grapalat"/>
                <w:b/>
                <w:color w:val="000000" w:themeColor="text1"/>
                <w:sz w:val="20"/>
                <w:szCs w:val="20"/>
                <w:lang w:val="ru-RU"/>
              </w:rPr>
              <w:t xml:space="preserve"> 6</w:t>
            </w:r>
            <w:r w:rsidRPr="005043F3">
              <w:rPr>
                <w:rFonts w:ascii="GHEA Grapalat" w:hAnsi="GHEA Grapalat"/>
                <w:b/>
                <w:color w:val="000000" w:themeColor="text1"/>
                <w:sz w:val="20"/>
                <w:szCs w:val="20"/>
              </w:rPr>
              <w:t>. Տրանսպորտ</w:t>
            </w:r>
          </w:p>
        </w:tc>
        <w:tc>
          <w:tcPr>
            <w:tcW w:w="1417" w:type="dxa"/>
            <w:shd w:val="clear" w:color="auto" w:fill="DEEAF6"/>
            <w:vAlign w:val="center"/>
          </w:tcPr>
          <w:p w14:paraId="0B43F8C2" w14:textId="77777777" w:rsidR="00A24900" w:rsidRPr="005043F3" w:rsidRDefault="00A24900" w:rsidP="003F031B">
            <w:pPr>
              <w:spacing w:after="0" w:line="20" w:lineRule="atLeast"/>
              <w:jc w:val="center"/>
              <w:rPr>
                <w:rFonts w:ascii="GHEA Grapalat" w:hAnsi="GHEA Grapalat"/>
                <w:b/>
                <w:sz w:val="20"/>
                <w:szCs w:val="20"/>
              </w:rPr>
            </w:pPr>
          </w:p>
        </w:tc>
        <w:tc>
          <w:tcPr>
            <w:tcW w:w="2672" w:type="dxa"/>
            <w:shd w:val="clear" w:color="auto" w:fill="DEEAF6"/>
            <w:vAlign w:val="center"/>
          </w:tcPr>
          <w:p w14:paraId="49AADCE7" w14:textId="77777777" w:rsidR="00A24900" w:rsidRPr="005043F3" w:rsidRDefault="00A24900" w:rsidP="003F031B">
            <w:pPr>
              <w:spacing w:after="0" w:line="20" w:lineRule="atLeast"/>
              <w:jc w:val="center"/>
              <w:rPr>
                <w:rFonts w:ascii="GHEA Grapalat" w:hAnsi="GHEA Grapalat"/>
                <w:b/>
                <w:sz w:val="20"/>
                <w:szCs w:val="20"/>
              </w:rPr>
            </w:pPr>
          </w:p>
        </w:tc>
      </w:tr>
      <w:tr w:rsidR="00A24900" w:rsidRPr="005043F3" w14:paraId="367D52C8" w14:textId="77777777" w:rsidTr="00897583">
        <w:tc>
          <w:tcPr>
            <w:tcW w:w="625" w:type="dxa"/>
            <w:vAlign w:val="center"/>
          </w:tcPr>
          <w:p w14:paraId="280C2AFC" w14:textId="77777777" w:rsidR="00A24900" w:rsidRPr="005043F3" w:rsidRDefault="00A24900" w:rsidP="003F031B">
            <w:pPr>
              <w:numPr>
                <w:ilvl w:val="0"/>
                <w:numId w:val="5"/>
              </w:numPr>
              <w:spacing w:after="0" w:line="20" w:lineRule="atLeast"/>
              <w:rPr>
                <w:rFonts w:ascii="GHEA Grapalat" w:hAnsi="GHEA Grapalat"/>
                <w:sz w:val="20"/>
                <w:szCs w:val="20"/>
              </w:rPr>
            </w:pPr>
          </w:p>
        </w:tc>
        <w:tc>
          <w:tcPr>
            <w:tcW w:w="5891" w:type="dxa"/>
            <w:vAlign w:val="center"/>
          </w:tcPr>
          <w:p w14:paraId="75D9CE86" w14:textId="77777777" w:rsidR="00A24900" w:rsidRPr="005043F3" w:rsidRDefault="00A24900" w:rsidP="003F031B">
            <w:pPr>
              <w:spacing w:after="0" w:line="20" w:lineRule="atLeast"/>
              <w:rPr>
                <w:rFonts w:ascii="GHEA Grapalat" w:hAnsi="GHEA Grapalat"/>
                <w:sz w:val="20"/>
                <w:szCs w:val="20"/>
              </w:rPr>
            </w:pPr>
            <w:r w:rsidRPr="005043F3">
              <w:rPr>
                <w:rFonts w:ascii="GHEA Grapalat" w:hAnsi="GHEA Grapalat"/>
                <w:sz w:val="20"/>
                <w:szCs w:val="20"/>
              </w:rPr>
              <w:t>Համայնքի միջբնակավայրային ճանապարհների վերանորոգման աշխատանքների իրականացում</w:t>
            </w:r>
          </w:p>
        </w:tc>
        <w:tc>
          <w:tcPr>
            <w:tcW w:w="1417" w:type="dxa"/>
            <w:vAlign w:val="center"/>
          </w:tcPr>
          <w:p w14:paraId="3FD4E7BC" w14:textId="77777777" w:rsidR="00A24900" w:rsidRPr="005043F3" w:rsidRDefault="00A24900" w:rsidP="003F031B">
            <w:pPr>
              <w:spacing w:after="0" w:line="20" w:lineRule="atLeast"/>
              <w:jc w:val="right"/>
              <w:rPr>
                <w:rFonts w:ascii="GHEA Grapalat" w:hAnsi="GHEA Grapalat"/>
                <w:sz w:val="20"/>
                <w:szCs w:val="20"/>
              </w:rPr>
            </w:pPr>
            <w:r w:rsidRPr="005043F3">
              <w:rPr>
                <w:rFonts w:ascii="GHEA Grapalat" w:hAnsi="GHEA Grapalat"/>
                <w:sz w:val="20"/>
                <w:szCs w:val="20"/>
              </w:rPr>
              <w:t>2</w:t>
            </w:r>
            <w:r w:rsidRPr="005043F3">
              <w:rPr>
                <w:rFonts w:ascii="GHEA Grapalat" w:hAnsi="GHEA Grapalat"/>
                <w:sz w:val="20"/>
                <w:szCs w:val="20"/>
                <w:lang w:val="en-AU"/>
              </w:rPr>
              <w:t>000</w:t>
            </w:r>
            <w:r w:rsidRPr="005043F3">
              <w:rPr>
                <w:rFonts w:ascii="GHEA Grapalat" w:hAnsi="GHEA Grapalat"/>
                <w:sz w:val="20"/>
                <w:szCs w:val="20"/>
              </w:rPr>
              <w:t>,0</w:t>
            </w:r>
          </w:p>
        </w:tc>
        <w:tc>
          <w:tcPr>
            <w:tcW w:w="2672" w:type="dxa"/>
            <w:vAlign w:val="center"/>
          </w:tcPr>
          <w:p w14:paraId="65CAF747" w14:textId="6D4C49D2" w:rsidR="00A24900" w:rsidRPr="005043F3" w:rsidRDefault="00897583" w:rsidP="003F031B">
            <w:pPr>
              <w:spacing w:after="0" w:line="20" w:lineRule="atLeast"/>
              <w:rPr>
                <w:rFonts w:ascii="GHEA Grapalat" w:hAnsi="GHEA Grapalat"/>
                <w:sz w:val="20"/>
                <w:szCs w:val="20"/>
              </w:rPr>
            </w:pPr>
            <w:r w:rsidRPr="005043F3">
              <w:rPr>
                <w:rFonts w:ascii="GHEA Grapalat" w:hAnsi="GHEA Grapalat"/>
                <w:sz w:val="20"/>
                <w:szCs w:val="20"/>
                <w:lang w:val="ru-RU"/>
              </w:rPr>
              <w:t>Ը</w:t>
            </w:r>
            <w:r w:rsidR="00A24900" w:rsidRPr="005043F3">
              <w:rPr>
                <w:rFonts w:ascii="GHEA Grapalat" w:hAnsi="GHEA Grapalat"/>
                <w:sz w:val="20"/>
                <w:szCs w:val="20"/>
              </w:rPr>
              <w:t>նդհանուր համայնքային</w:t>
            </w:r>
          </w:p>
        </w:tc>
      </w:tr>
      <w:tr w:rsidR="00A24900" w:rsidRPr="005043F3" w14:paraId="1A1D5D9F" w14:textId="77777777" w:rsidTr="00897583">
        <w:tc>
          <w:tcPr>
            <w:tcW w:w="625" w:type="dxa"/>
            <w:vAlign w:val="center"/>
          </w:tcPr>
          <w:p w14:paraId="00DDA365" w14:textId="77777777" w:rsidR="00A24900" w:rsidRPr="005043F3" w:rsidRDefault="00A24900" w:rsidP="003F031B">
            <w:pPr>
              <w:numPr>
                <w:ilvl w:val="0"/>
                <w:numId w:val="5"/>
              </w:numPr>
              <w:spacing w:after="0" w:line="20" w:lineRule="atLeast"/>
              <w:rPr>
                <w:rFonts w:ascii="GHEA Grapalat" w:hAnsi="GHEA Grapalat"/>
                <w:sz w:val="20"/>
                <w:szCs w:val="20"/>
              </w:rPr>
            </w:pPr>
          </w:p>
        </w:tc>
        <w:tc>
          <w:tcPr>
            <w:tcW w:w="5891" w:type="dxa"/>
            <w:vAlign w:val="center"/>
          </w:tcPr>
          <w:p w14:paraId="51D1F9E9" w14:textId="77777777" w:rsidR="00A24900" w:rsidRPr="005043F3" w:rsidRDefault="00A24900" w:rsidP="003F031B">
            <w:pPr>
              <w:spacing w:after="0" w:line="20" w:lineRule="atLeast"/>
              <w:rPr>
                <w:rFonts w:ascii="GHEA Grapalat" w:hAnsi="GHEA Grapalat"/>
                <w:sz w:val="20"/>
                <w:szCs w:val="20"/>
              </w:rPr>
            </w:pPr>
            <w:r w:rsidRPr="005043F3">
              <w:rPr>
                <w:rFonts w:ascii="GHEA Grapalat" w:hAnsi="GHEA Grapalat"/>
                <w:sz w:val="20"/>
                <w:szCs w:val="20"/>
              </w:rPr>
              <w:t>Համայնքի միջբնակավայրային ճանապարհների ձյան շերտից մաքրմանաշխատանքների իրականացում</w:t>
            </w:r>
          </w:p>
        </w:tc>
        <w:tc>
          <w:tcPr>
            <w:tcW w:w="1417" w:type="dxa"/>
            <w:vAlign w:val="center"/>
          </w:tcPr>
          <w:p w14:paraId="7F6D3D87" w14:textId="694CDECF" w:rsidR="00A24900" w:rsidRPr="005043F3" w:rsidRDefault="00916B75" w:rsidP="003F031B">
            <w:pPr>
              <w:spacing w:after="0" w:line="20" w:lineRule="atLeast"/>
              <w:jc w:val="right"/>
              <w:rPr>
                <w:rFonts w:ascii="GHEA Grapalat" w:hAnsi="GHEA Grapalat"/>
                <w:sz w:val="20"/>
                <w:szCs w:val="20"/>
              </w:rPr>
            </w:pPr>
            <w:r w:rsidRPr="005043F3">
              <w:rPr>
                <w:rFonts w:ascii="GHEA Grapalat" w:hAnsi="GHEA Grapalat"/>
                <w:sz w:val="20"/>
                <w:szCs w:val="20"/>
              </w:rPr>
              <w:t>1</w:t>
            </w:r>
            <w:r w:rsidR="00A24900" w:rsidRPr="005043F3">
              <w:rPr>
                <w:rFonts w:ascii="GHEA Grapalat" w:hAnsi="GHEA Grapalat"/>
                <w:sz w:val="20"/>
                <w:szCs w:val="20"/>
                <w:lang w:val="en-AU"/>
              </w:rPr>
              <w:t>000</w:t>
            </w:r>
            <w:r w:rsidR="00A24900" w:rsidRPr="005043F3">
              <w:rPr>
                <w:rFonts w:ascii="GHEA Grapalat" w:hAnsi="GHEA Grapalat"/>
                <w:sz w:val="20"/>
                <w:szCs w:val="20"/>
              </w:rPr>
              <w:t>,0</w:t>
            </w:r>
          </w:p>
        </w:tc>
        <w:tc>
          <w:tcPr>
            <w:tcW w:w="2672" w:type="dxa"/>
            <w:vAlign w:val="center"/>
          </w:tcPr>
          <w:p w14:paraId="1CDE6034" w14:textId="2D43838F" w:rsidR="00A24900" w:rsidRPr="005043F3" w:rsidRDefault="00897583" w:rsidP="003F031B">
            <w:pPr>
              <w:spacing w:after="0" w:line="20" w:lineRule="atLeast"/>
              <w:rPr>
                <w:rFonts w:ascii="GHEA Grapalat" w:hAnsi="GHEA Grapalat"/>
                <w:sz w:val="20"/>
                <w:szCs w:val="20"/>
              </w:rPr>
            </w:pPr>
            <w:r w:rsidRPr="005043F3">
              <w:rPr>
                <w:rFonts w:ascii="GHEA Grapalat" w:hAnsi="GHEA Grapalat"/>
                <w:sz w:val="20"/>
                <w:szCs w:val="20"/>
                <w:lang w:val="ru-RU"/>
              </w:rPr>
              <w:t>Ը</w:t>
            </w:r>
            <w:r w:rsidR="00A24900" w:rsidRPr="005043F3">
              <w:rPr>
                <w:rFonts w:ascii="GHEA Grapalat" w:hAnsi="GHEA Grapalat"/>
                <w:sz w:val="20"/>
                <w:szCs w:val="20"/>
              </w:rPr>
              <w:t>նդհանուր համայնքային</w:t>
            </w:r>
          </w:p>
        </w:tc>
      </w:tr>
      <w:tr w:rsidR="00A24900" w:rsidRPr="005043F3" w14:paraId="4BC0A1B2" w14:textId="77777777" w:rsidTr="00897583">
        <w:tc>
          <w:tcPr>
            <w:tcW w:w="6516" w:type="dxa"/>
            <w:gridSpan w:val="2"/>
            <w:vAlign w:val="center"/>
          </w:tcPr>
          <w:p w14:paraId="739D4F1C" w14:textId="77777777" w:rsidR="00A24900" w:rsidRPr="005043F3" w:rsidRDefault="00A24900" w:rsidP="003F031B">
            <w:pPr>
              <w:spacing w:after="0" w:line="20" w:lineRule="atLeast"/>
              <w:jc w:val="center"/>
              <w:rPr>
                <w:rFonts w:ascii="GHEA Grapalat" w:hAnsi="GHEA Grapalat"/>
                <w:b/>
                <w:sz w:val="20"/>
                <w:szCs w:val="20"/>
              </w:rPr>
            </w:pPr>
            <w:r w:rsidRPr="005043F3">
              <w:rPr>
                <w:rFonts w:ascii="GHEA Grapalat" w:hAnsi="GHEA Grapalat"/>
                <w:b/>
                <w:sz w:val="20"/>
                <w:szCs w:val="20"/>
              </w:rPr>
              <w:t>Ընդամենը</w:t>
            </w:r>
          </w:p>
        </w:tc>
        <w:tc>
          <w:tcPr>
            <w:tcW w:w="1417" w:type="dxa"/>
            <w:vAlign w:val="center"/>
          </w:tcPr>
          <w:p w14:paraId="74F0E7C5" w14:textId="5404F637" w:rsidR="00A24900" w:rsidRPr="005043F3" w:rsidRDefault="00916B75" w:rsidP="003F031B">
            <w:pPr>
              <w:spacing w:after="0" w:line="20" w:lineRule="atLeast"/>
              <w:jc w:val="center"/>
              <w:rPr>
                <w:rFonts w:ascii="GHEA Grapalat" w:hAnsi="GHEA Grapalat"/>
                <w:b/>
                <w:sz w:val="20"/>
                <w:szCs w:val="20"/>
              </w:rPr>
            </w:pPr>
            <w:r w:rsidRPr="005043F3">
              <w:rPr>
                <w:rFonts w:ascii="GHEA Grapalat" w:hAnsi="GHEA Grapalat"/>
                <w:b/>
                <w:sz w:val="20"/>
                <w:szCs w:val="20"/>
              </w:rPr>
              <w:t>3</w:t>
            </w:r>
            <w:r w:rsidR="00A24900" w:rsidRPr="005043F3">
              <w:rPr>
                <w:rFonts w:ascii="GHEA Grapalat" w:hAnsi="GHEA Grapalat"/>
                <w:b/>
                <w:sz w:val="20"/>
                <w:szCs w:val="20"/>
                <w:lang w:val="en-US"/>
              </w:rPr>
              <w:t>000</w:t>
            </w:r>
            <w:r w:rsidRPr="005043F3">
              <w:rPr>
                <w:rFonts w:ascii="GHEA Grapalat" w:hAnsi="GHEA Grapalat"/>
                <w:b/>
                <w:sz w:val="20"/>
                <w:szCs w:val="20"/>
              </w:rPr>
              <w:t>.0</w:t>
            </w:r>
          </w:p>
        </w:tc>
        <w:tc>
          <w:tcPr>
            <w:tcW w:w="2672" w:type="dxa"/>
            <w:vAlign w:val="center"/>
          </w:tcPr>
          <w:p w14:paraId="58F8617B" w14:textId="77777777" w:rsidR="00A24900" w:rsidRPr="005043F3" w:rsidRDefault="00A24900" w:rsidP="003F031B">
            <w:pPr>
              <w:spacing w:after="0" w:line="20" w:lineRule="atLeast"/>
              <w:jc w:val="center"/>
              <w:rPr>
                <w:rFonts w:ascii="GHEA Grapalat" w:hAnsi="GHEA Grapalat"/>
                <w:b/>
                <w:sz w:val="20"/>
                <w:szCs w:val="20"/>
              </w:rPr>
            </w:pPr>
            <w:r w:rsidRPr="005043F3">
              <w:rPr>
                <w:rFonts w:ascii="GHEA Grapalat" w:hAnsi="GHEA Grapalat"/>
                <w:b/>
                <w:sz w:val="20"/>
                <w:szCs w:val="20"/>
              </w:rPr>
              <w:t>-</w:t>
            </w:r>
          </w:p>
        </w:tc>
      </w:tr>
      <w:tr w:rsidR="00A24900" w:rsidRPr="005043F3" w14:paraId="4ED48BA7" w14:textId="77777777" w:rsidTr="00897583">
        <w:trPr>
          <w:cantSplit/>
          <w:trHeight w:val="139"/>
        </w:trPr>
        <w:tc>
          <w:tcPr>
            <w:tcW w:w="6516" w:type="dxa"/>
            <w:gridSpan w:val="2"/>
            <w:shd w:val="clear" w:color="auto" w:fill="DEEAF6"/>
            <w:vAlign w:val="center"/>
          </w:tcPr>
          <w:p w14:paraId="4CAE9258" w14:textId="0DD25ABF" w:rsidR="00901236" w:rsidRPr="005043F3" w:rsidRDefault="00A24900" w:rsidP="00901236">
            <w:pPr>
              <w:spacing w:after="0" w:line="20" w:lineRule="atLeast"/>
              <w:rPr>
                <w:rFonts w:ascii="GHEA Grapalat" w:hAnsi="GHEA Grapalat" w:cs="Arial"/>
                <w:b/>
                <w:color w:val="000000" w:themeColor="text1"/>
                <w:sz w:val="20"/>
                <w:szCs w:val="20"/>
              </w:rPr>
            </w:pPr>
            <w:r w:rsidRPr="005043F3">
              <w:rPr>
                <w:rFonts w:ascii="GHEA Grapalat" w:hAnsi="GHEA Grapalat" w:cs="Arial"/>
                <w:b/>
                <w:sz w:val="20"/>
                <w:szCs w:val="20"/>
              </w:rPr>
              <w:t>Ո</w:t>
            </w:r>
            <w:r w:rsidRPr="005043F3">
              <w:rPr>
                <w:rFonts w:ascii="GHEA Grapalat" w:hAnsi="GHEA Grapalat"/>
                <w:b/>
                <w:sz w:val="20"/>
                <w:szCs w:val="20"/>
              </w:rPr>
              <w:t>լորտ 7. Տնտեսական հարաբերություններ /</w:t>
            </w:r>
            <w:r w:rsidR="00897583" w:rsidRPr="005043F3">
              <w:rPr>
                <w:rFonts w:ascii="GHEA Grapalat" w:hAnsi="GHEA Grapalat"/>
                <w:b/>
                <w:sz w:val="20"/>
                <w:szCs w:val="20"/>
              </w:rPr>
              <w:t>կ</w:t>
            </w:r>
            <w:r w:rsidRPr="005043F3">
              <w:rPr>
                <w:rFonts w:ascii="GHEA Grapalat" w:hAnsi="GHEA Grapalat"/>
                <w:b/>
                <w:sz w:val="20"/>
                <w:szCs w:val="20"/>
              </w:rPr>
              <w:t>անա</w:t>
            </w:r>
            <w:r w:rsidR="00901236" w:rsidRPr="005043F3">
              <w:rPr>
                <w:rFonts w:ascii="GHEA Grapalat" w:hAnsi="GHEA Grapalat"/>
                <w:b/>
                <w:sz w:val="20"/>
                <w:szCs w:val="20"/>
              </w:rPr>
              <w:t>ն</w:t>
            </w:r>
            <w:r w:rsidRPr="005043F3">
              <w:rPr>
                <w:rFonts w:ascii="GHEA Grapalat" w:hAnsi="GHEA Grapalat"/>
                <w:b/>
                <w:sz w:val="20"/>
                <w:szCs w:val="20"/>
              </w:rPr>
              <w:t>ց տնտեսական ակտիվության բարձրացում/</w:t>
            </w:r>
          </w:p>
        </w:tc>
        <w:tc>
          <w:tcPr>
            <w:tcW w:w="1417" w:type="dxa"/>
            <w:shd w:val="clear" w:color="auto" w:fill="DEEAF6"/>
            <w:vAlign w:val="center"/>
          </w:tcPr>
          <w:p w14:paraId="60311501" w14:textId="7085095E" w:rsidR="00A24900" w:rsidRPr="005043F3" w:rsidRDefault="00916B75" w:rsidP="003F031B">
            <w:pPr>
              <w:spacing w:after="0" w:line="20" w:lineRule="atLeast"/>
              <w:jc w:val="center"/>
              <w:rPr>
                <w:rFonts w:ascii="GHEA Grapalat" w:hAnsi="GHEA Grapalat"/>
                <w:b/>
                <w:color w:val="C00000"/>
                <w:sz w:val="20"/>
                <w:szCs w:val="20"/>
              </w:rPr>
            </w:pPr>
            <w:r w:rsidRPr="005043F3">
              <w:rPr>
                <w:rFonts w:ascii="GHEA Grapalat" w:hAnsi="GHEA Grapalat"/>
                <w:sz w:val="20"/>
                <w:szCs w:val="20"/>
              </w:rPr>
              <w:t>950</w:t>
            </w:r>
            <w:r w:rsidR="00A24900" w:rsidRPr="005043F3">
              <w:rPr>
                <w:rFonts w:ascii="GHEA Grapalat" w:hAnsi="GHEA Grapalat"/>
                <w:sz w:val="20"/>
                <w:szCs w:val="20"/>
              </w:rPr>
              <w:t>,0</w:t>
            </w:r>
          </w:p>
        </w:tc>
        <w:tc>
          <w:tcPr>
            <w:tcW w:w="2672" w:type="dxa"/>
            <w:shd w:val="clear" w:color="auto" w:fill="DEEAF6"/>
            <w:vAlign w:val="center"/>
          </w:tcPr>
          <w:p w14:paraId="55FFBBCD" w14:textId="2B4963E9" w:rsidR="00A24900" w:rsidRPr="005043F3" w:rsidRDefault="00897583" w:rsidP="00901236">
            <w:pPr>
              <w:spacing w:after="0" w:line="20" w:lineRule="atLeast"/>
              <w:rPr>
                <w:rFonts w:ascii="GHEA Grapalat" w:hAnsi="GHEA Grapalat"/>
                <w:b/>
                <w:color w:val="C00000"/>
                <w:sz w:val="20"/>
                <w:szCs w:val="20"/>
              </w:rPr>
            </w:pPr>
            <w:r w:rsidRPr="005043F3">
              <w:rPr>
                <w:rFonts w:ascii="GHEA Grapalat" w:hAnsi="GHEA Grapalat"/>
                <w:sz w:val="20"/>
                <w:szCs w:val="20"/>
                <w:lang w:val="ru-RU"/>
              </w:rPr>
              <w:t>Ը</w:t>
            </w:r>
            <w:r w:rsidR="00A24900" w:rsidRPr="005043F3">
              <w:rPr>
                <w:rFonts w:ascii="GHEA Grapalat" w:hAnsi="GHEA Grapalat"/>
                <w:sz w:val="20"/>
                <w:szCs w:val="20"/>
              </w:rPr>
              <w:t>նդհանուր համայնքային</w:t>
            </w:r>
          </w:p>
        </w:tc>
      </w:tr>
      <w:tr w:rsidR="00A24900" w:rsidRPr="005043F3" w14:paraId="7A6FCC57" w14:textId="77777777" w:rsidTr="00897583">
        <w:trPr>
          <w:cantSplit/>
          <w:trHeight w:val="139"/>
        </w:trPr>
        <w:tc>
          <w:tcPr>
            <w:tcW w:w="6516" w:type="dxa"/>
            <w:gridSpan w:val="2"/>
            <w:shd w:val="clear" w:color="auto" w:fill="DEEAF6"/>
            <w:vAlign w:val="center"/>
          </w:tcPr>
          <w:p w14:paraId="3D11D13C" w14:textId="630BB96D" w:rsidR="00A24900" w:rsidRPr="005043F3" w:rsidRDefault="00A24900" w:rsidP="00A24900">
            <w:pPr>
              <w:spacing w:after="0" w:line="20" w:lineRule="atLeast"/>
              <w:rPr>
                <w:rFonts w:ascii="GHEA Grapalat" w:hAnsi="GHEA Grapalat"/>
                <w:b/>
                <w:sz w:val="20"/>
                <w:szCs w:val="20"/>
              </w:rPr>
            </w:pPr>
            <w:r w:rsidRPr="005043F3">
              <w:rPr>
                <w:rFonts w:ascii="GHEA Grapalat" w:hAnsi="GHEA Grapalat" w:cs="Arial"/>
                <w:b/>
                <w:sz w:val="20"/>
                <w:szCs w:val="20"/>
              </w:rPr>
              <w:t>Ո</w:t>
            </w:r>
            <w:r w:rsidRPr="005043F3">
              <w:rPr>
                <w:rFonts w:ascii="GHEA Grapalat" w:hAnsi="GHEA Grapalat"/>
                <w:b/>
                <w:sz w:val="20"/>
                <w:szCs w:val="20"/>
              </w:rPr>
              <w:t xml:space="preserve">լորտ </w:t>
            </w:r>
            <w:r w:rsidRPr="005043F3">
              <w:rPr>
                <w:rFonts w:ascii="GHEA Grapalat" w:hAnsi="GHEA Grapalat"/>
                <w:b/>
                <w:sz w:val="20"/>
                <w:szCs w:val="20"/>
                <w:lang w:val="ru-RU"/>
              </w:rPr>
              <w:t>8</w:t>
            </w:r>
            <w:r w:rsidRPr="005043F3">
              <w:rPr>
                <w:rFonts w:ascii="GHEA Grapalat" w:hAnsi="GHEA Grapalat"/>
                <w:b/>
                <w:sz w:val="20"/>
                <w:szCs w:val="20"/>
              </w:rPr>
              <w:t>.</w:t>
            </w:r>
            <w:r w:rsidRPr="005043F3">
              <w:rPr>
                <w:rFonts w:ascii="GHEA Grapalat" w:hAnsi="GHEA Grapalat"/>
                <w:sz w:val="20"/>
                <w:szCs w:val="20"/>
              </w:rPr>
              <w:t xml:space="preserve"> </w:t>
            </w:r>
            <w:r w:rsidRPr="005043F3">
              <w:rPr>
                <w:rFonts w:ascii="GHEA Grapalat" w:hAnsi="GHEA Grapalat"/>
                <w:b/>
                <w:sz w:val="20"/>
                <w:szCs w:val="20"/>
              </w:rPr>
              <w:t>Առևտուր և ծառայություններ</w:t>
            </w:r>
          </w:p>
        </w:tc>
        <w:tc>
          <w:tcPr>
            <w:tcW w:w="1417" w:type="dxa"/>
            <w:shd w:val="clear" w:color="auto" w:fill="DEEAF6"/>
            <w:vAlign w:val="center"/>
          </w:tcPr>
          <w:p w14:paraId="6F94BDD1" w14:textId="77777777" w:rsidR="00A24900" w:rsidRPr="005043F3" w:rsidRDefault="00A24900" w:rsidP="003F031B">
            <w:pPr>
              <w:spacing w:after="0" w:line="20" w:lineRule="atLeast"/>
              <w:jc w:val="center"/>
              <w:rPr>
                <w:rFonts w:ascii="GHEA Grapalat" w:hAnsi="GHEA Grapalat"/>
                <w:b/>
                <w:sz w:val="20"/>
                <w:szCs w:val="20"/>
              </w:rPr>
            </w:pPr>
          </w:p>
        </w:tc>
        <w:tc>
          <w:tcPr>
            <w:tcW w:w="2672" w:type="dxa"/>
            <w:shd w:val="clear" w:color="auto" w:fill="DEEAF6"/>
            <w:vAlign w:val="center"/>
          </w:tcPr>
          <w:p w14:paraId="3842EC4B" w14:textId="77777777" w:rsidR="00A24900" w:rsidRPr="005043F3" w:rsidRDefault="00A24900" w:rsidP="003F031B">
            <w:pPr>
              <w:spacing w:after="0" w:line="20" w:lineRule="atLeast"/>
              <w:jc w:val="center"/>
              <w:rPr>
                <w:rFonts w:ascii="GHEA Grapalat" w:hAnsi="GHEA Grapalat"/>
                <w:b/>
                <w:sz w:val="20"/>
                <w:szCs w:val="20"/>
              </w:rPr>
            </w:pPr>
          </w:p>
        </w:tc>
      </w:tr>
      <w:tr w:rsidR="00A24900" w:rsidRPr="005043F3" w14:paraId="70E702DD" w14:textId="77777777" w:rsidTr="00897583">
        <w:trPr>
          <w:cantSplit/>
          <w:trHeight w:val="139"/>
        </w:trPr>
        <w:tc>
          <w:tcPr>
            <w:tcW w:w="625" w:type="dxa"/>
            <w:shd w:val="clear" w:color="auto" w:fill="FFFFFF"/>
            <w:vAlign w:val="center"/>
          </w:tcPr>
          <w:p w14:paraId="2DFF104E" w14:textId="314F32B3" w:rsidR="00A24900" w:rsidRPr="005043F3" w:rsidRDefault="00901236" w:rsidP="00901236">
            <w:pPr>
              <w:spacing w:after="0" w:line="20" w:lineRule="atLeast"/>
              <w:rPr>
                <w:rFonts w:ascii="GHEA Grapalat" w:hAnsi="GHEA Grapalat"/>
                <w:sz w:val="20"/>
                <w:szCs w:val="20"/>
                <w:lang w:val="ru-RU"/>
              </w:rPr>
            </w:pPr>
            <w:r w:rsidRPr="005043F3">
              <w:rPr>
                <w:rFonts w:ascii="GHEA Grapalat" w:hAnsi="GHEA Grapalat"/>
                <w:sz w:val="20"/>
                <w:szCs w:val="20"/>
                <w:lang w:val="ru-RU"/>
              </w:rPr>
              <w:t>1.</w:t>
            </w:r>
          </w:p>
        </w:tc>
        <w:tc>
          <w:tcPr>
            <w:tcW w:w="5891" w:type="dxa"/>
            <w:shd w:val="clear" w:color="auto" w:fill="FFFFFF"/>
            <w:vAlign w:val="center"/>
          </w:tcPr>
          <w:p w14:paraId="2D214CFD" w14:textId="6DD16592" w:rsidR="00A24900" w:rsidRPr="005043F3" w:rsidRDefault="002736C8" w:rsidP="003F031B">
            <w:pPr>
              <w:spacing w:after="0" w:line="20" w:lineRule="atLeast"/>
              <w:rPr>
                <w:rFonts w:ascii="GHEA Grapalat" w:hAnsi="GHEA Grapalat"/>
                <w:b/>
                <w:sz w:val="20"/>
                <w:szCs w:val="20"/>
              </w:rPr>
            </w:pPr>
            <w:r w:rsidRPr="005043F3">
              <w:rPr>
                <w:rFonts w:ascii="GHEA Grapalat" w:hAnsi="GHEA Grapalat" w:cs="Arial"/>
                <w:sz w:val="20"/>
                <w:szCs w:val="20"/>
              </w:rPr>
              <w:t>202</w:t>
            </w:r>
            <w:r w:rsidRPr="005043F3">
              <w:rPr>
                <w:rFonts w:ascii="GHEA Grapalat" w:hAnsi="GHEA Grapalat" w:cs="Arial"/>
                <w:sz w:val="20"/>
                <w:szCs w:val="20"/>
                <w:lang w:val="ru-RU"/>
              </w:rPr>
              <w:t>4</w:t>
            </w:r>
            <w:r w:rsidR="00A24900" w:rsidRPr="005043F3">
              <w:rPr>
                <w:rFonts w:ascii="GHEA Grapalat" w:hAnsi="GHEA Grapalat" w:cs="Arial"/>
                <w:sz w:val="20"/>
                <w:szCs w:val="20"/>
              </w:rPr>
              <w:t xml:space="preserve"> թվականին առևտրի և ծառայությունների ոլորտում ծրագրեր և միջոցառումներ չեն նախատեսվում</w:t>
            </w:r>
          </w:p>
        </w:tc>
        <w:tc>
          <w:tcPr>
            <w:tcW w:w="1417" w:type="dxa"/>
            <w:shd w:val="clear" w:color="auto" w:fill="FFFFFF"/>
            <w:vAlign w:val="center"/>
          </w:tcPr>
          <w:p w14:paraId="719358C7" w14:textId="77777777" w:rsidR="00A24900" w:rsidRPr="005043F3" w:rsidRDefault="00A24900" w:rsidP="003F031B">
            <w:pPr>
              <w:spacing w:after="0" w:line="20" w:lineRule="atLeast"/>
              <w:jc w:val="center"/>
              <w:rPr>
                <w:rFonts w:ascii="GHEA Grapalat" w:hAnsi="GHEA Grapalat"/>
                <w:b/>
                <w:sz w:val="20"/>
                <w:szCs w:val="20"/>
              </w:rPr>
            </w:pPr>
            <w:r w:rsidRPr="005043F3">
              <w:rPr>
                <w:rFonts w:ascii="GHEA Grapalat" w:hAnsi="GHEA Grapalat"/>
                <w:b/>
                <w:sz w:val="20"/>
                <w:szCs w:val="20"/>
              </w:rPr>
              <w:t>-</w:t>
            </w:r>
          </w:p>
        </w:tc>
        <w:tc>
          <w:tcPr>
            <w:tcW w:w="2672" w:type="dxa"/>
            <w:shd w:val="clear" w:color="auto" w:fill="FFFFFF"/>
            <w:vAlign w:val="center"/>
          </w:tcPr>
          <w:p w14:paraId="3CC1C673" w14:textId="77777777" w:rsidR="00A24900" w:rsidRPr="005043F3" w:rsidRDefault="00A24900" w:rsidP="003F031B">
            <w:pPr>
              <w:spacing w:after="0" w:line="20" w:lineRule="atLeast"/>
              <w:jc w:val="center"/>
              <w:rPr>
                <w:rFonts w:ascii="GHEA Grapalat" w:hAnsi="GHEA Grapalat"/>
                <w:b/>
                <w:sz w:val="20"/>
                <w:szCs w:val="20"/>
              </w:rPr>
            </w:pPr>
            <w:r w:rsidRPr="005043F3">
              <w:rPr>
                <w:rFonts w:ascii="GHEA Grapalat" w:hAnsi="GHEA Grapalat"/>
                <w:b/>
                <w:sz w:val="20"/>
                <w:szCs w:val="20"/>
              </w:rPr>
              <w:t>-</w:t>
            </w:r>
          </w:p>
        </w:tc>
      </w:tr>
      <w:tr w:rsidR="00A24900" w:rsidRPr="005043F3" w14:paraId="0FDA6B01" w14:textId="77777777" w:rsidTr="00897583">
        <w:tc>
          <w:tcPr>
            <w:tcW w:w="6516" w:type="dxa"/>
            <w:gridSpan w:val="2"/>
            <w:vAlign w:val="center"/>
          </w:tcPr>
          <w:p w14:paraId="6965D75D" w14:textId="77777777" w:rsidR="00A24900" w:rsidRPr="005043F3" w:rsidRDefault="00A24900" w:rsidP="003F031B">
            <w:pPr>
              <w:spacing w:after="0" w:line="20" w:lineRule="atLeast"/>
              <w:jc w:val="center"/>
              <w:rPr>
                <w:rFonts w:ascii="GHEA Grapalat" w:hAnsi="GHEA Grapalat"/>
                <w:b/>
                <w:sz w:val="20"/>
                <w:szCs w:val="20"/>
              </w:rPr>
            </w:pPr>
            <w:r w:rsidRPr="005043F3">
              <w:rPr>
                <w:rFonts w:ascii="GHEA Grapalat" w:hAnsi="GHEA Grapalat"/>
                <w:b/>
                <w:sz w:val="20"/>
                <w:szCs w:val="20"/>
              </w:rPr>
              <w:t>Ընդամենը</w:t>
            </w:r>
          </w:p>
        </w:tc>
        <w:tc>
          <w:tcPr>
            <w:tcW w:w="1417" w:type="dxa"/>
            <w:vAlign w:val="center"/>
          </w:tcPr>
          <w:p w14:paraId="0303E707" w14:textId="4A4B660B" w:rsidR="00A24900" w:rsidRPr="005043F3" w:rsidRDefault="006B588E" w:rsidP="003F031B">
            <w:pPr>
              <w:spacing w:after="0" w:line="20" w:lineRule="atLeast"/>
              <w:jc w:val="center"/>
              <w:rPr>
                <w:rFonts w:ascii="GHEA Grapalat" w:hAnsi="GHEA Grapalat"/>
                <w:b/>
                <w:sz w:val="20"/>
                <w:szCs w:val="20"/>
              </w:rPr>
            </w:pPr>
            <w:r w:rsidRPr="005043F3">
              <w:rPr>
                <w:rFonts w:ascii="GHEA Grapalat" w:hAnsi="GHEA Grapalat"/>
                <w:b/>
                <w:sz w:val="20"/>
                <w:szCs w:val="20"/>
              </w:rPr>
              <w:t>950.0</w:t>
            </w:r>
          </w:p>
        </w:tc>
        <w:tc>
          <w:tcPr>
            <w:tcW w:w="2672" w:type="dxa"/>
            <w:vAlign w:val="center"/>
          </w:tcPr>
          <w:p w14:paraId="47C29BA9" w14:textId="77777777" w:rsidR="00A24900" w:rsidRPr="005043F3" w:rsidRDefault="00A24900" w:rsidP="003F031B">
            <w:pPr>
              <w:spacing w:after="0" w:line="20" w:lineRule="atLeast"/>
              <w:jc w:val="center"/>
              <w:rPr>
                <w:rFonts w:ascii="GHEA Grapalat" w:hAnsi="GHEA Grapalat"/>
                <w:b/>
                <w:sz w:val="20"/>
                <w:szCs w:val="20"/>
              </w:rPr>
            </w:pPr>
            <w:r w:rsidRPr="005043F3">
              <w:rPr>
                <w:rFonts w:ascii="GHEA Grapalat" w:hAnsi="GHEA Grapalat"/>
                <w:b/>
                <w:sz w:val="20"/>
                <w:szCs w:val="20"/>
              </w:rPr>
              <w:t>-</w:t>
            </w:r>
          </w:p>
        </w:tc>
      </w:tr>
      <w:tr w:rsidR="008023E6" w:rsidRPr="005043F3" w14:paraId="0DC3133B" w14:textId="77777777" w:rsidTr="00897583">
        <w:trPr>
          <w:cantSplit/>
          <w:trHeight w:val="139"/>
        </w:trPr>
        <w:tc>
          <w:tcPr>
            <w:tcW w:w="6516" w:type="dxa"/>
            <w:gridSpan w:val="2"/>
            <w:shd w:val="clear" w:color="auto" w:fill="DEEAF6"/>
            <w:vAlign w:val="center"/>
          </w:tcPr>
          <w:p w14:paraId="08E12043" w14:textId="3BA562DC" w:rsidR="008023E6" w:rsidRPr="005043F3" w:rsidRDefault="008023E6" w:rsidP="000A4B38">
            <w:pPr>
              <w:spacing w:after="0" w:line="20" w:lineRule="atLeast"/>
              <w:rPr>
                <w:rFonts w:ascii="GHEA Grapalat" w:hAnsi="GHEA Grapalat"/>
                <w:b/>
                <w:sz w:val="20"/>
                <w:szCs w:val="20"/>
              </w:rPr>
            </w:pPr>
            <w:r w:rsidRPr="005043F3">
              <w:rPr>
                <w:rFonts w:ascii="GHEA Grapalat" w:hAnsi="GHEA Grapalat"/>
                <w:b/>
                <w:sz w:val="20"/>
                <w:szCs w:val="20"/>
              </w:rPr>
              <w:t xml:space="preserve">Ոլորտ </w:t>
            </w:r>
            <w:r w:rsidR="000A4B38" w:rsidRPr="005043F3">
              <w:rPr>
                <w:rFonts w:ascii="GHEA Grapalat" w:hAnsi="GHEA Grapalat"/>
                <w:b/>
                <w:sz w:val="20"/>
                <w:szCs w:val="20"/>
                <w:lang w:val="ru-RU"/>
              </w:rPr>
              <w:t>9</w:t>
            </w:r>
            <w:r w:rsidRPr="005043F3">
              <w:rPr>
                <w:rFonts w:ascii="GHEA Grapalat" w:hAnsi="GHEA Grapalat"/>
                <w:b/>
                <w:sz w:val="20"/>
                <w:szCs w:val="20"/>
              </w:rPr>
              <w:t>.</w:t>
            </w:r>
            <w:r w:rsidRPr="005043F3">
              <w:rPr>
                <w:rFonts w:ascii="GHEA Grapalat" w:hAnsi="GHEA Grapalat"/>
                <w:sz w:val="20"/>
                <w:szCs w:val="20"/>
              </w:rPr>
              <w:t xml:space="preserve"> </w:t>
            </w:r>
            <w:r w:rsidRPr="005043F3">
              <w:rPr>
                <w:rFonts w:ascii="GHEA Grapalat" w:hAnsi="GHEA Grapalat"/>
                <w:b/>
                <w:sz w:val="20"/>
                <w:szCs w:val="20"/>
              </w:rPr>
              <w:t>Շրջակա միջավայրի պահպանություն</w:t>
            </w:r>
          </w:p>
        </w:tc>
        <w:tc>
          <w:tcPr>
            <w:tcW w:w="1417" w:type="dxa"/>
            <w:shd w:val="clear" w:color="auto" w:fill="DEEAF6"/>
            <w:vAlign w:val="center"/>
          </w:tcPr>
          <w:p w14:paraId="3F9F689B" w14:textId="77777777" w:rsidR="008023E6" w:rsidRPr="005043F3" w:rsidRDefault="008023E6" w:rsidP="00EB0BE8">
            <w:pPr>
              <w:spacing w:after="0" w:line="20" w:lineRule="atLeast"/>
              <w:jc w:val="center"/>
              <w:rPr>
                <w:rFonts w:ascii="GHEA Grapalat" w:hAnsi="GHEA Grapalat"/>
                <w:b/>
                <w:sz w:val="20"/>
                <w:szCs w:val="20"/>
              </w:rPr>
            </w:pPr>
          </w:p>
        </w:tc>
        <w:tc>
          <w:tcPr>
            <w:tcW w:w="2672" w:type="dxa"/>
            <w:shd w:val="clear" w:color="auto" w:fill="DEEAF6"/>
            <w:vAlign w:val="center"/>
          </w:tcPr>
          <w:p w14:paraId="617CD9F9" w14:textId="77777777" w:rsidR="008023E6" w:rsidRPr="005043F3" w:rsidRDefault="008023E6" w:rsidP="00EB0BE8">
            <w:pPr>
              <w:spacing w:after="0" w:line="20" w:lineRule="atLeast"/>
              <w:jc w:val="center"/>
              <w:rPr>
                <w:rFonts w:ascii="GHEA Grapalat" w:hAnsi="GHEA Grapalat"/>
                <w:b/>
                <w:sz w:val="20"/>
                <w:szCs w:val="20"/>
              </w:rPr>
            </w:pPr>
          </w:p>
        </w:tc>
      </w:tr>
      <w:tr w:rsidR="008023E6" w:rsidRPr="005043F3" w14:paraId="5A47A37A" w14:textId="77777777" w:rsidTr="00897583">
        <w:trPr>
          <w:cantSplit/>
          <w:trHeight w:val="139"/>
        </w:trPr>
        <w:tc>
          <w:tcPr>
            <w:tcW w:w="625" w:type="dxa"/>
            <w:shd w:val="clear" w:color="auto" w:fill="FFFFFF"/>
            <w:vAlign w:val="center"/>
          </w:tcPr>
          <w:p w14:paraId="0FC575E2" w14:textId="77777777" w:rsidR="008023E6" w:rsidRPr="005043F3" w:rsidRDefault="008023E6" w:rsidP="00EB0BE8">
            <w:pPr>
              <w:numPr>
                <w:ilvl w:val="0"/>
                <w:numId w:val="11"/>
              </w:numPr>
              <w:spacing w:after="0" w:line="20" w:lineRule="atLeast"/>
              <w:rPr>
                <w:rFonts w:ascii="GHEA Grapalat" w:hAnsi="GHEA Grapalat"/>
                <w:b/>
                <w:sz w:val="20"/>
                <w:szCs w:val="20"/>
              </w:rPr>
            </w:pPr>
          </w:p>
        </w:tc>
        <w:tc>
          <w:tcPr>
            <w:tcW w:w="5891" w:type="dxa"/>
            <w:shd w:val="clear" w:color="auto" w:fill="FFFFFF"/>
            <w:vAlign w:val="center"/>
          </w:tcPr>
          <w:p w14:paraId="25482277" w14:textId="3F389CBC" w:rsidR="008023E6" w:rsidRPr="005043F3" w:rsidRDefault="008023E6" w:rsidP="009B547D">
            <w:pPr>
              <w:spacing w:after="0" w:line="20" w:lineRule="atLeast"/>
              <w:rPr>
                <w:rFonts w:ascii="GHEA Grapalat" w:hAnsi="GHEA Grapalat"/>
                <w:b/>
                <w:sz w:val="20"/>
                <w:szCs w:val="20"/>
              </w:rPr>
            </w:pPr>
            <w:r w:rsidRPr="005043F3">
              <w:rPr>
                <w:rFonts w:ascii="GHEA Grapalat" w:hAnsi="GHEA Grapalat"/>
                <w:color w:val="000000" w:themeColor="text1"/>
                <w:sz w:val="20"/>
                <w:szCs w:val="20"/>
              </w:rPr>
              <w:t>Համայնքի բնակավայրերում աղբահանության և սանիտարական մաքրման աշխատանքների իրականացում</w:t>
            </w:r>
          </w:p>
        </w:tc>
        <w:tc>
          <w:tcPr>
            <w:tcW w:w="1417" w:type="dxa"/>
            <w:shd w:val="clear" w:color="auto" w:fill="FFFFFF"/>
            <w:vAlign w:val="center"/>
          </w:tcPr>
          <w:p w14:paraId="5B5EEE05" w14:textId="09A5953E" w:rsidR="008023E6" w:rsidRPr="005043F3" w:rsidRDefault="00916B75" w:rsidP="00EB0BE8">
            <w:pPr>
              <w:spacing w:after="0" w:line="20" w:lineRule="atLeast"/>
              <w:jc w:val="right"/>
              <w:rPr>
                <w:rFonts w:ascii="GHEA Grapalat" w:hAnsi="GHEA Grapalat"/>
                <w:sz w:val="20"/>
                <w:szCs w:val="20"/>
              </w:rPr>
            </w:pPr>
            <w:r w:rsidRPr="005043F3">
              <w:rPr>
                <w:rFonts w:ascii="GHEA Grapalat" w:hAnsi="GHEA Grapalat"/>
                <w:sz w:val="20"/>
                <w:szCs w:val="20"/>
              </w:rPr>
              <w:t>90000.0</w:t>
            </w:r>
          </w:p>
        </w:tc>
        <w:tc>
          <w:tcPr>
            <w:tcW w:w="2672" w:type="dxa"/>
            <w:shd w:val="clear" w:color="auto" w:fill="FFFFFF"/>
            <w:vAlign w:val="center"/>
          </w:tcPr>
          <w:p w14:paraId="63DE17E5" w14:textId="214F127E" w:rsidR="008023E6" w:rsidRPr="005043F3" w:rsidRDefault="00916B75" w:rsidP="00EB0BE8">
            <w:pPr>
              <w:spacing w:after="0" w:line="20" w:lineRule="atLeast"/>
              <w:rPr>
                <w:rFonts w:ascii="GHEA Grapalat" w:hAnsi="GHEA Grapalat"/>
                <w:b/>
                <w:sz w:val="20"/>
                <w:szCs w:val="20"/>
              </w:rPr>
            </w:pPr>
            <w:r w:rsidRPr="005043F3">
              <w:rPr>
                <w:rFonts w:ascii="GHEA Grapalat" w:hAnsi="GHEA Grapalat"/>
                <w:sz w:val="20"/>
                <w:szCs w:val="20"/>
              </w:rPr>
              <w:t>Ընդհանուր համայնքային</w:t>
            </w:r>
            <w:r w:rsidR="008023E6" w:rsidRPr="005043F3">
              <w:rPr>
                <w:rFonts w:ascii="GHEA Grapalat" w:hAnsi="GHEA Grapalat"/>
                <w:sz w:val="20"/>
                <w:szCs w:val="20"/>
              </w:rPr>
              <w:t xml:space="preserve"> </w:t>
            </w:r>
          </w:p>
        </w:tc>
      </w:tr>
      <w:tr w:rsidR="008023E6" w:rsidRPr="005043F3" w14:paraId="4D909352" w14:textId="77777777" w:rsidTr="00897583">
        <w:tc>
          <w:tcPr>
            <w:tcW w:w="6516" w:type="dxa"/>
            <w:gridSpan w:val="2"/>
            <w:vAlign w:val="center"/>
          </w:tcPr>
          <w:p w14:paraId="3131C394" w14:textId="77777777" w:rsidR="008023E6" w:rsidRPr="005043F3" w:rsidRDefault="008023E6" w:rsidP="000A4B38">
            <w:pPr>
              <w:spacing w:after="0" w:line="20" w:lineRule="atLeast"/>
              <w:jc w:val="center"/>
              <w:rPr>
                <w:rFonts w:ascii="GHEA Grapalat" w:hAnsi="GHEA Grapalat"/>
                <w:b/>
                <w:sz w:val="20"/>
                <w:szCs w:val="20"/>
                <w:lang w:val="ru-RU"/>
              </w:rPr>
            </w:pPr>
            <w:r w:rsidRPr="005043F3">
              <w:rPr>
                <w:rFonts w:ascii="GHEA Grapalat" w:hAnsi="GHEA Grapalat"/>
                <w:b/>
                <w:sz w:val="20"/>
                <w:szCs w:val="20"/>
              </w:rPr>
              <w:t>Ընդամենը</w:t>
            </w:r>
          </w:p>
          <w:p w14:paraId="09575FC2" w14:textId="77777777" w:rsidR="00897583" w:rsidRPr="005043F3" w:rsidRDefault="00897583" w:rsidP="000A4B38">
            <w:pPr>
              <w:spacing w:after="0" w:line="20" w:lineRule="atLeast"/>
              <w:jc w:val="center"/>
              <w:rPr>
                <w:rFonts w:ascii="GHEA Grapalat" w:hAnsi="GHEA Grapalat"/>
                <w:b/>
                <w:sz w:val="20"/>
                <w:szCs w:val="20"/>
                <w:lang w:val="ru-RU"/>
              </w:rPr>
            </w:pPr>
          </w:p>
        </w:tc>
        <w:tc>
          <w:tcPr>
            <w:tcW w:w="1417" w:type="dxa"/>
            <w:vAlign w:val="center"/>
          </w:tcPr>
          <w:p w14:paraId="7801402F" w14:textId="291CD5E2" w:rsidR="008023E6" w:rsidRPr="005043F3" w:rsidRDefault="00916B75" w:rsidP="000A4B38">
            <w:pPr>
              <w:spacing w:after="0" w:line="20" w:lineRule="atLeast"/>
              <w:jc w:val="center"/>
              <w:rPr>
                <w:rFonts w:ascii="GHEA Grapalat" w:hAnsi="GHEA Grapalat"/>
                <w:b/>
                <w:sz w:val="20"/>
                <w:szCs w:val="20"/>
              </w:rPr>
            </w:pPr>
            <w:r w:rsidRPr="005043F3">
              <w:rPr>
                <w:rFonts w:ascii="GHEA Grapalat" w:hAnsi="GHEA Grapalat"/>
                <w:b/>
                <w:sz w:val="20"/>
                <w:szCs w:val="20"/>
              </w:rPr>
              <w:lastRenderedPageBreak/>
              <w:t>90000.0</w:t>
            </w:r>
          </w:p>
        </w:tc>
        <w:tc>
          <w:tcPr>
            <w:tcW w:w="2672" w:type="dxa"/>
            <w:vAlign w:val="center"/>
          </w:tcPr>
          <w:p w14:paraId="63083971" w14:textId="77777777" w:rsidR="008023E6" w:rsidRPr="005043F3" w:rsidRDefault="008023E6" w:rsidP="000A4B38">
            <w:pPr>
              <w:spacing w:after="0" w:line="20" w:lineRule="atLeast"/>
              <w:jc w:val="center"/>
              <w:rPr>
                <w:rFonts w:ascii="GHEA Grapalat" w:hAnsi="GHEA Grapalat"/>
                <w:b/>
                <w:sz w:val="20"/>
                <w:szCs w:val="20"/>
              </w:rPr>
            </w:pPr>
            <w:r w:rsidRPr="005043F3">
              <w:rPr>
                <w:rFonts w:ascii="GHEA Grapalat" w:hAnsi="GHEA Grapalat"/>
                <w:b/>
                <w:sz w:val="20"/>
                <w:szCs w:val="20"/>
              </w:rPr>
              <w:t>-</w:t>
            </w:r>
          </w:p>
        </w:tc>
      </w:tr>
      <w:tr w:rsidR="00A24900" w:rsidRPr="005043F3" w14:paraId="77ADADAD" w14:textId="77777777" w:rsidTr="00897583">
        <w:trPr>
          <w:cantSplit/>
          <w:trHeight w:val="139"/>
        </w:trPr>
        <w:tc>
          <w:tcPr>
            <w:tcW w:w="6516" w:type="dxa"/>
            <w:gridSpan w:val="2"/>
            <w:shd w:val="clear" w:color="auto" w:fill="DEEAF6"/>
            <w:vAlign w:val="center"/>
          </w:tcPr>
          <w:p w14:paraId="22579530" w14:textId="14C572BE" w:rsidR="00A24900" w:rsidRPr="005043F3" w:rsidRDefault="00A24900" w:rsidP="00A24900">
            <w:pPr>
              <w:spacing w:after="0" w:line="20" w:lineRule="atLeast"/>
              <w:rPr>
                <w:rFonts w:ascii="GHEA Grapalat" w:hAnsi="GHEA Grapalat"/>
                <w:b/>
                <w:color w:val="C00000"/>
                <w:sz w:val="20"/>
                <w:szCs w:val="20"/>
              </w:rPr>
            </w:pPr>
            <w:r w:rsidRPr="005043F3">
              <w:rPr>
                <w:rFonts w:ascii="GHEA Grapalat" w:hAnsi="GHEA Grapalat"/>
                <w:b/>
                <w:color w:val="000000" w:themeColor="text1"/>
                <w:sz w:val="20"/>
                <w:szCs w:val="20"/>
              </w:rPr>
              <w:lastRenderedPageBreak/>
              <w:t>Ոլորտ 10. Քաղաքաշինություն և կոմունալ տնտեսություն</w:t>
            </w:r>
          </w:p>
        </w:tc>
        <w:tc>
          <w:tcPr>
            <w:tcW w:w="1417" w:type="dxa"/>
            <w:shd w:val="clear" w:color="auto" w:fill="DEEAF6"/>
            <w:vAlign w:val="center"/>
          </w:tcPr>
          <w:p w14:paraId="15032563" w14:textId="77777777" w:rsidR="00A24900" w:rsidRPr="005043F3" w:rsidRDefault="00A24900" w:rsidP="003F031B">
            <w:pPr>
              <w:spacing w:after="0" w:line="20" w:lineRule="atLeast"/>
              <w:jc w:val="center"/>
              <w:rPr>
                <w:rFonts w:ascii="GHEA Grapalat" w:hAnsi="GHEA Grapalat"/>
                <w:b/>
                <w:color w:val="C00000"/>
                <w:sz w:val="20"/>
                <w:szCs w:val="20"/>
              </w:rPr>
            </w:pPr>
          </w:p>
        </w:tc>
        <w:tc>
          <w:tcPr>
            <w:tcW w:w="2672" w:type="dxa"/>
            <w:shd w:val="clear" w:color="auto" w:fill="DEEAF6"/>
            <w:vAlign w:val="center"/>
          </w:tcPr>
          <w:p w14:paraId="34BDFD5D" w14:textId="77777777" w:rsidR="00A24900" w:rsidRPr="005043F3" w:rsidRDefault="00A24900" w:rsidP="003F031B">
            <w:pPr>
              <w:spacing w:after="0" w:line="20" w:lineRule="atLeast"/>
              <w:jc w:val="center"/>
              <w:rPr>
                <w:rFonts w:ascii="GHEA Grapalat" w:hAnsi="GHEA Grapalat"/>
                <w:b/>
                <w:color w:val="C00000"/>
                <w:sz w:val="20"/>
                <w:szCs w:val="20"/>
              </w:rPr>
            </w:pPr>
          </w:p>
        </w:tc>
      </w:tr>
      <w:tr w:rsidR="00A24900" w:rsidRPr="005043F3" w14:paraId="16BA9EC5" w14:textId="77777777" w:rsidTr="00897583">
        <w:tc>
          <w:tcPr>
            <w:tcW w:w="625" w:type="dxa"/>
            <w:vAlign w:val="center"/>
          </w:tcPr>
          <w:p w14:paraId="5CECBE55" w14:textId="77777777" w:rsidR="00A24900" w:rsidRPr="005043F3" w:rsidRDefault="00A24900" w:rsidP="003F031B">
            <w:pPr>
              <w:numPr>
                <w:ilvl w:val="0"/>
                <w:numId w:val="4"/>
              </w:numPr>
              <w:spacing w:after="0" w:line="20" w:lineRule="atLeast"/>
              <w:jc w:val="center"/>
              <w:rPr>
                <w:rFonts w:ascii="GHEA Grapalat" w:hAnsi="GHEA Grapalat"/>
                <w:sz w:val="20"/>
                <w:szCs w:val="20"/>
              </w:rPr>
            </w:pPr>
          </w:p>
        </w:tc>
        <w:tc>
          <w:tcPr>
            <w:tcW w:w="5891" w:type="dxa"/>
            <w:vAlign w:val="center"/>
          </w:tcPr>
          <w:p w14:paraId="014E9FB8" w14:textId="77777777" w:rsidR="00A24900" w:rsidRPr="005043F3" w:rsidRDefault="00A24900" w:rsidP="003F031B">
            <w:pPr>
              <w:spacing w:after="0" w:line="20" w:lineRule="atLeast"/>
              <w:rPr>
                <w:rFonts w:ascii="GHEA Grapalat" w:hAnsi="GHEA Grapalat" w:cs="Arial"/>
                <w:color w:val="C00000"/>
                <w:sz w:val="20"/>
                <w:szCs w:val="20"/>
              </w:rPr>
            </w:pPr>
            <w:r w:rsidRPr="005043F3">
              <w:rPr>
                <w:rFonts w:ascii="GHEA Grapalat" w:hAnsi="GHEA Grapalat" w:cs="Arial"/>
                <w:color w:val="000000" w:themeColor="text1"/>
                <w:sz w:val="20"/>
                <w:szCs w:val="20"/>
              </w:rPr>
              <w:t>Բնակավայրի բազմաբնակարան շենքերի տանիքների և շքամուտքերի վերանորոգման և զբոսայգու բարեկարգման աշխատանքների իրականացում</w:t>
            </w:r>
          </w:p>
        </w:tc>
        <w:tc>
          <w:tcPr>
            <w:tcW w:w="1417" w:type="dxa"/>
            <w:vAlign w:val="center"/>
          </w:tcPr>
          <w:p w14:paraId="40520B58" w14:textId="0EBD8BB9" w:rsidR="00A24900" w:rsidRPr="005043F3" w:rsidRDefault="00916B75" w:rsidP="003F031B">
            <w:pPr>
              <w:spacing w:after="0" w:line="20" w:lineRule="atLeast"/>
              <w:jc w:val="right"/>
              <w:rPr>
                <w:rFonts w:ascii="GHEA Grapalat" w:hAnsi="GHEA Grapalat" w:cs="Arial"/>
                <w:sz w:val="20"/>
                <w:szCs w:val="20"/>
                <w:lang w:val="en-US"/>
              </w:rPr>
            </w:pPr>
            <w:r w:rsidRPr="005043F3">
              <w:rPr>
                <w:rFonts w:ascii="GHEA Grapalat" w:hAnsi="GHEA Grapalat" w:cs="Arial"/>
                <w:sz w:val="20"/>
                <w:szCs w:val="20"/>
              </w:rPr>
              <w:t>30</w:t>
            </w:r>
            <w:r w:rsidR="00A24900" w:rsidRPr="005043F3">
              <w:rPr>
                <w:rFonts w:ascii="GHEA Grapalat" w:hAnsi="GHEA Grapalat" w:cs="Arial"/>
                <w:sz w:val="20"/>
                <w:szCs w:val="20"/>
                <w:lang w:val="en-US"/>
              </w:rPr>
              <w:t>00.0</w:t>
            </w:r>
          </w:p>
        </w:tc>
        <w:tc>
          <w:tcPr>
            <w:tcW w:w="2672" w:type="dxa"/>
            <w:vAlign w:val="center"/>
          </w:tcPr>
          <w:p w14:paraId="2689FCF9" w14:textId="366D0670" w:rsidR="00A24900" w:rsidRPr="005043F3" w:rsidRDefault="002736C8" w:rsidP="003F031B">
            <w:pPr>
              <w:spacing w:after="0" w:line="20" w:lineRule="atLeast"/>
              <w:rPr>
                <w:rFonts w:ascii="GHEA Grapalat" w:hAnsi="GHEA Grapalat" w:cs="Times New Roman"/>
                <w:sz w:val="20"/>
                <w:szCs w:val="20"/>
              </w:rPr>
            </w:pPr>
            <w:r w:rsidRPr="005043F3">
              <w:rPr>
                <w:rFonts w:ascii="GHEA Grapalat" w:hAnsi="GHEA Grapalat" w:cs="Arial"/>
                <w:sz w:val="20"/>
                <w:szCs w:val="20"/>
              </w:rPr>
              <w:t>Մարալիկ</w:t>
            </w:r>
            <w:r w:rsidRPr="005043F3">
              <w:rPr>
                <w:rFonts w:ascii="Cambria Math" w:hAnsi="Cambria Math" w:cs="Cambria Math"/>
                <w:sz w:val="20"/>
                <w:szCs w:val="20"/>
              </w:rPr>
              <w:t>․</w:t>
            </w:r>
            <w:r w:rsidRPr="005043F3">
              <w:rPr>
                <w:rFonts w:ascii="GHEA Grapalat" w:hAnsi="GHEA Grapalat" w:cs="Times New Roman"/>
                <w:sz w:val="20"/>
                <w:szCs w:val="20"/>
              </w:rPr>
              <w:t>Անիպեմզա</w:t>
            </w:r>
            <w:r w:rsidR="00916B75" w:rsidRPr="005043F3">
              <w:rPr>
                <w:rFonts w:ascii="GHEA Grapalat" w:hAnsi="GHEA Grapalat" w:cs="Times New Roman"/>
                <w:sz w:val="20"/>
                <w:szCs w:val="20"/>
              </w:rPr>
              <w:t>, Գուսանագյուղ</w:t>
            </w:r>
          </w:p>
        </w:tc>
      </w:tr>
      <w:tr w:rsidR="00A24900" w:rsidRPr="005043F3" w14:paraId="6C5078D0" w14:textId="77777777" w:rsidTr="00897583">
        <w:trPr>
          <w:trHeight w:val="476"/>
        </w:trPr>
        <w:tc>
          <w:tcPr>
            <w:tcW w:w="625" w:type="dxa"/>
            <w:vAlign w:val="center"/>
          </w:tcPr>
          <w:p w14:paraId="1069BBE5" w14:textId="77777777" w:rsidR="00A24900" w:rsidRPr="005043F3" w:rsidRDefault="00A24900" w:rsidP="003F031B">
            <w:pPr>
              <w:numPr>
                <w:ilvl w:val="0"/>
                <w:numId w:val="4"/>
              </w:numPr>
              <w:spacing w:after="0" w:line="20" w:lineRule="atLeast"/>
              <w:jc w:val="center"/>
              <w:rPr>
                <w:rFonts w:ascii="GHEA Grapalat" w:hAnsi="GHEA Grapalat"/>
                <w:sz w:val="20"/>
                <w:szCs w:val="20"/>
              </w:rPr>
            </w:pPr>
          </w:p>
        </w:tc>
        <w:tc>
          <w:tcPr>
            <w:tcW w:w="5891" w:type="dxa"/>
            <w:vAlign w:val="center"/>
          </w:tcPr>
          <w:p w14:paraId="4359E8E1" w14:textId="77777777" w:rsidR="00A24900" w:rsidRPr="005043F3" w:rsidRDefault="00A24900" w:rsidP="003F031B">
            <w:pPr>
              <w:spacing w:after="0" w:line="20" w:lineRule="atLeast"/>
              <w:rPr>
                <w:rFonts w:ascii="GHEA Grapalat" w:hAnsi="GHEA Grapalat" w:cs="Arial"/>
                <w:color w:val="C00000"/>
                <w:sz w:val="20"/>
                <w:szCs w:val="20"/>
              </w:rPr>
            </w:pPr>
            <w:r w:rsidRPr="005043F3">
              <w:rPr>
                <w:rFonts w:ascii="GHEA Grapalat" w:hAnsi="GHEA Grapalat" w:cs="Arial"/>
                <w:color w:val="000000" w:themeColor="text1"/>
                <w:sz w:val="20"/>
                <w:szCs w:val="20"/>
                <w:lang w:val="ru-RU"/>
              </w:rPr>
              <w:t>Հ</w:t>
            </w:r>
            <w:r w:rsidRPr="005043F3">
              <w:rPr>
                <w:rFonts w:ascii="GHEA Grapalat" w:hAnsi="GHEA Grapalat" w:cs="Arial"/>
                <w:color w:val="000000" w:themeColor="text1"/>
                <w:sz w:val="20"/>
                <w:szCs w:val="20"/>
              </w:rPr>
              <w:t>ամայնքում գիշերային լուսավորության իրականացում</w:t>
            </w:r>
          </w:p>
        </w:tc>
        <w:tc>
          <w:tcPr>
            <w:tcW w:w="1417" w:type="dxa"/>
            <w:vAlign w:val="center"/>
          </w:tcPr>
          <w:p w14:paraId="6B47CB6A" w14:textId="12101CD2" w:rsidR="00A24900" w:rsidRPr="005043F3" w:rsidRDefault="00916B75" w:rsidP="003F031B">
            <w:pPr>
              <w:spacing w:after="0" w:line="20" w:lineRule="atLeast"/>
              <w:jc w:val="right"/>
              <w:rPr>
                <w:rFonts w:ascii="GHEA Grapalat" w:hAnsi="GHEA Grapalat" w:cs="Arial"/>
                <w:sz w:val="20"/>
                <w:szCs w:val="20"/>
                <w:lang w:val="en-US"/>
              </w:rPr>
            </w:pPr>
            <w:r w:rsidRPr="005043F3">
              <w:rPr>
                <w:rFonts w:ascii="GHEA Grapalat" w:hAnsi="GHEA Grapalat" w:cs="Arial"/>
                <w:sz w:val="20"/>
                <w:szCs w:val="20"/>
              </w:rPr>
              <w:t>7540.</w:t>
            </w:r>
            <w:r w:rsidR="00A24900" w:rsidRPr="005043F3">
              <w:rPr>
                <w:rFonts w:ascii="GHEA Grapalat" w:hAnsi="GHEA Grapalat" w:cs="Arial"/>
                <w:sz w:val="20"/>
                <w:szCs w:val="20"/>
                <w:lang w:val="en-US"/>
              </w:rPr>
              <w:t>0</w:t>
            </w:r>
          </w:p>
        </w:tc>
        <w:tc>
          <w:tcPr>
            <w:tcW w:w="2672" w:type="dxa"/>
            <w:vAlign w:val="center"/>
          </w:tcPr>
          <w:p w14:paraId="3C538CE1" w14:textId="1872CACD" w:rsidR="00A24900" w:rsidRPr="005043F3" w:rsidRDefault="00897583" w:rsidP="003F031B">
            <w:pPr>
              <w:spacing w:after="0" w:line="20" w:lineRule="atLeast"/>
              <w:rPr>
                <w:rFonts w:ascii="GHEA Grapalat" w:hAnsi="GHEA Grapalat"/>
                <w:sz w:val="20"/>
                <w:szCs w:val="20"/>
              </w:rPr>
            </w:pPr>
            <w:r w:rsidRPr="005043F3">
              <w:rPr>
                <w:rFonts w:ascii="GHEA Grapalat" w:hAnsi="GHEA Grapalat"/>
                <w:color w:val="000000" w:themeColor="text1"/>
                <w:sz w:val="20"/>
                <w:szCs w:val="20"/>
                <w:lang w:val="ru-RU"/>
              </w:rPr>
              <w:t>Ը</w:t>
            </w:r>
            <w:r w:rsidR="00A24900" w:rsidRPr="005043F3">
              <w:rPr>
                <w:rFonts w:ascii="GHEA Grapalat" w:hAnsi="GHEA Grapalat"/>
                <w:color w:val="000000" w:themeColor="text1"/>
                <w:sz w:val="20"/>
                <w:szCs w:val="20"/>
              </w:rPr>
              <w:t>նդհանուր համայնքային</w:t>
            </w:r>
          </w:p>
        </w:tc>
      </w:tr>
      <w:tr w:rsidR="00A24900" w:rsidRPr="005043F3" w14:paraId="28D281E1" w14:textId="77777777" w:rsidTr="00897583">
        <w:trPr>
          <w:trHeight w:val="111"/>
        </w:trPr>
        <w:tc>
          <w:tcPr>
            <w:tcW w:w="6516" w:type="dxa"/>
            <w:gridSpan w:val="2"/>
            <w:vAlign w:val="center"/>
          </w:tcPr>
          <w:p w14:paraId="6637C509" w14:textId="77777777" w:rsidR="00A24900" w:rsidRPr="005043F3" w:rsidRDefault="00A24900" w:rsidP="003F031B">
            <w:pPr>
              <w:spacing w:after="0" w:line="20" w:lineRule="atLeast"/>
              <w:jc w:val="center"/>
              <w:rPr>
                <w:rFonts w:ascii="GHEA Grapalat" w:hAnsi="GHEA Grapalat"/>
                <w:b/>
                <w:sz w:val="20"/>
                <w:szCs w:val="20"/>
              </w:rPr>
            </w:pPr>
            <w:r w:rsidRPr="005043F3">
              <w:rPr>
                <w:rFonts w:ascii="GHEA Grapalat" w:hAnsi="GHEA Grapalat"/>
                <w:b/>
                <w:sz w:val="20"/>
                <w:szCs w:val="20"/>
              </w:rPr>
              <w:t>Ընդամենը</w:t>
            </w:r>
          </w:p>
        </w:tc>
        <w:tc>
          <w:tcPr>
            <w:tcW w:w="1417" w:type="dxa"/>
            <w:vAlign w:val="center"/>
          </w:tcPr>
          <w:p w14:paraId="048EE5AE" w14:textId="5271C26F" w:rsidR="00A24900" w:rsidRPr="005043F3" w:rsidRDefault="006B588E" w:rsidP="003F031B">
            <w:pPr>
              <w:spacing w:after="0" w:line="20" w:lineRule="atLeast"/>
              <w:jc w:val="center"/>
              <w:rPr>
                <w:rFonts w:ascii="GHEA Grapalat" w:hAnsi="GHEA Grapalat"/>
                <w:b/>
                <w:sz w:val="20"/>
                <w:szCs w:val="20"/>
              </w:rPr>
            </w:pPr>
            <w:r w:rsidRPr="005043F3">
              <w:rPr>
                <w:rFonts w:ascii="GHEA Grapalat" w:hAnsi="GHEA Grapalat"/>
                <w:b/>
                <w:sz w:val="20"/>
                <w:szCs w:val="20"/>
              </w:rPr>
              <w:t>10540.0</w:t>
            </w:r>
          </w:p>
        </w:tc>
        <w:tc>
          <w:tcPr>
            <w:tcW w:w="2672" w:type="dxa"/>
          </w:tcPr>
          <w:p w14:paraId="790DFDE7" w14:textId="77777777" w:rsidR="00A24900" w:rsidRPr="005043F3" w:rsidRDefault="00A24900" w:rsidP="003F031B">
            <w:pPr>
              <w:spacing w:after="0" w:line="20" w:lineRule="atLeast"/>
              <w:jc w:val="center"/>
              <w:rPr>
                <w:rFonts w:ascii="GHEA Grapalat" w:hAnsi="GHEA Grapalat"/>
                <w:b/>
                <w:sz w:val="20"/>
                <w:szCs w:val="20"/>
              </w:rPr>
            </w:pPr>
          </w:p>
        </w:tc>
      </w:tr>
      <w:tr w:rsidR="00A24900" w:rsidRPr="005043F3" w14:paraId="0DEF8CB1" w14:textId="77777777" w:rsidTr="00897583">
        <w:trPr>
          <w:cantSplit/>
          <w:trHeight w:val="139"/>
        </w:trPr>
        <w:tc>
          <w:tcPr>
            <w:tcW w:w="6516" w:type="dxa"/>
            <w:gridSpan w:val="2"/>
            <w:shd w:val="clear" w:color="auto" w:fill="DEEAF6"/>
            <w:vAlign w:val="center"/>
          </w:tcPr>
          <w:p w14:paraId="636BFB6D" w14:textId="0755FE1F" w:rsidR="00A24900" w:rsidRPr="005043F3" w:rsidRDefault="00A24900" w:rsidP="00A24900">
            <w:pPr>
              <w:spacing w:after="0" w:line="20" w:lineRule="atLeast"/>
              <w:rPr>
                <w:rFonts w:ascii="GHEA Grapalat" w:hAnsi="GHEA Grapalat"/>
                <w:b/>
                <w:color w:val="C00000"/>
                <w:sz w:val="20"/>
                <w:szCs w:val="20"/>
              </w:rPr>
            </w:pPr>
            <w:r w:rsidRPr="005043F3">
              <w:rPr>
                <w:rFonts w:ascii="GHEA Grapalat" w:hAnsi="GHEA Grapalat" w:cs="Arial"/>
                <w:b/>
                <w:color w:val="000000" w:themeColor="text1"/>
                <w:sz w:val="20"/>
                <w:szCs w:val="20"/>
              </w:rPr>
              <w:t>Ո</w:t>
            </w:r>
            <w:r w:rsidRPr="005043F3">
              <w:rPr>
                <w:rFonts w:ascii="GHEA Grapalat" w:hAnsi="GHEA Grapalat"/>
                <w:b/>
                <w:color w:val="000000" w:themeColor="text1"/>
                <w:sz w:val="20"/>
                <w:szCs w:val="20"/>
              </w:rPr>
              <w:t xml:space="preserve">լորտ </w:t>
            </w:r>
            <w:r w:rsidRPr="005043F3">
              <w:rPr>
                <w:rFonts w:ascii="GHEA Grapalat" w:hAnsi="GHEA Grapalat"/>
                <w:b/>
                <w:color w:val="000000" w:themeColor="text1"/>
                <w:sz w:val="20"/>
                <w:szCs w:val="20"/>
                <w:lang w:val="ru-RU"/>
              </w:rPr>
              <w:t>11</w:t>
            </w:r>
            <w:r w:rsidRPr="005043F3">
              <w:rPr>
                <w:rFonts w:ascii="GHEA Grapalat" w:hAnsi="GHEA Grapalat"/>
                <w:b/>
                <w:color w:val="000000" w:themeColor="text1"/>
                <w:sz w:val="20"/>
                <w:szCs w:val="20"/>
              </w:rPr>
              <w:t>. Հողօգտագործում</w:t>
            </w:r>
          </w:p>
        </w:tc>
        <w:tc>
          <w:tcPr>
            <w:tcW w:w="1417" w:type="dxa"/>
            <w:shd w:val="clear" w:color="auto" w:fill="DEEAF6"/>
            <w:vAlign w:val="center"/>
          </w:tcPr>
          <w:p w14:paraId="409962A2" w14:textId="77777777" w:rsidR="00A24900" w:rsidRPr="005043F3" w:rsidRDefault="00A24900" w:rsidP="003F031B">
            <w:pPr>
              <w:spacing w:after="0" w:line="20" w:lineRule="atLeast"/>
              <w:jc w:val="center"/>
              <w:rPr>
                <w:rFonts w:ascii="GHEA Grapalat" w:hAnsi="GHEA Grapalat"/>
                <w:b/>
                <w:color w:val="C00000"/>
                <w:sz w:val="20"/>
                <w:szCs w:val="20"/>
              </w:rPr>
            </w:pPr>
          </w:p>
        </w:tc>
        <w:tc>
          <w:tcPr>
            <w:tcW w:w="2672" w:type="dxa"/>
            <w:shd w:val="clear" w:color="auto" w:fill="DEEAF6"/>
            <w:vAlign w:val="center"/>
          </w:tcPr>
          <w:p w14:paraId="5769B91E" w14:textId="77777777" w:rsidR="00A24900" w:rsidRPr="005043F3" w:rsidRDefault="00A24900" w:rsidP="003F031B">
            <w:pPr>
              <w:spacing w:after="0" w:line="20" w:lineRule="atLeast"/>
              <w:jc w:val="center"/>
              <w:rPr>
                <w:rFonts w:ascii="GHEA Grapalat" w:hAnsi="GHEA Grapalat"/>
                <w:b/>
                <w:color w:val="C00000"/>
                <w:sz w:val="20"/>
                <w:szCs w:val="20"/>
              </w:rPr>
            </w:pPr>
          </w:p>
        </w:tc>
      </w:tr>
      <w:tr w:rsidR="00A24900" w:rsidRPr="005043F3" w14:paraId="0E17504A" w14:textId="77777777" w:rsidTr="00897583">
        <w:trPr>
          <w:cantSplit/>
          <w:trHeight w:val="139"/>
        </w:trPr>
        <w:tc>
          <w:tcPr>
            <w:tcW w:w="625" w:type="dxa"/>
            <w:shd w:val="clear" w:color="auto" w:fill="FFFFFF"/>
            <w:vAlign w:val="center"/>
          </w:tcPr>
          <w:p w14:paraId="39F51F25" w14:textId="77777777" w:rsidR="00A24900" w:rsidRPr="005043F3" w:rsidRDefault="00A24900" w:rsidP="003F031B">
            <w:pPr>
              <w:spacing w:after="0" w:line="20" w:lineRule="atLeast"/>
              <w:ind w:left="360"/>
              <w:rPr>
                <w:rFonts w:ascii="GHEA Grapalat" w:hAnsi="GHEA Grapalat"/>
                <w:sz w:val="20"/>
                <w:szCs w:val="20"/>
              </w:rPr>
            </w:pPr>
          </w:p>
        </w:tc>
        <w:tc>
          <w:tcPr>
            <w:tcW w:w="5891" w:type="dxa"/>
            <w:shd w:val="clear" w:color="auto" w:fill="FFFFFF"/>
            <w:vAlign w:val="center"/>
          </w:tcPr>
          <w:p w14:paraId="0BB894CD" w14:textId="3648E19E" w:rsidR="00A24900" w:rsidRPr="005043F3" w:rsidRDefault="002736C8" w:rsidP="003F031B">
            <w:pPr>
              <w:spacing w:after="0" w:line="20" w:lineRule="atLeast"/>
              <w:rPr>
                <w:rFonts w:ascii="GHEA Grapalat" w:hAnsi="GHEA Grapalat"/>
                <w:b/>
                <w:color w:val="C00000"/>
                <w:sz w:val="20"/>
                <w:szCs w:val="20"/>
              </w:rPr>
            </w:pPr>
            <w:r w:rsidRPr="005043F3">
              <w:rPr>
                <w:rFonts w:ascii="GHEA Grapalat" w:hAnsi="GHEA Grapalat" w:cs="Arial"/>
                <w:sz w:val="20"/>
                <w:szCs w:val="20"/>
              </w:rPr>
              <w:t>2024</w:t>
            </w:r>
            <w:r w:rsidR="00A24900" w:rsidRPr="005043F3">
              <w:rPr>
                <w:rFonts w:ascii="GHEA Grapalat" w:hAnsi="GHEA Grapalat" w:cs="Arial"/>
                <w:sz w:val="20"/>
                <w:szCs w:val="20"/>
              </w:rPr>
              <w:t xml:space="preserve"> թվականին հողօգտագործման ոլորտում ծրագրեր և միջոցառումներ</w:t>
            </w:r>
          </w:p>
        </w:tc>
        <w:tc>
          <w:tcPr>
            <w:tcW w:w="1417" w:type="dxa"/>
            <w:shd w:val="clear" w:color="auto" w:fill="FFFFFF"/>
            <w:vAlign w:val="center"/>
          </w:tcPr>
          <w:p w14:paraId="43314574" w14:textId="20355747" w:rsidR="00A24900" w:rsidRPr="005043F3" w:rsidRDefault="00916B75" w:rsidP="003F031B">
            <w:pPr>
              <w:spacing w:after="0" w:line="20" w:lineRule="atLeast"/>
              <w:jc w:val="center"/>
              <w:rPr>
                <w:rFonts w:ascii="GHEA Grapalat" w:hAnsi="GHEA Grapalat"/>
                <w:sz w:val="20"/>
                <w:szCs w:val="20"/>
              </w:rPr>
            </w:pPr>
            <w:r w:rsidRPr="005043F3">
              <w:rPr>
                <w:rFonts w:ascii="GHEA Grapalat" w:hAnsi="GHEA Grapalat"/>
                <w:b/>
                <w:sz w:val="20"/>
                <w:szCs w:val="20"/>
              </w:rPr>
              <w:t>980.0</w:t>
            </w:r>
          </w:p>
        </w:tc>
        <w:tc>
          <w:tcPr>
            <w:tcW w:w="2672" w:type="dxa"/>
            <w:shd w:val="clear" w:color="auto" w:fill="FFFFFF"/>
            <w:vAlign w:val="center"/>
          </w:tcPr>
          <w:p w14:paraId="544249D5" w14:textId="49AA5C63" w:rsidR="00A24900" w:rsidRPr="005043F3" w:rsidRDefault="00A24900" w:rsidP="003F031B">
            <w:pPr>
              <w:spacing w:after="0" w:line="20" w:lineRule="atLeast"/>
              <w:jc w:val="center"/>
              <w:rPr>
                <w:rFonts w:ascii="GHEA Grapalat" w:hAnsi="GHEA Grapalat"/>
                <w:b/>
                <w:sz w:val="20"/>
                <w:szCs w:val="20"/>
              </w:rPr>
            </w:pPr>
          </w:p>
        </w:tc>
      </w:tr>
      <w:tr w:rsidR="00A24900" w:rsidRPr="005043F3" w14:paraId="3C189361" w14:textId="77777777" w:rsidTr="00897583">
        <w:tc>
          <w:tcPr>
            <w:tcW w:w="6516" w:type="dxa"/>
            <w:gridSpan w:val="2"/>
            <w:vAlign w:val="center"/>
          </w:tcPr>
          <w:p w14:paraId="2F6FED8B" w14:textId="77777777" w:rsidR="00A24900" w:rsidRPr="005043F3" w:rsidRDefault="00A24900" w:rsidP="003F031B">
            <w:pPr>
              <w:spacing w:after="0" w:line="20" w:lineRule="atLeast"/>
              <w:jc w:val="center"/>
              <w:rPr>
                <w:rFonts w:ascii="GHEA Grapalat" w:hAnsi="GHEA Grapalat"/>
                <w:b/>
                <w:sz w:val="20"/>
                <w:szCs w:val="20"/>
              </w:rPr>
            </w:pPr>
            <w:r w:rsidRPr="005043F3">
              <w:rPr>
                <w:rFonts w:ascii="GHEA Grapalat" w:hAnsi="GHEA Grapalat"/>
                <w:b/>
                <w:sz w:val="20"/>
                <w:szCs w:val="20"/>
              </w:rPr>
              <w:t>Ընդամենը</w:t>
            </w:r>
          </w:p>
        </w:tc>
        <w:tc>
          <w:tcPr>
            <w:tcW w:w="1417" w:type="dxa"/>
            <w:vAlign w:val="center"/>
          </w:tcPr>
          <w:p w14:paraId="73F8ABFC" w14:textId="4EAD6D89" w:rsidR="00A24900" w:rsidRPr="005043F3" w:rsidRDefault="006B588E" w:rsidP="003F031B">
            <w:pPr>
              <w:spacing w:after="0" w:line="20" w:lineRule="atLeast"/>
              <w:jc w:val="center"/>
              <w:rPr>
                <w:rFonts w:ascii="GHEA Grapalat" w:hAnsi="GHEA Grapalat"/>
                <w:b/>
                <w:sz w:val="20"/>
                <w:szCs w:val="20"/>
              </w:rPr>
            </w:pPr>
            <w:r w:rsidRPr="005043F3">
              <w:rPr>
                <w:rFonts w:ascii="GHEA Grapalat" w:hAnsi="GHEA Grapalat"/>
                <w:b/>
                <w:sz w:val="20"/>
                <w:szCs w:val="20"/>
              </w:rPr>
              <w:t>980.0</w:t>
            </w:r>
          </w:p>
        </w:tc>
        <w:tc>
          <w:tcPr>
            <w:tcW w:w="2672" w:type="dxa"/>
            <w:vAlign w:val="center"/>
          </w:tcPr>
          <w:p w14:paraId="25EACF1F" w14:textId="77777777" w:rsidR="00A24900" w:rsidRPr="005043F3" w:rsidRDefault="00A24900" w:rsidP="003F031B">
            <w:pPr>
              <w:spacing w:after="0" w:line="20" w:lineRule="atLeast"/>
              <w:jc w:val="center"/>
              <w:rPr>
                <w:rFonts w:ascii="GHEA Grapalat" w:hAnsi="GHEA Grapalat"/>
                <w:b/>
                <w:sz w:val="20"/>
                <w:szCs w:val="20"/>
              </w:rPr>
            </w:pPr>
            <w:r w:rsidRPr="005043F3">
              <w:rPr>
                <w:rFonts w:ascii="GHEA Grapalat" w:hAnsi="GHEA Grapalat"/>
                <w:b/>
                <w:sz w:val="20"/>
                <w:szCs w:val="20"/>
              </w:rPr>
              <w:t>-</w:t>
            </w:r>
          </w:p>
        </w:tc>
      </w:tr>
      <w:tr w:rsidR="00A24900" w:rsidRPr="005043F3" w14:paraId="54551F9B" w14:textId="77777777" w:rsidTr="00897583">
        <w:trPr>
          <w:cantSplit/>
          <w:trHeight w:val="139"/>
        </w:trPr>
        <w:tc>
          <w:tcPr>
            <w:tcW w:w="6516" w:type="dxa"/>
            <w:gridSpan w:val="2"/>
            <w:shd w:val="clear" w:color="auto" w:fill="DEEAF6"/>
            <w:vAlign w:val="center"/>
          </w:tcPr>
          <w:p w14:paraId="2D051D9A" w14:textId="3DA44D49" w:rsidR="00A24900" w:rsidRPr="005043F3" w:rsidRDefault="00A24900" w:rsidP="00A24900">
            <w:pPr>
              <w:spacing w:after="0" w:line="20" w:lineRule="atLeast"/>
              <w:rPr>
                <w:rFonts w:ascii="GHEA Grapalat" w:hAnsi="GHEA Grapalat"/>
                <w:b/>
                <w:sz w:val="20"/>
                <w:szCs w:val="20"/>
              </w:rPr>
            </w:pPr>
            <w:r w:rsidRPr="005043F3">
              <w:rPr>
                <w:rFonts w:ascii="GHEA Grapalat" w:hAnsi="GHEA Grapalat" w:cs="Arial"/>
                <w:b/>
                <w:color w:val="000000" w:themeColor="text1"/>
                <w:sz w:val="20"/>
                <w:szCs w:val="20"/>
              </w:rPr>
              <w:t>Ո</w:t>
            </w:r>
            <w:r w:rsidRPr="005043F3">
              <w:rPr>
                <w:rFonts w:ascii="GHEA Grapalat" w:hAnsi="GHEA Grapalat"/>
                <w:b/>
                <w:color w:val="000000" w:themeColor="text1"/>
                <w:sz w:val="20"/>
                <w:szCs w:val="20"/>
              </w:rPr>
              <w:t xml:space="preserve">լորտ </w:t>
            </w:r>
            <w:r w:rsidRPr="005043F3">
              <w:rPr>
                <w:rFonts w:ascii="GHEA Grapalat" w:hAnsi="GHEA Grapalat"/>
                <w:b/>
                <w:color w:val="000000" w:themeColor="text1"/>
                <w:sz w:val="20"/>
                <w:szCs w:val="20"/>
                <w:lang w:val="en-AU"/>
              </w:rPr>
              <w:t>1</w:t>
            </w:r>
            <w:r w:rsidRPr="005043F3">
              <w:rPr>
                <w:rFonts w:ascii="GHEA Grapalat" w:hAnsi="GHEA Grapalat"/>
                <w:b/>
                <w:color w:val="000000" w:themeColor="text1"/>
                <w:sz w:val="20"/>
                <w:szCs w:val="20"/>
                <w:lang w:val="ru-RU"/>
              </w:rPr>
              <w:t>2</w:t>
            </w:r>
            <w:r w:rsidRPr="005043F3">
              <w:rPr>
                <w:rFonts w:ascii="GHEA Grapalat" w:hAnsi="GHEA Grapalat"/>
                <w:b/>
                <w:color w:val="000000" w:themeColor="text1"/>
                <w:sz w:val="20"/>
                <w:szCs w:val="20"/>
              </w:rPr>
              <w:t>.</w:t>
            </w:r>
            <w:r w:rsidRPr="005043F3">
              <w:rPr>
                <w:rFonts w:ascii="GHEA Grapalat" w:hAnsi="GHEA Grapalat"/>
                <w:color w:val="000000" w:themeColor="text1"/>
                <w:sz w:val="20"/>
                <w:szCs w:val="20"/>
              </w:rPr>
              <w:t xml:space="preserve"> </w:t>
            </w:r>
            <w:r w:rsidRPr="005043F3">
              <w:rPr>
                <w:rFonts w:ascii="GHEA Grapalat" w:hAnsi="GHEA Grapalat"/>
                <w:b/>
                <w:color w:val="000000" w:themeColor="text1"/>
                <w:sz w:val="20"/>
                <w:szCs w:val="20"/>
              </w:rPr>
              <w:t>Կրթություն</w:t>
            </w:r>
          </w:p>
        </w:tc>
        <w:tc>
          <w:tcPr>
            <w:tcW w:w="1417" w:type="dxa"/>
            <w:shd w:val="clear" w:color="auto" w:fill="DEEAF6"/>
            <w:vAlign w:val="center"/>
          </w:tcPr>
          <w:p w14:paraId="384D6E9E" w14:textId="77777777" w:rsidR="00A24900" w:rsidRPr="005043F3" w:rsidRDefault="00A24900" w:rsidP="003F031B">
            <w:pPr>
              <w:spacing w:after="0" w:line="20" w:lineRule="atLeast"/>
              <w:jc w:val="center"/>
              <w:rPr>
                <w:rFonts w:ascii="GHEA Grapalat" w:hAnsi="GHEA Grapalat"/>
                <w:b/>
                <w:sz w:val="20"/>
                <w:szCs w:val="20"/>
              </w:rPr>
            </w:pPr>
          </w:p>
        </w:tc>
        <w:tc>
          <w:tcPr>
            <w:tcW w:w="2672" w:type="dxa"/>
            <w:shd w:val="clear" w:color="auto" w:fill="DEEAF6"/>
            <w:vAlign w:val="center"/>
          </w:tcPr>
          <w:p w14:paraId="0D997CCB" w14:textId="77777777" w:rsidR="00A24900" w:rsidRPr="005043F3" w:rsidRDefault="00A24900" w:rsidP="003F031B">
            <w:pPr>
              <w:spacing w:after="0" w:line="20" w:lineRule="atLeast"/>
              <w:jc w:val="center"/>
              <w:rPr>
                <w:rFonts w:ascii="GHEA Grapalat" w:hAnsi="GHEA Grapalat"/>
                <w:b/>
                <w:sz w:val="20"/>
                <w:szCs w:val="20"/>
              </w:rPr>
            </w:pPr>
          </w:p>
        </w:tc>
      </w:tr>
      <w:tr w:rsidR="00A24900" w:rsidRPr="005043F3" w14:paraId="7FC65246" w14:textId="77777777" w:rsidTr="00897583">
        <w:trPr>
          <w:cantSplit/>
          <w:trHeight w:val="139"/>
        </w:trPr>
        <w:tc>
          <w:tcPr>
            <w:tcW w:w="625" w:type="dxa"/>
            <w:shd w:val="clear" w:color="auto" w:fill="FFFFFF"/>
            <w:vAlign w:val="center"/>
          </w:tcPr>
          <w:p w14:paraId="60AA6F6C" w14:textId="77777777" w:rsidR="00A24900" w:rsidRPr="005043F3" w:rsidRDefault="00A24900" w:rsidP="003F031B">
            <w:pPr>
              <w:numPr>
                <w:ilvl w:val="0"/>
                <w:numId w:val="6"/>
              </w:numPr>
              <w:spacing w:after="0" w:line="20" w:lineRule="atLeast"/>
              <w:rPr>
                <w:rFonts w:ascii="GHEA Grapalat" w:hAnsi="GHEA Grapalat"/>
                <w:b/>
                <w:sz w:val="20"/>
                <w:szCs w:val="20"/>
              </w:rPr>
            </w:pPr>
          </w:p>
        </w:tc>
        <w:tc>
          <w:tcPr>
            <w:tcW w:w="5891" w:type="dxa"/>
            <w:shd w:val="clear" w:color="auto" w:fill="FFFFFF"/>
            <w:vAlign w:val="center"/>
          </w:tcPr>
          <w:p w14:paraId="05817494" w14:textId="77777777" w:rsidR="00A24900" w:rsidRPr="005043F3" w:rsidRDefault="00A24900" w:rsidP="003F031B">
            <w:pPr>
              <w:spacing w:after="0" w:line="20" w:lineRule="atLeast"/>
              <w:rPr>
                <w:rFonts w:ascii="GHEA Grapalat" w:hAnsi="GHEA Grapalat"/>
                <w:b/>
                <w:sz w:val="20"/>
                <w:szCs w:val="20"/>
                <w:highlight w:val="yellow"/>
              </w:rPr>
            </w:pPr>
            <w:r w:rsidRPr="005043F3">
              <w:rPr>
                <w:rFonts w:ascii="GHEA Grapalat" w:hAnsi="GHEA Grapalat" w:cs="Arial"/>
                <w:sz w:val="20"/>
                <w:szCs w:val="20"/>
              </w:rPr>
              <w:t>Համայնքի բնակավայրերում նախադպրոցական կրթության ծառայությունների մատուցում</w:t>
            </w:r>
          </w:p>
        </w:tc>
        <w:tc>
          <w:tcPr>
            <w:tcW w:w="1417" w:type="dxa"/>
            <w:shd w:val="clear" w:color="auto" w:fill="FFFFFF"/>
            <w:vAlign w:val="center"/>
          </w:tcPr>
          <w:p w14:paraId="52620C49" w14:textId="0403E844" w:rsidR="00A24900" w:rsidRPr="005043F3" w:rsidRDefault="00D97DF6" w:rsidP="003F031B">
            <w:pPr>
              <w:spacing w:after="0" w:line="20" w:lineRule="atLeast"/>
              <w:jc w:val="right"/>
              <w:rPr>
                <w:rFonts w:ascii="GHEA Grapalat" w:hAnsi="GHEA Grapalat"/>
                <w:sz w:val="20"/>
                <w:szCs w:val="20"/>
              </w:rPr>
            </w:pPr>
            <w:r w:rsidRPr="005043F3">
              <w:rPr>
                <w:rFonts w:ascii="GHEA Grapalat" w:hAnsi="GHEA Grapalat"/>
                <w:sz w:val="20"/>
                <w:szCs w:val="20"/>
              </w:rPr>
              <w:t>102000.0</w:t>
            </w:r>
          </w:p>
        </w:tc>
        <w:tc>
          <w:tcPr>
            <w:tcW w:w="2672" w:type="dxa"/>
            <w:shd w:val="clear" w:color="auto" w:fill="FFFFFF"/>
            <w:vAlign w:val="center"/>
          </w:tcPr>
          <w:p w14:paraId="167E210B" w14:textId="1D6C46DF" w:rsidR="00A24900" w:rsidRPr="005043F3" w:rsidRDefault="00916B75" w:rsidP="003F031B">
            <w:pPr>
              <w:spacing w:after="0" w:line="20" w:lineRule="atLeast"/>
              <w:rPr>
                <w:rFonts w:ascii="GHEA Grapalat" w:hAnsi="GHEA Grapalat"/>
                <w:b/>
                <w:sz w:val="20"/>
                <w:szCs w:val="20"/>
              </w:rPr>
            </w:pPr>
            <w:r w:rsidRPr="005043F3">
              <w:rPr>
                <w:rFonts w:ascii="GHEA Grapalat" w:hAnsi="GHEA Grapalat"/>
                <w:sz w:val="20"/>
                <w:szCs w:val="20"/>
              </w:rPr>
              <w:t>Լանջիկ, Մարալիկ, Ձիթհանքով, Սառնաղբյուր</w:t>
            </w:r>
          </w:p>
        </w:tc>
      </w:tr>
      <w:tr w:rsidR="00A24900" w:rsidRPr="005043F3" w14:paraId="6D39468F" w14:textId="77777777" w:rsidTr="00897583">
        <w:trPr>
          <w:cantSplit/>
          <w:trHeight w:val="139"/>
        </w:trPr>
        <w:tc>
          <w:tcPr>
            <w:tcW w:w="625" w:type="dxa"/>
            <w:shd w:val="clear" w:color="auto" w:fill="FFFFFF"/>
            <w:vAlign w:val="center"/>
          </w:tcPr>
          <w:p w14:paraId="764F38DE" w14:textId="77777777" w:rsidR="00A24900" w:rsidRPr="005043F3" w:rsidRDefault="00A24900" w:rsidP="003F031B">
            <w:pPr>
              <w:numPr>
                <w:ilvl w:val="0"/>
                <w:numId w:val="6"/>
              </w:numPr>
              <w:spacing w:after="0" w:line="20" w:lineRule="atLeast"/>
              <w:rPr>
                <w:rFonts w:ascii="GHEA Grapalat" w:hAnsi="GHEA Grapalat"/>
                <w:b/>
                <w:sz w:val="20"/>
                <w:szCs w:val="20"/>
              </w:rPr>
            </w:pPr>
          </w:p>
        </w:tc>
        <w:tc>
          <w:tcPr>
            <w:tcW w:w="5891" w:type="dxa"/>
            <w:shd w:val="clear" w:color="auto" w:fill="FFFFFF"/>
            <w:vAlign w:val="center"/>
          </w:tcPr>
          <w:p w14:paraId="58459D26" w14:textId="77777777" w:rsidR="00A24900" w:rsidRPr="005043F3" w:rsidRDefault="00A24900" w:rsidP="003F031B">
            <w:pPr>
              <w:spacing w:after="0" w:line="20" w:lineRule="atLeast"/>
              <w:rPr>
                <w:rFonts w:ascii="GHEA Grapalat" w:hAnsi="GHEA Grapalat"/>
                <w:sz w:val="20"/>
                <w:szCs w:val="20"/>
              </w:rPr>
            </w:pPr>
            <w:r w:rsidRPr="005043F3">
              <w:rPr>
                <w:rFonts w:ascii="GHEA Grapalat" w:hAnsi="GHEA Grapalat" w:cs="Arial"/>
                <w:sz w:val="20"/>
                <w:szCs w:val="20"/>
              </w:rPr>
              <w:t>Բնակավայրում արտադպրոցական դաստիարակության ծառայության մատուցում</w:t>
            </w:r>
          </w:p>
        </w:tc>
        <w:tc>
          <w:tcPr>
            <w:tcW w:w="1417" w:type="dxa"/>
            <w:shd w:val="clear" w:color="auto" w:fill="FFFFFF"/>
            <w:vAlign w:val="center"/>
          </w:tcPr>
          <w:p w14:paraId="01AAA86E" w14:textId="5A47B1B3" w:rsidR="00A24900" w:rsidRPr="005043F3" w:rsidRDefault="00916B75" w:rsidP="00916B75">
            <w:pPr>
              <w:spacing w:after="0" w:line="20" w:lineRule="atLeast"/>
              <w:jc w:val="center"/>
              <w:rPr>
                <w:rFonts w:ascii="GHEA Grapalat" w:hAnsi="GHEA Grapalat"/>
                <w:sz w:val="20"/>
                <w:szCs w:val="20"/>
              </w:rPr>
            </w:pPr>
            <w:r w:rsidRPr="005043F3">
              <w:rPr>
                <w:rFonts w:ascii="GHEA Grapalat" w:hAnsi="GHEA Grapalat"/>
                <w:sz w:val="20"/>
                <w:szCs w:val="20"/>
              </w:rPr>
              <w:t>-</w:t>
            </w:r>
          </w:p>
        </w:tc>
        <w:tc>
          <w:tcPr>
            <w:tcW w:w="2672" w:type="dxa"/>
            <w:shd w:val="clear" w:color="auto" w:fill="FFFFFF"/>
            <w:vAlign w:val="center"/>
          </w:tcPr>
          <w:p w14:paraId="0B0C2D7A" w14:textId="3B5008BC" w:rsidR="00A24900" w:rsidRPr="005043F3" w:rsidRDefault="00916B75" w:rsidP="003F031B">
            <w:pPr>
              <w:spacing w:after="0" w:line="20" w:lineRule="atLeast"/>
              <w:rPr>
                <w:rFonts w:ascii="GHEA Grapalat" w:hAnsi="GHEA Grapalat"/>
                <w:sz w:val="20"/>
                <w:szCs w:val="20"/>
              </w:rPr>
            </w:pPr>
            <w:r w:rsidRPr="005043F3">
              <w:rPr>
                <w:rFonts w:ascii="GHEA Grapalat" w:hAnsi="GHEA Grapalat"/>
                <w:sz w:val="20"/>
                <w:szCs w:val="20"/>
              </w:rPr>
              <w:t xml:space="preserve">                       -</w:t>
            </w:r>
          </w:p>
        </w:tc>
      </w:tr>
      <w:tr w:rsidR="00A24900" w:rsidRPr="005043F3" w14:paraId="7A676B8A" w14:textId="77777777" w:rsidTr="00897583">
        <w:tc>
          <w:tcPr>
            <w:tcW w:w="6516" w:type="dxa"/>
            <w:gridSpan w:val="2"/>
            <w:vAlign w:val="center"/>
          </w:tcPr>
          <w:p w14:paraId="4954D759" w14:textId="77777777" w:rsidR="00A24900" w:rsidRPr="005043F3" w:rsidRDefault="00A24900" w:rsidP="003F031B">
            <w:pPr>
              <w:spacing w:after="0" w:line="20" w:lineRule="atLeast"/>
              <w:jc w:val="center"/>
              <w:rPr>
                <w:rFonts w:ascii="GHEA Grapalat" w:hAnsi="GHEA Grapalat"/>
                <w:b/>
                <w:sz w:val="20"/>
                <w:szCs w:val="20"/>
              </w:rPr>
            </w:pPr>
            <w:r w:rsidRPr="005043F3">
              <w:rPr>
                <w:rFonts w:ascii="GHEA Grapalat" w:hAnsi="GHEA Grapalat"/>
                <w:b/>
                <w:sz w:val="20"/>
                <w:szCs w:val="20"/>
              </w:rPr>
              <w:t>Ընդամենը</w:t>
            </w:r>
          </w:p>
        </w:tc>
        <w:tc>
          <w:tcPr>
            <w:tcW w:w="1417" w:type="dxa"/>
            <w:vAlign w:val="center"/>
          </w:tcPr>
          <w:p w14:paraId="56D6422E" w14:textId="38A8A9A4" w:rsidR="00A24900" w:rsidRPr="005043F3" w:rsidRDefault="00D97DF6" w:rsidP="003F031B">
            <w:pPr>
              <w:spacing w:after="0" w:line="20" w:lineRule="atLeast"/>
              <w:jc w:val="center"/>
              <w:rPr>
                <w:rFonts w:ascii="GHEA Grapalat" w:hAnsi="GHEA Grapalat"/>
                <w:b/>
                <w:sz w:val="20"/>
                <w:szCs w:val="20"/>
                <w:lang w:val="en-US"/>
              </w:rPr>
            </w:pPr>
            <w:r w:rsidRPr="005043F3">
              <w:rPr>
                <w:rFonts w:ascii="GHEA Grapalat" w:hAnsi="GHEA Grapalat"/>
                <w:b/>
                <w:sz w:val="20"/>
                <w:szCs w:val="20"/>
              </w:rPr>
              <w:t>102000.0</w:t>
            </w:r>
          </w:p>
        </w:tc>
        <w:tc>
          <w:tcPr>
            <w:tcW w:w="2672" w:type="dxa"/>
            <w:vAlign w:val="center"/>
          </w:tcPr>
          <w:p w14:paraId="74B5B82C" w14:textId="77777777" w:rsidR="00A24900" w:rsidRPr="005043F3" w:rsidRDefault="00A24900" w:rsidP="003F031B">
            <w:pPr>
              <w:spacing w:after="0" w:line="20" w:lineRule="atLeast"/>
              <w:jc w:val="center"/>
              <w:rPr>
                <w:rFonts w:ascii="GHEA Grapalat" w:hAnsi="GHEA Grapalat"/>
                <w:b/>
                <w:sz w:val="20"/>
                <w:szCs w:val="20"/>
              </w:rPr>
            </w:pPr>
            <w:r w:rsidRPr="005043F3">
              <w:rPr>
                <w:rFonts w:ascii="GHEA Grapalat" w:hAnsi="GHEA Grapalat"/>
                <w:b/>
                <w:sz w:val="20"/>
                <w:szCs w:val="20"/>
              </w:rPr>
              <w:t>-</w:t>
            </w:r>
          </w:p>
        </w:tc>
      </w:tr>
      <w:tr w:rsidR="00A24900" w:rsidRPr="005043F3" w14:paraId="19DA7713" w14:textId="77777777" w:rsidTr="00897583">
        <w:trPr>
          <w:cantSplit/>
          <w:trHeight w:val="139"/>
        </w:trPr>
        <w:tc>
          <w:tcPr>
            <w:tcW w:w="6516" w:type="dxa"/>
            <w:gridSpan w:val="2"/>
            <w:shd w:val="clear" w:color="auto" w:fill="DEEAF6"/>
            <w:vAlign w:val="center"/>
          </w:tcPr>
          <w:p w14:paraId="471A979A" w14:textId="12E89FA8" w:rsidR="00A24900" w:rsidRPr="005043F3" w:rsidRDefault="00A24900" w:rsidP="00A24900">
            <w:pPr>
              <w:spacing w:after="0" w:line="20" w:lineRule="atLeast"/>
              <w:rPr>
                <w:rFonts w:ascii="GHEA Grapalat" w:hAnsi="GHEA Grapalat"/>
                <w:b/>
                <w:sz w:val="20"/>
                <w:szCs w:val="20"/>
              </w:rPr>
            </w:pPr>
            <w:r w:rsidRPr="005043F3">
              <w:rPr>
                <w:rFonts w:ascii="GHEA Grapalat" w:hAnsi="GHEA Grapalat" w:cs="Arial"/>
                <w:b/>
                <w:sz w:val="20"/>
                <w:szCs w:val="20"/>
              </w:rPr>
              <w:t>Ո</w:t>
            </w:r>
            <w:r w:rsidRPr="005043F3">
              <w:rPr>
                <w:rFonts w:ascii="GHEA Grapalat" w:hAnsi="GHEA Grapalat"/>
                <w:b/>
                <w:sz w:val="20"/>
                <w:szCs w:val="20"/>
              </w:rPr>
              <w:t>լորտ 13. Մշակույթ և երիտասարդության հետ տարվող աշխատանքներ</w:t>
            </w:r>
          </w:p>
        </w:tc>
        <w:tc>
          <w:tcPr>
            <w:tcW w:w="1417" w:type="dxa"/>
            <w:shd w:val="clear" w:color="auto" w:fill="DEEAF6"/>
            <w:vAlign w:val="center"/>
          </w:tcPr>
          <w:p w14:paraId="6236D42C" w14:textId="77777777" w:rsidR="00A24900" w:rsidRPr="005043F3" w:rsidRDefault="00A24900" w:rsidP="003F031B">
            <w:pPr>
              <w:spacing w:after="0" w:line="20" w:lineRule="atLeast"/>
              <w:jc w:val="center"/>
              <w:rPr>
                <w:rFonts w:ascii="GHEA Grapalat" w:hAnsi="GHEA Grapalat"/>
                <w:b/>
                <w:sz w:val="20"/>
                <w:szCs w:val="20"/>
              </w:rPr>
            </w:pPr>
          </w:p>
        </w:tc>
        <w:tc>
          <w:tcPr>
            <w:tcW w:w="2672" w:type="dxa"/>
            <w:shd w:val="clear" w:color="auto" w:fill="DEEAF6"/>
            <w:vAlign w:val="center"/>
          </w:tcPr>
          <w:p w14:paraId="6C768508" w14:textId="77777777" w:rsidR="00A24900" w:rsidRPr="005043F3" w:rsidRDefault="00A24900" w:rsidP="003F031B">
            <w:pPr>
              <w:spacing w:after="0" w:line="20" w:lineRule="atLeast"/>
              <w:jc w:val="center"/>
              <w:rPr>
                <w:rFonts w:ascii="GHEA Grapalat" w:hAnsi="GHEA Grapalat"/>
                <w:b/>
                <w:sz w:val="20"/>
                <w:szCs w:val="20"/>
              </w:rPr>
            </w:pPr>
          </w:p>
        </w:tc>
      </w:tr>
      <w:tr w:rsidR="00A24900" w:rsidRPr="005043F3" w14:paraId="7DD430B9" w14:textId="77777777" w:rsidTr="00897583">
        <w:trPr>
          <w:cantSplit/>
          <w:trHeight w:val="139"/>
        </w:trPr>
        <w:tc>
          <w:tcPr>
            <w:tcW w:w="625" w:type="dxa"/>
            <w:shd w:val="clear" w:color="auto" w:fill="FFFFFF"/>
            <w:vAlign w:val="center"/>
          </w:tcPr>
          <w:p w14:paraId="6D16CE6B" w14:textId="77777777" w:rsidR="00A24900" w:rsidRPr="005043F3" w:rsidRDefault="00A24900" w:rsidP="003F031B">
            <w:pPr>
              <w:numPr>
                <w:ilvl w:val="0"/>
                <w:numId w:val="7"/>
              </w:numPr>
              <w:spacing w:after="0" w:line="20" w:lineRule="atLeast"/>
              <w:rPr>
                <w:rFonts w:ascii="GHEA Grapalat" w:hAnsi="GHEA Grapalat"/>
                <w:b/>
                <w:sz w:val="20"/>
                <w:szCs w:val="20"/>
              </w:rPr>
            </w:pPr>
          </w:p>
        </w:tc>
        <w:tc>
          <w:tcPr>
            <w:tcW w:w="5891" w:type="dxa"/>
            <w:shd w:val="clear" w:color="auto" w:fill="FFFFFF"/>
            <w:vAlign w:val="center"/>
          </w:tcPr>
          <w:p w14:paraId="1EF9D9C1" w14:textId="77777777" w:rsidR="00A24900" w:rsidRPr="005043F3" w:rsidRDefault="00A24900" w:rsidP="003F031B">
            <w:pPr>
              <w:spacing w:after="0" w:line="20" w:lineRule="atLeast"/>
              <w:rPr>
                <w:rFonts w:ascii="GHEA Grapalat" w:hAnsi="GHEA Grapalat"/>
                <w:color w:val="C00000"/>
                <w:sz w:val="20"/>
                <w:szCs w:val="20"/>
              </w:rPr>
            </w:pPr>
            <w:r w:rsidRPr="005043F3">
              <w:rPr>
                <w:rFonts w:ascii="GHEA Grapalat" w:hAnsi="GHEA Grapalat"/>
                <w:color w:val="000000" w:themeColor="text1"/>
                <w:sz w:val="20"/>
                <w:szCs w:val="20"/>
                <w:lang w:val="ru-RU"/>
              </w:rPr>
              <w:t>Բ</w:t>
            </w:r>
            <w:r w:rsidRPr="005043F3">
              <w:rPr>
                <w:rFonts w:ascii="GHEA Grapalat" w:hAnsi="GHEA Grapalat"/>
                <w:color w:val="000000" w:themeColor="text1"/>
                <w:sz w:val="20"/>
                <w:szCs w:val="20"/>
              </w:rPr>
              <w:t>նակավայրերում  գրադարանների գործունեության ապահովում</w:t>
            </w:r>
          </w:p>
        </w:tc>
        <w:tc>
          <w:tcPr>
            <w:tcW w:w="1417" w:type="dxa"/>
            <w:shd w:val="clear" w:color="auto" w:fill="FFFFFF"/>
            <w:vAlign w:val="center"/>
          </w:tcPr>
          <w:p w14:paraId="722396C1" w14:textId="2DA8EB14" w:rsidR="00A24900" w:rsidRPr="005043F3" w:rsidRDefault="00D27887" w:rsidP="003F031B">
            <w:pPr>
              <w:spacing w:after="0" w:line="20" w:lineRule="atLeast"/>
              <w:jc w:val="right"/>
              <w:rPr>
                <w:rFonts w:ascii="GHEA Grapalat" w:hAnsi="GHEA Grapalat"/>
                <w:sz w:val="20"/>
                <w:szCs w:val="20"/>
              </w:rPr>
            </w:pPr>
            <w:r w:rsidRPr="005043F3">
              <w:rPr>
                <w:rFonts w:ascii="GHEA Grapalat" w:hAnsi="GHEA Grapalat"/>
                <w:sz w:val="20"/>
                <w:szCs w:val="20"/>
              </w:rPr>
              <w:t>15000.0</w:t>
            </w:r>
          </w:p>
        </w:tc>
        <w:tc>
          <w:tcPr>
            <w:tcW w:w="2672" w:type="dxa"/>
            <w:shd w:val="clear" w:color="auto" w:fill="FFFFFF"/>
            <w:vAlign w:val="center"/>
          </w:tcPr>
          <w:p w14:paraId="5A5B5B8E" w14:textId="3D99E483" w:rsidR="00A24900" w:rsidRPr="005043F3" w:rsidRDefault="00D27887" w:rsidP="003F031B">
            <w:pPr>
              <w:spacing w:after="0" w:line="20" w:lineRule="atLeast"/>
              <w:rPr>
                <w:rFonts w:ascii="GHEA Grapalat" w:hAnsi="GHEA Grapalat"/>
                <w:sz w:val="20"/>
                <w:szCs w:val="20"/>
              </w:rPr>
            </w:pPr>
            <w:r w:rsidRPr="005043F3">
              <w:rPr>
                <w:rFonts w:ascii="GHEA Grapalat" w:hAnsi="GHEA Grapalat"/>
                <w:sz w:val="20"/>
                <w:szCs w:val="20"/>
              </w:rPr>
              <w:t xml:space="preserve">          18188.0</w:t>
            </w:r>
          </w:p>
        </w:tc>
      </w:tr>
      <w:tr w:rsidR="00A24900" w:rsidRPr="005043F3" w14:paraId="6DA481F2" w14:textId="77777777" w:rsidTr="00897583">
        <w:tc>
          <w:tcPr>
            <w:tcW w:w="625" w:type="dxa"/>
            <w:vAlign w:val="center"/>
          </w:tcPr>
          <w:p w14:paraId="505E16C0" w14:textId="77777777" w:rsidR="00A24900" w:rsidRPr="005043F3" w:rsidRDefault="00A24900" w:rsidP="003F031B">
            <w:pPr>
              <w:spacing w:after="0" w:line="20" w:lineRule="atLeast"/>
              <w:rPr>
                <w:rFonts w:ascii="GHEA Grapalat" w:hAnsi="GHEA Grapalat"/>
                <w:sz w:val="20"/>
                <w:szCs w:val="20"/>
                <w:lang w:val="en-US"/>
              </w:rPr>
            </w:pPr>
            <w:r w:rsidRPr="005043F3">
              <w:rPr>
                <w:rFonts w:ascii="GHEA Grapalat" w:hAnsi="GHEA Grapalat"/>
                <w:sz w:val="20"/>
                <w:szCs w:val="20"/>
                <w:lang w:val="en-US"/>
              </w:rPr>
              <w:t>2.</w:t>
            </w:r>
          </w:p>
        </w:tc>
        <w:tc>
          <w:tcPr>
            <w:tcW w:w="5891" w:type="dxa"/>
            <w:vAlign w:val="center"/>
          </w:tcPr>
          <w:p w14:paraId="449BB32B" w14:textId="77777777" w:rsidR="00A24900" w:rsidRPr="005043F3" w:rsidRDefault="00A24900" w:rsidP="003F031B">
            <w:pPr>
              <w:spacing w:after="0" w:line="20" w:lineRule="atLeast"/>
              <w:rPr>
                <w:rFonts w:ascii="GHEA Grapalat" w:hAnsi="GHEA Grapalat"/>
                <w:sz w:val="20"/>
                <w:szCs w:val="20"/>
                <w:lang w:val="en-US"/>
              </w:rPr>
            </w:pPr>
            <w:r w:rsidRPr="005043F3">
              <w:rPr>
                <w:rFonts w:ascii="GHEA Grapalat" w:hAnsi="GHEA Grapalat"/>
                <w:sz w:val="20"/>
                <w:szCs w:val="20"/>
                <w:lang w:val="en-US"/>
              </w:rPr>
              <w:t>Մշակութային միջոցառումների իրականացում</w:t>
            </w:r>
          </w:p>
        </w:tc>
        <w:tc>
          <w:tcPr>
            <w:tcW w:w="1417" w:type="dxa"/>
            <w:vAlign w:val="center"/>
          </w:tcPr>
          <w:p w14:paraId="24355649" w14:textId="70E24E61" w:rsidR="00A24900" w:rsidRPr="005043F3" w:rsidRDefault="00D27887" w:rsidP="003F031B">
            <w:pPr>
              <w:spacing w:after="0" w:line="20" w:lineRule="atLeast"/>
              <w:jc w:val="right"/>
              <w:rPr>
                <w:rFonts w:ascii="GHEA Grapalat" w:hAnsi="GHEA Grapalat"/>
                <w:sz w:val="20"/>
                <w:szCs w:val="20"/>
                <w:lang w:val="en-US"/>
              </w:rPr>
            </w:pPr>
            <w:r w:rsidRPr="005043F3">
              <w:rPr>
                <w:rFonts w:ascii="GHEA Grapalat" w:hAnsi="GHEA Grapalat"/>
                <w:sz w:val="20"/>
                <w:szCs w:val="20"/>
                <w:lang w:val="en-US"/>
              </w:rPr>
              <w:t>1</w:t>
            </w:r>
            <w:r w:rsidRPr="005043F3">
              <w:rPr>
                <w:rFonts w:ascii="GHEA Grapalat" w:hAnsi="GHEA Grapalat"/>
                <w:sz w:val="20"/>
                <w:szCs w:val="20"/>
              </w:rPr>
              <w:t>20</w:t>
            </w:r>
            <w:r w:rsidR="00A24900" w:rsidRPr="005043F3">
              <w:rPr>
                <w:rFonts w:ascii="GHEA Grapalat" w:hAnsi="GHEA Grapalat"/>
                <w:sz w:val="20"/>
                <w:szCs w:val="20"/>
                <w:lang w:val="en-US"/>
              </w:rPr>
              <w:t>00.0</w:t>
            </w:r>
          </w:p>
        </w:tc>
        <w:tc>
          <w:tcPr>
            <w:tcW w:w="2672" w:type="dxa"/>
            <w:vAlign w:val="center"/>
          </w:tcPr>
          <w:p w14:paraId="2D3BE3F2" w14:textId="77777777" w:rsidR="00A24900" w:rsidRPr="005043F3" w:rsidRDefault="00A24900" w:rsidP="003F031B">
            <w:pPr>
              <w:spacing w:after="0" w:line="20" w:lineRule="atLeast"/>
              <w:rPr>
                <w:rFonts w:ascii="GHEA Grapalat" w:hAnsi="GHEA Grapalat"/>
                <w:sz w:val="20"/>
                <w:szCs w:val="20"/>
              </w:rPr>
            </w:pPr>
            <w:r w:rsidRPr="005043F3">
              <w:rPr>
                <w:rFonts w:ascii="GHEA Grapalat" w:hAnsi="GHEA Grapalat"/>
                <w:sz w:val="20"/>
                <w:szCs w:val="20"/>
              </w:rPr>
              <w:t>ընդհանուր համայնքային</w:t>
            </w:r>
          </w:p>
        </w:tc>
      </w:tr>
      <w:tr w:rsidR="00A24900" w:rsidRPr="005043F3" w14:paraId="5F2E1E71" w14:textId="77777777" w:rsidTr="00897583">
        <w:tc>
          <w:tcPr>
            <w:tcW w:w="625" w:type="dxa"/>
            <w:vAlign w:val="center"/>
          </w:tcPr>
          <w:p w14:paraId="5B1A023F" w14:textId="77777777" w:rsidR="00A24900" w:rsidRPr="005043F3" w:rsidRDefault="00A24900" w:rsidP="003F031B">
            <w:pPr>
              <w:spacing w:after="0" w:line="20" w:lineRule="atLeast"/>
              <w:rPr>
                <w:rFonts w:ascii="GHEA Grapalat" w:hAnsi="GHEA Grapalat"/>
                <w:sz w:val="20"/>
                <w:szCs w:val="20"/>
              </w:rPr>
            </w:pPr>
            <w:r w:rsidRPr="005043F3">
              <w:rPr>
                <w:rFonts w:ascii="GHEA Grapalat" w:hAnsi="GHEA Grapalat"/>
                <w:sz w:val="20"/>
                <w:szCs w:val="20"/>
              </w:rPr>
              <w:t>3</w:t>
            </w:r>
          </w:p>
        </w:tc>
        <w:tc>
          <w:tcPr>
            <w:tcW w:w="5891" w:type="dxa"/>
            <w:vAlign w:val="center"/>
          </w:tcPr>
          <w:p w14:paraId="0FD502EE" w14:textId="6F809D67" w:rsidR="00A24900" w:rsidRPr="005043F3" w:rsidRDefault="00A24900" w:rsidP="003F031B">
            <w:pPr>
              <w:spacing w:after="0" w:line="20" w:lineRule="atLeast"/>
              <w:rPr>
                <w:rFonts w:ascii="GHEA Grapalat" w:hAnsi="GHEA Grapalat"/>
                <w:sz w:val="20"/>
                <w:szCs w:val="20"/>
              </w:rPr>
            </w:pPr>
            <w:r w:rsidRPr="005043F3">
              <w:rPr>
                <w:rFonts w:ascii="GHEA Grapalat" w:hAnsi="GHEA Grapalat"/>
                <w:sz w:val="20"/>
                <w:szCs w:val="20"/>
              </w:rPr>
              <w:t xml:space="preserve"> </w:t>
            </w:r>
            <w:r w:rsidR="00D27887" w:rsidRPr="005043F3">
              <w:rPr>
                <w:rFonts w:ascii="GHEA Grapalat" w:hAnsi="GHEA Grapalat"/>
                <w:sz w:val="20"/>
                <w:szCs w:val="20"/>
              </w:rPr>
              <w:t xml:space="preserve">Սառնաղբյուր </w:t>
            </w:r>
            <w:r w:rsidRPr="005043F3">
              <w:rPr>
                <w:rFonts w:ascii="GHEA Grapalat" w:hAnsi="GHEA Grapalat"/>
                <w:sz w:val="20"/>
                <w:szCs w:val="20"/>
              </w:rPr>
              <w:t>բնակավայրում մշակույթի տան վերանորոգում</w:t>
            </w:r>
          </w:p>
        </w:tc>
        <w:tc>
          <w:tcPr>
            <w:tcW w:w="1417" w:type="dxa"/>
            <w:vAlign w:val="center"/>
          </w:tcPr>
          <w:p w14:paraId="79DE2858" w14:textId="4C9E428D" w:rsidR="00A24900" w:rsidRPr="005043F3" w:rsidRDefault="00D27887" w:rsidP="006B588E">
            <w:pPr>
              <w:spacing w:after="0" w:line="20" w:lineRule="atLeast"/>
              <w:jc w:val="center"/>
              <w:rPr>
                <w:rFonts w:ascii="GHEA Grapalat" w:hAnsi="GHEA Grapalat"/>
                <w:sz w:val="20"/>
                <w:szCs w:val="20"/>
              </w:rPr>
            </w:pPr>
            <w:r w:rsidRPr="005043F3">
              <w:rPr>
                <w:rFonts w:ascii="GHEA Grapalat" w:hAnsi="GHEA Grapalat"/>
                <w:sz w:val="20"/>
                <w:szCs w:val="20"/>
              </w:rPr>
              <w:t>3</w:t>
            </w:r>
            <w:r w:rsidR="00A24900" w:rsidRPr="005043F3">
              <w:rPr>
                <w:rFonts w:ascii="GHEA Grapalat" w:hAnsi="GHEA Grapalat"/>
                <w:sz w:val="20"/>
                <w:szCs w:val="20"/>
              </w:rPr>
              <w:t>000,0</w:t>
            </w:r>
          </w:p>
        </w:tc>
        <w:tc>
          <w:tcPr>
            <w:tcW w:w="2672" w:type="dxa"/>
            <w:vAlign w:val="center"/>
          </w:tcPr>
          <w:p w14:paraId="5ABEA789" w14:textId="6E38F8AF" w:rsidR="00A24900" w:rsidRPr="005043F3" w:rsidRDefault="00A24900" w:rsidP="003F031B">
            <w:pPr>
              <w:spacing w:after="0" w:line="20" w:lineRule="atLeast"/>
              <w:rPr>
                <w:rFonts w:ascii="GHEA Grapalat" w:hAnsi="GHEA Grapalat"/>
                <w:sz w:val="20"/>
                <w:szCs w:val="20"/>
              </w:rPr>
            </w:pPr>
          </w:p>
        </w:tc>
      </w:tr>
      <w:tr w:rsidR="00A24900" w:rsidRPr="005043F3" w14:paraId="495A653C" w14:textId="77777777" w:rsidTr="00897583">
        <w:tc>
          <w:tcPr>
            <w:tcW w:w="625" w:type="dxa"/>
            <w:vAlign w:val="center"/>
          </w:tcPr>
          <w:p w14:paraId="0752AF91" w14:textId="77777777" w:rsidR="00A24900" w:rsidRPr="005043F3" w:rsidRDefault="00A24900" w:rsidP="003F031B">
            <w:pPr>
              <w:spacing w:after="0" w:line="20" w:lineRule="atLeast"/>
              <w:rPr>
                <w:rFonts w:ascii="GHEA Grapalat" w:hAnsi="GHEA Grapalat"/>
                <w:sz w:val="20"/>
                <w:szCs w:val="20"/>
              </w:rPr>
            </w:pPr>
            <w:r w:rsidRPr="005043F3">
              <w:rPr>
                <w:rFonts w:ascii="GHEA Grapalat" w:hAnsi="GHEA Grapalat"/>
                <w:sz w:val="20"/>
                <w:szCs w:val="20"/>
              </w:rPr>
              <w:t>4</w:t>
            </w:r>
          </w:p>
        </w:tc>
        <w:tc>
          <w:tcPr>
            <w:tcW w:w="5891" w:type="dxa"/>
            <w:vAlign w:val="center"/>
          </w:tcPr>
          <w:p w14:paraId="0A261157" w14:textId="4FD9CE32" w:rsidR="00A24900" w:rsidRPr="005043F3" w:rsidRDefault="002736C8" w:rsidP="003F031B">
            <w:pPr>
              <w:spacing w:after="0" w:line="20" w:lineRule="atLeast"/>
              <w:rPr>
                <w:rFonts w:ascii="GHEA Grapalat" w:hAnsi="GHEA Grapalat"/>
                <w:sz w:val="20"/>
                <w:szCs w:val="20"/>
              </w:rPr>
            </w:pPr>
            <w:r w:rsidRPr="005043F3">
              <w:rPr>
                <w:rFonts w:ascii="GHEA Grapalat" w:hAnsi="GHEA Grapalat"/>
                <w:sz w:val="20"/>
                <w:szCs w:val="20"/>
              </w:rPr>
              <w:t>Գուսանագյուղ</w:t>
            </w:r>
            <w:r w:rsidR="00A24900" w:rsidRPr="005043F3">
              <w:rPr>
                <w:rFonts w:ascii="GHEA Grapalat" w:hAnsi="GHEA Grapalat"/>
                <w:sz w:val="20"/>
                <w:szCs w:val="20"/>
              </w:rPr>
              <w:t xml:space="preserve"> բնակավայրում հանդիսությունների սրահի վերանորոգում</w:t>
            </w:r>
          </w:p>
        </w:tc>
        <w:tc>
          <w:tcPr>
            <w:tcW w:w="1417" w:type="dxa"/>
            <w:vAlign w:val="center"/>
          </w:tcPr>
          <w:p w14:paraId="7173EAE7" w14:textId="77777777" w:rsidR="00A24900" w:rsidRPr="005043F3" w:rsidRDefault="00A24900" w:rsidP="006B588E">
            <w:pPr>
              <w:spacing w:after="0" w:line="20" w:lineRule="atLeast"/>
              <w:jc w:val="center"/>
              <w:rPr>
                <w:rFonts w:ascii="GHEA Grapalat" w:hAnsi="GHEA Grapalat"/>
                <w:sz w:val="20"/>
                <w:szCs w:val="20"/>
              </w:rPr>
            </w:pPr>
            <w:r w:rsidRPr="005043F3">
              <w:rPr>
                <w:rFonts w:ascii="GHEA Grapalat" w:hAnsi="GHEA Grapalat"/>
                <w:sz w:val="20"/>
                <w:szCs w:val="20"/>
              </w:rPr>
              <w:t>600,0</w:t>
            </w:r>
          </w:p>
        </w:tc>
        <w:tc>
          <w:tcPr>
            <w:tcW w:w="2672" w:type="dxa"/>
            <w:vAlign w:val="center"/>
          </w:tcPr>
          <w:p w14:paraId="070797E2" w14:textId="64F86C4C" w:rsidR="00A24900" w:rsidRPr="005043F3" w:rsidRDefault="00A24900" w:rsidP="003F031B">
            <w:pPr>
              <w:spacing w:after="0" w:line="20" w:lineRule="atLeast"/>
              <w:rPr>
                <w:rFonts w:ascii="GHEA Grapalat" w:hAnsi="GHEA Grapalat"/>
                <w:sz w:val="20"/>
                <w:szCs w:val="20"/>
              </w:rPr>
            </w:pPr>
          </w:p>
        </w:tc>
      </w:tr>
      <w:tr w:rsidR="00A24900" w:rsidRPr="005043F3" w14:paraId="57418D30" w14:textId="77777777" w:rsidTr="00897583">
        <w:tc>
          <w:tcPr>
            <w:tcW w:w="625" w:type="dxa"/>
            <w:vAlign w:val="center"/>
          </w:tcPr>
          <w:p w14:paraId="2BEA881D" w14:textId="77777777" w:rsidR="00A24900" w:rsidRPr="005043F3" w:rsidRDefault="00A24900" w:rsidP="003F031B">
            <w:pPr>
              <w:spacing w:after="0" w:line="20" w:lineRule="atLeast"/>
              <w:rPr>
                <w:rFonts w:ascii="GHEA Grapalat" w:hAnsi="GHEA Grapalat"/>
                <w:sz w:val="20"/>
                <w:szCs w:val="20"/>
              </w:rPr>
            </w:pPr>
            <w:r w:rsidRPr="005043F3">
              <w:rPr>
                <w:rFonts w:ascii="GHEA Grapalat" w:hAnsi="GHEA Grapalat"/>
                <w:sz w:val="20"/>
                <w:szCs w:val="20"/>
              </w:rPr>
              <w:t>3</w:t>
            </w:r>
          </w:p>
        </w:tc>
        <w:tc>
          <w:tcPr>
            <w:tcW w:w="5891" w:type="dxa"/>
            <w:vAlign w:val="center"/>
          </w:tcPr>
          <w:p w14:paraId="5F7487CA" w14:textId="77777777" w:rsidR="00A24900" w:rsidRPr="005043F3" w:rsidRDefault="00A24900" w:rsidP="003F031B">
            <w:pPr>
              <w:spacing w:after="0" w:line="20" w:lineRule="atLeast"/>
              <w:rPr>
                <w:rFonts w:ascii="GHEA Grapalat" w:hAnsi="GHEA Grapalat"/>
                <w:sz w:val="20"/>
                <w:szCs w:val="20"/>
              </w:rPr>
            </w:pPr>
            <w:r w:rsidRPr="005043F3">
              <w:rPr>
                <w:rFonts w:ascii="GHEA Grapalat" w:hAnsi="GHEA Grapalat"/>
                <w:sz w:val="20"/>
                <w:szCs w:val="20"/>
              </w:rPr>
              <w:t>Զբոսայգու վերանորոգում</w:t>
            </w:r>
          </w:p>
        </w:tc>
        <w:tc>
          <w:tcPr>
            <w:tcW w:w="1417" w:type="dxa"/>
            <w:vAlign w:val="center"/>
          </w:tcPr>
          <w:p w14:paraId="148A469F" w14:textId="77777777" w:rsidR="00A24900" w:rsidRPr="005043F3" w:rsidRDefault="00A24900" w:rsidP="006B588E">
            <w:pPr>
              <w:spacing w:after="0" w:line="20" w:lineRule="atLeast"/>
              <w:jc w:val="center"/>
              <w:rPr>
                <w:rFonts w:ascii="GHEA Grapalat" w:hAnsi="GHEA Grapalat"/>
                <w:sz w:val="20"/>
                <w:szCs w:val="20"/>
              </w:rPr>
            </w:pPr>
            <w:r w:rsidRPr="005043F3">
              <w:rPr>
                <w:rFonts w:ascii="GHEA Grapalat" w:hAnsi="GHEA Grapalat"/>
                <w:sz w:val="20"/>
                <w:szCs w:val="20"/>
              </w:rPr>
              <w:t>1400,0</w:t>
            </w:r>
          </w:p>
        </w:tc>
        <w:tc>
          <w:tcPr>
            <w:tcW w:w="2672" w:type="dxa"/>
            <w:vAlign w:val="center"/>
          </w:tcPr>
          <w:p w14:paraId="17C40D5E" w14:textId="4C402618" w:rsidR="00A24900" w:rsidRPr="005043F3" w:rsidRDefault="00A24900" w:rsidP="003F031B">
            <w:pPr>
              <w:spacing w:after="0" w:line="20" w:lineRule="atLeast"/>
              <w:rPr>
                <w:rFonts w:ascii="GHEA Grapalat" w:hAnsi="GHEA Grapalat"/>
                <w:sz w:val="20"/>
                <w:szCs w:val="20"/>
              </w:rPr>
            </w:pPr>
          </w:p>
        </w:tc>
      </w:tr>
      <w:tr w:rsidR="00A24900" w:rsidRPr="005043F3" w14:paraId="02F4F25B" w14:textId="77777777" w:rsidTr="00897583">
        <w:tc>
          <w:tcPr>
            <w:tcW w:w="6516" w:type="dxa"/>
            <w:gridSpan w:val="2"/>
            <w:vAlign w:val="center"/>
          </w:tcPr>
          <w:p w14:paraId="08D25391" w14:textId="77777777" w:rsidR="00A24900" w:rsidRPr="005043F3" w:rsidRDefault="00A24900" w:rsidP="003F031B">
            <w:pPr>
              <w:spacing w:after="0" w:line="20" w:lineRule="atLeast"/>
              <w:jc w:val="center"/>
              <w:rPr>
                <w:rFonts w:ascii="GHEA Grapalat" w:hAnsi="GHEA Grapalat"/>
                <w:b/>
                <w:sz w:val="20"/>
                <w:szCs w:val="20"/>
              </w:rPr>
            </w:pPr>
            <w:r w:rsidRPr="005043F3">
              <w:rPr>
                <w:rFonts w:ascii="GHEA Grapalat" w:hAnsi="GHEA Grapalat"/>
                <w:b/>
                <w:sz w:val="20"/>
                <w:szCs w:val="20"/>
              </w:rPr>
              <w:t>Ընդամենը</w:t>
            </w:r>
          </w:p>
        </w:tc>
        <w:tc>
          <w:tcPr>
            <w:tcW w:w="1417" w:type="dxa"/>
            <w:vAlign w:val="center"/>
          </w:tcPr>
          <w:p w14:paraId="07DC8F16" w14:textId="52ACABC2" w:rsidR="00A24900" w:rsidRPr="005043F3" w:rsidRDefault="00D27887" w:rsidP="003F031B">
            <w:pPr>
              <w:spacing w:after="0" w:line="20" w:lineRule="atLeast"/>
              <w:jc w:val="center"/>
              <w:rPr>
                <w:rFonts w:ascii="GHEA Grapalat" w:hAnsi="GHEA Grapalat"/>
                <w:b/>
                <w:sz w:val="20"/>
                <w:szCs w:val="20"/>
              </w:rPr>
            </w:pPr>
            <w:r w:rsidRPr="005043F3">
              <w:rPr>
                <w:rFonts w:ascii="GHEA Grapalat" w:hAnsi="GHEA Grapalat"/>
                <w:b/>
                <w:sz w:val="20"/>
                <w:szCs w:val="20"/>
              </w:rPr>
              <w:t>32000.0</w:t>
            </w:r>
          </w:p>
        </w:tc>
        <w:tc>
          <w:tcPr>
            <w:tcW w:w="2672" w:type="dxa"/>
            <w:vAlign w:val="center"/>
          </w:tcPr>
          <w:p w14:paraId="3369F551" w14:textId="77777777" w:rsidR="00A24900" w:rsidRPr="005043F3" w:rsidRDefault="00A24900" w:rsidP="003F031B">
            <w:pPr>
              <w:spacing w:after="0" w:line="20" w:lineRule="atLeast"/>
              <w:jc w:val="center"/>
              <w:rPr>
                <w:rFonts w:ascii="GHEA Grapalat" w:hAnsi="GHEA Grapalat"/>
                <w:b/>
                <w:sz w:val="20"/>
                <w:szCs w:val="20"/>
              </w:rPr>
            </w:pPr>
            <w:r w:rsidRPr="005043F3">
              <w:rPr>
                <w:rFonts w:ascii="GHEA Grapalat" w:hAnsi="GHEA Grapalat"/>
                <w:b/>
                <w:sz w:val="20"/>
                <w:szCs w:val="20"/>
              </w:rPr>
              <w:t>-</w:t>
            </w:r>
          </w:p>
        </w:tc>
      </w:tr>
      <w:tr w:rsidR="00A24900" w:rsidRPr="005043F3" w14:paraId="7F1DCE9C" w14:textId="77777777" w:rsidTr="00897583">
        <w:trPr>
          <w:cantSplit/>
          <w:trHeight w:val="139"/>
        </w:trPr>
        <w:tc>
          <w:tcPr>
            <w:tcW w:w="6516" w:type="dxa"/>
            <w:gridSpan w:val="2"/>
            <w:shd w:val="clear" w:color="auto" w:fill="DEEAF6"/>
            <w:vAlign w:val="center"/>
          </w:tcPr>
          <w:p w14:paraId="089E9DC5" w14:textId="36FF7F03" w:rsidR="00A24900" w:rsidRPr="005043F3" w:rsidRDefault="00A24900" w:rsidP="00A24900">
            <w:pPr>
              <w:spacing w:after="0" w:line="20" w:lineRule="atLeast"/>
              <w:rPr>
                <w:rFonts w:ascii="GHEA Grapalat" w:hAnsi="GHEA Grapalat"/>
                <w:b/>
                <w:sz w:val="20"/>
                <w:szCs w:val="20"/>
              </w:rPr>
            </w:pPr>
            <w:r w:rsidRPr="005043F3">
              <w:rPr>
                <w:rFonts w:ascii="GHEA Grapalat" w:hAnsi="GHEA Grapalat" w:cs="Arial"/>
                <w:b/>
                <w:sz w:val="20"/>
                <w:szCs w:val="20"/>
              </w:rPr>
              <w:t>Ո</w:t>
            </w:r>
            <w:r w:rsidRPr="005043F3">
              <w:rPr>
                <w:rFonts w:ascii="GHEA Grapalat" w:hAnsi="GHEA Grapalat"/>
                <w:b/>
                <w:sz w:val="20"/>
                <w:szCs w:val="20"/>
              </w:rPr>
              <w:t>լորտ 1</w:t>
            </w:r>
            <w:r w:rsidRPr="005043F3">
              <w:rPr>
                <w:rFonts w:ascii="GHEA Grapalat" w:hAnsi="GHEA Grapalat"/>
                <w:b/>
                <w:sz w:val="20"/>
                <w:szCs w:val="20"/>
                <w:lang w:val="ru-RU"/>
              </w:rPr>
              <w:t>4</w:t>
            </w:r>
            <w:r w:rsidRPr="005043F3">
              <w:rPr>
                <w:rFonts w:ascii="GHEA Grapalat" w:hAnsi="GHEA Grapalat"/>
                <w:b/>
                <w:sz w:val="20"/>
                <w:szCs w:val="20"/>
              </w:rPr>
              <w:t>. Առողջապահություն</w:t>
            </w:r>
          </w:p>
        </w:tc>
        <w:tc>
          <w:tcPr>
            <w:tcW w:w="1417" w:type="dxa"/>
            <w:shd w:val="clear" w:color="auto" w:fill="DEEAF6"/>
            <w:vAlign w:val="center"/>
          </w:tcPr>
          <w:p w14:paraId="48174FAE" w14:textId="77777777" w:rsidR="00A24900" w:rsidRPr="005043F3" w:rsidRDefault="00A24900" w:rsidP="003F031B">
            <w:pPr>
              <w:spacing w:after="0" w:line="20" w:lineRule="atLeast"/>
              <w:jc w:val="center"/>
              <w:rPr>
                <w:rFonts w:ascii="GHEA Grapalat" w:hAnsi="GHEA Grapalat"/>
                <w:b/>
                <w:sz w:val="20"/>
                <w:szCs w:val="20"/>
              </w:rPr>
            </w:pPr>
          </w:p>
        </w:tc>
        <w:tc>
          <w:tcPr>
            <w:tcW w:w="2672" w:type="dxa"/>
            <w:shd w:val="clear" w:color="auto" w:fill="DEEAF6"/>
            <w:vAlign w:val="center"/>
          </w:tcPr>
          <w:p w14:paraId="41589A22" w14:textId="77777777" w:rsidR="00A24900" w:rsidRPr="005043F3" w:rsidRDefault="00A24900" w:rsidP="003F031B">
            <w:pPr>
              <w:spacing w:after="0" w:line="20" w:lineRule="atLeast"/>
              <w:jc w:val="center"/>
              <w:rPr>
                <w:rFonts w:ascii="GHEA Grapalat" w:hAnsi="GHEA Grapalat"/>
                <w:b/>
                <w:sz w:val="20"/>
                <w:szCs w:val="20"/>
              </w:rPr>
            </w:pPr>
          </w:p>
        </w:tc>
      </w:tr>
      <w:tr w:rsidR="00A24900" w:rsidRPr="005043F3" w14:paraId="1D778DB9" w14:textId="77777777" w:rsidTr="00897583">
        <w:trPr>
          <w:cantSplit/>
          <w:trHeight w:val="139"/>
        </w:trPr>
        <w:tc>
          <w:tcPr>
            <w:tcW w:w="625" w:type="dxa"/>
            <w:shd w:val="clear" w:color="auto" w:fill="FFFFFF"/>
            <w:vAlign w:val="center"/>
          </w:tcPr>
          <w:p w14:paraId="358C22B8" w14:textId="77777777" w:rsidR="00A24900" w:rsidRPr="005043F3" w:rsidRDefault="00A24900" w:rsidP="003F031B">
            <w:pPr>
              <w:spacing w:after="0" w:line="20" w:lineRule="atLeast"/>
              <w:jc w:val="center"/>
              <w:rPr>
                <w:rFonts w:ascii="GHEA Grapalat" w:hAnsi="GHEA Grapalat"/>
                <w:b/>
                <w:sz w:val="20"/>
                <w:szCs w:val="20"/>
              </w:rPr>
            </w:pPr>
          </w:p>
        </w:tc>
        <w:tc>
          <w:tcPr>
            <w:tcW w:w="5891" w:type="dxa"/>
            <w:shd w:val="clear" w:color="auto" w:fill="FFFFFF"/>
            <w:vAlign w:val="center"/>
          </w:tcPr>
          <w:p w14:paraId="5C1CC3FC" w14:textId="2A241F69" w:rsidR="00A24900" w:rsidRPr="005043F3" w:rsidRDefault="002736C8" w:rsidP="003F031B">
            <w:pPr>
              <w:spacing w:after="0" w:line="20" w:lineRule="atLeast"/>
              <w:rPr>
                <w:rFonts w:ascii="GHEA Grapalat" w:hAnsi="GHEA Grapalat"/>
                <w:b/>
                <w:sz w:val="20"/>
                <w:szCs w:val="20"/>
              </w:rPr>
            </w:pPr>
            <w:r w:rsidRPr="005043F3">
              <w:rPr>
                <w:rFonts w:ascii="GHEA Grapalat" w:hAnsi="GHEA Grapalat" w:cs="Arial"/>
                <w:sz w:val="20"/>
                <w:szCs w:val="20"/>
              </w:rPr>
              <w:t>2024</w:t>
            </w:r>
            <w:r w:rsidR="00A24900" w:rsidRPr="005043F3">
              <w:rPr>
                <w:rFonts w:ascii="GHEA Grapalat" w:hAnsi="GHEA Grapalat" w:cs="Arial"/>
                <w:sz w:val="20"/>
                <w:szCs w:val="20"/>
              </w:rPr>
              <w:t xml:space="preserve"> թվականին առողջապահության ոլորտում ծրագրեր և միջոցառումներ չեն նախատեսվում</w:t>
            </w:r>
          </w:p>
        </w:tc>
        <w:tc>
          <w:tcPr>
            <w:tcW w:w="1417" w:type="dxa"/>
            <w:shd w:val="clear" w:color="auto" w:fill="FFFFFF"/>
            <w:vAlign w:val="center"/>
          </w:tcPr>
          <w:p w14:paraId="56977DE7" w14:textId="77777777" w:rsidR="00A24900" w:rsidRPr="005043F3" w:rsidRDefault="00A24900" w:rsidP="003F031B">
            <w:pPr>
              <w:spacing w:after="0" w:line="20" w:lineRule="atLeast"/>
              <w:jc w:val="center"/>
              <w:rPr>
                <w:rFonts w:ascii="GHEA Grapalat" w:hAnsi="GHEA Grapalat"/>
                <w:b/>
                <w:sz w:val="20"/>
                <w:szCs w:val="20"/>
              </w:rPr>
            </w:pPr>
            <w:r w:rsidRPr="005043F3">
              <w:rPr>
                <w:rFonts w:ascii="GHEA Grapalat" w:hAnsi="GHEA Grapalat"/>
                <w:b/>
                <w:sz w:val="20"/>
                <w:szCs w:val="20"/>
              </w:rPr>
              <w:t>-</w:t>
            </w:r>
          </w:p>
        </w:tc>
        <w:tc>
          <w:tcPr>
            <w:tcW w:w="2672" w:type="dxa"/>
            <w:shd w:val="clear" w:color="auto" w:fill="FFFFFF"/>
            <w:vAlign w:val="center"/>
          </w:tcPr>
          <w:p w14:paraId="0CC5DB37" w14:textId="77777777" w:rsidR="00A24900" w:rsidRPr="005043F3" w:rsidRDefault="00A24900" w:rsidP="003F031B">
            <w:pPr>
              <w:spacing w:after="0" w:line="20" w:lineRule="atLeast"/>
              <w:jc w:val="center"/>
              <w:rPr>
                <w:rFonts w:ascii="GHEA Grapalat" w:hAnsi="GHEA Grapalat"/>
                <w:b/>
                <w:sz w:val="20"/>
                <w:szCs w:val="20"/>
              </w:rPr>
            </w:pPr>
            <w:r w:rsidRPr="005043F3">
              <w:rPr>
                <w:rFonts w:ascii="GHEA Grapalat" w:hAnsi="GHEA Grapalat"/>
                <w:b/>
                <w:sz w:val="20"/>
                <w:szCs w:val="20"/>
              </w:rPr>
              <w:t>-</w:t>
            </w:r>
          </w:p>
        </w:tc>
      </w:tr>
      <w:tr w:rsidR="00A24900" w:rsidRPr="005043F3" w14:paraId="19E82988" w14:textId="77777777" w:rsidTr="00897583">
        <w:tc>
          <w:tcPr>
            <w:tcW w:w="6516" w:type="dxa"/>
            <w:gridSpan w:val="2"/>
            <w:vAlign w:val="center"/>
          </w:tcPr>
          <w:p w14:paraId="0E84A34A" w14:textId="77777777" w:rsidR="00A24900" w:rsidRPr="005043F3" w:rsidRDefault="00A24900" w:rsidP="003F031B">
            <w:pPr>
              <w:spacing w:after="0" w:line="20" w:lineRule="atLeast"/>
              <w:jc w:val="center"/>
              <w:rPr>
                <w:rFonts w:ascii="GHEA Grapalat" w:hAnsi="GHEA Grapalat"/>
                <w:b/>
                <w:sz w:val="20"/>
                <w:szCs w:val="20"/>
              </w:rPr>
            </w:pPr>
            <w:r w:rsidRPr="005043F3">
              <w:rPr>
                <w:rFonts w:ascii="GHEA Grapalat" w:hAnsi="GHEA Grapalat"/>
                <w:b/>
                <w:sz w:val="20"/>
                <w:szCs w:val="20"/>
              </w:rPr>
              <w:t>Ընդամենը</w:t>
            </w:r>
          </w:p>
        </w:tc>
        <w:tc>
          <w:tcPr>
            <w:tcW w:w="1417" w:type="dxa"/>
            <w:vAlign w:val="center"/>
          </w:tcPr>
          <w:p w14:paraId="11790063" w14:textId="77777777" w:rsidR="00A24900" w:rsidRPr="005043F3" w:rsidRDefault="00A24900" w:rsidP="003F031B">
            <w:pPr>
              <w:spacing w:after="0" w:line="20" w:lineRule="atLeast"/>
              <w:jc w:val="center"/>
              <w:rPr>
                <w:rFonts w:ascii="GHEA Grapalat" w:hAnsi="GHEA Grapalat"/>
                <w:b/>
                <w:sz w:val="20"/>
                <w:szCs w:val="20"/>
              </w:rPr>
            </w:pPr>
            <w:r w:rsidRPr="005043F3">
              <w:rPr>
                <w:rFonts w:ascii="GHEA Grapalat" w:hAnsi="GHEA Grapalat"/>
                <w:b/>
                <w:sz w:val="20"/>
                <w:szCs w:val="20"/>
              </w:rPr>
              <w:t>-</w:t>
            </w:r>
          </w:p>
        </w:tc>
        <w:tc>
          <w:tcPr>
            <w:tcW w:w="2672" w:type="dxa"/>
            <w:vAlign w:val="center"/>
          </w:tcPr>
          <w:p w14:paraId="6A1099C6" w14:textId="77777777" w:rsidR="00A24900" w:rsidRPr="005043F3" w:rsidRDefault="00A24900" w:rsidP="003F031B">
            <w:pPr>
              <w:spacing w:after="0" w:line="20" w:lineRule="atLeast"/>
              <w:jc w:val="center"/>
              <w:rPr>
                <w:rFonts w:ascii="GHEA Grapalat" w:hAnsi="GHEA Grapalat"/>
                <w:b/>
                <w:sz w:val="20"/>
                <w:szCs w:val="20"/>
              </w:rPr>
            </w:pPr>
            <w:r w:rsidRPr="005043F3">
              <w:rPr>
                <w:rFonts w:ascii="GHEA Grapalat" w:hAnsi="GHEA Grapalat"/>
                <w:b/>
                <w:sz w:val="20"/>
                <w:szCs w:val="20"/>
              </w:rPr>
              <w:t>-</w:t>
            </w:r>
          </w:p>
        </w:tc>
      </w:tr>
      <w:tr w:rsidR="00A24900" w:rsidRPr="005043F3" w14:paraId="5C9F0D49" w14:textId="77777777" w:rsidTr="00897583">
        <w:trPr>
          <w:cantSplit/>
          <w:trHeight w:val="139"/>
        </w:trPr>
        <w:tc>
          <w:tcPr>
            <w:tcW w:w="6516" w:type="dxa"/>
            <w:gridSpan w:val="2"/>
            <w:shd w:val="clear" w:color="auto" w:fill="DEEAF6"/>
            <w:vAlign w:val="center"/>
          </w:tcPr>
          <w:p w14:paraId="7634C50E" w14:textId="425287DB" w:rsidR="00A24900" w:rsidRPr="005043F3" w:rsidRDefault="00A24900" w:rsidP="00A24900">
            <w:pPr>
              <w:spacing w:after="0" w:line="20" w:lineRule="atLeast"/>
              <w:rPr>
                <w:rFonts w:ascii="GHEA Grapalat" w:hAnsi="GHEA Grapalat"/>
                <w:b/>
                <w:sz w:val="20"/>
                <w:szCs w:val="20"/>
              </w:rPr>
            </w:pPr>
            <w:r w:rsidRPr="005043F3">
              <w:rPr>
                <w:rFonts w:ascii="GHEA Grapalat" w:hAnsi="GHEA Grapalat" w:cs="Arial"/>
                <w:b/>
                <w:sz w:val="20"/>
                <w:szCs w:val="20"/>
              </w:rPr>
              <w:t>Ո</w:t>
            </w:r>
            <w:r w:rsidRPr="005043F3">
              <w:rPr>
                <w:rFonts w:ascii="GHEA Grapalat" w:hAnsi="GHEA Grapalat"/>
                <w:b/>
                <w:sz w:val="20"/>
                <w:szCs w:val="20"/>
              </w:rPr>
              <w:t>լորտ 15. Ֆիզիկական կուլտուրա և սպորտ</w:t>
            </w:r>
          </w:p>
        </w:tc>
        <w:tc>
          <w:tcPr>
            <w:tcW w:w="1417" w:type="dxa"/>
            <w:shd w:val="clear" w:color="auto" w:fill="DEEAF6"/>
            <w:vAlign w:val="center"/>
          </w:tcPr>
          <w:p w14:paraId="6178B394" w14:textId="77777777" w:rsidR="00A24900" w:rsidRPr="005043F3" w:rsidRDefault="00A24900" w:rsidP="003F031B">
            <w:pPr>
              <w:spacing w:after="0" w:line="20" w:lineRule="atLeast"/>
              <w:jc w:val="center"/>
              <w:rPr>
                <w:rFonts w:ascii="GHEA Grapalat" w:hAnsi="GHEA Grapalat"/>
                <w:b/>
                <w:sz w:val="20"/>
                <w:szCs w:val="20"/>
              </w:rPr>
            </w:pPr>
          </w:p>
        </w:tc>
        <w:tc>
          <w:tcPr>
            <w:tcW w:w="2672" w:type="dxa"/>
            <w:shd w:val="clear" w:color="auto" w:fill="DEEAF6"/>
            <w:vAlign w:val="center"/>
          </w:tcPr>
          <w:p w14:paraId="6E8E1A97" w14:textId="77777777" w:rsidR="00A24900" w:rsidRPr="005043F3" w:rsidRDefault="00A24900" w:rsidP="003F031B">
            <w:pPr>
              <w:spacing w:after="0" w:line="20" w:lineRule="atLeast"/>
              <w:jc w:val="center"/>
              <w:rPr>
                <w:rFonts w:ascii="GHEA Grapalat" w:hAnsi="GHEA Grapalat"/>
                <w:b/>
                <w:sz w:val="20"/>
                <w:szCs w:val="20"/>
              </w:rPr>
            </w:pPr>
          </w:p>
        </w:tc>
      </w:tr>
      <w:tr w:rsidR="00A24900" w:rsidRPr="005043F3" w14:paraId="78512CD5" w14:textId="77777777" w:rsidTr="00897583">
        <w:trPr>
          <w:cantSplit/>
          <w:trHeight w:val="139"/>
        </w:trPr>
        <w:tc>
          <w:tcPr>
            <w:tcW w:w="625" w:type="dxa"/>
            <w:shd w:val="clear" w:color="auto" w:fill="FFFFFF"/>
            <w:vAlign w:val="center"/>
          </w:tcPr>
          <w:p w14:paraId="5CCDA23A" w14:textId="77777777" w:rsidR="00A24900" w:rsidRPr="005043F3" w:rsidRDefault="00A24900" w:rsidP="003F031B">
            <w:pPr>
              <w:numPr>
                <w:ilvl w:val="0"/>
                <w:numId w:val="8"/>
              </w:numPr>
              <w:spacing w:after="0" w:line="20" w:lineRule="atLeast"/>
              <w:rPr>
                <w:rFonts w:ascii="GHEA Grapalat" w:hAnsi="GHEA Grapalat"/>
                <w:b/>
                <w:sz w:val="20"/>
                <w:szCs w:val="20"/>
              </w:rPr>
            </w:pPr>
          </w:p>
        </w:tc>
        <w:tc>
          <w:tcPr>
            <w:tcW w:w="5891" w:type="dxa"/>
            <w:shd w:val="clear" w:color="auto" w:fill="FFFFFF"/>
            <w:vAlign w:val="center"/>
          </w:tcPr>
          <w:p w14:paraId="57D57CCF" w14:textId="77777777" w:rsidR="00A24900" w:rsidRPr="005043F3" w:rsidRDefault="00A24900" w:rsidP="003F031B">
            <w:pPr>
              <w:spacing w:after="0" w:line="20" w:lineRule="atLeast"/>
              <w:rPr>
                <w:rFonts w:ascii="GHEA Grapalat" w:hAnsi="GHEA Grapalat" w:cs="Arial"/>
                <w:color w:val="C00000"/>
                <w:sz w:val="20"/>
                <w:szCs w:val="20"/>
              </w:rPr>
            </w:pPr>
            <w:r w:rsidRPr="005043F3">
              <w:rPr>
                <w:rFonts w:ascii="GHEA Grapalat" w:hAnsi="GHEA Grapalat" w:cs="Arial"/>
                <w:sz w:val="20"/>
                <w:szCs w:val="20"/>
              </w:rPr>
              <w:t>Համայնքի բնակավայրում մարզադպրոցների գործունեության ապահովում</w:t>
            </w:r>
          </w:p>
        </w:tc>
        <w:tc>
          <w:tcPr>
            <w:tcW w:w="1417" w:type="dxa"/>
            <w:shd w:val="clear" w:color="auto" w:fill="FFFFFF"/>
            <w:vAlign w:val="center"/>
          </w:tcPr>
          <w:p w14:paraId="34220710" w14:textId="77777777" w:rsidR="00A24900" w:rsidRPr="005043F3" w:rsidRDefault="00A24900" w:rsidP="003F031B">
            <w:pPr>
              <w:spacing w:after="0" w:line="20" w:lineRule="atLeast"/>
              <w:jc w:val="right"/>
              <w:rPr>
                <w:rFonts w:ascii="GHEA Grapalat" w:hAnsi="GHEA Grapalat"/>
                <w:sz w:val="20"/>
                <w:szCs w:val="20"/>
              </w:rPr>
            </w:pPr>
            <w:r w:rsidRPr="005043F3">
              <w:rPr>
                <w:rFonts w:ascii="GHEA Grapalat" w:hAnsi="GHEA Grapalat"/>
                <w:sz w:val="20"/>
                <w:szCs w:val="20"/>
                <w:lang w:val="en-US"/>
              </w:rPr>
              <w:t>7</w:t>
            </w:r>
            <w:r w:rsidRPr="005043F3">
              <w:rPr>
                <w:rFonts w:ascii="GHEA Grapalat" w:hAnsi="GHEA Grapalat"/>
                <w:sz w:val="20"/>
                <w:szCs w:val="20"/>
              </w:rPr>
              <w:t>0</w:t>
            </w:r>
            <w:r w:rsidRPr="005043F3">
              <w:rPr>
                <w:rFonts w:ascii="GHEA Grapalat" w:hAnsi="GHEA Grapalat"/>
                <w:sz w:val="20"/>
                <w:szCs w:val="20"/>
                <w:lang w:val="en-US"/>
              </w:rPr>
              <w:t>00</w:t>
            </w:r>
            <w:r w:rsidRPr="005043F3">
              <w:rPr>
                <w:rFonts w:ascii="GHEA Grapalat" w:hAnsi="GHEA Grapalat"/>
                <w:sz w:val="20"/>
                <w:szCs w:val="20"/>
              </w:rPr>
              <w:t>,0</w:t>
            </w:r>
          </w:p>
        </w:tc>
        <w:tc>
          <w:tcPr>
            <w:tcW w:w="2672" w:type="dxa"/>
            <w:shd w:val="clear" w:color="auto" w:fill="FFFFFF"/>
            <w:vAlign w:val="center"/>
          </w:tcPr>
          <w:p w14:paraId="1875BFF1" w14:textId="1C328450" w:rsidR="00A24900" w:rsidRPr="005043F3" w:rsidRDefault="006B588E" w:rsidP="003F031B">
            <w:pPr>
              <w:spacing w:after="0" w:line="20" w:lineRule="atLeast"/>
              <w:rPr>
                <w:rFonts w:ascii="GHEA Grapalat" w:hAnsi="GHEA Grapalat" w:cs="Times New Roman"/>
                <w:sz w:val="20"/>
                <w:szCs w:val="20"/>
              </w:rPr>
            </w:pPr>
            <w:r w:rsidRPr="005043F3">
              <w:rPr>
                <w:rFonts w:ascii="GHEA Grapalat" w:hAnsi="GHEA Grapalat"/>
                <w:sz w:val="20"/>
                <w:szCs w:val="20"/>
              </w:rPr>
              <w:t>Մարալիկ</w:t>
            </w:r>
          </w:p>
        </w:tc>
      </w:tr>
      <w:tr w:rsidR="00A24900" w:rsidRPr="005043F3" w14:paraId="66BFCCDF" w14:textId="77777777" w:rsidTr="00897583">
        <w:trPr>
          <w:cantSplit/>
          <w:trHeight w:val="139"/>
        </w:trPr>
        <w:tc>
          <w:tcPr>
            <w:tcW w:w="625" w:type="dxa"/>
            <w:shd w:val="clear" w:color="auto" w:fill="FFFFFF"/>
            <w:vAlign w:val="center"/>
          </w:tcPr>
          <w:p w14:paraId="5D31CEA1" w14:textId="77777777" w:rsidR="00A24900" w:rsidRPr="005043F3" w:rsidRDefault="00A24900" w:rsidP="003F031B">
            <w:pPr>
              <w:numPr>
                <w:ilvl w:val="0"/>
                <w:numId w:val="8"/>
              </w:numPr>
              <w:spacing w:after="0" w:line="20" w:lineRule="atLeast"/>
              <w:rPr>
                <w:rFonts w:ascii="GHEA Grapalat" w:hAnsi="GHEA Grapalat"/>
                <w:b/>
                <w:sz w:val="20"/>
                <w:szCs w:val="20"/>
              </w:rPr>
            </w:pPr>
          </w:p>
        </w:tc>
        <w:tc>
          <w:tcPr>
            <w:tcW w:w="5891" w:type="dxa"/>
            <w:shd w:val="clear" w:color="auto" w:fill="FFFFFF"/>
            <w:vAlign w:val="center"/>
          </w:tcPr>
          <w:p w14:paraId="5AD0DC04" w14:textId="77777777" w:rsidR="00A24900" w:rsidRPr="005043F3" w:rsidRDefault="00A24900" w:rsidP="003F031B">
            <w:pPr>
              <w:spacing w:after="0" w:line="20" w:lineRule="atLeast"/>
              <w:rPr>
                <w:rFonts w:ascii="GHEA Grapalat" w:hAnsi="GHEA Grapalat" w:cs="Arial"/>
                <w:sz w:val="20"/>
                <w:szCs w:val="20"/>
              </w:rPr>
            </w:pPr>
            <w:r w:rsidRPr="005043F3">
              <w:rPr>
                <w:rFonts w:ascii="GHEA Grapalat" w:hAnsi="GHEA Grapalat" w:cs="Arial"/>
                <w:sz w:val="20"/>
                <w:szCs w:val="20"/>
              </w:rPr>
              <w:t>Մարզադպրոցի վերանորոգում և գույքի ձեռք բերում</w:t>
            </w:r>
          </w:p>
        </w:tc>
        <w:tc>
          <w:tcPr>
            <w:tcW w:w="1417" w:type="dxa"/>
            <w:shd w:val="clear" w:color="auto" w:fill="FFFFFF"/>
            <w:vAlign w:val="center"/>
          </w:tcPr>
          <w:p w14:paraId="19956404" w14:textId="77777777" w:rsidR="00A24900" w:rsidRPr="005043F3" w:rsidRDefault="00A24900" w:rsidP="003F031B">
            <w:pPr>
              <w:spacing w:after="0" w:line="20" w:lineRule="atLeast"/>
              <w:jc w:val="right"/>
              <w:rPr>
                <w:rFonts w:ascii="GHEA Grapalat" w:hAnsi="GHEA Grapalat"/>
                <w:sz w:val="20"/>
                <w:szCs w:val="20"/>
              </w:rPr>
            </w:pPr>
            <w:r w:rsidRPr="005043F3">
              <w:rPr>
                <w:rFonts w:ascii="GHEA Grapalat" w:hAnsi="GHEA Grapalat"/>
                <w:sz w:val="20"/>
                <w:szCs w:val="20"/>
              </w:rPr>
              <w:t>3000,0</w:t>
            </w:r>
          </w:p>
        </w:tc>
        <w:tc>
          <w:tcPr>
            <w:tcW w:w="2672" w:type="dxa"/>
            <w:shd w:val="clear" w:color="auto" w:fill="FFFFFF"/>
            <w:vAlign w:val="center"/>
          </w:tcPr>
          <w:p w14:paraId="132AA9C6" w14:textId="34856B1D" w:rsidR="00A24900" w:rsidRPr="005043F3" w:rsidRDefault="006B588E" w:rsidP="003F031B">
            <w:pPr>
              <w:spacing w:after="0" w:line="20" w:lineRule="atLeast"/>
              <w:rPr>
                <w:rFonts w:ascii="GHEA Grapalat" w:hAnsi="GHEA Grapalat" w:cs="Times New Roman"/>
                <w:sz w:val="20"/>
                <w:szCs w:val="20"/>
              </w:rPr>
            </w:pPr>
            <w:r w:rsidRPr="005043F3">
              <w:rPr>
                <w:rFonts w:ascii="GHEA Grapalat" w:hAnsi="GHEA Grapalat"/>
                <w:sz w:val="20"/>
                <w:szCs w:val="20"/>
              </w:rPr>
              <w:t>Մարալիկ</w:t>
            </w:r>
          </w:p>
        </w:tc>
      </w:tr>
      <w:tr w:rsidR="00A24900" w:rsidRPr="005043F3" w14:paraId="18E8904E" w14:textId="77777777" w:rsidTr="00897583">
        <w:tc>
          <w:tcPr>
            <w:tcW w:w="6516" w:type="dxa"/>
            <w:gridSpan w:val="2"/>
            <w:vAlign w:val="center"/>
          </w:tcPr>
          <w:p w14:paraId="67236CD6" w14:textId="77777777" w:rsidR="00A24900" w:rsidRPr="005043F3" w:rsidRDefault="00A24900" w:rsidP="003F031B">
            <w:pPr>
              <w:spacing w:after="0" w:line="20" w:lineRule="atLeast"/>
              <w:jc w:val="center"/>
              <w:rPr>
                <w:rFonts w:ascii="GHEA Grapalat" w:hAnsi="GHEA Grapalat"/>
                <w:b/>
                <w:sz w:val="20"/>
                <w:szCs w:val="20"/>
              </w:rPr>
            </w:pPr>
            <w:r w:rsidRPr="005043F3">
              <w:rPr>
                <w:rFonts w:ascii="GHEA Grapalat" w:hAnsi="GHEA Grapalat"/>
                <w:b/>
                <w:sz w:val="20"/>
                <w:szCs w:val="20"/>
              </w:rPr>
              <w:t>Ընդամենը</w:t>
            </w:r>
          </w:p>
        </w:tc>
        <w:tc>
          <w:tcPr>
            <w:tcW w:w="1417" w:type="dxa"/>
            <w:vAlign w:val="center"/>
          </w:tcPr>
          <w:p w14:paraId="5513482D" w14:textId="39A0BE40" w:rsidR="00A24900" w:rsidRPr="005043F3" w:rsidRDefault="006B588E" w:rsidP="003F031B">
            <w:pPr>
              <w:spacing w:after="0" w:line="20" w:lineRule="atLeast"/>
              <w:jc w:val="center"/>
              <w:rPr>
                <w:rFonts w:ascii="GHEA Grapalat" w:hAnsi="GHEA Grapalat"/>
                <w:b/>
                <w:sz w:val="20"/>
                <w:szCs w:val="20"/>
              </w:rPr>
            </w:pPr>
            <w:r w:rsidRPr="005043F3">
              <w:rPr>
                <w:rFonts w:ascii="GHEA Grapalat" w:hAnsi="GHEA Grapalat"/>
                <w:b/>
                <w:sz w:val="20"/>
                <w:szCs w:val="20"/>
              </w:rPr>
              <w:t>100</w:t>
            </w:r>
            <w:r w:rsidR="00A24900" w:rsidRPr="005043F3">
              <w:rPr>
                <w:rFonts w:ascii="GHEA Grapalat" w:hAnsi="GHEA Grapalat"/>
                <w:b/>
                <w:sz w:val="20"/>
                <w:szCs w:val="20"/>
              </w:rPr>
              <w:t>00,0</w:t>
            </w:r>
          </w:p>
        </w:tc>
        <w:tc>
          <w:tcPr>
            <w:tcW w:w="2672" w:type="dxa"/>
            <w:vAlign w:val="center"/>
          </w:tcPr>
          <w:p w14:paraId="5FC4B88B" w14:textId="77777777" w:rsidR="00A24900" w:rsidRPr="005043F3" w:rsidRDefault="00A24900" w:rsidP="003F031B">
            <w:pPr>
              <w:spacing w:after="0" w:line="20" w:lineRule="atLeast"/>
              <w:jc w:val="center"/>
              <w:rPr>
                <w:rFonts w:ascii="GHEA Grapalat" w:hAnsi="GHEA Grapalat"/>
                <w:b/>
                <w:sz w:val="20"/>
                <w:szCs w:val="20"/>
              </w:rPr>
            </w:pPr>
            <w:r w:rsidRPr="005043F3">
              <w:rPr>
                <w:rFonts w:ascii="GHEA Grapalat" w:hAnsi="GHEA Grapalat"/>
                <w:b/>
                <w:sz w:val="20"/>
                <w:szCs w:val="20"/>
              </w:rPr>
              <w:t>-</w:t>
            </w:r>
          </w:p>
        </w:tc>
      </w:tr>
      <w:tr w:rsidR="00A24900" w:rsidRPr="005043F3" w14:paraId="22E95D0E" w14:textId="77777777" w:rsidTr="00897583">
        <w:trPr>
          <w:cantSplit/>
          <w:trHeight w:val="139"/>
        </w:trPr>
        <w:tc>
          <w:tcPr>
            <w:tcW w:w="6516" w:type="dxa"/>
            <w:gridSpan w:val="2"/>
            <w:shd w:val="clear" w:color="auto" w:fill="DEEAF6"/>
            <w:vAlign w:val="center"/>
          </w:tcPr>
          <w:p w14:paraId="107757BA" w14:textId="55348CD2" w:rsidR="00A24900" w:rsidRPr="005043F3" w:rsidRDefault="00A24900" w:rsidP="00A24900">
            <w:pPr>
              <w:spacing w:after="0" w:line="20" w:lineRule="atLeast"/>
              <w:rPr>
                <w:rFonts w:ascii="GHEA Grapalat" w:hAnsi="GHEA Grapalat"/>
                <w:b/>
                <w:sz w:val="20"/>
                <w:szCs w:val="20"/>
              </w:rPr>
            </w:pPr>
            <w:r w:rsidRPr="005043F3">
              <w:rPr>
                <w:rFonts w:ascii="GHEA Grapalat" w:hAnsi="GHEA Grapalat" w:cs="Arial"/>
                <w:b/>
                <w:sz w:val="20"/>
                <w:szCs w:val="20"/>
              </w:rPr>
              <w:t>Ո</w:t>
            </w:r>
            <w:r w:rsidRPr="005043F3">
              <w:rPr>
                <w:rFonts w:ascii="GHEA Grapalat" w:hAnsi="GHEA Grapalat"/>
                <w:b/>
                <w:sz w:val="20"/>
                <w:szCs w:val="20"/>
              </w:rPr>
              <w:t>լորտ 1</w:t>
            </w:r>
            <w:r w:rsidRPr="005043F3">
              <w:rPr>
                <w:rFonts w:ascii="GHEA Grapalat" w:hAnsi="GHEA Grapalat"/>
                <w:b/>
                <w:sz w:val="20"/>
                <w:szCs w:val="20"/>
                <w:lang w:val="ru-RU"/>
              </w:rPr>
              <w:t>6</w:t>
            </w:r>
            <w:r w:rsidRPr="005043F3">
              <w:rPr>
                <w:rFonts w:ascii="GHEA Grapalat" w:hAnsi="GHEA Grapalat"/>
                <w:b/>
                <w:sz w:val="20"/>
                <w:szCs w:val="20"/>
              </w:rPr>
              <w:t>.</w:t>
            </w:r>
            <w:r w:rsidRPr="005043F3">
              <w:rPr>
                <w:rFonts w:ascii="GHEA Grapalat" w:hAnsi="GHEA Grapalat"/>
                <w:sz w:val="20"/>
                <w:szCs w:val="20"/>
              </w:rPr>
              <w:t xml:space="preserve"> </w:t>
            </w:r>
            <w:r w:rsidRPr="005043F3">
              <w:rPr>
                <w:rFonts w:ascii="GHEA Grapalat" w:hAnsi="GHEA Grapalat"/>
                <w:b/>
                <w:sz w:val="20"/>
                <w:szCs w:val="20"/>
              </w:rPr>
              <w:t>Սոցիալական պաշտպանություն</w:t>
            </w:r>
          </w:p>
        </w:tc>
        <w:tc>
          <w:tcPr>
            <w:tcW w:w="1417" w:type="dxa"/>
            <w:shd w:val="clear" w:color="auto" w:fill="DEEAF6"/>
            <w:vAlign w:val="center"/>
          </w:tcPr>
          <w:p w14:paraId="4D6D3B3C" w14:textId="77777777" w:rsidR="00A24900" w:rsidRPr="005043F3" w:rsidRDefault="00A24900" w:rsidP="003F031B">
            <w:pPr>
              <w:spacing w:after="0" w:line="20" w:lineRule="atLeast"/>
              <w:jc w:val="center"/>
              <w:rPr>
                <w:rFonts w:ascii="GHEA Grapalat" w:hAnsi="GHEA Grapalat"/>
                <w:b/>
                <w:sz w:val="20"/>
                <w:szCs w:val="20"/>
              </w:rPr>
            </w:pPr>
          </w:p>
        </w:tc>
        <w:tc>
          <w:tcPr>
            <w:tcW w:w="2672" w:type="dxa"/>
            <w:shd w:val="clear" w:color="auto" w:fill="DEEAF6"/>
            <w:vAlign w:val="center"/>
          </w:tcPr>
          <w:p w14:paraId="72863D44" w14:textId="77777777" w:rsidR="00A24900" w:rsidRPr="005043F3" w:rsidRDefault="00A24900" w:rsidP="003F031B">
            <w:pPr>
              <w:spacing w:after="0" w:line="20" w:lineRule="atLeast"/>
              <w:jc w:val="center"/>
              <w:rPr>
                <w:rFonts w:ascii="GHEA Grapalat" w:hAnsi="GHEA Grapalat"/>
                <w:b/>
                <w:sz w:val="20"/>
                <w:szCs w:val="20"/>
              </w:rPr>
            </w:pPr>
          </w:p>
        </w:tc>
      </w:tr>
      <w:tr w:rsidR="00A24900" w:rsidRPr="005043F3" w14:paraId="78826239" w14:textId="77777777" w:rsidTr="00897583">
        <w:trPr>
          <w:cantSplit/>
          <w:trHeight w:val="139"/>
        </w:trPr>
        <w:tc>
          <w:tcPr>
            <w:tcW w:w="625" w:type="dxa"/>
            <w:shd w:val="clear" w:color="auto" w:fill="FFFFFF"/>
            <w:vAlign w:val="center"/>
          </w:tcPr>
          <w:p w14:paraId="6DA3A598" w14:textId="77777777" w:rsidR="00A24900" w:rsidRPr="005043F3" w:rsidRDefault="00A24900" w:rsidP="003F031B">
            <w:pPr>
              <w:numPr>
                <w:ilvl w:val="0"/>
                <w:numId w:val="9"/>
              </w:numPr>
              <w:spacing w:after="0" w:line="20" w:lineRule="atLeast"/>
              <w:rPr>
                <w:rFonts w:ascii="GHEA Grapalat" w:hAnsi="GHEA Grapalat"/>
                <w:b/>
                <w:sz w:val="20"/>
                <w:szCs w:val="20"/>
              </w:rPr>
            </w:pPr>
          </w:p>
        </w:tc>
        <w:tc>
          <w:tcPr>
            <w:tcW w:w="5891" w:type="dxa"/>
            <w:shd w:val="clear" w:color="auto" w:fill="FFFFFF"/>
            <w:vAlign w:val="center"/>
          </w:tcPr>
          <w:p w14:paraId="3A14AB4F" w14:textId="77777777" w:rsidR="00A24900" w:rsidRPr="005043F3" w:rsidRDefault="00A24900" w:rsidP="003F031B">
            <w:pPr>
              <w:spacing w:after="0" w:line="20" w:lineRule="atLeast"/>
              <w:rPr>
                <w:rFonts w:ascii="GHEA Grapalat" w:hAnsi="GHEA Grapalat"/>
                <w:b/>
                <w:sz w:val="20"/>
                <w:szCs w:val="20"/>
              </w:rPr>
            </w:pPr>
            <w:r w:rsidRPr="005043F3">
              <w:rPr>
                <w:rFonts w:ascii="GHEA Grapalat" w:hAnsi="GHEA Grapalat" w:cs="Arial"/>
                <w:color w:val="000000" w:themeColor="text1"/>
                <w:sz w:val="20"/>
                <w:szCs w:val="20"/>
              </w:rPr>
              <w:t>Աջակցություն համայնքի սոցիալապես  անապահով բնակիչներին</w:t>
            </w:r>
          </w:p>
        </w:tc>
        <w:tc>
          <w:tcPr>
            <w:tcW w:w="1417" w:type="dxa"/>
            <w:shd w:val="clear" w:color="auto" w:fill="FFFFFF"/>
            <w:vAlign w:val="center"/>
          </w:tcPr>
          <w:p w14:paraId="45FCCF8A" w14:textId="7D6B03E2" w:rsidR="00A24900" w:rsidRPr="005043F3" w:rsidRDefault="00A24900" w:rsidP="003F031B">
            <w:pPr>
              <w:spacing w:after="0" w:line="20" w:lineRule="atLeast"/>
              <w:jc w:val="right"/>
              <w:rPr>
                <w:rFonts w:ascii="GHEA Grapalat" w:hAnsi="GHEA Grapalat"/>
                <w:sz w:val="20"/>
                <w:szCs w:val="20"/>
                <w:lang w:val="en-US"/>
              </w:rPr>
            </w:pPr>
            <w:r w:rsidRPr="005043F3">
              <w:rPr>
                <w:rFonts w:ascii="GHEA Grapalat" w:hAnsi="GHEA Grapalat"/>
                <w:sz w:val="20"/>
                <w:szCs w:val="20"/>
                <w:lang w:val="en-US"/>
              </w:rPr>
              <w:t>15</w:t>
            </w:r>
            <w:r w:rsidR="006B588E" w:rsidRPr="005043F3">
              <w:rPr>
                <w:rFonts w:ascii="GHEA Grapalat" w:hAnsi="GHEA Grapalat"/>
                <w:sz w:val="20"/>
                <w:szCs w:val="20"/>
              </w:rPr>
              <w:t>0</w:t>
            </w:r>
            <w:r w:rsidRPr="005043F3">
              <w:rPr>
                <w:rFonts w:ascii="GHEA Grapalat" w:hAnsi="GHEA Grapalat"/>
                <w:sz w:val="20"/>
                <w:szCs w:val="20"/>
                <w:lang w:val="en-US"/>
              </w:rPr>
              <w:t>00.0</w:t>
            </w:r>
          </w:p>
        </w:tc>
        <w:tc>
          <w:tcPr>
            <w:tcW w:w="2672" w:type="dxa"/>
            <w:shd w:val="clear" w:color="auto" w:fill="FFFFFF"/>
            <w:vAlign w:val="center"/>
          </w:tcPr>
          <w:p w14:paraId="0EB2B2CF" w14:textId="15F8B3F9" w:rsidR="00A24900" w:rsidRPr="005043F3" w:rsidRDefault="00897583" w:rsidP="003F031B">
            <w:pPr>
              <w:spacing w:after="0" w:line="20" w:lineRule="atLeast"/>
              <w:rPr>
                <w:rFonts w:ascii="GHEA Grapalat" w:hAnsi="GHEA Grapalat"/>
                <w:b/>
                <w:sz w:val="20"/>
                <w:szCs w:val="20"/>
              </w:rPr>
            </w:pPr>
            <w:r w:rsidRPr="005043F3">
              <w:rPr>
                <w:rFonts w:ascii="GHEA Grapalat" w:hAnsi="GHEA Grapalat"/>
                <w:sz w:val="20"/>
                <w:szCs w:val="20"/>
                <w:lang w:val="ru-RU"/>
              </w:rPr>
              <w:t>Ը</w:t>
            </w:r>
            <w:r w:rsidR="00A24900" w:rsidRPr="005043F3">
              <w:rPr>
                <w:rFonts w:ascii="GHEA Grapalat" w:hAnsi="GHEA Grapalat"/>
                <w:sz w:val="20"/>
                <w:szCs w:val="20"/>
              </w:rPr>
              <w:t xml:space="preserve">նդհանուր համայնքային </w:t>
            </w:r>
          </w:p>
        </w:tc>
      </w:tr>
      <w:tr w:rsidR="00A24900" w:rsidRPr="005043F3" w14:paraId="7AB8C9B9" w14:textId="77777777" w:rsidTr="00897583">
        <w:trPr>
          <w:cantSplit/>
          <w:trHeight w:val="139"/>
        </w:trPr>
        <w:tc>
          <w:tcPr>
            <w:tcW w:w="625" w:type="dxa"/>
            <w:shd w:val="clear" w:color="auto" w:fill="FFFFFF"/>
            <w:vAlign w:val="center"/>
          </w:tcPr>
          <w:p w14:paraId="3CFF194C" w14:textId="77777777" w:rsidR="00A24900" w:rsidRPr="005043F3" w:rsidRDefault="00A24900" w:rsidP="003F031B">
            <w:pPr>
              <w:numPr>
                <w:ilvl w:val="0"/>
                <w:numId w:val="9"/>
              </w:numPr>
              <w:spacing w:after="0" w:line="20" w:lineRule="atLeast"/>
              <w:rPr>
                <w:rFonts w:ascii="GHEA Grapalat" w:hAnsi="GHEA Grapalat"/>
                <w:b/>
                <w:sz w:val="20"/>
                <w:szCs w:val="20"/>
              </w:rPr>
            </w:pPr>
          </w:p>
        </w:tc>
        <w:tc>
          <w:tcPr>
            <w:tcW w:w="5891" w:type="dxa"/>
            <w:shd w:val="clear" w:color="auto" w:fill="FFFFFF"/>
            <w:vAlign w:val="center"/>
          </w:tcPr>
          <w:p w14:paraId="217A445D" w14:textId="77777777" w:rsidR="00A24900" w:rsidRPr="005043F3" w:rsidRDefault="00A24900" w:rsidP="003F031B">
            <w:pPr>
              <w:spacing w:after="0" w:line="20" w:lineRule="atLeast"/>
              <w:rPr>
                <w:rFonts w:ascii="GHEA Grapalat" w:hAnsi="GHEA Grapalat" w:cs="Arial"/>
                <w:color w:val="000000" w:themeColor="text1"/>
                <w:sz w:val="20"/>
                <w:szCs w:val="20"/>
              </w:rPr>
            </w:pPr>
            <w:r w:rsidRPr="005043F3">
              <w:rPr>
                <w:rFonts w:ascii="GHEA Grapalat" w:hAnsi="GHEA Grapalat" w:cs="Arial"/>
                <w:color w:val="000000" w:themeColor="text1"/>
                <w:sz w:val="20"/>
                <w:szCs w:val="20"/>
              </w:rPr>
              <w:t>Համայնքի միայնակ ծերերի կենցաղային խնամքի ծառայությունների իրականացում</w:t>
            </w:r>
          </w:p>
        </w:tc>
        <w:tc>
          <w:tcPr>
            <w:tcW w:w="1417" w:type="dxa"/>
            <w:shd w:val="clear" w:color="auto" w:fill="FFFFFF"/>
            <w:vAlign w:val="center"/>
          </w:tcPr>
          <w:p w14:paraId="6A9D6FC3" w14:textId="28308370" w:rsidR="00A24900" w:rsidRPr="005043F3" w:rsidRDefault="006B588E" w:rsidP="003F031B">
            <w:pPr>
              <w:spacing w:after="0" w:line="20" w:lineRule="atLeast"/>
              <w:jc w:val="right"/>
              <w:rPr>
                <w:rFonts w:ascii="GHEA Grapalat" w:hAnsi="GHEA Grapalat"/>
                <w:sz w:val="20"/>
                <w:szCs w:val="20"/>
                <w:lang w:val="en-US"/>
              </w:rPr>
            </w:pPr>
            <w:r w:rsidRPr="005043F3">
              <w:rPr>
                <w:rFonts w:ascii="GHEA Grapalat" w:hAnsi="GHEA Grapalat"/>
                <w:sz w:val="20"/>
                <w:szCs w:val="20"/>
              </w:rPr>
              <w:t>80</w:t>
            </w:r>
            <w:r w:rsidR="00A24900" w:rsidRPr="005043F3">
              <w:rPr>
                <w:rFonts w:ascii="GHEA Grapalat" w:hAnsi="GHEA Grapalat"/>
                <w:sz w:val="20"/>
                <w:szCs w:val="20"/>
                <w:lang w:val="en-US"/>
              </w:rPr>
              <w:t>0.0</w:t>
            </w:r>
          </w:p>
        </w:tc>
        <w:tc>
          <w:tcPr>
            <w:tcW w:w="2672" w:type="dxa"/>
            <w:shd w:val="clear" w:color="auto" w:fill="FFFFFF"/>
            <w:vAlign w:val="center"/>
          </w:tcPr>
          <w:p w14:paraId="34D56CB9" w14:textId="55A5FD0D" w:rsidR="00A24900" w:rsidRPr="005043F3" w:rsidRDefault="00897583" w:rsidP="003F031B">
            <w:pPr>
              <w:spacing w:after="0" w:line="20" w:lineRule="atLeast"/>
              <w:rPr>
                <w:rFonts w:ascii="GHEA Grapalat" w:hAnsi="GHEA Grapalat"/>
                <w:sz w:val="20"/>
                <w:szCs w:val="20"/>
              </w:rPr>
            </w:pPr>
            <w:r w:rsidRPr="005043F3">
              <w:rPr>
                <w:rFonts w:ascii="GHEA Grapalat" w:hAnsi="GHEA Grapalat"/>
                <w:sz w:val="20"/>
                <w:szCs w:val="20"/>
                <w:lang w:val="ru-RU"/>
              </w:rPr>
              <w:t>Ը</w:t>
            </w:r>
            <w:r w:rsidR="00A24900" w:rsidRPr="005043F3">
              <w:rPr>
                <w:rFonts w:ascii="GHEA Grapalat" w:hAnsi="GHEA Grapalat"/>
                <w:sz w:val="20"/>
                <w:szCs w:val="20"/>
              </w:rPr>
              <w:t xml:space="preserve">նդհանուր համայնքային </w:t>
            </w:r>
          </w:p>
        </w:tc>
      </w:tr>
      <w:tr w:rsidR="00A24900" w:rsidRPr="005043F3" w14:paraId="4BADDA30" w14:textId="77777777" w:rsidTr="00897583">
        <w:tc>
          <w:tcPr>
            <w:tcW w:w="6516" w:type="dxa"/>
            <w:gridSpan w:val="2"/>
            <w:vAlign w:val="center"/>
          </w:tcPr>
          <w:p w14:paraId="1E1FBA37" w14:textId="77777777" w:rsidR="00A24900" w:rsidRPr="005043F3" w:rsidRDefault="00A24900" w:rsidP="003F031B">
            <w:pPr>
              <w:spacing w:after="0" w:line="20" w:lineRule="atLeast"/>
              <w:jc w:val="center"/>
              <w:rPr>
                <w:rFonts w:ascii="GHEA Grapalat" w:hAnsi="GHEA Grapalat"/>
                <w:b/>
                <w:sz w:val="20"/>
                <w:szCs w:val="20"/>
              </w:rPr>
            </w:pPr>
            <w:r w:rsidRPr="005043F3">
              <w:rPr>
                <w:rFonts w:ascii="GHEA Grapalat" w:hAnsi="GHEA Grapalat"/>
                <w:b/>
                <w:sz w:val="20"/>
                <w:szCs w:val="20"/>
              </w:rPr>
              <w:t>Ընդամենը</w:t>
            </w:r>
          </w:p>
        </w:tc>
        <w:tc>
          <w:tcPr>
            <w:tcW w:w="1417" w:type="dxa"/>
            <w:vAlign w:val="center"/>
          </w:tcPr>
          <w:p w14:paraId="42379B22" w14:textId="375A4E5F" w:rsidR="00A24900" w:rsidRPr="005043F3" w:rsidRDefault="006B588E" w:rsidP="003F031B">
            <w:pPr>
              <w:spacing w:after="0" w:line="20" w:lineRule="atLeast"/>
              <w:jc w:val="center"/>
              <w:rPr>
                <w:rFonts w:ascii="GHEA Grapalat" w:hAnsi="GHEA Grapalat"/>
                <w:b/>
                <w:sz w:val="20"/>
                <w:szCs w:val="20"/>
                <w:lang w:val="en-US"/>
              </w:rPr>
            </w:pPr>
            <w:r w:rsidRPr="005043F3">
              <w:rPr>
                <w:rFonts w:ascii="GHEA Grapalat" w:hAnsi="GHEA Grapalat"/>
                <w:b/>
                <w:sz w:val="20"/>
                <w:szCs w:val="20"/>
              </w:rPr>
              <w:t>1580</w:t>
            </w:r>
            <w:r w:rsidR="00A24900" w:rsidRPr="005043F3">
              <w:rPr>
                <w:rFonts w:ascii="GHEA Grapalat" w:hAnsi="GHEA Grapalat"/>
                <w:b/>
                <w:sz w:val="20"/>
                <w:szCs w:val="20"/>
                <w:lang w:val="en-US"/>
              </w:rPr>
              <w:t>0.0</w:t>
            </w:r>
          </w:p>
        </w:tc>
        <w:tc>
          <w:tcPr>
            <w:tcW w:w="2672" w:type="dxa"/>
            <w:vAlign w:val="center"/>
          </w:tcPr>
          <w:p w14:paraId="6A47484E" w14:textId="77777777" w:rsidR="00A24900" w:rsidRPr="005043F3" w:rsidRDefault="00A24900" w:rsidP="003F031B">
            <w:pPr>
              <w:spacing w:after="0" w:line="20" w:lineRule="atLeast"/>
              <w:jc w:val="center"/>
              <w:rPr>
                <w:rFonts w:ascii="GHEA Grapalat" w:hAnsi="GHEA Grapalat"/>
                <w:b/>
                <w:sz w:val="20"/>
                <w:szCs w:val="20"/>
              </w:rPr>
            </w:pPr>
            <w:r w:rsidRPr="005043F3">
              <w:rPr>
                <w:rFonts w:ascii="GHEA Grapalat" w:hAnsi="GHEA Grapalat"/>
                <w:b/>
                <w:sz w:val="20"/>
                <w:szCs w:val="20"/>
              </w:rPr>
              <w:t>-</w:t>
            </w:r>
          </w:p>
        </w:tc>
      </w:tr>
      <w:tr w:rsidR="00D52EB3" w:rsidRPr="005043F3" w14:paraId="6F45A24D" w14:textId="77777777" w:rsidTr="00897583">
        <w:tc>
          <w:tcPr>
            <w:tcW w:w="10605" w:type="dxa"/>
            <w:gridSpan w:val="4"/>
            <w:shd w:val="clear" w:color="auto" w:fill="DEEAF6"/>
          </w:tcPr>
          <w:p w14:paraId="21770D4A" w14:textId="33741F7B" w:rsidR="00D52EB3" w:rsidRPr="005043F3" w:rsidRDefault="00D52EB3" w:rsidP="00A24900">
            <w:pPr>
              <w:spacing w:after="0" w:line="20" w:lineRule="atLeast"/>
              <w:jc w:val="both"/>
              <w:rPr>
                <w:rFonts w:ascii="GHEA Grapalat" w:hAnsi="GHEA Grapalat"/>
                <w:b/>
                <w:sz w:val="20"/>
                <w:szCs w:val="20"/>
              </w:rPr>
            </w:pPr>
            <w:r w:rsidRPr="005043F3">
              <w:rPr>
                <w:rFonts w:ascii="GHEA Grapalat" w:hAnsi="GHEA Grapalat"/>
                <w:b/>
                <w:sz w:val="20"/>
                <w:szCs w:val="20"/>
              </w:rPr>
              <w:t>Ոլորտ</w:t>
            </w:r>
            <w:r w:rsidR="007C5737" w:rsidRPr="005043F3">
              <w:rPr>
                <w:rFonts w:ascii="GHEA Grapalat" w:hAnsi="GHEA Grapalat"/>
                <w:b/>
                <w:sz w:val="20"/>
                <w:szCs w:val="20"/>
                <w:lang w:val="en-AU"/>
              </w:rPr>
              <w:t xml:space="preserve"> </w:t>
            </w:r>
            <w:r w:rsidR="000A4B38" w:rsidRPr="005043F3">
              <w:rPr>
                <w:rFonts w:ascii="GHEA Grapalat" w:hAnsi="GHEA Grapalat"/>
                <w:b/>
                <w:sz w:val="20"/>
                <w:szCs w:val="20"/>
                <w:lang w:val="ru-RU"/>
              </w:rPr>
              <w:t>1</w:t>
            </w:r>
            <w:r w:rsidR="00A24900" w:rsidRPr="005043F3">
              <w:rPr>
                <w:rFonts w:ascii="GHEA Grapalat" w:hAnsi="GHEA Grapalat"/>
                <w:b/>
                <w:sz w:val="20"/>
                <w:szCs w:val="20"/>
                <w:lang w:val="ru-RU"/>
              </w:rPr>
              <w:t>7</w:t>
            </w:r>
            <w:r w:rsidRPr="005043F3">
              <w:rPr>
                <w:rFonts w:ascii="GHEA Grapalat" w:hAnsi="GHEA Grapalat"/>
                <w:b/>
                <w:sz w:val="20"/>
                <w:szCs w:val="20"/>
              </w:rPr>
              <w:t>. Զբոսաշրջություն</w:t>
            </w:r>
          </w:p>
        </w:tc>
      </w:tr>
      <w:tr w:rsidR="00D52EB3" w:rsidRPr="005043F3" w14:paraId="61FC61BD" w14:textId="77777777" w:rsidTr="00897583">
        <w:tc>
          <w:tcPr>
            <w:tcW w:w="625" w:type="dxa"/>
            <w:vAlign w:val="center"/>
          </w:tcPr>
          <w:p w14:paraId="5D705CAE" w14:textId="77777777" w:rsidR="00D52EB3" w:rsidRPr="005043F3" w:rsidRDefault="00D52EB3" w:rsidP="00EB0BE8">
            <w:pPr>
              <w:spacing w:after="0" w:line="20" w:lineRule="atLeast"/>
              <w:jc w:val="center"/>
              <w:rPr>
                <w:rFonts w:ascii="GHEA Grapalat" w:hAnsi="GHEA Grapalat"/>
                <w:sz w:val="20"/>
                <w:szCs w:val="20"/>
              </w:rPr>
            </w:pPr>
          </w:p>
        </w:tc>
        <w:tc>
          <w:tcPr>
            <w:tcW w:w="5891" w:type="dxa"/>
            <w:vAlign w:val="center"/>
          </w:tcPr>
          <w:p w14:paraId="3AA07107" w14:textId="30914BAC" w:rsidR="00D52EB3" w:rsidRPr="005043F3" w:rsidRDefault="002736C8" w:rsidP="00EB0BE8">
            <w:pPr>
              <w:spacing w:after="0" w:line="20" w:lineRule="atLeast"/>
              <w:rPr>
                <w:rFonts w:ascii="GHEA Grapalat" w:hAnsi="GHEA Grapalat"/>
                <w:sz w:val="20"/>
                <w:szCs w:val="20"/>
              </w:rPr>
            </w:pPr>
            <w:r w:rsidRPr="005043F3">
              <w:rPr>
                <w:rFonts w:ascii="GHEA Grapalat" w:hAnsi="GHEA Grapalat" w:cs="Arial"/>
                <w:sz w:val="20"/>
                <w:szCs w:val="20"/>
              </w:rPr>
              <w:t>2024</w:t>
            </w:r>
            <w:r w:rsidR="00D52EB3" w:rsidRPr="005043F3">
              <w:rPr>
                <w:rFonts w:ascii="GHEA Grapalat" w:hAnsi="GHEA Grapalat" w:cs="Arial"/>
                <w:sz w:val="20"/>
                <w:szCs w:val="20"/>
              </w:rPr>
              <w:t xml:space="preserve"> թվականին զբոսաշրջության ոլորտում ծրագրեր և միջոցառումներ </w:t>
            </w:r>
          </w:p>
        </w:tc>
        <w:tc>
          <w:tcPr>
            <w:tcW w:w="1417" w:type="dxa"/>
            <w:vAlign w:val="center"/>
          </w:tcPr>
          <w:p w14:paraId="381CF003" w14:textId="1634EEF7" w:rsidR="00D52EB3" w:rsidRPr="005043F3" w:rsidRDefault="00C01C55" w:rsidP="00EB0BE8">
            <w:pPr>
              <w:spacing w:after="0" w:line="20" w:lineRule="atLeast"/>
              <w:jc w:val="center"/>
              <w:rPr>
                <w:rFonts w:ascii="GHEA Grapalat" w:hAnsi="GHEA Grapalat"/>
                <w:sz w:val="20"/>
                <w:szCs w:val="20"/>
              </w:rPr>
            </w:pPr>
            <w:r w:rsidRPr="005043F3">
              <w:rPr>
                <w:rFonts w:ascii="GHEA Grapalat" w:hAnsi="GHEA Grapalat"/>
                <w:sz w:val="20"/>
                <w:szCs w:val="20"/>
              </w:rPr>
              <w:t>400.0</w:t>
            </w:r>
          </w:p>
        </w:tc>
        <w:tc>
          <w:tcPr>
            <w:tcW w:w="2672" w:type="dxa"/>
            <w:vAlign w:val="center"/>
          </w:tcPr>
          <w:p w14:paraId="49306E18" w14:textId="58E10F31" w:rsidR="00D52EB3" w:rsidRPr="005043F3" w:rsidRDefault="00C01C55" w:rsidP="00EB0BE8">
            <w:pPr>
              <w:spacing w:after="0" w:line="20" w:lineRule="atLeast"/>
              <w:jc w:val="center"/>
              <w:rPr>
                <w:rFonts w:ascii="GHEA Grapalat" w:hAnsi="GHEA Grapalat"/>
                <w:sz w:val="20"/>
                <w:szCs w:val="20"/>
              </w:rPr>
            </w:pPr>
            <w:r w:rsidRPr="005043F3">
              <w:rPr>
                <w:rFonts w:ascii="GHEA Grapalat" w:hAnsi="GHEA Grapalat"/>
                <w:sz w:val="20"/>
                <w:szCs w:val="20"/>
                <w:lang w:val="ru-RU"/>
              </w:rPr>
              <w:t>Ը</w:t>
            </w:r>
            <w:r w:rsidRPr="005043F3">
              <w:rPr>
                <w:rFonts w:ascii="GHEA Grapalat" w:hAnsi="GHEA Grapalat"/>
                <w:sz w:val="20"/>
                <w:szCs w:val="20"/>
              </w:rPr>
              <w:t>նդհանուր համայնքային</w:t>
            </w:r>
          </w:p>
        </w:tc>
      </w:tr>
      <w:tr w:rsidR="00D52EB3" w:rsidRPr="005043F3" w14:paraId="13AAA5DE" w14:textId="77777777" w:rsidTr="00897583">
        <w:tc>
          <w:tcPr>
            <w:tcW w:w="6516" w:type="dxa"/>
            <w:gridSpan w:val="2"/>
            <w:vAlign w:val="center"/>
          </w:tcPr>
          <w:p w14:paraId="2A3E7364" w14:textId="77777777" w:rsidR="00D52EB3" w:rsidRPr="005043F3" w:rsidRDefault="00D52EB3" w:rsidP="000A4B38">
            <w:pPr>
              <w:spacing w:after="0" w:line="20" w:lineRule="atLeast"/>
              <w:jc w:val="center"/>
              <w:rPr>
                <w:rFonts w:ascii="GHEA Grapalat" w:hAnsi="GHEA Grapalat"/>
                <w:sz w:val="20"/>
                <w:szCs w:val="20"/>
              </w:rPr>
            </w:pPr>
            <w:r w:rsidRPr="005043F3">
              <w:rPr>
                <w:rFonts w:ascii="GHEA Grapalat" w:hAnsi="GHEA Grapalat"/>
                <w:b/>
                <w:sz w:val="20"/>
                <w:szCs w:val="20"/>
              </w:rPr>
              <w:t>Ընդամենը</w:t>
            </w:r>
          </w:p>
        </w:tc>
        <w:tc>
          <w:tcPr>
            <w:tcW w:w="1417" w:type="dxa"/>
            <w:vAlign w:val="center"/>
          </w:tcPr>
          <w:p w14:paraId="38DD941A" w14:textId="71C7051B" w:rsidR="00D52EB3" w:rsidRPr="005043F3" w:rsidRDefault="00C01C55" w:rsidP="000A4B38">
            <w:pPr>
              <w:spacing w:after="0" w:line="20" w:lineRule="atLeast"/>
              <w:jc w:val="center"/>
              <w:rPr>
                <w:rFonts w:ascii="GHEA Grapalat" w:hAnsi="GHEA Grapalat"/>
                <w:b/>
                <w:sz w:val="20"/>
                <w:szCs w:val="20"/>
              </w:rPr>
            </w:pPr>
            <w:r w:rsidRPr="005043F3">
              <w:rPr>
                <w:rFonts w:ascii="GHEA Grapalat" w:hAnsi="GHEA Grapalat"/>
                <w:b/>
                <w:sz w:val="20"/>
                <w:szCs w:val="20"/>
              </w:rPr>
              <w:t>400.0</w:t>
            </w:r>
          </w:p>
        </w:tc>
        <w:tc>
          <w:tcPr>
            <w:tcW w:w="2672" w:type="dxa"/>
          </w:tcPr>
          <w:p w14:paraId="27877BF1" w14:textId="77777777" w:rsidR="00D52EB3" w:rsidRPr="005043F3" w:rsidRDefault="00D52EB3" w:rsidP="000A4B38">
            <w:pPr>
              <w:spacing w:after="0" w:line="20" w:lineRule="atLeast"/>
              <w:jc w:val="center"/>
              <w:rPr>
                <w:rFonts w:ascii="GHEA Grapalat" w:hAnsi="GHEA Grapalat"/>
                <w:sz w:val="20"/>
                <w:szCs w:val="20"/>
              </w:rPr>
            </w:pPr>
            <w:r w:rsidRPr="005043F3">
              <w:rPr>
                <w:rFonts w:ascii="GHEA Grapalat" w:hAnsi="GHEA Grapalat"/>
                <w:sz w:val="20"/>
                <w:szCs w:val="20"/>
              </w:rPr>
              <w:t>-</w:t>
            </w:r>
          </w:p>
        </w:tc>
      </w:tr>
      <w:tr w:rsidR="007079FA" w:rsidRPr="005043F3" w14:paraId="5BC4BB6A" w14:textId="77777777" w:rsidTr="00897583">
        <w:trPr>
          <w:trHeight w:val="286"/>
        </w:trPr>
        <w:tc>
          <w:tcPr>
            <w:tcW w:w="10605" w:type="dxa"/>
            <w:gridSpan w:val="4"/>
            <w:shd w:val="clear" w:color="auto" w:fill="E1EBF7"/>
          </w:tcPr>
          <w:p w14:paraId="2C127950" w14:textId="79B4BE1E" w:rsidR="007079FA" w:rsidRPr="005043F3" w:rsidRDefault="007079FA" w:rsidP="000A4B38">
            <w:pPr>
              <w:spacing w:after="0" w:line="20" w:lineRule="atLeast"/>
              <w:jc w:val="both"/>
              <w:rPr>
                <w:rFonts w:ascii="GHEA Grapalat" w:hAnsi="GHEA Grapalat"/>
                <w:b/>
                <w:sz w:val="20"/>
                <w:szCs w:val="20"/>
              </w:rPr>
            </w:pPr>
            <w:r w:rsidRPr="005043F3">
              <w:rPr>
                <w:rFonts w:ascii="GHEA Grapalat" w:hAnsi="GHEA Grapalat"/>
                <w:b/>
                <w:sz w:val="20"/>
                <w:szCs w:val="20"/>
              </w:rPr>
              <w:t xml:space="preserve">Ոլորտ </w:t>
            </w:r>
            <w:r w:rsidR="000A4B38" w:rsidRPr="005043F3">
              <w:rPr>
                <w:rFonts w:ascii="GHEA Grapalat" w:hAnsi="GHEA Grapalat"/>
                <w:b/>
                <w:sz w:val="20"/>
                <w:szCs w:val="20"/>
              </w:rPr>
              <w:t>18</w:t>
            </w:r>
            <w:r w:rsidRPr="005043F3">
              <w:rPr>
                <w:rFonts w:ascii="GHEA Grapalat" w:hAnsi="GHEA Grapalat"/>
                <w:b/>
                <w:sz w:val="20"/>
                <w:szCs w:val="20"/>
              </w:rPr>
              <w:t>. Տեղական ինքնակառավարմանը բնակիչների մասնակցություն</w:t>
            </w:r>
          </w:p>
        </w:tc>
      </w:tr>
      <w:tr w:rsidR="00497104" w:rsidRPr="005043F3" w14:paraId="5E6ADE84" w14:textId="77777777" w:rsidTr="00897583">
        <w:tc>
          <w:tcPr>
            <w:tcW w:w="625" w:type="dxa"/>
            <w:vAlign w:val="center"/>
          </w:tcPr>
          <w:p w14:paraId="2556CB0B" w14:textId="77777777" w:rsidR="00497104" w:rsidRPr="005043F3" w:rsidRDefault="00497104" w:rsidP="00497104">
            <w:pPr>
              <w:spacing w:after="0" w:line="20" w:lineRule="atLeast"/>
              <w:rPr>
                <w:rFonts w:ascii="GHEA Grapalat" w:hAnsi="GHEA Grapalat"/>
                <w:sz w:val="20"/>
                <w:szCs w:val="20"/>
              </w:rPr>
            </w:pPr>
          </w:p>
        </w:tc>
        <w:tc>
          <w:tcPr>
            <w:tcW w:w="5891" w:type="dxa"/>
          </w:tcPr>
          <w:p w14:paraId="0DB8304D" w14:textId="62462769" w:rsidR="00497104" w:rsidRPr="005043F3" w:rsidRDefault="002736C8" w:rsidP="00897583">
            <w:pPr>
              <w:spacing w:after="0" w:line="240" w:lineRule="auto"/>
              <w:rPr>
                <w:rFonts w:ascii="GHEA Grapalat" w:hAnsi="GHEA Grapalat"/>
                <w:sz w:val="20"/>
                <w:szCs w:val="20"/>
              </w:rPr>
            </w:pPr>
            <w:r w:rsidRPr="005043F3">
              <w:rPr>
                <w:rFonts w:ascii="GHEA Grapalat" w:hAnsi="GHEA Grapalat" w:cs="Arial"/>
                <w:sz w:val="20"/>
                <w:szCs w:val="20"/>
              </w:rPr>
              <w:t>2024</w:t>
            </w:r>
            <w:r w:rsidR="00497104" w:rsidRPr="005043F3">
              <w:rPr>
                <w:rFonts w:ascii="GHEA Grapalat" w:hAnsi="GHEA Grapalat" w:cs="Arial"/>
                <w:sz w:val="20"/>
                <w:szCs w:val="20"/>
              </w:rPr>
              <w:t xml:space="preserve"> թվականին </w:t>
            </w:r>
            <w:r w:rsidR="00497104" w:rsidRPr="005043F3">
              <w:rPr>
                <w:rFonts w:ascii="GHEA Grapalat" w:hAnsi="GHEA Grapalat"/>
                <w:sz w:val="20"/>
                <w:szCs w:val="20"/>
              </w:rPr>
              <w:t>տեղական ինքնակառավարմանը բնակիչների մասնակցության ապահովում</w:t>
            </w:r>
          </w:p>
        </w:tc>
        <w:tc>
          <w:tcPr>
            <w:tcW w:w="1417" w:type="dxa"/>
            <w:vAlign w:val="center"/>
          </w:tcPr>
          <w:p w14:paraId="6E21C280" w14:textId="28DF1378" w:rsidR="00497104" w:rsidRPr="005043F3" w:rsidRDefault="00497104" w:rsidP="00497104">
            <w:pPr>
              <w:spacing w:after="0" w:line="20" w:lineRule="atLeast"/>
              <w:jc w:val="center"/>
              <w:rPr>
                <w:rFonts w:ascii="GHEA Grapalat" w:hAnsi="GHEA Grapalat"/>
                <w:sz w:val="20"/>
                <w:szCs w:val="20"/>
              </w:rPr>
            </w:pPr>
            <w:r w:rsidRPr="005043F3">
              <w:rPr>
                <w:rFonts w:ascii="GHEA Grapalat" w:hAnsi="GHEA Grapalat"/>
                <w:sz w:val="20"/>
                <w:szCs w:val="20"/>
              </w:rPr>
              <w:t>0</w:t>
            </w:r>
          </w:p>
        </w:tc>
        <w:tc>
          <w:tcPr>
            <w:tcW w:w="2672" w:type="dxa"/>
            <w:vAlign w:val="center"/>
          </w:tcPr>
          <w:p w14:paraId="202FA21C" w14:textId="17301608" w:rsidR="00497104" w:rsidRPr="005043F3" w:rsidRDefault="00497104" w:rsidP="00497104">
            <w:pPr>
              <w:spacing w:after="0" w:line="20" w:lineRule="atLeast"/>
              <w:jc w:val="center"/>
              <w:rPr>
                <w:rFonts w:ascii="GHEA Grapalat" w:hAnsi="GHEA Grapalat"/>
                <w:sz w:val="20"/>
                <w:szCs w:val="20"/>
              </w:rPr>
            </w:pPr>
            <w:r w:rsidRPr="005043F3">
              <w:rPr>
                <w:rFonts w:ascii="GHEA Grapalat" w:hAnsi="GHEA Grapalat"/>
                <w:sz w:val="20"/>
                <w:szCs w:val="20"/>
                <w:lang w:val="en-US"/>
              </w:rPr>
              <w:t>Ընդհանուր համայնքային</w:t>
            </w:r>
          </w:p>
        </w:tc>
      </w:tr>
      <w:tr w:rsidR="007079FA" w:rsidRPr="005043F3" w14:paraId="180969E8" w14:textId="77777777" w:rsidTr="00897583">
        <w:tc>
          <w:tcPr>
            <w:tcW w:w="6516" w:type="dxa"/>
            <w:gridSpan w:val="2"/>
            <w:vAlign w:val="center"/>
          </w:tcPr>
          <w:p w14:paraId="45F071C9" w14:textId="77777777" w:rsidR="007079FA" w:rsidRPr="005043F3" w:rsidRDefault="007079FA" w:rsidP="009A1DFB">
            <w:pPr>
              <w:spacing w:after="0" w:line="20" w:lineRule="atLeast"/>
              <w:jc w:val="center"/>
              <w:rPr>
                <w:rFonts w:ascii="GHEA Grapalat" w:hAnsi="GHEA Grapalat"/>
                <w:sz w:val="20"/>
                <w:szCs w:val="20"/>
                <w:lang w:val="ru-RU"/>
              </w:rPr>
            </w:pPr>
            <w:r w:rsidRPr="005043F3">
              <w:rPr>
                <w:rFonts w:ascii="GHEA Grapalat" w:hAnsi="GHEA Grapalat"/>
                <w:b/>
                <w:sz w:val="20"/>
                <w:szCs w:val="20"/>
              </w:rPr>
              <w:lastRenderedPageBreak/>
              <w:t>Ընդամենը</w:t>
            </w:r>
          </w:p>
        </w:tc>
        <w:tc>
          <w:tcPr>
            <w:tcW w:w="1417" w:type="dxa"/>
            <w:vAlign w:val="center"/>
          </w:tcPr>
          <w:p w14:paraId="3449FF7E" w14:textId="77777777" w:rsidR="007079FA" w:rsidRPr="005043F3" w:rsidRDefault="007079FA" w:rsidP="000A4B38">
            <w:pPr>
              <w:spacing w:after="0" w:line="20" w:lineRule="atLeast"/>
              <w:jc w:val="center"/>
              <w:rPr>
                <w:rFonts w:ascii="GHEA Grapalat" w:hAnsi="GHEA Grapalat"/>
                <w:b/>
                <w:sz w:val="20"/>
                <w:szCs w:val="20"/>
              </w:rPr>
            </w:pPr>
            <w:r w:rsidRPr="005043F3">
              <w:rPr>
                <w:rFonts w:ascii="GHEA Grapalat" w:hAnsi="GHEA Grapalat"/>
                <w:b/>
                <w:sz w:val="20"/>
                <w:szCs w:val="20"/>
              </w:rPr>
              <w:t>-</w:t>
            </w:r>
          </w:p>
        </w:tc>
        <w:tc>
          <w:tcPr>
            <w:tcW w:w="2672" w:type="dxa"/>
          </w:tcPr>
          <w:p w14:paraId="15DB4597" w14:textId="77777777" w:rsidR="007079FA" w:rsidRPr="005043F3" w:rsidRDefault="007079FA" w:rsidP="000A4B38">
            <w:pPr>
              <w:spacing w:after="0" w:line="20" w:lineRule="atLeast"/>
              <w:jc w:val="center"/>
              <w:rPr>
                <w:rFonts w:ascii="GHEA Grapalat" w:hAnsi="GHEA Grapalat"/>
                <w:sz w:val="20"/>
                <w:szCs w:val="20"/>
              </w:rPr>
            </w:pPr>
            <w:r w:rsidRPr="005043F3">
              <w:rPr>
                <w:rFonts w:ascii="GHEA Grapalat" w:hAnsi="GHEA Grapalat"/>
                <w:sz w:val="20"/>
                <w:szCs w:val="20"/>
              </w:rPr>
              <w:t>-</w:t>
            </w:r>
          </w:p>
        </w:tc>
      </w:tr>
      <w:tr w:rsidR="007079FA" w:rsidRPr="005043F3" w14:paraId="4E678C99" w14:textId="77777777" w:rsidTr="00897583">
        <w:tc>
          <w:tcPr>
            <w:tcW w:w="6516" w:type="dxa"/>
            <w:gridSpan w:val="2"/>
            <w:shd w:val="clear" w:color="auto" w:fill="BFBFBF"/>
            <w:vAlign w:val="center"/>
          </w:tcPr>
          <w:p w14:paraId="0E99DF19" w14:textId="77777777" w:rsidR="007079FA" w:rsidRPr="005043F3" w:rsidRDefault="007079FA" w:rsidP="009A1DFB">
            <w:pPr>
              <w:spacing w:after="0" w:line="20" w:lineRule="atLeast"/>
              <w:jc w:val="center"/>
              <w:rPr>
                <w:rFonts w:ascii="GHEA Grapalat" w:hAnsi="GHEA Grapalat"/>
                <w:b/>
                <w:sz w:val="20"/>
                <w:szCs w:val="20"/>
              </w:rPr>
            </w:pPr>
            <w:r w:rsidRPr="005043F3">
              <w:rPr>
                <w:rFonts w:ascii="GHEA Grapalat" w:hAnsi="GHEA Grapalat"/>
                <w:b/>
                <w:sz w:val="20"/>
                <w:szCs w:val="20"/>
              </w:rPr>
              <w:t>Ընդհանուրը</w:t>
            </w:r>
          </w:p>
        </w:tc>
        <w:tc>
          <w:tcPr>
            <w:tcW w:w="1417" w:type="dxa"/>
            <w:shd w:val="clear" w:color="auto" w:fill="BFBFBF"/>
            <w:vAlign w:val="center"/>
          </w:tcPr>
          <w:p w14:paraId="40106C58" w14:textId="060B0588" w:rsidR="007079FA" w:rsidRPr="005043F3" w:rsidRDefault="00C01C55" w:rsidP="009A1DFB">
            <w:pPr>
              <w:spacing w:after="0" w:line="20" w:lineRule="atLeast"/>
              <w:jc w:val="center"/>
              <w:rPr>
                <w:rFonts w:ascii="GHEA Grapalat" w:hAnsi="GHEA Grapalat"/>
                <w:b/>
                <w:sz w:val="20"/>
                <w:szCs w:val="20"/>
              </w:rPr>
            </w:pPr>
            <w:r w:rsidRPr="005043F3">
              <w:rPr>
                <w:rFonts w:ascii="GHEA Grapalat" w:hAnsi="GHEA Grapalat"/>
                <w:b/>
                <w:sz w:val="20"/>
                <w:szCs w:val="20"/>
              </w:rPr>
              <w:t>269520</w:t>
            </w:r>
          </w:p>
        </w:tc>
        <w:tc>
          <w:tcPr>
            <w:tcW w:w="2672" w:type="dxa"/>
            <w:shd w:val="clear" w:color="auto" w:fill="BFBFBF"/>
          </w:tcPr>
          <w:p w14:paraId="51193087" w14:textId="77777777" w:rsidR="007079FA" w:rsidRPr="005043F3" w:rsidRDefault="007079FA" w:rsidP="009A1DFB">
            <w:pPr>
              <w:spacing w:after="0" w:line="20" w:lineRule="atLeast"/>
              <w:jc w:val="center"/>
              <w:rPr>
                <w:rFonts w:ascii="GHEA Grapalat" w:hAnsi="GHEA Grapalat"/>
                <w:b/>
                <w:sz w:val="20"/>
                <w:szCs w:val="20"/>
              </w:rPr>
            </w:pPr>
            <w:r w:rsidRPr="005043F3">
              <w:rPr>
                <w:rFonts w:ascii="GHEA Grapalat" w:hAnsi="GHEA Grapalat"/>
                <w:b/>
                <w:sz w:val="20"/>
                <w:szCs w:val="20"/>
              </w:rPr>
              <w:t>-</w:t>
            </w:r>
          </w:p>
        </w:tc>
      </w:tr>
    </w:tbl>
    <w:p w14:paraId="3D47E297" w14:textId="31A3487C" w:rsidR="009A6EB6" w:rsidRPr="005043F3" w:rsidRDefault="009A6EB6" w:rsidP="009A6EB6">
      <w:pPr>
        <w:spacing w:after="0" w:line="20" w:lineRule="atLeast"/>
        <w:rPr>
          <w:rFonts w:ascii="GHEA Grapalat" w:hAnsi="GHEA Grapalat"/>
          <w:sz w:val="16"/>
          <w:szCs w:val="16"/>
        </w:rPr>
      </w:pPr>
    </w:p>
    <w:p w14:paraId="60208D71" w14:textId="110477F9" w:rsidR="00446A9A" w:rsidRPr="005043F3" w:rsidRDefault="00446A9A" w:rsidP="009A6EB6">
      <w:pPr>
        <w:spacing w:after="0" w:line="20" w:lineRule="atLeast"/>
        <w:rPr>
          <w:rFonts w:ascii="GHEA Grapalat" w:hAnsi="GHEA Grapalat"/>
          <w:sz w:val="16"/>
          <w:szCs w:val="16"/>
        </w:rPr>
      </w:pPr>
    </w:p>
    <w:p w14:paraId="1DFFBEBF" w14:textId="21791F85" w:rsidR="00580927" w:rsidRPr="005043F3" w:rsidRDefault="00387D19" w:rsidP="00CD4F47">
      <w:pPr>
        <w:spacing w:after="0" w:line="20" w:lineRule="atLeast"/>
        <w:ind w:left="1418" w:hanging="1418"/>
        <w:rPr>
          <w:rFonts w:ascii="GHEA Grapalat" w:hAnsi="GHEA Grapalat"/>
          <w:b/>
        </w:rPr>
      </w:pPr>
      <w:r w:rsidRPr="005043F3">
        <w:rPr>
          <w:rFonts w:ascii="GHEA Grapalat" w:hAnsi="GHEA Grapalat"/>
          <w:b/>
        </w:rPr>
        <w:t>Աղյուսակ 4</w:t>
      </w:r>
      <w:r w:rsidR="008619FC" w:rsidRPr="005043F3">
        <w:rPr>
          <w:rFonts w:ascii="GHEA Grapalat" w:hAnsi="GHEA Grapalat" w:cs="Times New Roman"/>
          <w:b/>
        </w:rPr>
        <w:t>.</w:t>
      </w:r>
      <w:r w:rsidRPr="005043F3">
        <w:rPr>
          <w:rFonts w:ascii="GHEA Grapalat" w:hAnsi="GHEA Grapalat"/>
          <w:b/>
        </w:rPr>
        <w:t xml:space="preserve"> </w:t>
      </w:r>
      <w:r w:rsidR="00580927" w:rsidRPr="005043F3">
        <w:rPr>
          <w:rFonts w:ascii="GHEA Grapalat" w:hAnsi="GHEA Grapalat"/>
          <w:b/>
        </w:rPr>
        <w:t xml:space="preserve">ՏԱՊ-ի ծրագրերը, որոնք ապահովված չեն համապատասխան ֆինանսական միջոցներով </w:t>
      </w:r>
    </w:p>
    <w:p w14:paraId="1654A17D" w14:textId="77777777" w:rsidR="006B18A5" w:rsidRPr="005043F3" w:rsidRDefault="006B18A5" w:rsidP="00CD4F47">
      <w:pPr>
        <w:spacing w:after="0" w:line="20" w:lineRule="atLeast"/>
        <w:ind w:left="1418" w:hanging="1418"/>
        <w:rPr>
          <w:rFonts w:ascii="GHEA Grapalat" w:hAnsi="GHEA Grapalat"/>
          <w:b/>
        </w:rPr>
      </w:pPr>
    </w:p>
    <w:tbl>
      <w:tblPr>
        <w:tblW w:w="10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565"/>
        <w:gridCol w:w="60"/>
        <w:gridCol w:w="5870"/>
        <w:gridCol w:w="18"/>
        <w:gridCol w:w="1400"/>
        <w:gridCol w:w="17"/>
        <w:gridCol w:w="2675"/>
      </w:tblGrid>
      <w:tr w:rsidR="006B18A5" w:rsidRPr="005043F3" w14:paraId="004C9DF6" w14:textId="77777777" w:rsidTr="0036736A">
        <w:trPr>
          <w:cantSplit/>
          <w:trHeight w:val="794"/>
        </w:trPr>
        <w:tc>
          <w:tcPr>
            <w:tcW w:w="625" w:type="dxa"/>
            <w:gridSpan w:val="2"/>
            <w:shd w:val="clear" w:color="auto" w:fill="D9D9D9"/>
            <w:vAlign w:val="center"/>
          </w:tcPr>
          <w:p w14:paraId="2B0EDC2F" w14:textId="77777777" w:rsidR="006B18A5" w:rsidRPr="005043F3" w:rsidRDefault="006B18A5" w:rsidP="003F031B">
            <w:pPr>
              <w:spacing w:after="0" w:line="20" w:lineRule="atLeast"/>
              <w:jc w:val="center"/>
              <w:rPr>
                <w:rFonts w:ascii="GHEA Grapalat" w:hAnsi="GHEA Grapalat"/>
                <w:b/>
                <w:sz w:val="20"/>
                <w:szCs w:val="20"/>
              </w:rPr>
            </w:pPr>
            <w:r w:rsidRPr="005043F3">
              <w:rPr>
                <w:rFonts w:ascii="GHEA Grapalat" w:hAnsi="GHEA Grapalat"/>
                <w:b/>
                <w:sz w:val="20"/>
                <w:szCs w:val="20"/>
              </w:rPr>
              <w:t>Հ/հ</w:t>
            </w:r>
          </w:p>
        </w:tc>
        <w:tc>
          <w:tcPr>
            <w:tcW w:w="5888" w:type="dxa"/>
            <w:gridSpan w:val="2"/>
            <w:shd w:val="clear" w:color="auto" w:fill="D9D9D9"/>
            <w:vAlign w:val="center"/>
          </w:tcPr>
          <w:p w14:paraId="7421BE67" w14:textId="77777777" w:rsidR="006B18A5" w:rsidRPr="005043F3" w:rsidRDefault="006B18A5" w:rsidP="003F031B">
            <w:pPr>
              <w:spacing w:after="0" w:line="20" w:lineRule="atLeast"/>
              <w:jc w:val="center"/>
              <w:rPr>
                <w:rFonts w:ascii="GHEA Grapalat" w:hAnsi="GHEA Grapalat"/>
                <w:b/>
                <w:sz w:val="20"/>
                <w:szCs w:val="20"/>
              </w:rPr>
            </w:pPr>
            <w:r w:rsidRPr="005043F3">
              <w:rPr>
                <w:rFonts w:ascii="GHEA Grapalat" w:hAnsi="GHEA Grapalat"/>
                <w:b/>
                <w:sz w:val="20"/>
                <w:szCs w:val="20"/>
              </w:rPr>
              <w:t>Ծրագրի անվանումը</w:t>
            </w:r>
          </w:p>
        </w:tc>
        <w:tc>
          <w:tcPr>
            <w:tcW w:w="1417" w:type="dxa"/>
            <w:gridSpan w:val="2"/>
            <w:shd w:val="clear" w:color="auto" w:fill="D9D9D9"/>
            <w:vAlign w:val="center"/>
          </w:tcPr>
          <w:p w14:paraId="4D92729F" w14:textId="77777777" w:rsidR="006B18A5" w:rsidRPr="005043F3" w:rsidRDefault="006B18A5" w:rsidP="003F031B">
            <w:pPr>
              <w:spacing w:after="0" w:line="20" w:lineRule="atLeast"/>
              <w:jc w:val="center"/>
              <w:rPr>
                <w:rFonts w:ascii="GHEA Grapalat" w:hAnsi="GHEA Grapalat"/>
                <w:b/>
                <w:sz w:val="20"/>
                <w:szCs w:val="20"/>
              </w:rPr>
            </w:pPr>
            <w:r w:rsidRPr="005043F3">
              <w:rPr>
                <w:rFonts w:ascii="GHEA Grapalat" w:hAnsi="GHEA Grapalat"/>
                <w:b/>
                <w:sz w:val="20"/>
                <w:szCs w:val="20"/>
              </w:rPr>
              <w:t>Ծրագրի արժեքը (հազ. դրամ)</w:t>
            </w:r>
          </w:p>
        </w:tc>
        <w:tc>
          <w:tcPr>
            <w:tcW w:w="2675" w:type="dxa"/>
            <w:shd w:val="clear" w:color="auto" w:fill="D9D9D9"/>
            <w:vAlign w:val="center"/>
          </w:tcPr>
          <w:p w14:paraId="06442BAF" w14:textId="737759A1" w:rsidR="006B18A5" w:rsidRPr="005043F3" w:rsidRDefault="00590AEA" w:rsidP="003F031B">
            <w:pPr>
              <w:spacing w:after="0" w:line="20" w:lineRule="atLeast"/>
              <w:jc w:val="center"/>
              <w:rPr>
                <w:rFonts w:ascii="GHEA Grapalat" w:hAnsi="GHEA Grapalat"/>
                <w:b/>
                <w:sz w:val="20"/>
                <w:szCs w:val="20"/>
              </w:rPr>
            </w:pPr>
            <w:r w:rsidRPr="005043F3">
              <w:rPr>
                <w:rFonts w:ascii="GHEA Grapalat" w:hAnsi="GHEA Grapalat"/>
                <w:b/>
                <w:sz w:val="20"/>
                <w:szCs w:val="20"/>
              </w:rPr>
              <w:t>Ա</w:t>
            </w:r>
            <w:r w:rsidR="006B18A5" w:rsidRPr="005043F3">
              <w:rPr>
                <w:rFonts w:ascii="GHEA Grapalat" w:hAnsi="GHEA Grapalat"/>
                <w:b/>
                <w:sz w:val="20"/>
                <w:szCs w:val="20"/>
              </w:rPr>
              <w:t>Հ-ի բնակավայրը</w:t>
            </w:r>
          </w:p>
        </w:tc>
      </w:tr>
      <w:tr w:rsidR="00A24900" w:rsidRPr="005043F3" w14:paraId="20A37A48" w14:textId="77777777" w:rsidTr="0036736A">
        <w:trPr>
          <w:cantSplit/>
          <w:trHeight w:val="139"/>
        </w:trPr>
        <w:tc>
          <w:tcPr>
            <w:tcW w:w="6495" w:type="dxa"/>
            <w:gridSpan w:val="3"/>
            <w:shd w:val="clear" w:color="auto" w:fill="DEEAF6"/>
            <w:vAlign w:val="center"/>
          </w:tcPr>
          <w:p w14:paraId="1C45361E" w14:textId="6FE10128" w:rsidR="00A24900" w:rsidRPr="005043F3" w:rsidRDefault="00A24900" w:rsidP="003F031B">
            <w:pPr>
              <w:spacing w:after="0" w:line="20" w:lineRule="atLeast"/>
              <w:rPr>
                <w:rFonts w:ascii="GHEA Grapalat" w:hAnsi="GHEA Grapalat"/>
                <w:b/>
                <w:sz w:val="20"/>
                <w:szCs w:val="20"/>
              </w:rPr>
            </w:pPr>
            <w:r w:rsidRPr="005043F3">
              <w:rPr>
                <w:rFonts w:ascii="GHEA Grapalat" w:hAnsi="GHEA Grapalat"/>
                <w:b/>
                <w:sz w:val="20"/>
                <w:szCs w:val="20"/>
              </w:rPr>
              <w:t xml:space="preserve">Ոլորտ </w:t>
            </w:r>
            <w:r w:rsidR="00BD6307" w:rsidRPr="005043F3">
              <w:rPr>
                <w:rFonts w:ascii="GHEA Grapalat" w:hAnsi="GHEA Grapalat"/>
                <w:b/>
                <w:sz w:val="20"/>
                <w:szCs w:val="20"/>
              </w:rPr>
              <w:t>1</w:t>
            </w:r>
            <w:r w:rsidRPr="005043F3">
              <w:rPr>
                <w:rFonts w:ascii="GHEA Grapalat" w:hAnsi="GHEA Grapalat"/>
                <w:b/>
                <w:sz w:val="20"/>
                <w:szCs w:val="20"/>
              </w:rPr>
              <w:t>. Գյուղատնտեսություն</w:t>
            </w:r>
            <w:r w:rsidR="00BD6307" w:rsidRPr="005043F3">
              <w:rPr>
                <w:rFonts w:ascii="GHEA Grapalat" w:hAnsi="GHEA Grapalat"/>
                <w:b/>
                <w:sz w:val="20"/>
                <w:szCs w:val="20"/>
              </w:rPr>
              <w:t xml:space="preserve"> և բնապահպանություն</w:t>
            </w:r>
          </w:p>
        </w:tc>
        <w:tc>
          <w:tcPr>
            <w:tcW w:w="1418" w:type="dxa"/>
            <w:gridSpan w:val="2"/>
            <w:shd w:val="clear" w:color="auto" w:fill="DEEAF6"/>
            <w:vAlign w:val="center"/>
          </w:tcPr>
          <w:p w14:paraId="2639D1BA" w14:textId="77777777" w:rsidR="00A24900" w:rsidRPr="005043F3" w:rsidRDefault="00A24900" w:rsidP="003F031B">
            <w:pPr>
              <w:spacing w:after="0" w:line="20" w:lineRule="atLeast"/>
              <w:jc w:val="right"/>
              <w:rPr>
                <w:rFonts w:ascii="GHEA Grapalat" w:hAnsi="GHEA Grapalat"/>
                <w:b/>
                <w:sz w:val="20"/>
                <w:szCs w:val="20"/>
              </w:rPr>
            </w:pPr>
          </w:p>
        </w:tc>
        <w:tc>
          <w:tcPr>
            <w:tcW w:w="2692" w:type="dxa"/>
            <w:gridSpan w:val="2"/>
            <w:shd w:val="clear" w:color="auto" w:fill="DEEAF6"/>
            <w:vAlign w:val="center"/>
          </w:tcPr>
          <w:p w14:paraId="132F8239" w14:textId="77777777" w:rsidR="00A24900" w:rsidRPr="005043F3" w:rsidRDefault="00A24900" w:rsidP="003F031B">
            <w:pPr>
              <w:spacing w:after="0" w:line="20" w:lineRule="atLeast"/>
              <w:jc w:val="center"/>
              <w:rPr>
                <w:rFonts w:ascii="GHEA Grapalat" w:hAnsi="GHEA Grapalat"/>
                <w:b/>
                <w:sz w:val="20"/>
                <w:szCs w:val="20"/>
              </w:rPr>
            </w:pPr>
          </w:p>
        </w:tc>
      </w:tr>
      <w:tr w:rsidR="00A24900" w:rsidRPr="005043F3" w14:paraId="2B160DE6" w14:textId="77777777" w:rsidTr="0036736A">
        <w:trPr>
          <w:trHeight w:val="619"/>
        </w:trPr>
        <w:tc>
          <w:tcPr>
            <w:tcW w:w="565" w:type="dxa"/>
            <w:vAlign w:val="center"/>
          </w:tcPr>
          <w:p w14:paraId="3A96F120" w14:textId="77777777" w:rsidR="00A24900" w:rsidRPr="005043F3" w:rsidRDefault="00A24900" w:rsidP="003F031B">
            <w:pPr>
              <w:spacing w:after="0" w:line="20" w:lineRule="atLeast"/>
              <w:jc w:val="both"/>
              <w:rPr>
                <w:rFonts w:ascii="GHEA Grapalat" w:hAnsi="GHEA Grapalat"/>
                <w:sz w:val="20"/>
                <w:szCs w:val="20"/>
                <w:lang w:val="ru-RU"/>
              </w:rPr>
            </w:pPr>
            <w:r w:rsidRPr="005043F3">
              <w:rPr>
                <w:rFonts w:ascii="GHEA Grapalat" w:hAnsi="GHEA Grapalat"/>
                <w:sz w:val="20"/>
                <w:szCs w:val="20"/>
                <w:lang w:val="ru-RU"/>
              </w:rPr>
              <w:t>1.</w:t>
            </w:r>
          </w:p>
        </w:tc>
        <w:tc>
          <w:tcPr>
            <w:tcW w:w="5930" w:type="dxa"/>
            <w:gridSpan w:val="2"/>
            <w:vAlign w:val="center"/>
          </w:tcPr>
          <w:p w14:paraId="4BAD31B7" w14:textId="77777777" w:rsidR="00A24900" w:rsidRPr="005043F3" w:rsidRDefault="00A24900" w:rsidP="003F031B">
            <w:pPr>
              <w:spacing w:after="0" w:line="20" w:lineRule="atLeast"/>
              <w:rPr>
                <w:rFonts w:ascii="GHEA Grapalat" w:hAnsi="GHEA Grapalat"/>
                <w:sz w:val="20"/>
                <w:szCs w:val="20"/>
              </w:rPr>
            </w:pPr>
            <w:r w:rsidRPr="005043F3">
              <w:rPr>
                <w:rFonts w:ascii="GHEA Grapalat" w:hAnsi="GHEA Grapalat" w:cs="Arial"/>
                <w:sz w:val="20"/>
                <w:szCs w:val="20"/>
              </w:rPr>
              <w:t xml:space="preserve">Հակակարկտային կայանների </w:t>
            </w:r>
            <w:r w:rsidRPr="005043F3">
              <w:rPr>
                <w:rFonts w:ascii="GHEA Grapalat" w:hAnsi="GHEA Grapalat" w:cs="Arial"/>
                <w:sz w:val="20"/>
                <w:szCs w:val="20"/>
                <w:lang w:val="en-US"/>
              </w:rPr>
              <w:t>ձեռք բերո</w:t>
            </w:r>
            <w:r w:rsidRPr="005043F3">
              <w:rPr>
                <w:rFonts w:ascii="GHEA Grapalat" w:hAnsi="GHEA Grapalat" w:cs="Arial"/>
                <w:sz w:val="20"/>
                <w:szCs w:val="20"/>
              </w:rPr>
              <w:t>ւմ</w:t>
            </w:r>
          </w:p>
        </w:tc>
        <w:tc>
          <w:tcPr>
            <w:tcW w:w="1418" w:type="dxa"/>
            <w:gridSpan w:val="2"/>
            <w:vAlign w:val="center"/>
          </w:tcPr>
          <w:p w14:paraId="4E591232" w14:textId="77777777" w:rsidR="00A24900" w:rsidRPr="005043F3" w:rsidRDefault="00A24900" w:rsidP="003F031B">
            <w:pPr>
              <w:spacing w:after="0" w:line="20" w:lineRule="atLeast"/>
              <w:jc w:val="center"/>
              <w:rPr>
                <w:rFonts w:ascii="GHEA Grapalat" w:hAnsi="GHEA Grapalat"/>
                <w:sz w:val="20"/>
                <w:szCs w:val="20"/>
                <w:lang w:val="en-US"/>
              </w:rPr>
            </w:pPr>
            <w:r w:rsidRPr="005043F3">
              <w:rPr>
                <w:rFonts w:ascii="GHEA Grapalat" w:hAnsi="GHEA Grapalat"/>
                <w:sz w:val="20"/>
                <w:szCs w:val="20"/>
                <w:lang w:val="en-US"/>
              </w:rPr>
              <w:t>7200.0</w:t>
            </w:r>
          </w:p>
        </w:tc>
        <w:tc>
          <w:tcPr>
            <w:tcW w:w="2692" w:type="dxa"/>
            <w:gridSpan w:val="2"/>
            <w:vAlign w:val="center"/>
          </w:tcPr>
          <w:p w14:paraId="4A1BE467" w14:textId="08216887" w:rsidR="00A24900" w:rsidRPr="005043F3" w:rsidRDefault="00A33F2A" w:rsidP="00897583">
            <w:pPr>
              <w:spacing w:after="0" w:line="20" w:lineRule="atLeast"/>
              <w:jc w:val="center"/>
              <w:rPr>
                <w:rFonts w:ascii="GHEA Grapalat" w:hAnsi="GHEA Grapalat"/>
                <w:sz w:val="20"/>
                <w:szCs w:val="20"/>
              </w:rPr>
            </w:pPr>
            <w:r w:rsidRPr="005043F3">
              <w:rPr>
                <w:rFonts w:ascii="GHEA Grapalat" w:hAnsi="GHEA Grapalat"/>
                <w:sz w:val="20"/>
                <w:szCs w:val="20"/>
                <w:lang w:val="ru-RU"/>
              </w:rPr>
              <w:t>Ը</w:t>
            </w:r>
            <w:r w:rsidRPr="005043F3">
              <w:rPr>
                <w:rFonts w:ascii="GHEA Grapalat" w:hAnsi="GHEA Grapalat"/>
                <w:sz w:val="20"/>
                <w:szCs w:val="20"/>
              </w:rPr>
              <w:t>նդհանուր համայնքային</w:t>
            </w:r>
          </w:p>
        </w:tc>
      </w:tr>
      <w:tr w:rsidR="00A24900" w:rsidRPr="005043F3" w14:paraId="2949EF4A" w14:textId="77777777" w:rsidTr="0036736A">
        <w:tc>
          <w:tcPr>
            <w:tcW w:w="565" w:type="dxa"/>
            <w:vAlign w:val="center"/>
          </w:tcPr>
          <w:p w14:paraId="081FF92A" w14:textId="77777777" w:rsidR="00A24900" w:rsidRPr="005043F3" w:rsidRDefault="00A24900" w:rsidP="003F031B">
            <w:pPr>
              <w:spacing w:after="0" w:line="20" w:lineRule="atLeast"/>
              <w:rPr>
                <w:rFonts w:ascii="GHEA Grapalat" w:hAnsi="GHEA Grapalat"/>
                <w:sz w:val="20"/>
                <w:szCs w:val="20"/>
                <w:lang w:val="ru-RU"/>
              </w:rPr>
            </w:pPr>
            <w:r w:rsidRPr="005043F3">
              <w:rPr>
                <w:rFonts w:ascii="GHEA Grapalat" w:hAnsi="GHEA Grapalat"/>
                <w:sz w:val="20"/>
                <w:szCs w:val="20"/>
                <w:lang w:val="ru-RU"/>
              </w:rPr>
              <w:t>2.</w:t>
            </w:r>
          </w:p>
        </w:tc>
        <w:tc>
          <w:tcPr>
            <w:tcW w:w="5930" w:type="dxa"/>
            <w:gridSpan w:val="2"/>
            <w:vAlign w:val="center"/>
          </w:tcPr>
          <w:p w14:paraId="4DA6741C" w14:textId="31EB845C" w:rsidR="00A24900" w:rsidRPr="005043F3" w:rsidRDefault="00F4047B" w:rsidP="003F031B">
            <w:pPr>
              <w:spacing w:after="0" w:line="20" w:lineRule="atLeast"/>
              <w:rPr>
                <w:rFonts w:ascii="GHEA Grapalat" w:hAnsi="GHEA Grapalat"/>
                <w:sz w:val="20"/>
                <w:szCs w:val="20"/>
              </w:rPr>
            </w:pPr>
            <w:r w:rsidRPr="005043F3">
              <w:rPr>
                <w:rFonts w:ascii="GHEA Grapalat" w:hAnsi="GHEA Grapalat"/>
                <w:sz w:val="20"/>
                <w:szCs w:val="20"/>
              </w:rPr>
              <w:t xml:space="preserve">Աղբատար մեքենայի ձեռքբերում </w:t>
            </w:r>
            <w:r w:rsidR="00BD6307" w:rsidRPr="005043F3">
              <w:rPr>
                <w:rFonts w:ascii="GHEA Grapalat" w:hAnsi="GHEA Grapalat"/>
                <w:sz w:val="20"/>
                <w:szCs w:val="20"/>
              </w:rPr>
              <w:t>20մ3</w:t>
            </w:r>
          </w:p>
        </w:tc>
        <w:tc>
          <w:tcPr>
            <w:tcW w:w="1418" w:type="dxa"/>
            <w:gridSpan w:val="2"/>
            <w:vAlign w:val="center"/>
          </w:tcPr>
          <w:p w14:paraId="05C12453" w14:textId="3EB7F2D4" w:rsidR="00A24900" w:rsidRPr="005043F3" w:rsidRDefault="00BD6307" w:rsidP="003F031B">
            <w:pPr>
              <w:spacing w:after="0" w:line="20" w:lineRule="atLeast"/>
              <w:jc w:val="center"/>
              <w:rPr>
                <w:rFonts w:ascii="GHEA Grapalat" w:hAnsi="GHEA Grapalat"/>
                <w:sz w:val="20"/>
                <w:szCs w:val="20"/>
                <w:lang w:val="en-AU"/>
              </w:rPr>
            </w:pPr>
            <w:r w:rsidRPr="005043F3">
              <w:rPr>
                <w:rFonts w:ascii="GHEA Grapalat" w:hAnsi="GHEA Grapalat"/>
                <w:sz w:val="20"/>
                <w:szCs w:val="20"/>
              </w:rPr>
              <w:t>400</w:t>
            </w:r>
            <w:r w:rsidR="00A24900" w:rsidRPr="005043F3">
              <w:rPr>
                <w:rFonts w:ascii="GHEA Grapalat" w:hAnsi="GHEA Grapalat"/>
                <w:sz w:val="20"/>
                <w:szCs w:val="20"/>
                <w:lang w:val="en-AU"/>
              </w:rPr>
              <w:t>00.0</w:t>
            </w:r>
          </w:p>
        </w:tc>
        <w:tc>
          <w:tcPr>
            <w:tcW w:w="2692" w:type="dxa"/>
            <w:gridSpan w:val="2"/>
            <w:vAlign w:val="center"/>
          </w:tcPr>
          <w:p w14:paraId="5D9B48EF" w14:textId="244E4428" w:rsidR="00A24900" w:rsidRPr="005043F3" w:rsidRDefault="00897583" w:rsidP="00897583">
            <w:pPr>
              <w:spacing w:after="0" w:line="20" w:lineRule="atLeast"/>
              <w:jc w:val="center"/>
              <w:rPr>
                <w:rFonts w:ascii="GHEA Grapalat" w:hAnsi="GHEA Grapalat"/>
                <w:sz w:val="20"/>
                <w:szCs w:val="20"/>
              </w:rPr>
            </w:pPr>
            <w:r w:rsidRPr="005043F3">
              <w:rPr>
                <w:rFonts w:ascii="GHEA Grapalat" w:hAnsi="GHEA Grapalat"/>
                <w:sz w:val="20"/>
                <w:szCs w:val="20"/>
                <w:lang w:val="ru-RU"/>
              </w:rPr>
              <w:t>Ը</w:t>
            </w:r>
            <w:r w:rsidR="00A24900" w:rsidRPr="005043F3">
              <w:rPr>
                <w:rFonts w:ascii="GHEA Grapalat" w:hAnsi="GHEA Grapalat"/>
                <w:sz w:val="20"/>
                <w:szCs w:val="20"/>
              </w:rPr>
              <w:t>նդհանուր համայնքային</w:t>
            </w:r>
          </w:p>
        </w:tc>
      </w:tr>
      <w:tr w:rsidR="00A24900" w:rsidRPr="005043F3" w14:paraId="2F8CAAA6" w14:textId="77777777" w:rsidTr="0036736A">
        <w:tc>
          <w:tcPr>
            <w:tcW w:w="565" w:type="dxa"/>
            <w:vAlign w:val="center"/>
          </w:tcPr>
          <w:p w14:paraId="146DA408" w14:textId="77777777" w:rsidR="00A24900" w:rsidRPr="005043F3" w:rsidRDefault="00A24900" w:rsidP="003F031B">
            <w:pPr>
              <w:spacing w:after="0" w:line="20" w:lineRule="atLeast"/>
              <w:rPr>
                <w:rFonts w:ascii="GHEA Grapalat" w:hAnsi="GHEA Grapalat"/>
                <w:sz w:val="20"/>
                <w:szCs w:val="20"/>
                <w:lang w:val="ru-RU"/>
              </w:rPr>
            </w:pPr>
            <w:r w:rsidRPr="005043F3">
              <w:rPr>
                <w:rFonts w:ascii="GHEA Grapalat" w:hAnsi="GHEA Grapalat"/>
                <w:sz w:val="20"/>
                <w:szCs w:val="20"/>
                <w:lang w:val="ru-RU"/>
              </w:rPr>
              <w:t>3.</w:t>
            </w:r>
          </w:p>
        </w:tc>
        <w:tc>
          <w:tcPr>
            <w:tcW w:w="5930" w:type="dxa"/>
            <w:gridSpan w:val="2"/>
            <w:vAlign w:val="center"/>
          </w:tcPr>
          <w:p w14:paraId="4D3A7895" w14:textId="3C67CE69" w:rsidR="00A24900" w:rsidRPr="005043F3" w:rsidRDefault="002736C8" w:rsidP="003F031B">
            <w:pPr>
              <w:spacing w:after="0" w:line="20" w:lineRule="atLeast"/>
              <w:rPr>
                <w:rFonts w:ascii="GHEA Grapalat" w:hAnsi="GHEA Grapalat"/>
                <w:sz w:val="20"/>
                <w:szCs w:val="20"/>
              </w:rPr>
            </w:pPr>
            <w:r w:rsidRPr="005043F3">
              <w:rPr>
                <w:rFonts w:ascii="GHEA Grapalat" w:hAnsi="GHEA Grapalat"/>
                <w:sz w:val="20"/>
                <w:szCs w:val="20"/>
              </w:rPr>
              <w:t xml:space="preserve"> </w:t>
            </w:r>
            <w:r w:rsidR="00BD6307" w:rsidRPr="005043F3">
              <w:rPr>
                <w:rFonts w:ascii="GHEA Grapalat" w:hAnsi="GHEA Grapalat"/>
                <w:sz w:val="20"/>
                <w:szCs w:val="20"/>
              </w:rPr>
              <w:t>Արոտավայրերի ջրարբիացում</w:t>
            </w:r>
          </w:p>
        </w:tc>
        <w:tc>
          <w:tcPr>
            <w:tcW w:w="1418" w:type="dxa"/>
            <w:gridSpan w:val="2"/>
            <w:vAlign w:val="center"/>
          </w:tcPr>
          <w:p w14:paraId="5730D660" w14:textId="62023701" w:rsidR="00A24900" w:rsidRPr="005043F3" w:rsidRDefault="00BD6307" w:rsidP="003F031B">
            <w:pPr>
              <w:spacing w:after="0" w:line="20" w:lineRule="atLeast"/>
              <w:jc w:val="center"/>
              <w:rPr>
                <w:rFonts w:ascii="GHEA Grapalat" w:hAnsi="GHEA Grapalat"/>
                <w:sz w:val="20"/>
                <w:szCs w:val="20"/>
              </w:rPr>
            </w:pPr>
            <w:r w:rsidRPr="005043F3">
              <w:rPr>
                <w:rFonts w:ascii="GHEA Grapalat" w:hAnsi="GHEA Grapalat"/>
                <w:sz w:val="20"/>
                <w:szCs w:val="20"/>
              </w:rPr>
              <w:t>20</w:t>
            </w:r>
            <w:r w:rsidR="00A33F2A" w:rsidRPr="005043F3">
              <w:rPr>
                <w:rFonts w:ascii="GHEA Grapalat" w:hAnsi="GHEA Grapalat"/>
                <w:sz w:val="20"/>
                <w:szCs w:val="20"/>
              </w:rPr>
              <w:t>0</w:t>
            </w:r>
            <w:r w:rsidR="00A24900" w:rsidRPr="005043F3">
              <w:rPr>
                <w:rFonts w:ascii="GHEA Grapalat" w:hAnsi="GHEA Grapalat"/>
                <w:sz w:val="20"/>
                <w:szCs w:val="20"/>
              </w:rPr>
              <w:t>00,0</w:t>
            </w:r>
          </w:p>
        </w:tc>
        <w:tc>
          <w:tcPr>
            <w:tcW w:w="2692" w:type="dxa"/>
            <w:gridSpan w:val="2"/>
            <w:vAlign w:val="center"/>
          </w:tcPr>
          <w:p w14:paraId="079D1072" w14:textId="41BDC4DA" w:rsidR="00A24900" w:rsidRPr="005043F3" w:rsidRDefault="00897583" w:rsidP="00897583">
            <w:pPr>
              <w:spacing w:after="0" w:line="20" w:lineRule="atLeast"/>
              <w:jc w:val="center"/>
              <w:rPr>
                <w:rFonts w:ascii="GHEA Grapalat" w:hAnsi="GHEA Grapalat"/>
                <w:sz w:val="20"/>
                <w:szCs w:val="20"/>
              </w:rPr>
            </w:pPr>
            <w:r w:rsidRPr="005043F3">
              <w:rPr>
                <w:rFonts w:ascii="GHEA Grapalat" w:hAnsi="GHEA Grapalat"/>
                <w:sz w:val="20"/>
                <w:szCs w:val="20"/>
                <w:lang w:val="ru-RU"/>
              </w:rPr>
              <w:t>Ը</w:t>
            </w:r>
            <w:r w:rsidR="00A24900" w:rsidRPr="005043F3">
              <w:rPr>
                <w:rFonts w:ascii="GHEA Grapalat" w:hAnsi="GHEA Grapalat"/>
                <w:sz w:val="20"/>
                <w:szCs w:val="20"/>
              </w:rPr>
              <w:t>նդհանուր համայնքային</w:t>
            </w:r>
          </w:p>
        </w:tc>
      </w:tr>
      <w:tr w:rsidR="00A24900" w:rsidRPr="005043F3" w14:paraId="7870E0E8" w14:textId="77777777" w:rsidTr="0036736A">
        <w:tc>
          <w:tcPr>
            <w:tcW w:w="565" w:type="dxa"/>
            <w:vAlign w:val="center"/>
          </w:tcPr>
          <w:p w14:paraId="427B75DA" w14:textId="77777777" w:rsidR="00A24900" w:rsidRPr="005043F3" w:rsidRDefault="00A24900" w:rsidP="003F031B">
            <w:pPr>
              <w:spacing w:after="0" w:line="20" w:lineRule="atLeast"/>
              <w:rPr>
                <w:rFonts w:ascii="GHEA Grapalat" w:hAnsi="GHEA Grapalat"/>
                <w:sz w:val="20"/>
                <w:szCs w:val="20"/>
                <w:lang w:val="ru-RU"/>
              </w:rPr>
            </w:pPr>
            <w:r w:rsidRPr="005043F3">
              <w:rPr>
                <w:rFonts w:ascii="GHEA Grapalat" w:hAnsi="GHEA Grapalat"/>
                <w:sz w:val="20"/>
                <w:szCs w:val="20"/>
                <w:lang w:val="ru-RU"/>
              </w:rPr>
              <w:t>4.</w:t>
            </w:r>
          </w:p>
        </w:tc>
        <w:tc>
          <w:tcPr>
            <w:tcW w:w="5930" w:type="dxa"/>
            <w:gridSpan w:val="2"/>
            <w:vAlign w:val="center"/>
          </w:tcPr>
          <w:p w14:paraId="1564F3FB" w14:textId="077E9796" w:rsidR="00A24900" w:rsidRPr="005043F3" w:rsidRDefault="00A24900" w:rsidP="00590AEA">
            <w:pPr>
              <w:spacing w:after="0" w:line="20" w:lineRule="atLeast"/>
              <w:rPr>
                <w:rFonts w:ascii="GHEA Grapalat" w:hAnsi="GHEA Grapalat"/>
                <w:sz w:val="20"/>
                <w:szCs w:val="20"/>
              </w:rPr>
            </w:pPr>
            <w:r w:rsidRPr="005043F3">
              <w:rPr>
                <w:rFonts w:ascii="GHEA Grapalat" w:hAnsi="GHEA Grapalat"/>
                <w:sz w:val="20"/>
                <w:szCs w:val="20"/>
              </w:rPr>
              <w:t xml:space="preserve">Աղբավայրերի </w:t>
            </w:r>
            <w:r w:rsidR="00590AEA" w:rsidRPr="005043F3">
              <w:rPr>
                <w:rFonts w:ascii="GHEA Grapalat" w:hAnsi="GHEA Grapalat"/>
                <w:sz w:val="20"/>
                <w:szCs w:val="20"/>
              </w:rPr>
              <w:t>տարածքում</w:t>
            </w:r>
            <w:r w:rsidR="00F4047B" w:rsidRPr="005043F3">
              <w:rPr>
                <w:rFonts w:ascii="GHEA Grapalat" w:hAnsi="GHEA Grapalat"/>
                <w:sz w:val="20"/>
                <w:szCs w:val="20"/>
              </w:rPr>
              <w:t xml:space="preserve"> </w:t>
            </w:r>
            <w:r w:rsidR="00590AEA" w:rsidRPr="005043F3">
              <w:rPr>
                <w:rFonts w:ascii="GHEA Grapalat" w:hAnsi="GHEA Grapalat"/>
                <w:sz w:val="20"/>
                <w:szCs w:val="20"/>
              </w:rPr>
              <w:t>ավտոլվացման և պահակային ծառայության կետերի կառուցում</w:t>
            </w:r>
          </w:p>
        </w:tc>
        <w:tc>
          <w:tcPr>
            <w:tcW w:w="1418" w:type="dxa"/>
            <w:gridSpan w:val="2"/>
            <w:vAlign w:val="center"/>
          </w:tcPr>
          <w:p w14:paraId="5CF0981C" w14:textId="117924CE" w:rsidR="00A24900" w:rsidRPr="005043F3" w:rsidRDefault="00F4047B" w:rsidP="003F031B">
            <w:pPr>
              <w:spacing w:after="0" w:line="20" w:lineRule="atLeast"/>
              <w:jc w:val="center"/>
              <w:rPr>
                <w:rFonts w:ascii="GHEA Grapalat" w:hAnsi="GHEA Grapalat"/>
                <w:sz w:val="20"/>
                <w:szCs w:val="20"/>
              </w:rPr>
            </w:pPr>
            <w:r w:rsidRPr="005043F3">
              <w:rPr>
                <w:rFonts w:ascii="GHEA Grapalat" w:hAnsi="GHEA Grapalat"/>
                <w:sz w:val="20"/>
                <w:szCs w:val="20"/>
              </w:rPr>
              <w:t>5</w:t>
            </w:r>
            <w:r w:rsidR="00A33F2A" w:rsidRPr="005043F3">
              <w:rPr>
                <w:rFonts w:ascii="GHEA Grapalat" w:hAnsi="GHEA Grapalat"/>
                <w:sz w:val="20"/>
                <w:szCs w:val="20"/>
              </w:rPr>
              <w:t>0</w:t>
            </w:r>
            <w:r w:rsidRPr="005043F3">
              <w:rPr>
                <w:rFonts w:ascii="GHEA Grapalat" w:hAnsi="GHEA Grapalat"/>
                <w:sz w:val="20"/>
                <w:szCs w:val="20"/>
              </w:rPr>
              <w:t>0</w:t>
            </w:r>
            <w:r w:rsidR="00A24900" w:rsidRPr="005043F3">
              <w:rPr>
                <w:rFonts w:ascii="GHEA Grapalat" w:hAnsi="GHEA Grapalat"/>
                <w:sz w:val="20"/>
                <w:szCs w:val="20"/>
              </w:rPr>
              <w:t>00,0</w:t>
            </w:r>
          </w:p>
        </w:tc>
        <w:tc>
          <w:tcPr>
            <w:tcW w:w="2692" w:type="dxa"/>
            <w:gridSpan w:val="2"/>
            <w:vAlign w:val="center"/>
          </w:tcPr>
          <w:p w14:paraId="15083F4B" w14:textId="04B3A8F6" w:rsidR="00A24900" w:rsidRPr="005043F3" w:rsidRDefault="00A33F2A" w:rsidP="00897583">
            <w:pPr>
              <w:spacing w:after="0" w:line="20" w:lineRule="atLeast"/>
              <w:jc w:val="center"/>
              <w:rPr>
                <w:rFonts w:ascii="GHEA Grapalat" w:hAnsi="GHEA Grapalat"/>
                <w:sz w:val="20"/>
                <w:szCs w:val="20"/>
              </w:rPr>
            </w:pPr>
            <w:r w:rsidRPr="005043F3">
              <w:rPr>
                <w:rFonts w:ascii="GHEA Grapalat" w:hAnsi="GHEA Grapalat"/>
                <w:sz w:val="20"/>
                <w:szCs w:val="20"/>
                <w:lang w:val="ru-RU"/>
              </w:rPr>
              <w:t>Ը</w:t>
            </w:r>
            <w:r w:rsidRPr="005043F3">
              <w:rPr>
                <w:rFonts w:ascii="GHEA Grapalat" w:hAnsi="GHEA Grapalat"/>
                <w:sz w:val="20"/>
                <w:szCs w:val="20"/>
              </w:rPr>
              <w:t>նդհանուր համայնքային</w:t>
            </w:r>
          </w:p>
        </w:tc>
      </w:tr>
      <w:tr w:rsidR="00A24900" w:rsidRPr="005043F3" w14:paraId="66F07336" w14:textId="77777777" w:rsidTr="0036736A">
        <w:tc>
          <w:tcPr>
            <w:tcW w:w="565" w:type="dxa"/>
            <w:vAlign w:val="center"/>
          </w:tcPr>
          <w:p w14:paraId="1D711B1F" w14:textId="0F0462AC" w:rsidR="00A24900" w:rsidRPr="005043F3" w:rsidRDefault="0036736A" w:rsidP="003F031B">
            <w:pPr>
              <w:spacing w:after="0" w:line="20" w:lineRule="atLeast"/>
              <w:rPr>
                <w:rFonts w:ascii="GHEA Grapalat" w:hAnsi="GHEA Grapalat"/>
                <w:sz w:val="20"/>
                <w:szCs w:val="20"/>
              </w:rPr>
            </w:pPr>
            <w:r w:rsidRPr="005043F3">
              <w:rPr>
                <w:rFonts w:ascii="GHEA Grapalat" w:hAnsi="GHEA Grapalat"/>
                <w:sz w:val="20"/>
                <w:szCs w:val="20"/>
              </w:rPr>
              <w:t>5.</w:t>
            </w:r>
          </w:p>
        </w:tc>
        <w:tc>
          <w:tcPr>
            <w:tcW w:w="5930" w:type="dxa"/>
            <w:gridSpan w:val="2"/>
            <w:vAlign w:val="center"/>
          </w:tcPr>
          <w:p w14:paraId="172A2B0A" w14:textId="02F08D74" w:rsidR="00A24900" w:rsidRPr="005043F3" w:rsidRDefault="00BD6307" w:rsidP="003F031B">
            <w:pPr>
              <w:spacing w:after="0" w:line="20" w:lineRule="atLeast"/>
              <w:rPr>
                <w:rFonts w:ascii="GHEA Grapalat" w:hAnsi="GHEA Grapalat"/>
                <w:sz w:val="20"/>
                <w:szCs w:val="20"/>
                <w:highlight w:val="yellow"/>
              </w:rPr>
            </w:pPr>
            <w:r w:rsidRPr="005043F3">
              <w:rPr>
                <w:rFonts w:ascii="GHEA Grapalat" w:hAnsi="GHEA Grapalat"/>
                <w:sz w:val="20"/>
                <w:szCs w:val="20"/>
              </w:rPr>
              <w:t>Բնակավայր մտնող ճանապարհահատվածի վերանորոգում, մայթերի կառուցում</w:t>
            </w:r>
          </w:p>
        </w:tc>
        <w:tc>
          <w:tcPr>
            <w:tcW w:w="1418" w:type="dxa"/>
            <w:gridSpan w:val="2"/>
            <w:vAlign w:val="center"/>
          </w:tcPr>
          <w:p w14:paraId="47C1C9A4" w14:textId="2CE64A42" w:rsidR="00A24900" w:rsidRPr="005043F3" w:rsidRDefault="00A24900" w:rsidP="003F031B">
            <w:pPr>
              <w:spacing w:after="0" w:line="20" w:lineRule="atLeast"/>
              <w:jc w:val="center"/>
              <w:rPr>
                <w:rFonts w:ascii="GHEA Grapalat" w:hAnsi="GHEA Grapalat"/>
                <w:sz w:val="20"/>
                <w:szCs w:val="20"/>
              </w:rPr>
            </w:pPr>
          </w:p>
        </w:tc>
        <w:tc>
          <w:tcPr>
            <w:tcW w:w="2692" w:type="dxa"/>
            <w:gridSpan w:val="2"/>
            <w:vAlign w:val="center"/>
          </w:tcPr>
          <w:p w14:paraId="70617C74" w14:textId="41C7E699" w:rsidR="00A24900" w:rsidRPr="005043F3" w:rsidRDefault="00A24900" w:rsidP="00897583">
            <w:pPr>
              <w:spacing w:after="0" w:line="20" w:lineRule="atLeast"/>
              <w:jc w:val="center"/>
              <w:rPr>
                <w:rFonts w:ascii="GHEA Grapalat" w:hAnsi="GHEA Grapalat"/>
                <w:sz w:val="20"/>
                <w:szCs w:val="20"/>
              </w:rPr>
            </w:pPr>
          </w:p>
        </w:tc>
      </w:tr>
      <w:tr w:rsidR="00A24900" w:rsidRPr="005043F3" w14:paraId="72CC04DC" w14:textId="77777777" w:rsidTr="0036736A">
        <w:tc>
          <w:tcPr>
            <w:tcW w:w="6495" w:type="dxa"/>
            <w:gridSpan w:val="3"/>
            <w:shd w:val="clear" w:color="auto" w:fill="BFBFBF"/>
            <w:vAlign w:val="center"/>
          </w:tcPr>
          <w:p w14:paraId="17E3647C" w14:textId="60A8767E" w:rsidR="00A24900" w:rsidRPr="005043F3" w:rsidRDefault="00BD6307" w:rsidP="003F031B">
            <w:pPr>
              <w:spacing w:after="0" w:line="20" w:lineRule="atLeast"/>
              <w:jc w:val="center"/>
              <w:rPr>
                <w:rFonts w:ascii="GHEA Grapalat" w:hAnsi="GHEA Grapalat"/>
                <w:b/>
                <w:sz w:val="20"/>
                <w:szCs w:val="20"/>
                <w:lang w:val="ru-RU"/>
              </w:rPr>
            </w:pPr>
            <w:r w:rsidRPr="005043F3">
              <w:rPr>
                <w:rFonts w:ascii="GHEA Grapalat" w:hAnsi="GHEA Grapalat"/>
                <w:b/>
                <w:sz w:val="20"/>
                <w:szCs w:val="20"/>
              </w:rPr>
              <w:t>Ը</w:t>
            </w:r>
            <w:r w:rsidR="00A24900" w:rsidRPr="005043F3">
              <w:rPr>
                <w:rFonts w:ascii="GHEA Grapalat" w:hAnsi="GHEA Grapalat"/>
                <w:b/>
                <w:sz w:val="20"/>
                <w:szCs w:val="20"/>
              </w:rPr>
              <w:t>նդհանուրը</w:t>
            </w:r>
          </w:p>
          <w:p w14:paraId="794082B4" w14:textId="77777777" w:rsidR="00A24900" w:rsidRPr="005043F3" w:rsidRDefault="00A24900" w:rsidP="003F031B">
            <w:pPr>
              <w:spacing w:after="0" w:line="20" w:lineRule="atLeast"/>
              <w:jc w:val="center"/>
              <w:rPr>
                <w:rFonts w:ascii="GHEA Grapalat" w:hAnsi="GHEA Grapalat"/>
                <w:b/>
                <w:sz w:val="20"/>
                <w:szCs w:val="20"/>
                <w:lang w:val="ru-RU"/>
              </w:rPr>
            </w:pPr>
          </w:p>
        </w:tc>
        <w:tc>
          <w:tcPr>
            <w:tcW w:w="1418" w:type="dxa"/>
            <w:gridSpan w:val="2"/>
            <w:shd w:val="clear" w:color="auto" w:fill="BFBFBF"/>
            <w:vAlign w:val="center"/>
          </w:tcPr>
          <w:p w14:paraId="3AE33C0F" w14:textId="517D5E4B" w:rsidR="00A24900" w:rsidRPr="005043F3" w:rsidRDefault="00351ED9" w:rsidP="003F031B">
            <w:pPr>
              <w:spacing w:after="0" w:line="20" w:lineRule="atLeast"/>
              <w:jc w:val="center"/>
              <w:rPr>
                <w:rFonts w:ascii="GHEA Grapalat" w:hAnsi="GHEA Grapalat"/>
                <w:b/>
                <w:sz w:val="20"/>
                <w:szCs w:val="20"/>
              </w:rPr>
            </w:pPr>
            <w:r w:rsidRPr="005043F3">
              <w:rPr>
                <w:rFonts w:ascii="GHEA Grapalat" w:hAnsi="GHEA Grapalat"/>
                <w:b/>
                <w:sz w:val="20"/>
                <w:szCs w:val="20"/>
              </w:rPr>
              <w:t>117200.0</w:t>
            </w:r>
          </w:p>
        </w:tc>
        <w:tc>
          <w:tcPr>
            <w:tcW w:w="2692" w:type="dxa"/>
            <w:gridSpan w:val="2"/>
            <w:shd w:val="clear" w:color="auto" w:fill="BFBFBF"/>
          </w:tcPr>
          <w:p w14:paraId="3A83F147" w14:textId="77777777" w:rsidR="00A24900" w:rsidRPr="005043F3" w:rsidRDefault="00A24900" w:rsidP="003F031B">
            <w:pPr>
              <w:spacing w:after="0" w:line="20" w:lineRule="atLeast"/>
              <w:jc w:val="center"/>
              <w:rPr>
                <w:rFonts w:ascii="GHEA Grapalat" w:hAnsi="GHEA Grapalat"/>
                <w:b/>
                <w:sz w:val="20"/>
                <w:szCs w:val="20"/>
              </w:rPr>
            </w:pPr>
            <w:r w:rsidRPr="005043F3">
              <w:rPr>
                <w:rFonts w:ascii="GHEA Grapalat" w:hAnsi="GHEA Grapalat"/>
                <w:b/>
                <w:sz w:val="20"/>
                <w:szCs w:val="20"/>
              </w:rPr>
              <w:t>-</w:t>
            </w:r>
          </w:p>
        </w:tc>
      </w:tr>
      <w:tr w:rsidR="00FE04A1" w:rsidRPr="005043F3" w14:paraId="1F4E24EA" w14:textId="77777777" w:rsidTr="00897583">
        <w:tblPrEx>
          <w:tblCellMar>
            <w:left w:w="108" w:type="dxa"/>
            <w:right w:w="108" w:type="dxa"/>
          </w:tblCellMar>
        </w:tblPrEx>
        <w:trPr>
          <w:trHeight w:val="396"/>
        </w:trPr>
        <w:tc>
          <w:tcPr>
            <w:tcW w:w="10605" w:type="dxa"/>
            <w:gridSpan w:val="7"/>
            <w:shd w:val="clear" w:color="auto" w:fill="C6D9F1"/>
          </w:tcPr>
          <w:p w14:paraId="29117F52" w14:textId="1F52C349" w:rsidR="00FE04A1" w:rsidRPr="005043F3" w:rsidRDefault="00FE04A1" w:rsidP="00A24900">
            <w:pPr>
              <w:spacing w:line="20" w:lineRule="atLeast"/>
              <w:jc w:val="both"/>
              <w:rPr>
                <w:rFonts w:ascii="GHEA Grapalat" w:hAnsi="GHEA Grapalat"/>
                <w:b/>
                <w:sz w:val="20"/>
                <w:szCs w:val="20"/>
              </w:rPr>
            </w:pPr>
            <w:r w:rsidRPr="005043F3">
              <w:rPr>
                <w:rFonts w:ascii="GHEA Grapalat" w:hAnsi="GHEA Grapalat"/>
                <w:b/>
                <w:sz w:val="20"/>
                <w:szCs w:val="20"/>
              </w:rPr>
              <w:t xml:space="preserve">Ոլորտ </w:t>
            </w:r>
            <w:r w:rsidR="00BD6307" w:rsidRPr="005043F3">
              <w:rPr>
                <w:rFonts w:ascii="GHEA Grapalat" w:hAnsi="GHEA Grapalat"/>
                <w:b/>
                <w:sz w:val="20"/>
                <w:szCs w:val="20"/>
              </w:rPr>
              <w:t>2</w:t>
            </w:r>
            <w:r w:rsidRPr="005043F3">
              <w:rPr>
                <w:rFonts w:ascii="GHEA Grapalat" w:hAnsi="GHEA Grapalat"/>
                <w:b/>
                <w:sz w:val="20"/>
                <w:szCs w:val="20"/>
              </w:rPr>
              <w:t>. Քաղաքաշինություն և կոմունալ տնտեսություն</w:t>
            </w:r>
          </w:p>
        </w:tc>
      </w:tr>
      <w:tr w:rsidR="00FE04A1" w:rsidRPr="005043F3" w14:paraId="735DF827" w14:textId="77777777" w:rsidTr="0036736A">
        <w:tblPrEx>
          <w:tblCellMar>
            <w:left w:w="108" w:type="dxa"/>
            <w:right w:w="108" w:type="dxa"/>
          </w:tblCellMar>
        </w:tblPrEx>
        <w:trPr>
          <w:trHeight w:val="332"/>
        </w:trPr>
        <w:tc>
          <w:tcPr>
            <w:tcW w:w="565" w:type="dxa"/>
            <w:shd w:val="clear" w:color="auto" w:fill="FFFFFF"/>
          </w:tcPr>
          <w:p w14:paraId="13EADA5C" w14:textId="77777777" w:rsidR="00FE04A1" w:rsidRPr="005043F3" w:rsidRDefault="00FE04A1" w:rsidP="00901236">
            <w:pPr>
              <w:spacing w:after="0" w:line="20" w:lineRule="atLeast"/>
              <w:jc w:val="center"/>
              <w:rPr>
                <w:rFonts w:ascii="GHEA Grapalat" w:hAnsi="GHEA Grapalat"/>
                <w:sz w:val="20"/>
                <w:szCs w:val="20"/>
              </w:rPr>
            </w:pPr>
            <w:r w:rsidRPr="005043F3">
              <w:rPr>
                <w:rFonts w:ascii="GHEA Grapalat" w:hAnsi="GHEA Grapalat"/>
                <w:sz w:val="20"/>
                <w:szCs w:val="20"/>
              </w:rPr>
              <w:t>1.</w:t>
            </w:r>
          </w:p>
        </w:tc>
        <w:tc>
          <w:tcPr>
            <w:tcW w:w="5930" w:type="dxa"/>
            <w:gridSpan w:val="2"/>
            <w:shd w:val="clear" w:color="auto" w:fill="FFFFFF"/>
          </w:tcPr>
          <w:p w14:paraId="33C7BB7D" w14:textId="77777777" w:rsidR="00FE04A1" w:rsidRPr="005043F3" w:rsidRDefault="00FE04A1" w:rsidP="00901236">
            <w:pPr>
              <w:spacing w:after="0" w:line="20" w:lineRule="atLeast"/>
              <w:jc w:val="both"/>
              <w:rPr>
                <w:rFonts w:ascii="GHEA Grapalat" w:hAnsi="GHEA Grapalat"/>
                <w:sz w:val="20"/>
                <w:szCs w:val="20"/>
                <w:lang w:val="ru-RU"/>
              </w:rPr>
            </w:pPr>
            <w:r w:rsidRPr="005043F3">
              <w:rPr>
                <w:rFonts w:ascii="GHEA Grapalat" w:hAnsi="GHEA Grapalat"/>
                <w:sz w:val="20"/>
                <w:szCs w:val="20"/>
              </w:rPr>
              <w:t>Ջրահեռացման</w:t>
            </w:r>
            <w:r w:rsidRPr="005043F3">
              <w:rPr>
                <w:rFonts w:ascii="GHEA Grapalat" w:hAnsi="GHEA Grapalat"/>
                <w:sz w:val="20"/>
                <w:szCs w:val="20"/>
                <w:lang w:val="ru-RU"/>
              </w:rPr>
              <w:t xml:space="preserve"> համակարգի կառուցում</w:t>
            </w:r>
          </w:p>
        </w:tc>
        <w:tc>
          <w:tcPr>
            <w:tcW w:w="1418" w:type="dxa"/>
            <w:gridSpan w:val="2"/>
            <w:shd w:val="clear" w:color="auto" w:fill="FFFFFF"/>
          </w:tcPr>
          <w:p w14:paraId="10706981" w14:textId="0948143E" w:rsidR="00FE04A1" w:rsidRPr="005043F3" w:rsidRDefault="00A33F2A" w:rsidP="00901236">
            <w:pPr>
              <w:spacing w:after="0" w:line="20" w:lineRule="atLeast"/>
              <w:jc w:val="center"/>
              <w:rPr>
                <w:rFonts w:ascii="GHEA Grapalat" w:hAnsi="GHEA Grapalat"/>
                <w:sz w:val="20"/>
                <w:szCs w:val="20"/>
                <w:lang w:val="ru-RU"/>
              </w:rPr>
            </w:pPr>
            <w:r w:rsidRPr="005043F3">
              <w:rPr>
                <w:rFonts w:ascii="GHEA Grapalat" w:hAnsi="GHEA Grapalat"/>
                <w:sz w:val="20"/>
                <w:szCs w:val="20"/>
              </w:rPr>
              <w:t>2</w:t>
            </w:r>
            <w:r w:rsidR="00FE04A1" w:rsidRPr="005043F3">
              <w:rPr>
                <w:rFonts w:ascii="GHEA Grapalat" w:hAnsi="GHEA Grapalat"/>
                <w:sz w:val="20"/>
                <w:szCs w:val="20"/>
                <w:lang w:val="ru-RU"/>
              </w:rPr>
              <w:t>5</w:t>
            </w:r>
            <w:r w:rsidRPr="005043F3">
              <w:rPr>
                <w:rFonts w:ascii="GHEA Grapalat" w:hAnsi="GHEA Grapalat"/>
                <w:sz w:val="20"/>
                <w:szCs w:val="20"/>
              </w:rPr>
              <w:t>0</w:t>
            </w:r>
            <w:r w:rsidR="00FE04A1" w:rsidRPr="005043F3">
              <w:rPr>
                <w:rFonts w:ascii="GHEA Grapalat" w:hAnsi="GHEA Grapalat"/>
                <w:sz w:val="20"/>
                <w:szCs w:val="20"/>
                <w:lang w:val="ru-RU"/>
              </w:rPr>
              <w:t>00.0</w:t>
            </w:r>
          </w:p>
        </w:tc>
        <w:tc>
          <w:tcPr>
            <w:tcW w:w="2692" w:type="dxa"/>
            <w:gridSpan w:val="2"/>
            <w:shd w:val="clear" w:color="auto" w:fill="FFFFFF"/>
          </w:tcPr>
          <w:p w14:paraId="438C2B17" w14:textId="42D80367" w:rsidR="00FE04A1" w:rsidRPr="005043F3" w:rsidRDefault="00A33F2A" w:rsidP="00901236">
            <w:pPr>
              <w:spacing w:after="0" w:line="20" w:lineRule="atLeast"/>
              <w:jc w:val="center"/>
              <w:rPr>
                <w:rFonts w:ascii="GHEA Grapalat" w:hAnsi="GHEA Grapalat"/>
                <w:sz w:val="20"/>
                <w:szCs w:val="20"/>
              </w:rPr>
            </w:pPr>
            <w:r w:rsidRPr="005043F3">
              <w:rPr>
                <w:rFonts w:ascii="GHEA Grapalat" w:hAnsi="GHEA Grapalat"/>
                <w:sz w:val="20"/>
                <w:szCs w:val="20"/>
              </w:rPr>
              <w:t>Ընդհանուր համայնքային</w:t>
            </w:r>
          </w:p>
        </w:tc>
      </w:tr>
      <w:tr w:rsidR="00FE04A1" w:rsidRPr="005043F3" w14:paraId="10B15B34" w14:textId="77777777" w:rsidTr="0036736A">
        <w:tblPrEx>
          <w:tblCellMar>
            <w:left w:w="108" w:type="dxa"/>
            <w:right w:w="108" w:type="dxa"/>
          </w:tblCellMar>
        </w:tblPrEx>
        <w:trPr>
          <w:trHeight w:val="295"/>
        </w:trPr>
        <w:tc>
          <w:tcPr>
            <w:tcW w:w="565" w:type="dxa"/>
            <w:shd w:val="clear" w:color="auto" w:fill="FFFFFF"/>
          </w:tcPr>
          <w:p w14:paraId="7705F876" w14:textId="77777777" w:rsidR="00FE04A1" w:rsidRPr="005043F3" w:rsidRDefault="00FE04A1" w:rsidP="00901236">
            <w:pPr>
              <w:spacing w:after="0" w:line="20" w:lineRule="atLeast"/>
              <w:jc w:val="center"/>
              <w:rPr>
                <w:rFonts w:ascii="GHEA Grapalat" w:hAnsi="GHEA Grapalat"/>
                <w:sz w:val="20"/>
                <w:szCs w:val="20"/>
              </w:rPr>
            </w:pPr>
            <w:r w:rsidRPr="005043F3">
              <w:rPr>
                <w:rFonts w:ascii="GHEA Grapalat" w:hAnsi="GHEA Grapalat"/>
                <w:sz w:val="20"/>
                <w:szCs w:val="20"/>
              </w:rPr>
              <w:t>2.</w:t>
            </w:r>
          </w:p>
        </w:tc>
        <w:tc>
          <w:tcPr>
            <w:tcW w:w="5930" w:type="dxa"/>
            <w:gridSpan w:val="2"/>
            <w:shd w:val="clear" w:color="auto" w:fill="FFFFFF"/>
          </w:tcPr>
          <w:p w14:paraId="3B19B04B" w14:textId="51D5516A" w:rsidR="00FE04A1" w:rsidRPr="005043F3" w:rsidRDefault="00A33F2A" w:rsidP="00901236">
            <w:pPr>
              <w:spacing w:after="0" w:line="20" w:lineRule="atLeast"/>
              <w:jc w:val="both"/>
              <w:rPr>
                <w:rFonts w:ascii="GHEA Grapalat" w:hAnsi="GHEA Grapalat"/>
                <w:sz w:val="20"/>
                <w:szCs w:val="20"/>
              </w:rPr>
            </w:pPr>
            <w:r w:rsidRPr="005043F3">
              <w:rPr>
                <w:rFonts w:ascii="GHEA Grapalat" w:hAnsi="GHEA Grapalat"/>
                <w:sz w:val="20"/>
                <w:szCs w:val="20"/>
              </w:rPr>
              <w:t>Ջրամատակարարման համակարգի արդիականացում</w:t>
            </w:r>
          </w:p>
        </w:tc>
        <w:tc>
          <w:tcPr>
            <w:tcW w:w="1418" w:type="dxa"/>
            <w:gridSpan w:val="2"/>
            <w:shd w:val="clear" w:color="auto" w:fill="FFFFFF"/>
          </w:tcPr>
          <w:p w14:paraId="638CF699" w14:textId="161DA426" w:rsidR="00FE04A1" w:rsidRPr="005043F3" w:rsidRDefault="00A33F2A" w:rsidP="00901236">
            <w:pPr>
              <w:spacing w:after="0" w:line="20" w:lineRule="atLeast"/>
              <w:jc w:val="center"/>
              <w:rPr>
                <w:rFonts w:ascii="GHEA Grapalat" w:hAnsi="GHEA Grapalat"/>
                <w:sz w:val="20"/>
                <w:szCs w:val="20"/>
              </w:rPr>
            </w:pPr>
            <w:r w:rsidRPr="005043F3">
              <w:rPr>
                <w:rFonts w:ascii="GHEA Grapalat" w:hAnsi="GHEA Grapalat"/>
                <w:sz w:val="20"/>
                <w:szCs w:val="20"/>
              </w:rPr>
              <w:t>35</w:t>
            </w:r>
            <w:r w:rsidR="00FE04A1" w:rsidRPr="005043F3">
              <w:rPr>
                <w:rFonts w:ascii="GHEA Grapalat" w:hAnsi="GHEA Grapalat"/>
                <w:sz w:val="20"/>
                <w:szCs w:val="20"/>
              </w:rPr>
              <w:t>000.0</w:t>
            </w:r>
          </w:p>
        </w:tc>
        <w:tc>
          <w:tcPr>
            <w:tcW w:w="2692" w:type="dxa"/>
            <w:gridSpan w:val="2"/>
            <w:shd w:val="clear" w:color="auto" w:fill="FFFFFF"/>
          </w:tcPr>
          <w:p w14:paraId="31DD451E" w14:textId="08A5270E" w:rsidR="00FE04A1" w:rsidRPr="005043F3" w:rsidRDefault="00A33F2A" w:rsidP="00901236">
            <w:pPr>
              <w:spacing w:after="0" w:line="20" w:lineRule="atLeast"/>
              <w:jc w:val="center"/>
              <w:rPr>
                <w:rFonts w:ascii="GHEA Grapalat" w:hAnsi="GHEA Grapalat"/>
                <w:sz w:val="20"/>
                <w:szCs w:val="20"/>
              </w:rPr>
            </w:pPr>
            <w:r w:rsidRPr="005043F3">
              <w:rPr>
                <w:rFonts w:ascii="GHEA Grapalat" w:hAnsi="GHEA Grapalat"/>
                <w:sz w:val="20"/>
                <w:szCs w:val="20"/>
              </w:rPr>
              <w:t>Ընդհանուր համայնքային</w:t>
            </w:r>
          </w:p>
        </w:tc>
      </w:tr>
      <w:tr w:rsidR="00FE04A1" w:rsidRPr="005043F3" w14:paraId="07823AE5" w14:textId="77777777" w:rsidTr="0036736A">
        <w:tblPrEx>
          <w:tblCellMar>
            <w:left w:w="108" w:type="dxa"/>
            <w:right w:w="108" w:type="dxa"/>
          </w:tblCellMar>
        </w:tblPrEx>
        <w:trPr>
          <w:trHeight w:val="300"/>
        </w:trPr>
        <w:tc>
          <w:tcPr>
            <w:tcW w:w="565" w:type="dxa"/>
            <w:shd w:val="clear" w:color="auto" w:fill="FFFFFF"/>
          </w:tcPr>
          <w:p w14:paraId="7F04A26B" w14:textId="77777777" w:rsidR="00FE04A1" w:rsidRPr="005043F3" w:rsidRDefault="00FE04A1" w:rsidP="00901236">
            <w:pPr>
              <w:spacing w:after="0" w:line="20" w:lineRule="atLeast"/>
              <w:jc w:val="center"/>
              <w:rPr>
                <w:rFonts w:ascii="GHEA Grapalat" w:hAnsi="GHEA Grapalat"/>
                <w:sz w:val="20"/>
                <w:szCs w:val="20"/>
                <w:lang w:val="ru-RU"/>
              </w:rPr>
            </w:pPr>
            <w:r w:rsidRPr="005043F3">
              <w:rPr>
                <w:rFonts w:ascii="GHEA Grapalat" w:hAnsi="GHEA Grapalat"/>
                <w:sz w:val="20"/>
                <w:szCs w:val="20"/>
                <w:lang w:val="ru-RU"/>
              </w:rPr>
              <w:t>3,</w:t>
            </w:r>
          </w:p>
        </w:tc>
        <w:tc>
          <w:tcPr>
            <w:tcW w:w="5930" w:type="dxa"/>
            <w:gridSpan w:val="2"/>
            <w:shd w:val="clear" w:color="auto" w:fill="FFFFFF"/>
          </w:tcPr>
          <w:p w14:paraId="6FD7DC7A" w14:textId="7AB8F40D" w:rsidR="00FE04A1" w:rsidRPr="005043F3" w:rsidRDefault="00A33F2A" w:rsidP="00901236">
            <w:pPr>
              <w:spacing w:after="0" w:line="20" w:lineRule="atLeast"/>
              <w:jc w:val="both"/>
              <w:rPr>
                <w:rFonts w:ascii="GHEA Grapalat" w:hAnsi="GHEA Grapalat"/>
                <w:sz w:val="20"/>
                <w:szCs w:val="20"/>
                <w:lang w:val="ru-RU"/>
              </w:rPr>
            </w:pPr>
            <w:r w:rsidRPr="005043F3">
              <w:rPr>
                <w:rFonts w:ascii="GHEA Grapalat" w:hAnsi="GHEA Grapalat"/>
                <w:sz w:val="20"/>
                <w:szCs w:val="20"/>
              </w:rPr>
              <w:t>Դեկորատիվ ծառերի ձեռքբերում</w:t>
            </w:r>
            <w:r w:rsidR="00FE04A1" w:rsidRPr="005043F3">
              <w:rPr>
                <w:rFonts w:ascii="GHEA Grapalat" w:hAnsi="GHEA Grapalat"/>
                <w:sz w:val="20"/>
                <w:szCs w:val="20"/>
                <w:lang w:val="ru-RU"/>
              </w:rPr>
              <w:t xml:space="preserve"> </w:t>
            </w:r>
          </w:p>
        </w:tc>
        <w:tc>
          <w:tcPr>
            <w:tcW w:w="1418" w:type="dxa"/>
            <w:gridSpan w:val="2"/>
            <w:shd w:val="clear" w:color="auto" w:fill="FFFFFF"/>
          </w:tcPr>
          <w:p w14:paraId="47322D08" w14:textId="1C22059F" w:rsidR="00FE04A1" w:rsidRPr="005043F3" w:rsidRDefault="00A33F2A" w:rsidP="00901236">
            <w:pPr>
              <w:spacing w:after="0" w:line="20" w:lineRule="atLeast"/>
              <w:jc w:val="center"/>
              <w:rPr>
                <w:rFonts w:ascii="GHEA Grapalat" w:hAnsi="GHEA Grapalat"/>
                <w:sz w:val="20"/>
                <w:szCs w:val="20"/>
                <w:lang w:val="ru-RU"/>
              </w:rPr>
            </w:pPr>
            <w:r w:rsidRPr="005043F3">
              <w:rPr>
                <w:rFonts w:ascii="GHEA Grapalat" w:hAnsi="GHEA Grapalat"/>
                <w:sz w:val="20"/>
                <w:szCs w:val="20"/>
              </w:rPr>
              <w:t>30</w:t>
            </w:r>
            <w:r w:rsidR="00FE04A1" w:rsidRPr="005043F3">
              <w:rPr>
                <w:rFonts w:ascii="GHEA Grapalat" w:hAnsi="GHEA Grapalat"/>
                <w:sz w:val="20"/>
                <w:szCs w:val="20"/>
                <w:lang w:val="ru-RU"/>
              </w:rPr>
              <w:t>000.0</w:t>
            </w:r>
          </w:p>
        </w:tc>
        <w:tc>
          <w:tcPr>
            <w:tcW w:w="2692" w:type="dxa"/>
            <w:gridSpan w:val="2"/>
            <w:shd w:val="clear" w:color="auto" w:fill="FFFFFF"/>
          </w:tcPr>
          <w:p w14:paraId="6AF6575B" w14:textId="54D4366C" w:rsidR="00FE04A1" w:rsidRPr="005043F3" w:rsidRDefault="00A33F2A" w:rsidP="00901236">
            <w:pPr>
              <w:spacing w:after="0" w:line="20" w:lineRule="atLeast"/>
              <w:jc w:val="center"/>
              <w:rPr>
                <w:rFonts w:ascii="GHEA Grapalat" w:hAnsi="GHEA Grapalat"/>
                <w:sz w:val="20"/>
                <w:szCs w:val="20"/>
              </w:rPr>
            </w:pPr>
            <w:r w:rsidRPr="005043F3">
              <w:rPr>
                <w:rFonts w:ascii="GHEA Grapalat" w:hAnsi="GHEA Grapalat"/>
                <w:sz w:val="20"/>
                <w:szCs w:val="20"/>
              </w:rPr>
              <w:t>Ընդհանուր համայնքային</w:t>
            </w:r>
          </w:p>
        </w:tc>
      </w:tr>
      <w:tr w:rsidR="00FE04A1" w:rsidRPr="005043F3" w14:paraId="1E7AB8FC" w14:textId="77777777" w:rsidTr="0036736A">
        <w:tblPrEx>
          <w:tblCellMar>
            <w:left w:w="108" w:type="dxa"/>
            <w:right w:w="108" w:type="dxa"/>
          </w:tblCellMar>
        </w:tblPrEx>
        <w:trPr>
          <w:trHeight w:val="276"/>
        </w:trPr>
        <w:tc>
          <w:tcPr>
            <w:tcW w:w="565" w:type="dxa"/>
            <w:shd w:val="clear" w:color="auto" w:fill="FFFFFF"/>
          </w:tcPr>
          <w:p w14:paraId="2A1A07FC" w14:textId="77777777" w:rsidR="00FE04A1" w:rsidRPr="005043F3" w:rsidRDefault="00FE04A1" w:rsidP="00901236">
            <w:pPr>
              <w:spacing w:after="0" w:line="20" w:lineRule="atLeast"/>
              <w:jc w:val="center"/>
              <w:rPr>
                <w:rFonts w:ascii="GHEA Grapalat" w:hAnsi="GHEA Grapalat"/>
                <w:sz w:val="20"/>
                <w:szCs w:val="20"/>
                <w:lang w:val="ru-RU"/>
              </w:rPr>
            </w:pPr>
            <w:r w:rsidRPr="005043F3">
              <w:rPr>
                <w:rFonts w:ascii="GHEA Grapalat" w:hAnsi="GHEA Grapalat"/>
                <w:sz w:val="20"/>
                <w:szCs w:val="20"/>
                <w:lang w:val="ru-RU"/>
              </w:rPr>
              <w:t>4.</w:t>
            </w:r>
          </w:p>
        </w:tc>
        <w:tc>
          <w:tcPr>
            <w:tcW w:w="5930" w:type="dxa"/>
            <w:gridSpan w:val="2"/>
            <w:shd w:val="clear" w:color="auto" w:fill="FFFFFF"/>
          </w:tcPr>
          <w:p w14:paraId="43B10924" w14:textId="0B1EB686" w:rsidR="00FE04A1" w:rsidRPr="005043F3" w:rsidRDefault="00A33F2A" w:rsidP="00901236">
            <w:pPr>
              <w:spacing w:after="0" w:line="20" w:lineRule="atLeast"/>
              <w:jc w:val="both"/>
              <w:rPr>
                <w:rFonts w:ascii="GHEA Grapalat" w:hAnsi="GHEA Grapalat"/>
                <w:sz w:val="20"/>
                <w:szCs w:val="20"/>
              </w:rPr>
            </w:pPr>
            <w:r w:rsidRPr="005043F3">
              <w:rPr>
                <w:rFonts w:ascii="GHEA Grapalat" w:hAnsi="GHEA Grapalat"/>
                <w:sz w:val="20"/>
                <w:szCs w:val="20"/>
              </w:rPr>
              <w:t>Հասարակական զուգարանի ձեռքբերում</w:t>
            </w:r>
          </w:p>
        </w:tc>
        <w:tc>
          <w:tcPr>
            <w:tcW w:w="1418" w:type="dxa"/>
            <w:gridSpan w:val="2"/>
            <w:shd w:val="clear" w:color="auto" w:fill="FFFFFF"/>
          </w:tcPr>
          <w:p w14:paraId="79B88590" w14:textId="19EDE97B" w:rsidR="00FE04A1" w:rsidRPr="005043F3" w:rsidRDefault="00A33F2A" w:rsidP="00901236">
            <w:pPr>
              <w:spacing w:after="0" w:line="20" w:lineRule="atLeast"/>
              <w:jc w:val="center"/>
              <w:rPr>
                <w:rFonts w:ascii="GHEA Grapalat" w:hAnsi="GHEA Grapalat"/>
                <w:sz w:val="20"/>
                <w:szCs w:val="20"/>
                <w:lang w:val="ru-RU"/>
              </w:rPr>
            </w:pPr>
            <w:r w:rsidRPr="005043F3">
              <w:rPr>
                <w:rFonts w:ascii="GHEA Grapalat" w:hAnsi="GHEA Grapalat"/>
                <w:sz w:val="20"/>
                <w:szCs w:val="20"/>
              </w:rPr>
              <w:t>200</w:t>
            </w:r>
            <w:r w:rsidR="00FE04A1" w:rsidRPr="005043F3">
              <w:rPr>
                <w:rFonts w:ascii="GHEA Grapalat" w:hAnsi="GHEA Grapalat"/>
                <w:sz w:val="20"/>
                <w:szCs w:val="20"/>
                <w:lang w:val="ru-RU"/>
              </w:rPr>
              <w:t>00.0</w:t>
            </w:r>
          </w:p>
        </w:tc>
        <w:tc>
          <w:tcPr>
            <w:tcW w:w="2692" w:type="dxa"/>
            <w:gridSpan w:val="2"/>
            <w:shd w:val="clear" w:color="auto" w:fill="FFFFFF"/>
          </w:tcPr>
          <w:p w14:paraId="36E8DD33" w14:textId="32971187" w:rsidR="00FE04A1" w:rsidRPr="005043F3" w:rsidRDefault="00A33F2A" w:rsidP="00901236">
            <w:pPr>
              <w:spacing w:after="0" w:line="20" w:lineRule="atLeast"/>
              <w:jc w:val="center"/>
              <w:rPr>
                <w:rFonts w:ascii="GHEA Grapalat" w:hAnsi="GHEA Grapalat"/>
                <w:sz w:val="20"/>
                <w:szCs w:val="20"/>
              </w:rPr>
            </w:pPr>
            <w:r w:rsidRPr="005043F3">
              <w:rPr>
                <w:rFonts w:ascii="GHEA Grapalat" w:hAnsi="GHEA Grapalat"/>
                <w:sz w:val="20"/>
                <w:szCs w:val="20"/>
              </w:rPr>
              <w:t>Ընդհանուր համայնքային</w:t>
            </w:r>
          </w:p>
        </w:tc>
      </w:tr>
      <w:tr w:rsidR="00FE04A1" w:rsidRPr="005043F3" w14:paraId="52A160FE" w14:textId="77777777" w:rsidTr="0036736A">
        <w:tblPrEx>
          <w:tblCellMar>
            <w:left w:w="108" w:type="dxa"/>
            <w:right w:w="108" w:type="dxa"/>
          </w:tblCellMar>
        </w:tblPrEx>
        <w:trPr>
          <w:trHeight w:val="339"/>
        </w:trPr>
        <w:tc>
          <w:tcPr>
            <w:tcW w:w="565" w:type="dxa"/>
            <w:shd w:val="clear" w:color="auto" w:fill="FFFFFF"/>
          </w:tcPr>
          <w:p w14:paraId="65174BA6" w14:textId="4A5D9A6D" w:rsidR="00FE04A1" w:rsidRPr="005043F3" w:rsidRDefault="00A33F2A" w:rsidP="00901236">
            <w:pPr>
              <w:spacing w:after="0" w:line="20" w:lineRule="atLeast"/>
              <w:rPr>
                <w:rFonts w:ascii="GHEA Grapalat" w:hAnsi="GHEA Grapalat"/>
                <w:sz w:val="20"/>
                <w:szCs w:val="20"/>
              </w:rPr>
            </w:pPr>
            <w:r w:rsidRPr="005043F3">
              <w:rPr>
                <w:rFonts w:ascii="GHEA Grapalat" w:hAnsi="GHEA Grapalat"/>
                <w:sz w:val="20"/>
                <w:szCs w:val="20"/>
              </w:rPr>
              <w:t xml:space="preserve"> </w:t>
            </w:r>
            <w:r w:rsidR="006B18A5" w:rsidRPr="005043F3">
              <w:rPr>
                <w:rFonts w:ascii="GHEA Grapalat" w:hAnsi="GHEA Grapalat"/>
                <w:sz w:val="20"/>
                <w:szCs w:val="20"/>
              </w:rPr>
              <w:t xml:space="preserve"> </w:t>
            </w:r>
            <w:r w:rsidR="00FE04A1" w:rsidRPr="005043F3">
              <w:rPr>
                <w:rFonts w:ascii="GHEA Grapalat" w:hAnsi="GHEA Grapalat"/>
                <w:sz w:val="20"/>
                <w:szCs w:val="20"/>
              </w:rPr>
              <w:t>5.</w:t>
            </w:r>
          </w:p>
        </w:tc>
        <w:tc>
          <w:tcPr>
            <w:tcW w:w="5930" w:type="dxa"/>
            <w:gridSpan w:val="2"/>
            <w:shd w:val="clear" w:color="auto" w:fill="FFFFFF"/>
          </w:tcPr>
          <w:p w14:paraId="49BE10AC" w14:textId="5CD57C55" w:rsidR="00FE04A1" w:rsidRPr="005043F3" w:rsidRDefault="00A33F2A" w:rsidP="00901236">
            <w:pPr>
              <w:spacing w:after="0" w:line="20" w:lineRule="atLeast"/>
              <w:jc w:val="both"/>
              <w:rPr>
                <w:rFonts w:ascii="GHEA Grapalat" w:hAnsi="GHEA Grapalat"/>
                <w:sz w:val="20"/>
                <w:szCs w:val="20"/>
              </w:rPr>
            </w:pPr>
            <w:r w:rsidRPr="005043F3">
              <w:rPr>
                <w:rFonts w:ascii="GHEA Grapalat" w:hAnsi="GHEA Grapalat"/>
                <w:sz w:val="20"/>
                <w:szCs w:val="20"/>
              </w:rPr>
              <w:t>Փողոցային լուսաավորության ցանցի բարելավում</w:t>
            </w:r>
          </w:p>
        </w:tc>
        <w:tc>
          <w:tcPr>
            <w:tcW w:w="1418" w:type="dxa"/>
            <w:gridSpan w:val="2"/>
            <w:shd w:val="clear" w:color="auto" w:fill="FFFFFF"/>
          </w:tcPr>
          <w:p w14:paraId="1B926982" w14:textId="050FA784" w:rsidR="00FE04A1" w:rsidRPr="005043F3" w:rsidRDefault="00A33F2A" w:rsidP="00901236">
            <w:pPr>
              <w:spacing w:after="0" w:line="20" w:lineRule="atLeast"/>
              <w:jc w:val="center"/>
              <w:rPr>
                <w:rFonts w:ascii="GHEA Grapalat" w:hAnsi="GHEA Grapalat"/>
                <w:sz w:val="20"/>
                <w:szCs w:val="20"/>
              </w:rPr>
            </w:pPr>
            <w:r w:rsidRPr="005043F3">
              <w:rPr>
                <w:rFonts w:ascii="GHEA Grapalat" w:hAnsi="GHEA Grapalat"/>
                <w:sz w:val="20"/>
                <w:szCs w:val="20"/>
              </w:rPr>
              <w:t>35000.0</w:t>
            </w:r>
          </w:p>
        </w:tc>
        <w:tc>
          <w:tcPr>
            <w:tcW w:w="2692" w:type="dxa"/>
            <w:gridSpan w:val="2"/>
            <w:shd w:val="clear" w:color="auto" w:fill="FFFFFF"/>
          </w:tcPr>
          <w:p w14:paraId="5AE65D97" w14:textId="571097A9" w:rsidR="00FE04A1" w:rsidRPr="005043F3" w:rsidRDefault="00A33F2A" w:rsidP="00901236">
            <w:pPr>
              <w:spacing w:after="0" w:line="20" w:lineRule="atLeast"/>
              <w:jc w:val="center"/>
              <w:rPr>
                <w:rFonts w:ascii="GHEA Grapalat" w:hAnsi="GHEA Grapalat"/>
                <w:sz w:val="20"/>
                <w:szCs w:val="20"/>
              </w:rPr>
            </w:pPr>
            <w:r w:rsidRPr="005043F3">
              <w:rPr>
                <w:rFonts w:ascii="GHEA Grapalat" w:hAnsi="GHEA Grapalat"/>
                <w:sz w:val="20"/>
                <w:szCs w:val="20"/>
              </w:rPr>
              <w:t>Ընդհանուր համայնքային</w:t>
            </w:r>
          </w:p>
        </w:tc>
      </w:tr>
      <w:tr w:rsidR="00A33F2A" w:rsidRPr="005043F3" w14:paraId="3594F0FE" w14:textId="77777777" w:rsidTr="0036736A">
        <w:tblPrEx>
          <w:tblCellMar>
            <w:left w:w="108" w:type="dxa"/>
            <w:right w:w="108" w:type="dxa"/>
          </w:tblCellMar>
        </w:tblPrEx>
        <w:trPr>
          <w:trHeight w:val="339"/>
        </w:trPr>
        <w:tc>
          <w:tcPr>
            <w:tcW w:w="565" w:type="dxa"/>
            <w:shd w:val="clear" w:color="auto" w:fill="FFFFFF"/>
          </w:tcPr>
          <w:p w14:paraId="213E7C0D" w14:textId="03FA1DEB" w:rsidR="00A33F2A" w:rsidRPr="005043F3" w:rsidRDefault="00A33F2A" w:rsidP="00901236">
            <w:pPr>
              <w:spacing w:after="0" w:line="20" w:lineRule="atLeast"/>
              <w:rPr>
                <w:rFonts w:ascii="GHEA Grapalat" w:hAnsi="GHEA Grapalat"/>
                <w:sz w:val="20"/>
                <w:szCs w:val="20"/>
              </w:rPr>
            </w:pPr>
            <w:r w:rsidRPr="005043F3">
              <w:rPr>
                <w:rFonts w:ascii="GHEA Grapalat" w:hAnsi="GHEA Grapalat"/>
                <w:sz w:val="20"/>
                <w:szCs w:val="20"/>
              </w:rPr>
              <w:t xml:space="preserve">  6.</w:t>
            </w:r>
          </w:p>
        </w:tc>
        <w:tc>
          <w:tcPr>
            <w:tcW w:w="5930" w:type="dxa"/>
            <w:gridSpan w:val="2"/>
            <w:shd w:val="clear" w:color="auto" w:fill="FFFFFF"/>
          </w:tcPr>
          <w:p w14:paraId="7529D0B1" w14:textId="0A570916" w:rsidR="00A33F2A" w:rsidRPr="005043F3" w:rsidRDefault="00A33F2A" w:rsidP="00901236">
            <w:pPr>
              <w:spacing w:after="0" w:line="20" w:lineRule="atLeast"/>
              <w:jc w:val="both"/>
              <w:rPr>
                <w:rFonts w:ascii="GHEA Grapalat" w:hAnsi="GHEA Grapalat"/>
                <w:sz w:val="20"/>
                <w:szCs w:val="20"/>
              </w:rPr>
            </w:pPr>
            <w:r w:rsidRPr="005043F3">
              <w:rPr>
                <w:rFonts w:ascii="GHEA Grapalat" w:hAnsi="GHEA Grapalat"/>
                <w:sz w:val="20"/>
                <w:szCs w:val="20"/>
              </w:rPr>
              <w:t>Սանմաքրման բազմաֆունկցիոնալ տեխնիկայի ձեռքբերում</w:t>
            </w:r>
          </w:p>
        </w:tc>
        <w:tc>
          <w:tcPr>
            <w:tcW w:w="1418" w:type="dxa"/>
            <w:gridSpan w:val="2"/>
            <w:shd w:val="clear" w:color="auto" w:fill="FFFFFF"/>
          </w:tcPr>
          <w:p w14:paraId="60380B90" w14:textId="372BB733" w:rsidR="00A33F2A" w:rsidRPr="005043F3" w:rsidRDefault="00A33F2A" w:rsidP="00901236">
            <w:pPr>
              <w:spacing w:after="0" w:line="20" w:lineRule="atLeast"/>
              <w:jc w:val="center"/>
              <w:rPr>
                <w:rFonts w:ascii="GHEA Grapalat" w:hAnsi="GHEA Grapalat"/>
                <w:sz w:val="20"/>
                <w:szCs w:val="20"/>
              </w:rPr>
            </w:pPr>
            <w:r w:rsidRPr="005043F3">
              <w:rPr>
                <w:rFonts w:ascii="GHEA Grapalat" w:hAnsi="GHEA Grapalat"/>
                <w:sz w:val="20"/>
                <w:szCs w:val="20"/>
              </w:rPr>
              <w:t>40000.0</w:t>
            </w:r>
          </w:p>
        </w:tc>
        <w:tc>
          <w:tcPr>
            <w:tcW w:w="2692" w:type="dxa"/>
            <w:gridSpan w:val="2"/>
            <w:shd w:val="clear" w:color="auto" w:fill="FFFFFF"/>
          </w:tcPr>
          <w:p w14:paraId="6120777D" w14:textId="74074C8C" w:rsidR="00A33F2A" w:rsidRPr="005043F3" w:rsidRDefault="00A33F2A" w:rsidP="00901236">
            <w:pPr>
              <w:spacing w:after="0" w:line="20" w:lineRule="atLeast"/>
              <w:jc w:val="center"/>
              <w:rPr>
                <w:rFonts w:ascii="GHEA Grapalat" w:hAnsi="GHEA Grapalat"/>
                <w:sz w:val="20"/>
                <w:szCs w:val="20"/>
              </w:rPr>
            </w:pPr>
            <w:r w:rsidRPr="005043F3">
              <w:rPr>
                <w:rFonts w:ascii="GHEA Grapalat" w:hAnsi="GHEA Grapalat"/>
                <w:sz w:val="20"/>
                <w:szCs w:val="20"/>
              </w:rPr>
              <w:t>Ընդհանուր համայնքային</w:t>
            </w:r>
          </w:p>
        </w:tc>
      </w:tr>
      <w:tr w:rsidR="00A33F2A" w:rsidRPr="005043F3" w14:paraId="01909E06" w14:textId="77777777" w:rsidTr="0036736A">
        <w:tblPrEx>
          <w:tblCellMar>
            <w:left w:w="108" w:type="dxa"/>
            <w:right w:w="108" w:type="dxa"/>
          </w:tblCellMar>
        </w:tblPrEx>
        <w:trPr>
          <w:trHeight w:val="339"/>
        </w:trPr>
        <w:tc>
          <w:tcPr>
            <w:tcW w:w="565" w:type="dxa"/>
            <w:shd w:val="clear" w:color="auto" w:fill="FFFFFF"/>
          </w:tcPr>
          <w:p w14:paraId="1BD4E118" w14:textId="240AFA7D" w:rsidR="00A33F2A" w:rsidRPr="005043F3" w:rsidRDefault="00A33F2A" w:rsidP="00901236">
            <w:pPr>
              <w:spacing w:after="0" w:line="20" w:lineRule="atLeast"/>
              <w:rPr>
                <w:rFonts w:ascii="GHEA Grapalat" w:hAnsi="GHEA Grapalat"/>
                <w:sz w:val="20"/>
                <w:szCs w:val="20"/>
              </w:rPr>
            </w:pPr>
            <w:r w:rsidRPr="005043F3">
              <w:rPr>
                <w:rFonts w:ascii="GHEA Grapalat" w:hAnsi="GHEA Grapalat"/>
                <w:sz w:val="20"/>
                <w:szCs w:val="20"/>
              </w:rPr>
              <w:t>7.</w:t>
            </w:r>
          </w:p>
        </w:tc>
        <w:tc>
          <w:tcPr>
            <w:tcW w:w="5930" w:type="dxa"/>
            <w:gridSpan w:val="2"/>
            <w:shd w:val="clear" w:color="auto" w:fill="FFFFFF"/>
          </w:tcPr>
          <w:p w14:paraId="50CC04EC" w14:textId="4ECAE2DB" w:rsidR="00A33F2A" w:rsidRPr="005043F3" w:rsidRDefault="00A33F2A" w:rsidP="00901236">
            <w:pPr>
              <w:spacing w:after="0" w:line="20" w:lineRule="atLeast"/>
              <w:jc w:val="both"/>
              <w:rPr>
                <w:rFonts w:ascii="GHEA Grapalat" w:hAnsi="GHEA Grapalat"/>
                <w:sz w:val="20"/>
                <w:szCs w:val="20"/>
              </w:rPr>
            </w:pPr>
            <w:r w:rsidRPr="005043F3">
              <w:rPr>
                <w:rFonts w:ascii="GHEA Grapalat" w:hAnsi="GHEA Grapalat"/>
                <w:sz w:val="20"/>
                <w:szCs w:val="20"/>
              </w:rPr>
              <w:t xml:space="preserve">Բազմաբնակարան շենքերի բակային հատվածների </w:t>
            </w:r>
            <w:r w:rsidR="00BD6307" w:rsidRPr="005043F3">
              <w:rPr>
                <w:rFonts w:ascii="GHEA Grapalat" w:hAnsi="GHEA Grapalat"/>
                <w:sz w:val="20"/>
                <w:szCs w:val="20"/>
              </w:rPr>
              <w:t>հինանորոգում և կահավորում</w:t>
            </w:r>
          </w:p>
        </w:tc>
        <w:tc>
          <w:tcPr>
            <w:tcW w:w="1418" w:type="dxa"/>
            <w:gridSpan w:val="2"/>
            <w:shd w:val="clear" w:color="auto" w:fill="FFFFFF"/>
          </w:tcPr>
          <w:p w14:paraId="3DE5BC35" w14:textId="586DC0D3" w:rsidR="00A33F2A" w:rsidRPr="005043F3" w:rsidRDefault="00BD6307" w:rsidP="00901236">
            <w:pPr>
              <w:spacing w:after="0" w:line="20" w:lineRule="atLeast"/>
              <w:jc w:val="center"/>
              <w:rPr>
                <w:rFonts w:ascii="GHEA Grapalat" w:hAnsi="GHEA Grapalat"/>
                <w:sz w:val="20"/>
                <w:szCs w:val="20"/>
              </w:rPr>
            </w:pPr>
            <w:r w:rsidRPr="005043F3">
              <w:rPr>
                <w:rFonts w:ascii="GHEA Grapalat" w:hAnsi="GHEA Grapalat"/>
                <w:sz w:val="20"/>
                <w:szCs w:val="20"/>
              </w:rPr>
              <w:t>70000.0</w:t>
            </w:r>
          </w:p>
        </w:tc>
        <w:tc>
          <w:tcPr>
            <w:tcW w:w="2692" w:type="dxa"/>
            <w:gridSpan w:val="2"/>
            <w:shd w:val="clear" w:color="auto" w:fill="FFFFFF"/>
          </w:tcPr>
          <w:p w14:paraId="31721B5D" w14:textId="4D139CA1" w:rsidR="00A33F2A" w:rsidRPr="005043F3" w:rsidRDefault="00BD6307" w:rsidP="00901236">
            <w:pPr>
              <w:spacing w:after="0" w:line="20" w:lineRule="atLeast"/>
              <w:jc w:val="center"/>
              <w:rPr>
                <w:rFonts w:ascii="GHEA Grapalat" w:hAnsi="GHEA Grapalat"/>
                <w:sz w:val="20"/>
                <w:szCs w:val="20"/>
              </w:rPr>
            </w:pPr>
            <w:r w:rsidRPr="005043F3">
              <w:rPr>
                <w:rFonts w:ascii="GHEA Grapalat" w:hAnsi="GHEA Grapalat"/>
                <w:sz w:val="20"/>
                <w:szCs w:val="20"/>
              </w:rPr>
              <w:t>Մարալիկ բնակավայր</w:t>
            </w:r>
          </w:p>
        </w:tc>
      </w:tr>
      <w:tr w:rsidR="00FE04A1" w:rsidRPr="005043F3" w14:paraId="2EC6D8E2" w14:textId="77777777" w:rsidTr="00897583">
        <w:tblPrEx>
          <w:tblCellMar>
            <w:left w:w="108" w:type="dxa"/>
            <w:right w:w="108" w:type="dxa"/>
          </w:tblCellMar>
        </w:tblPrEx>
        <w:trPr>
          <w:trHeight w:val="300"/>
        </w:trPr>
        <w:tc>
          <w:tcPr>
            <w:tcW w:w="10605" w:type="dxa"/>
            <w:gridSpan w:val="7"/>
            <w:shd w:val="clear" w:color="auto" w:fill="C6D9F1"/>
          </w:tcPr>
          <w:p w14:paraId="1412C2C6" w14:textId="56A66BAB" w:rsidR="00FE04A1" w:rsidRPr="005043F3" w:rsidRDefault="00FE04A1" w:rsidP="00A24900">
            <w:pPr>
              <w:spacing w:line="20" w:lineRule="atLeast"/>
              <w:jc w:val="both"/>
              <w:rPr>
                <w:rFonts w:ascii="GHEA Grapalat" w:hAnsi="GHEA Grapalat"/>
                <w:b/>
                <w:sz w:val="20"/>
                <w:szCs w:val="20"/>
              </w:rPr>
            </w:pPr>
            <w:r w:rsidRPr="005043F3">
              <w:rPr>
                <w:rFonts w:ascii="GHEA Grapalat" w:hAnsi="GHEA Grapalat"/>
                <w:b/>
                <w:sz w:val="20"/>
                <w:szCs w:val="20"/>
              </w:rPr>
              <w:t xml:space="preserve">Ոլորտ </w:t>
            </w:r>
            <w:r w:rsidR="00BD6307" w:rsidRPr="005043F3">
              <w:rPr>
                <w:rFonts w:ascii="GHEA Grapalat" w:hAnsi="GHEA Grapalat"/>
                <w:b/>
                <w:sz w:val="20"/>
                <w:szCs w:val="20"/>
              </w:rPr>
              <w:t>3</w:t>
            </w:r>
            <w:r w:rsidRPr="005043F3">
              <w:rPr>
                <w:rFonts w:ascii="GHEA Grapalat" w:hAnsi="GHEA Grapalat"/>
                <w:b/>
                <w:sz w:val="20"/>
                <w:szCs w:val="20"/>
                <w:shd w:val="clear" w:color="auto" w:fill="C6D9F1"/>
              </w:rPr>
              <w:t xml:space="preserve">. </w:t>
            </w:r>
            <w:r w:rsidRPr="005043F3">
              <w:rPr>
                <w:rFonts w:ascii="GHEA Grapalat" w:eastAsia="Times New Roman" w:hAnsi="GHEA Grapalat"/>
                <w:b/>
                <w:bCs/>
                <w:color w:val="000000"/>
                <w:sz w:val="20"/>
                <w:szCs w:val="20"/>
                <w:shd w:val="clear" w:color="auto" w:fill="C6D9F1"/>
              </w:rPr>
              <w:t>Կրթություն</w:t>
            </w:r>
          </w:p>
        </w:tc>
      </w:tr>
      <w:tr w:rsidR="00FE04A1" w:rsidRPr="005043F3" w14:paraId="64FFC5F0" w14:textId="77777777" w:rsidTr="0036736A">
        <w:tblPrEx>
          <w:tblCellMar>
            <w:left w:w="108" w:type="dxa"/>
            <w:right w:w="108" w:type="dxa"/>
          </w:tblCellMar>
        </w:tblPrEx>
        <w:trPr>
          <w:trHeight w:val="591"/>
        </w:trPr>
        <w:tc>
          <w:tcPr>
            <w:tcW w:w="565" w:type="dxa"/>
            <w:tcBorders>
              <w:bottom w:val="single" w:sz="4" w:space="0" w:color="auto"/>
            </w:tcBorders>
            <w:shd w:val="clear" w:color="auto" w:fill="FFFFFF"/>
            <w:vAlign w:val="center"/>
          </w:tcPr>
          <w:p w14:paraId="1D7B1D5C" w14:textId="77777777" w:rsidR="00FE04A1" w:rsidRPr="005043F3" w:rsidRDefault="00FE04A1" w:rsidP="00901236">
            <w:pPr>
              <w:spacing w:after="0" w:line="20" w:lineRule="atLeast"/>
              <w:jc w:val="center"/>
              <w:rPr>
                <w:rFonts w:ascii="GHEA Grapalat" w:hAnsi="GHEA Grapalat"/>
                <w:sz w:val="20"/>
                <w:szCs w:val="20"/>
              </w:rPr>
            </w:pPr>
            <w:r w:rsidRPr="005043F3">
              <w:rPr>
                <w:rFonts w:ascii="GHEA Grapalat" w:hAnsi="GHEA Grapalat"/>
                <w:sz w:val="20"/>
                <w:szCs w:val="20"/>
              </w:rPr>
              <w:t>1.</w:t>
            </w:r>
          </w:p>
        </w:tc>
        <w:tc>
          <w:tcPr>
            <w:tcW w:w="5930" w:type="dxa"/>
            <w:gridSpan w:val="2"/>
            <w:tcBorders>
              <w:bottom w:val="single" w:sz="4" w:space="0" w:color="auto"/>
            </w:tcBorders>
            <w:shd w:val="clear" w:color="auto" w:fill="FFFFFF"/>
          </w:tcPr>
          <w:p w14:paraId="1722224C" w14:textId="4AC4DA85" w:rsidR="00FE04A1" w:rsidRPr="005043F3" w:rsidRDefault="00FE04A1" w:rsidP="00901236">
            <w:pPr>
              <w:spacing w:after="0" w:line="20" w:lineRule="atLeast"/>
              <w:rPr>
                <w:rFonts w:ascii="GHEA Grapalat" w:hAnsi="GHEA Grapalat"/>
                <w:sz w:val="20"/>
                <w:szCs w:val="20"/>
              </w:rPr>
            </w:pPr>
            <w:r w:rsidRPr="005043F3">
              <w:rPr>
                <w:rFonts w:ascii="GHEA Grapalat" w:hAnsi="GHEA Grapalat"/>
                <w:sz w:val="20"/>
                <w:szCs w:val="20"/>
              </w:rPr>
              <w:t xml:space="preserve">Նախադպրոցական ուսումնական հաստատության (ՆՈՒՀ) </w:t>
            </w:r>
            <w:r w:rsidR="002736C8" w:rsidRPr="005043F3">
              <w:rPr>
                <w:rFonts w:ascii="GHEA Grapalat" w:hAnsi="GHEA Grapalat"/>
                <w:sz w:val="20"/>
                <w:szCs w:val="20"/>
              </w:rPr>
              <w:t>մասնակի վերանորոգում</w:t>
            </w:r>
          </w:p>
        </w:tc>
        <w:tc>
          <w:tcPr>
            <w:tcW w:w="1418" w:type="dxa"/>
            <w:gridSpan w:val="2"/>
            <w:tcBorders>
              <w:bottom w:val="single" w:sz="4" w:space="0" w:color="auto"/>
            </w:tcBorders>
            <w:shd w:val="clear" w:color="auto" w:fill="auto"/>
            <w:vAlign w:val="center"/>
          </w:tcPr>
          <w:p w14:paraId="138A8937" w14:textId="3CE440E7" w:rsidR="00FE04A1" w:rsidRPr="005043F3" w:rsidRDefault="00A33F2A" w:rsidP="00901236">
            <w:pPr>
              <w:spacing w:after="0" w:line="20" w:lineRule="atLeast"/>
              <w:jc w:val="center"/>
              <w:rPr>
                <w:rFonts w:ascii="GHEA Grapalat" w:hAnsi="GHEA Grapalat"/>
                <w:sz w:val="20"/>
                <w:szCs w:val="20"/>
              </w:rPr>
            </w:pPr>
            <w:r w:rsidRPr="005043F3">
              <w:rPr>
                <w:rFonts w:ascii="GHEA Grapalat" w:hAnsi="GHEA Grapalat"/>
                <w:sz w:val="20"/>
                <w:szCs w:val="20"/>
              </w:rPr>
              <w:t>3</w:t>
            </w:r>
            <w:r w:rsidR="00FE04A1" w:rsidRPr="005043F3">
              <w:rPr>
                <w:rFonts w:ascii="GHEA Grapalat" w:hAnsi="GHEA Grapalat"/>
                <w:sz w:val="20"/>
                <w:szCs w:val="20"/>
              </w:rPr>
              <w:t>000.0</w:t>
            </w:r>
          </w:p>
        </w:tc>
        <w:tc>
          <w:tcPr>
            <w:tcW w:w="2692" w:type="dxa"/>
            <w:gridSpan w:val="2"/>
            <w:tcBorders>
              <w:bottom w:val="single" w:sz="4" w:space="0" w:color="auto"/>
            </w:tcBorders>
            <w:shd w:val="clear" w:color="auto" w:fill="FFFFFF"/>
            <w:vAlign w:val="center"/>
          </w:tcPr>
          <w:p w14:paraId="44BEC105" w14:textId="3F5FAD13" w:rsidR="00FE04A1" w:rsidRPr="005043F3" w:rsidRDefault="00A33F2A" w:rsidP="00901236">
            <w:pPr>
              <w:spacing w:after="0" w:line="20" w:lineRule="atLeast"/>
              <w:jc w:val="center"/>
              <w:rPr>
                <w:rFonts w:ascii="GHEA Grapalat" w:hAnsi="GHEA Grapalat"/>
                <w:sz w:val="20"/>
                <w:szCs w:val="20"/>
              </w:rPr>
            </w:pPr>
            <w:r w:rsidRPr="005043F3">
              <w:rPr>
                <w:rFonts w:ascii="GHEA Grapalat" w:hAnsi="GHEA Grapalat"/>
                <w:sz w:val="20"/>
                <w:szCs w:val="20"/>
              </w:rPr>
              <w:t>Ձիթհանքով բնակավայր</w:t>
            </w:r>
          </w:p>
        </w:tc>
      </w:tr>
      <w:tr w:rsidR="00FE04A1" w:rsidRPr="005043F3" w14:paraId="18C5CD81" w14:textId="77777777" w:rsidTr="0036736A">
        <w:tblPrEx>
          <w:tblCellMar>
            <w:left w:w="108" w:type="dxa"/>
            <w:right w:w="108" w:type="dxa"/>
          </w:tblCellMar>
        </w:tblPrEx>
        <w:trPr>
          <w:trHeight w:val="300"/>
        </w:trPr>
        <w:tc>
          <w:tcPr>
            <w:tcW w:w="565" w:type="dxa"/>
            <w:tcBorders>
              <w:top w:val="single" w:sz="4" w:space="0" w:color="auto"/>
            </w:tcBorders>
            <w:shd w:val="clear" w:color="auto" w:fill="FFFFFF"/>
          </w:tcPr>
          <w:p w14:paraId="2326F63F" w14:textId="0AA87805" w:rsidR="00FE04A1" w:rsidRPr="005043F3" w:rsidRDefault="0036736A" w:rsidP="00901236">
            <w:pPr>
              <w:spacing w:after="0" w:line="20" w:lineRule="atLeast"/>
              <w:jc w:val="center"/>
              <w:rPr>
                <w:rFonts w:ascii="GHEA Grapalat" w:hAnsi="GHEA Grapalat"/>
                <w:sz w:val="20"/>
                <w:szCs w:val="20"/>
              </w:rPr>
            </w:pPr>
            <w:r w:rsidRPr="005043F3">
              <w:rPr>
                <w:rFonts w:ascii="GHEA Grapalat" w:hAnsi="GHEA Grapalat"/>
                <w:sz w:val="20"/>
                <w:szCs w:val="20"/>
              </w:rPr>
              <w:t>2</w:t>
            </w:r>
          </w:p>
        </w:tc>
        <w:tc>
          <w:tcPr>
            <w:tcW w:w="5930" w:type="dxa"/>
            <w:gridSpan w:val="2"/>
            <w:tcBorders>
              <w:top w:val="single" w:sz="4" w:space="0" w:color="auto"/>
            </w:tcBorders>
            <w:shd w:val="clear" w:color="auto" w:fill="FFFFFF"/>
          </w:tcPr>
          <w:p w14:paraId="28C1A522" w14:textId="4160AFCD" w:rsidR="00FE04A1" w:rsidRPr="005043F3" w:rsidRDefault="00BD6307" w:rsidP="00901236">
            <w:pPr>
              <w:spacing w:after="0" w:line="20" w:lineRule="atLeast"/>
              <w:jc w:val="both"/>
              <w:rPr>
                <w:rFonts w:ascii="GHEA Grapalat" w:hAnsi="GHEA Grapalat"/>
                <w:sz w:val="20"/>
                <w:szCs w:val="20"/>
              </w:rPr>
            </w:pPr>
            <w:r w:rsidRPr="005043F3">
              <w:rPr>
                <w:rFonts w:ascii="GHEA Grapalat" w:hAnsi="GHEA Grapalat"/>
                <w:sz w:val="20"/>
                <w:szCs w:val="20"/>
              </w:rPr>
              <w:t>Գուսանագյուղ բնակավայրի մշակույթի տան վերանորոգում</w:t>
            </w:r>
          </w:p>
        </w:tc>
        <w:tc>
          <w:tcPr>
            <w:tcW w:w="1418" w:type="dxa"/>
            <w:gridSpan w:val="2"/>
            <w:tcBorders>
              <w:top w:val="single" w:sz="4" w:space="0" w:color="auto"/>
            </w:tcBorders>
            <w:shd w:val="clear" w:color="auto" w:fill="auto"/>
          </w:tcPr>
          <w:p w14:paraId="27E8BF74" w14:textId="5519FA6E" w:rsidR="00FE04A1" w:rsidRPr="005043F3" w:rsidRDefault="00F377B6" w:rsidP="00901236">
            <w:pPr>
              <w:spacing w:after="0" w:line="20" w:lineRule="atLeast"/>
              <w:jc w:val="center"/>
              <w:rPr>
                <w:rFonts w:ascii="GHEA Grapalat" w:hAnsi="GHEA Grapalat"/>
                <w:sz w:val="20"/>
                <w:szCs w:val="20"/>
              </w:rPr>
            </w:pPr>
            <w:r w:rsidRPr="005043F3">
              <w:rPr>
                <w:rFonts w:ascii="GHEA Grapalat" w:hAnsi="GHEA Grapalat"/>
                <w:sz w:val="20"/>
                <w:szCs w:val="20"/>
              </w:rPr>
              <w:t>30000.0</w:t>
            </w:r>
          </w:p>
        </w:tc>
        <w:tc>
          <w:tcPr>
            <w:tcW w:w="2692" w:type="dxa"/>
            <w:gridSpan w:val="2"/>
            <w:tcBorders>
              <w:top w:val="single" w:sz="4" w:space="0" w:color="auto"/>
            </w:tcBorders>
            <w:shd w:val="clear" w:color="auto" w:fill="FFFFFF"/>
          </w:tcPr>
          <w:p w14:paraId="27057E2A" w14:textId="286FA14E" w:rsidR="00FE04A1" w:rsidRPr="005043F3" w:rsidRDefault="00F377B6" w:rsidP="00901236">
            <w:pPr>
              <w:spacing w:after="0" w:line="20" w:lineRule="atLeast"/>
              <w:jc w:val="center"/>
              <w:rPr>
                <w:rFonts w:ascii="GHEA Grapalat" w:hAnsi="GHEA Grapalat"/>
                <w:sz w:val="20"/>
                <w:szCs w:val="20"/>
              </w:rPr>
            </w:pPr>
            <w:r w:rsidRPr="005043F3">
              <w:rPr>
                <w:rFonts w:ascii="GHEA Grapalat" w:hAnsi="GHEA Grapalat"/>
                <w:sz w:val="20"/>
                <w:szCs w:val="20"/>
              </w:rPr>
              <w:t>Գուսանագյուղ բնակավայր</w:t>
            </w:r>
          </w:p>
        </w:tc>
      </w:tr>
      <w:tr w:rsidR="00FE04A1" w:rsidRPr="005043F3" w14:paraId="6FFE8EE2" w14:textId="77777777" w:rsidTr="0036736A">
        <w:tblPrEx>
          <w:tblCellMar>
            <w:left w:w="108" w:type="dxa"/>
            <w:right w:w="108" w:type="dxa"/>
          </w:tblCellMar>
        </w:tblPrEx>
        <w:trPr>
          <w:trHeight w:val="300"/>
        </w:trPr>
        <w:tc>
          <w:tcPr>
            <w:tcW w:w="565" w:type="dxa"/>
            <w:shd w:val="clear" w:color="auto" w:fill="FFFFFF"/>
          </w:tcPr>
          <w:p w14:paraId="776982D6" w14:textId="7C1120DE" w:rsidR="00FE04A1" w:rsidRPr="005043F3" w:rsidRDefault="0036736A" w:rsidP="00901236">
            <w:pPr>
              <w:spacing w:after="0" w:line="20" w:lineRule="atLeast"/>
              <w:jc w:val="center"/>
              <w:rPr>
                <w:rFonts w:ascii="GHEA Grapalat" w:hAnsi="GHEA Grapalat"/>
                <w:sz w:val="20"/>
                <w:szCs w:val="20"/>
              </w:rPr>
            </w:pPr>
            <w:r w:rsidRPr="005043F3">
              <w:rPr>
                <w:rFonts w:ascii="GHEA Grapalat" w:hAnsi="GHEA Grapalat"/>
                <w:sz w:val="20"/>
                <w:szCs w:val="20"/>
              </w:rPr>
              <w:t>3</w:t>
            </w:r>
          </w:p>
        </w:tc>
        <w:tc>
          <w:tcPr>
            <w:tcW w:w="5930" w:type="dxa"/>
            <w:gridSpan w:val="2"/>
            <w:shd w:val="clear" w:color="auto" w:fill="FFFFFF"/>
          </w:tcPr>
          <w:p w14:paraId="25CD35B1" w14:textId="64E9EAF9" w:rsidR="00FE04A1" w:rsidRPr="005043F3" w:rsidRDefault="00BD6307" w:rsidP="00901236">
            <w:pPr>
              <w:spacing w:after="0" w:line="20" w:lineRule="atLeast"/>
              <w:jc w:val="both"/>
              <w:rPr>
                <w:rFonts w:ascii="GHEA Grapalat" w:hAnsi="GHEA Grapalat"/>
                <w:sz w:val="20"/>
                <w:szCs w:val="20"/>
              </w:rPr>
            </w:pPr>
            <w:r w:rsidRPr="005043F3">
              <w:rPr>
                <w:rFonts w:ascii="GHEA Grapalat" w:hAnsi="GHEA Grapalat"/>
                <w:sz w:val="20"/>
                <w:szCs w:val="20"/>
              </w:rPr>
              <w:t>Սառնաղբյուր բնակավայրի մանկապարտեզի վերանորոգում</w:t>
            </w:r>
          </w:p>
        </w:tc>
        <w:tc>
          <w:tcPr>
            <w:tcW w:w="1418" w:type="dxa"/>
            <w:gridSpan w:val="2"/>
            <w:shd w:val="clear" w:color="auto" w:fill="auto"/>
          </w:tcPr>
          <w:p w14:paraId="4C919B25" w14:textId="60A924CD" w:rsidR="00FE04A1" w:rsidRPr="005043F3" w:rsidRDefault="00F377B6" w:rsidP="00901236">
            <w:pPr>
              <w:spacing w:after="0" w:line="20" w:lineRule="atLeast"/>
              <w:jc w:val="center"/>
              <w:rPr>
                <w:rFonts w:ascii="GHEA Grapalat" w:hAnsi="GHEA Grapalat"/>
                <w:sz w:val="20"/>
                <w:szCs w:val="20"/>
                <w:highlight w:val="yellow"/>
              </w:rPr>
            </w:pPr>
            <w:r w:rsidRPr="005043F3">
              <w:rPr>
                <w:rFonts w:ascii="GHEA Grapalat" w:hAnsi="GHEA Grapalat"/>
                <w:sz w:val="20"/>
                <w:szCs w:val="20"/>
              </w:rPr>
              <w:t>40000.0</w:t>
            </w:r>
          </w:p>
        </w:tc>
        <w:tc>
          <w:tcPr>
            <w:tcW w:w="2692" w:type="dxa"/>
            <w:gridSpan w:val="2"/>
            <w:shd w:val="clear" w:color="auto" w:fill="FFFFFF"/>
          </w:tcPr>
          <w:p w14:paraId="08F9BE1A" w14:textId="5AF17516" w:rsidR="00FE04A1" w:rsidRPr="005043F3" w:rsidRDefault="00F377B6" w:rsidP="002736C8">
            <w:pPr>
              <w:spacing w:after="0" w:line="20" w:lineRule="atLeast"/>
              <w:rPr>
                <w:rFonts w:ascii="GHEA Grapalat" w:hAnsi="GHEA Grapalat"/>
                <w:sz w:val="20"/>
                <w:szCs w:val="20"/>
              </w:rPr>
            </w:pPr>
            <w:r w:rsidRPr="005043F3">
              <w:rPr>
                <w:rFonts w:ascii="GHEA Grapalat" w:hAnsi="GHEA Grapalat"/>
                <w:sz w:val="20"/>
                <w:szCs w:val="20"/>
              </w:rPr>
              <w:t>Սառնաղբյուր բնակավայր</w:t>
            </w:r>
          </w:p>
        </w:tc>
      </w:tr>
      <w:tr w:rsidR="00BD6307" w:rsidRPr="005043F3" w14:paraId="61DAF7BD" w14:textId="77777777" w:rsidTr="0036736A">
        <w:tblPrEx>
          <w:tblCellMar>
            <w:left w:w="108" w:type="dxa"/>
            <w:right w:w="108" w:type="dxa"/>
          </w:tblCellMar>
        </w:tblPrEx>
        <w:trPr>
          <w:trHeight w:val="300"/>
        </w:trPr>
        <w:tc>
          <w:tcPr>
            <w:tcW w:w="565" w:type="dxa"/>
            <w:shd w:val="clear" w:color="auto" w:fill="FFFFFF"/>
          </w:tcPr>
          <w:p w14:paraId="7554A458" w14:textId="3826E8AC" w:rsidR="00BD6307" w:rsidRPr="005043F3" w:rsidRDefault="0036736A" w:rsidP="00BD6307">
            <w:pPr>
              <w:spacing w:after="0" w:line="20" w:lineRule="atLeast"/>
              <w:rPr>
                <w:rFonts w:ascii="GHEA Grapalat" w:hAnsi="GHEA Grapalat"/>
                <w:sz w:val="20"/>
                <w:szCs w:val="20"/>
              </w:rPr>
            </w:pPr>
            <w:r w:rsidRPr="005043F3">
              <w:rPr>
                <w:rFonts w:ascii="GHEA Grapalat" w:hAnsi="GHEA Grapalat"/>
                <w:sz w:val="20"/>
                <w:szCs w:val="20"/>
              </w:rPr>
              <w:t>4</w:t>
            </w:r>
          </w:p>
        </w:tc>
        <w:tc>
          <w:tcPr>
            <w:tcW w:w="5930" w:type="dxa"/>
            <w:gridSpan w:val="2"/>
            <w:shd w:val="clear" w:color="auto" w:fill="FFFFFF"/>
          </w:tcPr>
          <w:p w14:paraId="4B31C0F3" w14:textId="660A1682" w:rsidR="00BD6307" w:rsidRPr="005043F3" w:rsidRDefault="00BD6307" w:rsidP="00901236">
            <w:pPr>
              <w:spacing w:after="0" w:line="20" w:lineRule="atLeast"/>
              <w:jc w:val="both"/>
              <w:rPr>
                <w:rFonts w:ascii="GHEA Grapalat" w:hAnsi="GHEA Grapalat"/>
                <w:sz w:val="20"/>
                <w:szCs w:val="20"/>
              </w:rPr>
            </w:pPr>
            <w:r w:rsidRPr="005043F3">
              <w:rPr>
                <w:rFonts w:ascii="GHEA Grapalat" w:hAnsi="GHEA Grapalat"/>
                <w:sz w:val="20"/>
                <w:szCs w:val="20"/>
              </w:rPr>
              <w:t>Աղին բնակավայրի հանդիսությունների սրահի վերանորոգում և կահավորում</w:t>
            </w:r>
          </w:p>
        </w:tc>
        <w:tc>
          <w:tcPr>
            <w:tcW w:w="1418" w:type="dxa"/>
            <w:gridSpan w:val="2"/>
            <w:shd w:val="clear" w:color="auto" w:fill="auto"/>
          </w:tcPr>
          <w:p w14:paraId="4EC40337" w14:textId="53F5BA51" w:rsidR="00BD6307" w:rsidRPr="005043F3" w:rsidRDefault="00F377B6" w:rsidP="00901236">
            <w:pPr>
              <w:spacing w:after="0" w:line="20" w:lineRule="atLeast"/>
              <w:jc w:val="center"/>
              <w:rPr>
                <w:rFonts w:ascii="GHEA Grapalat" w:hAnsi="GHEA Grapalat"/>
                <w:sz w:val="20"/>
                <w:szCs w:val="20"/>
                <w:highlight w:val="yellow"/>
              </w:rPr>
            </w:pPr>
            <w:r w:rsidRPr="005043F3">
              <w:rPr>
                <w:rFonts w:ascii="GHEA Grapalat" w:hAnsi="GHEA Grapalat"/>
                <w:sz w:val="20"/>
                <w:szCs w:val="20"/>
              </w:rPr>
              <w:t>5000.0</w:t>
            </w:r>
          </w:p>
        </w:tc>
        <w:tc>
          <w:tcPr>
            <w:tcW w:w="2692" w:type="dxa"/>
            <w:gridSpan w:val="2"/>
            <w:shd w:val="clear" w:color="auto" w:fill="FFFFFF"/>
          </w:tcPr>
          <w:p w14:paraId="50BC461F" w14:textId="4CC2DC70" w:rsidR="00BD6307" w:rsidRPr="005043F3" w:rsidRDefault="00F377B6" w:rsidP="002736C8">
            <w:pPr>
              <w:spacing w:after="0" w:line="20" w:lineRule="atLeast"/>
              <w:rPr>
                <w:rFonts w:ascii="GHEA Grapalat" w:hAnsi="GHEA Grapalat"/>
                <w:sz w:val="20"/>
                <w:szCs w:val="20"/>
              </w:rPr>
            </w:pPr>
            <w:r w:rsidRPr="005043F3">
              <w:rPr>
                <w:rFonts w:ascii="GHEA Grapalat" w:hAnsi="GHEA Grapalat"/>
                <w:sz w:val="20"/>
                <w:szCs w:val="20"/>
              </w:rPr>
              <w:t>Աղին բնակավայր</w:t>
            </w:r>
          </w:p>
        </w:tc>
      </w:tr>
      <w:tr w:rsidR="00BD6307" w:rsidRPr="005043F3" w14:paraId="6A69975F" w14:textId="77777777" w:rsidTr="0036736A">
        <w:tblPrEx>
          <w:tblCellMar>
            <w:left w:w="108" w:type="dxa"/>
            <w:right w:w="108" w:type="dxa"/>
          </w:tblCellMar>
        </w:tblPrEx>
        <w:trPr>
          <w:trHeight w:val="300"/>
        </w:trPr>
        <w:tc>
          <w:tcPr>
            <w:tcW w:w="565" w:type="dxa"/>
            <w:shd w:val="clear" w:color="auto" w:fill="FFFFFF"/>
          </w:tcPr>
          <w:p w14:paraId="46DDE5B8" w14:textId="47B8EA6C" w:rsidR="00BD6307" w:rsidRPr="005043F3" w:rsidRDefault="0036736A" w:rsidP="00BD6307">
            <w:pPr>
              <w:spacing w:after="0" w:line="20" w:lineRule="atLeast"/>
              <w:rPr>
                <w:rFonts w:ascii="GHEA Grapalat" w:hAnsi="GHEA Grapalat"/>
                <w:sz w:val="20"/>
                <w:szCs w:val="20"/>
              </w:rPr>
            </w:pPr>
            <w:r w:rsidRPr="005043F3">
              <w:rPr>
                <w:rFonts w:ascii="GHEA Grapalat" w:hAnsi="GHEA Grapalat"/>
                <w:sz w:val="20"/>
                <w:szCs w:val="20"/>
              </w:rPr>
              <w:t>5</w:t>
            </w:r>
          </w:p>
        </w:tc>
        <w:tc>
          <w:tcPr>
            <w:tcW w:w="5930" w:type="dxa"/>
            <w:gridSpan w:val="2"/>
            <w:shd w:val="clear" w:color="auto" w:fill="FFFFFF"/>
          </w:tcPr>
          <w:p w14:paraId="49C2919E" w14:textId="5A03362D" w:rsidR="00BD6307" w:rsidRPr="005043F3" w:rsidRDefault="00BD6307" w:rsidP="00901236">
            <w:pPr>
              <w:spacing w:after="0" w:line="20" w:lineRule="atLeast"/>
              <w:jc w:val="both"/>
              <w:rPr>
                <w:rFonts w:ascii="GHEA Grapalat" w:hAnsi="GHEA Grapalat"/>
                <w:sz w:val="20"/>
                <w:szCs w:val="20"/>
              </w:rPr>
            </w:pPr>
            <w:r w:rsidRPr="005043F3">
              <w:rPr>
                <w:rFonts w:ascii="GHEA Grapalat" w:hAnsi="GHEA Grapalat"/>
                <w:sz w:val="20"/>
                <w:szCs w:val="20"/>
              </w:rPr>
              <w:t>Մարզդպրոցի ընթացիկ վերանորոգում, նոր գույքի ձեռք բերում</w:t>
            </w:r>
          </w:p>
        </w:tc>
        <w:tc>
          <w:tcPr>
            <w:tcW w:w="1418" w:type="dxa"/>
            <w:gridSpan w:val="2"/>
            <w:shd w:val="clear" w:color="auto" w:fill="auto"/>
          </w:tcPr>
          <w:p w14:paraId="48594911" w14:textId="14F99A35" w:rsidR="00BD6307" w:rsidRPr="005043F3" w:rsidRDefault="00F377B6" w:rsidP="00901236">
            <w:pPr>
              <w:spacing w:after="0" w:line="20" w:lineRule="atLeast"/>
              <w:jc w:val="center"/>
              <w:rPr>
                <w:rFonts w:ascii="GHEA Grapalat" w:hAnsi="GHEA Grapalat"/>
                <w:sz w:val="20"/>
                <w:szCs w:val="20"/>
                <w:highlight w:val="yellow"/>
              </w:rPr>
            </w:pPr>
            <w:r w:rsidRPr="005043F3">
              <w:rPr>
                <w:rFonts w:ascii="GHEA Grapalat" w:hAnsi="GHEA Grapalat"/>
                <w:sz w:val="20"/>
                <w:szCs w:val="20"/>
              </w:rPr>
              <w:t>40000.0</w:t>
            </w:r>
          </w:p>
        </w:tc>
        <w:tc>
          <w:tcPr>
            <w:tcW w:w="2692" w:type="dxa"/>
            <w:gridSpan w:val="2"/>
            <w:shd w:val="clear" w:color="auto" w:fill="FFFFFF"/>
          </w:tcPr>
          <w:p w14:paraId="2454F5E2" w14:textId="1F812C8C" w:rsidR="00BD6307" w:rsidRPr="005043F3" w:rsidRDefault="00F377B6" w:rsidP="002736C8">
            <w:pPr>
              <w:spacing w:after="0" w:line="20" w:lineRule="atLeast"/>
              <w:rPr>
                <w:rFonts w:ascii="GHEA Grapalat" w:hAnsi="GHEA Grapalat"/>
                <w:sz w:val="20"/>
                <w:szCs w:val="20"/>
              </w:rPr>
            </w:pPr>
            <w:r w:rsidRPr="005043F3">
              <w:rPr>
                <w:rFonts w:ascii="GHEA Grapalat" w:hAnsi="GHEA Grapalat"/>
                <w:sz w:val="20"/>
                <w:szCs w:val="20"/>
              </w:rPr>
              <w:t>Մարալիկ բնակավայր</w:t>
            </w:r>
          </w:p>
        </w:tc>
      </w:tr>
      <w:tr w:rsidR="006B18A5" w:rsidRPr="005043F3" w14:paraId="1FA3BAAF" w14:textId="77777777" w:rsidTr="0036736A">
        <w:tblPrEx>
          <w:tblCellMar>
            <w:left w:w="108" w:type="dxa"/>
            <w:right w:w="108" w:type="dxa"/>
          </w:tblCellMar>
        </w:tblPrEx>
        <w:trPr>
          <w:trHeight w:val="300"/>
        </w:trPr>
        <w:tc>
          <w:tcPr>
            <w:tcW w:w="6495" w:type="dxa"/>
            <w:gridSpan w:val="3"/>
            <w:shd w:val="clear" w:color="auto" w:fill="D9D9D9" w:themeFill="background1" w:themeFillShade="D9"/>
          </w:tcPr>
          <w:p w14:paraId="5E80F352" w14:textId="5A7B5C3B" w:rsidR="006B18A5" w:rsidRPr="005043F3" w:rsidRDefault="006B18A5" w:rsidP="006B18A5">
            <w:pPr>
              <w:spacing w:line="20" w:lineRule="atLeast"/>
              <w:jc w:val="center"/>
              <w:rPr>
                <w:rFonts w:ascii="GHEA Grapalat" w:hAnsi="GHEA Grapalat"/>
                <w:sz w:val="20"/>
                <w:szCs w:val="20"/>
              </w:rPr>
            </w:pPr>
            <w:r w:rsidRPr="005043F3">
              <w:rPr>
                <w:rFonts w:ascii="GHEA Grapalat" w:eastAsia="Times New Roman" w:hAnsi="GHEA Grapalat"/>
                <w:b/>
                <w:bCs/>
                <w:color w:val="000000"/>
                <w:sz w:val="20"/>
                <w:szCs w:val="20"/>
              </w:rPr>
              <w:t>Ընդհանուրը</w:t>
            </w:r>
          </w:p>
        </w:tc>
        <w:tc>
          <w:tcPr>
            <w:tcW w:w="1418" w:type="dxa"/>
            <w:gridSpan w:val="2"/>
            <w:shd w:val="clear" w:color="auto" w:fill="D9D9D9" w:themeFill="background1" w:themeFillShade="D9"/>
          </w:tcPr>
          <w:p w14:paraId="140376B2" w14:textId="6BF34E2A" w:rsidR="006B18A5" w:rsidRPr="005043F3" w:rsidRDefault="00351ED9" w:rsidP="00FE04A1">
            <w:pPr>
              <w:spacing w:line="20" w:lineRule="atLeast"/>
              <w:jc w:val="center"/>
              <w:rPr>
                <w:rFonts w:ascii="GHEA Grapalat" w:hAnsi="GHEA Grapalat"/>
                <w:sz w:val="20"/>
                <w:szCs w:val="20"/>
              </w:rPr>
            </w:pPr>
            <w:r w:rsidRPr="005043F3">
              <w:rPr>
                <w:rFonts w:ascii="GHEA Grapalat" w:hAnsi="GHEA Grapalat"/>
                <w:b/>
                <w:sz w:val="20"/>
                <w:szCs w:val="20"/>
              </w:rPr>
              <w:t>490200</w:t>
            </w:r>
            <w:r w:rsidR="006B18A5" w:rsidRPr="005043F3">
              <w:rPr>
                <w:rFonts w:ascii="GHEA Grapalat" w:hAnsi="GHEA Grapalat"/>
                <w:b/>
                <w:sz w:val="20"/>
                <w:szCs w:val="20"/>
              </w:rPr>
              <w:t>.0</w:t>
            </w:r>
          </w:p>
        </w:tc>
        <w:tc>
          <w:tcPr>
            <w:tcW w:w="2692" w:type="dxa"/>
            <w:gridSpan w:val="2"/>
            <w:shd w:val="clear" w:color="auto" w:fill="D9D9D9" w:themeFill="background1" w:themeFillShade="D9"/>
          </w:tcPr>
          <w:p w14:paraId="63ED3F56" w14:textId="77777777" w:rsidR="006B18A5" w:rsidRPr="005043F3" w:rsidRDefault="006B18A5" w:rsidP="00FE04A1">
            <w:pPr>
              <w:spacing w:line="20" w:lineRule="atLeast"/>
              <w:jc w:val="center"/>
              <w:rPr>
                <w:rFonts w:ascii="GHEA Grapalat" w:hAnsi="GHEA Grapalat"/>
                <w:sz w:val="20"/>
                <w:szCs w:val="20"/>
              </w:rPr>
            </w:pPr>
          </w:p>
        </w:tc>
      </w:tr>
    </w:tbl>
    <w:p w14:paraId="60E53D0A" w14:textId="77777777" w:rsidR="00CB1B4A" w:rsidRPr="005043F3" w:rsidRDefault="00CB1B4A" w:rsidP="009A6EB6">
      <w:pPr>
        <w:spacing w:after="0" w:line="20" w:lineRule="atLeast"/>
        <w:rPr>
          <w:rFonts w:ascii="GHEA Grapalat" w:hAnsi="GHEA Grapalat"/>
          <w:sz w:val="16"/>
          <w:szCs w:val="16"/>
        </w:rPr>
        <w:sectPr w:rsidR="00CB1B4A" w:rsidRPr="005043F3" w:rsidSect="009B547D">
          <w:pgSz w:w="12240" w:h="15840"/>
          <w:pgMar w:top="567" w:right="567" w:bottom="680" w:left="1134" w:header="720" w:footer="720" w:gutter="0"/>
          <w:cols w:space="720"/>
          <w:titlePg/>
          <w:docGrid w:linePitch="360"/>
        </w:sectPr>
      </w:pPr>
    </w:p>
    <w:p w14:paraId="5E257D70" w14:textId="0C3ABEEA" w:rsidR="000031C3" w:rsidRPr="005043F3" w:rsidRDefault="00D8244B" w:rsidP="00CB1B4A">
      <w:pPr>
        <w:spacing w:after="0" w:line="20" w:lineRule="atLeast"/>
        <w:rPr>
          <w:rFonts w:ascii="GHEA Grapalat" w:hAnsi="GHEA Grapalat"/>
          <w:b/>
        </w:rPr>
      </w:pPr>
      <w:r w:rsidRPr="005043F3">
        <w:rPr>
          <w:rFonts w:ascii="GHEA Grapalat" w:hAnsi="GHEA Grapalat"/>
          <w:b/>
        </w:rPr>
        <w:lastRenderedPageBreak/>
        <w:t xml:space="preserve">Աղյուսակ </w:t>
      </w:r>
      <w:r w:rsidR="005F7E0E" w:rsidRPr="005043F3">
        <w:rPr>
          <w:rFonts w:ascii="GHEA Grapalat" w:hAnsi="GHEA Grapalat"/>
          <w:b/>
        </w:rPr>
        <w:t>5</w:t>
      </w:r>
      <w:r w:rsidR="008619FC" w:rsidRPr="005043F3">
        <w:rPr>
          <w:rFonts w:ascii="GHEA Grapalat" w:hAnsi="GHEA Grapalat" w:cs="Times New Roman"/>
          <w:b/>
        </w:rPr>
        <w:t>.</w:t>
      </w:r>
      <w:r w:rsidRPr="005043F3">
        <w:rPr>
          <w:rFonts w:ascii="GHEA Grapalat" w:hAnsi="GHEA Grapalat"/>
          <w:b/>
        </w:rPr>
        <w:t xml:space="preserve"> </w:t>
      </w:r>
      <w:r w:rsidR="00552D40" w:rsidRPr="005043F3">
        <w:rPr>
          <w:rFonts w:ascii="GHEA Grapalat" w:hAnsi="GHEA Grapalat"/>
          <w:b/>
        </w:rPr>
        <w:t>ՏԱՊ-ով նախատեսված ծրագրերի տրամաբանական հենք</w:t>
      </w:r>
      <w:r w:rsidR="00991E01" w:rsidRPr="005043F3">
        <w:rPr>
          <w:rFonts w:ascii="GHEA Grapalat" w:hAnsi="GHEA Grapalat"/>
          <w:b/>
        </w:rPr>
        <w:t>եր</w:t>
      </w:r>
      <w:r w:rsidR="00552D40" w:rsidRPr="005043F3">
        <w:rPr>
          <w:rFonts w:ascii="GHEA Grapalat" w:hAnsi="GHEA Grapalat"/>
          <w:b/>
        </w:rPr>
        <w:t>ը</w:t>
      </w:r>
      <w:r w:rsidRPr="005043F3">
        <w:rPr>
          <w:rFonts w:ascii="GHEA Grapalat" w:hAnsi="GHEA Grapalat"/>
          <w:b/>
        </w:rPr>
        <w:t>՝ ըստ համայնքի ղեկավարի լիազորությունների ոլորտ</w:t>
      </w:r>
      <w:r w:rsidR="00CD4F47" w:rsidRPr="005043F3">
        <w:rPr>
          <w:rFonts w:ascii="GHEA Grapalat" w:hAnsi="GHEA Grapalat"/>
          <w:b/>
        </w:rPr>
        <w:t>ներ</w:t>
      </w:r>
      <w:r w:rsidRPr="005043F3">
        <w:rPr>
          <w:rFonts w:ascii="GHEA Grapalat" w:hAnsi="GHEA Grapalat"/>
          <w:b/>
        </w:rPr>
        <w:t>ի</w:t>
      </w:r>
    </w:p>
    <w:p w14:paraId="5F4A1065" w14:textId="77777777" w:rsidR="000031C3" w:rsidRPr="005043F3" w:rsidRDefault="000031C3" w:rsidP="000031C3">
      <w:pPr>
        <w:spacing w:after="0" w:line="20" w:lineRule="atLeast"/>
        <w:jc w:val="both"/>
        <w:rPr>
          <w:rFonts w:ascii="GHEA Grapalat" w:hAnsi="GHEA Grapalat"/>
          <w:sz w:val="12"/>
          <w:szCs w:val="24"/>
        </w:rPr>
      </w:pPr>
    </w:p>
    <w:tbl>
      <w:tblPr>
        <w:tblStyle w:val="TableGrid1212"/>
        <w:tblW w:w="14605" w:type="dxa"/>
        <w:jc w:val="center"/>
        <w:tblLayout w:type="fixed"/>
        <w:tblCellMar>
          <w:left w:w="115" w:type="dxa"/>
          <w:right w:w="115" w:type="dxa"/>
        </w:tblCellMar>
        <w:tblLook w:val="04A0" w:firstRow="1" w:lastRow="0" w:firstColumn="1" w:lastColumn="0" w:noHBand="0" w:noVBand="1"/>
      </w:tblPr>
      <w:tblGrid>
        <w:gridCol w:w="2552"/>
        <w:gridCol w:w="4675"/>
        <w:gridCol w:w="2127"/>
        <w:gridCol w:w="1986"/>
        <w:gridCol w:w="1133"/>
        <w:gridCol w:w="2132"/>
      </w:tblGrid>
      <w:tr w:rsidR="00EC775D" w:rsidRPr="005043F3" w14:paraId="458B098C" w14:textId="77777777" w:rsidTr="00ED76D7">
        <w:trPr>
          <w:cantSplit/>
          <w:trHeight w:val="782"/>
          <w:jc w:val="center"/>
        </w:trPr>
        <w:tc>
          <w:tcPr>
            <w:tcW w:w="2552" w:type="dxa"/>
            <w:shd w:val="clear" w:color="auto" w:fill="D9D9D9" w:themeFill="background1" w:themeFillShade="D9"/>
            <w:vAlign w:val="center"/>
          </w:tcPr>
          <w:p w14:paraId="3618539E" w14:textId="77777777" w:rsidR="00EC775D" w:rsidRPr="005043F3" w:rsidRDefault="00EC775D" w:rsidP="00EC775D">
            <w:pPr>
              <w:spacing w:after="0" w:line="20" w:lineRule="atLeast"/>
              <w:jc w:val="center"/>
              <w:rPr>
                <w:rFonts w:ascii="GHEA Grapalat" w:hAnsi="GHEA Grapalat"/>
                <w:b/>
                <w:sz w:val="20"/>
                <w:szCs w:val="20"/>
              </w:rPr>
            </w:pPr>
            <w:r w:rsidRPr="005043F3">
              <w:rPr>
                <w:rFonts w:ascii="GHEA Grapalat" w:hAnsi="GHEA Grapalat"/>
                <w:b/>
                <w:sz w:val="20"/>
                <w:szCs w:val="20"/>
              </w:rPr>
              <w:t>Ամփոփ նկարագիր</w:t>
            </w:r>
          </w:p>
        </w:tc>
        <w:tc>
          <w:tcPr>
            <w:tcW w:w="4675" w:type="dxa"/>
            <w:shd w:val="clear" w:color="auto" w:fill="D9D9D9" w:themeFill="background1" w:themeFillShade="D9"/>
            <w:vAlign w:val="center"/>
          </w:tcPr>
          <w:p w14:paraId="5E4CB162" w14:textId="77777777" w:rsidR="00EC775D" w:rsidRPr="005043F3" w:rsidRDefault="00EC775D" w:rsidP="00EC775D">
            <w:pPr>
              <w:spacing w:after="0" w:line="20" w:lineRule="atLeast"/>
              <w:jc w:val="center"/>
              <w:rPr>
                <w:rFonts w:ascii="GHEA Grapalat" w:hAnsi="GHEA Grapalat"/>
                <w:b/>
                <w:sz w:val="20"/>
                <w:szCs w:val="20"/>
              </w:rPr>
            </w:pPr>
            <w:r w:rsidRPr="005043F3">
              <w:rPr>
                <w:rFonts w:ascii="GHEA Grapalat" w:hAnsi="GHEA Grapalat"/>
                <w:b/>
                <w:sz w:val="20"/>
                <w:szCs w:val="20"/>
              </w:rPr>
              <w:t>Արդյունքային ցուցանիշներ</w:t>
            </w:r>
          </w:p>
        </w:tc>
        <w:tc>
          <w:tcPr>
            <w:tcW w:w="2127" w:type="dxa"/>
            <w:shd w:val="clear" w:color="auto" w:fill="D9D9D9" w:themeFill="background1" w:themeFillShade="D9"/>
            <w:vAlign w:val="center"/>
          </w:tcPr>
          <w:p w14:paraId="3F3DE667" w14:textId="77777777" w:rsidR="00EC775D" w:rsidRPr="005043F3" w:rsidRDefault="00EC775D" w:rsidP="00EC775D">
            <w:pPr>
              <w:spacing w:after="0" w:line="20" w:lineRule="atLeast"/>
              <w:jc w:val="center"/>
              <w:rPr>
                <w:rFonts w:ascii="GHEA Grapalat" w:hAnsi="GHEA Grapalat"/>
                <w:b/>
                <w:sz w:val="20"/>
                <w:szCs w:val="20"/>
              </w:rPr>
            </w:pPr>
            <w:r w:rsidRPr="005043F3">
              <w:rPr>
                <w:rFonts w:ascii="GHEA Grapalat" w:hAnsi="GHEA Grapalat"/>
                <w:b/>
                <w:sz w:val="20"/>
                <w:szCs w:val="20"/>
              </w:rPr>
              <w:t>Տեղեկատվության աղբյուրներ</w:t>
            </w:r>
          </w:p>
        </w:tc>
        <w:tc>
          <w:tcPr>
            <w:tcW w:w="1986" w:type="dxa"/>
            <w:shd w:val="clear" w:color="auto" w:fill="D9D9D9" w:themeFill="background1" w:themeFillShade="D9"/>
            <w:vAlign w:val="center"/>
          </w:tcPr>
          <w:p w14:paraId="44BCC32D" w14:textId="77777777" w:rsidR="00EC775D" w:rsidRPr="005043F3" w:rsidRDefault="00EC775D" w:rsidP="00EC775D">
            <w:pPr>
              <w:spacing w:after="0" w:line="20" w:lineRule="atLeast"/>
              <w:jc w:val="center"/>
              <w:rPr>
                <w:rFonts w:ascii="GHEA Grapalat" w:hAnsi="GHEA Grapalat"/>
                <w:b/>
                <w:sz w:val="20"/>
                <w:szCs w:val="20"/>
              </w:rPr>
            </w:pPr>
            <w:r w:rsidRPr="005043F3">
              <w:rPr>
                <w:rFonts w:ascii="GHEA Grapalat" w:hAnsi="GHEA Grapalat"/>
                <w:b/>
                <w:sz w:val="20"/>
                <w:szCs w:val="20"/>
              </w:rPr>
              <w:t>Պատասխանատու</w:t>
            </w:r>
          </w:p>
        </w:tc>
        <w:tc>
          <w:tcPr>
            <w:tcW w:w="1133" w:type="dxa"/>
            <w:shd w:val="clear" w:color="auto" w:fill="D9D9D9" w:themeFill="background1" w:themeFillShade="D9"/>
            <w:vAlign w:val="center"/>
          </w:tcPr>
          <w:p w14:paraId="1898734F" w14:textId="77777777" w:rsidR="00EC775D" w:rsidRPr="005043F3" w:rsidRDefault="00EC775D" w:rsidP="00EC775D">
            <w:pPr>
              <w:spacing w:after="0" w:line="20" w:lineRule="atLeast"/>
              <w:jc w:val="center"/>
              <w:rPr>
                <w:rFonts w:ascii="GHEA Grapalat" w:hAnsi="GHEA Grapalat"/>
                <w:b/>
                <w:sz w:val="20"/>
                <w:szCs w:val="20"/>
              </w:rPr>
            </w:pPr>
            <w:r w:rsidRPr="005043F3">
              <w:rPr>
                <w:rFonts w:ascii="GHEA Grapalat" w:hAnsi="GHEA Grapalat"/>
                <w:b/>
                <w:sz w:val="20"/>
                <w:szCs w:val="20"/>
              </w:rPr>
              <w:t>Ժամկետ</w:t>
            </w:r>
          </w:p>
        </w:tc>
        <w:tc>
          <w:tcPr>
            <w:tcW w:w="2132" w:type="dxa"/>
            <w:shd w:val="clear" w:color="auto" w:fill="D9D9D9" w:themeFill="background1" w:themeFillShade="D9"/>
            <w:vAlign w:val="center"/>
          </w:tcPr>
          <w:p w14:paraId="2B8C6EFF" w14:textId="77777777" w:rsidR="00EC775D" w:rsidRPr="005043F3" w:rsidRDefault="00EC775D" w:rsidP="00EC775D">
            <w:pPr>
              <w:spacing w:after="0" w:line="20" w:lineRule="atLeast"/>
              <w:jc w:val="center"/>
              <w:rPr>
                <w:rFonts w:ascii="GHEA Grapalat" w:hAnsi="GHEA Grapalat"/>
                <w:b/>
                <w:sz w:val="20"/>
                <w:szCs w:val="20"/>
              </w:rPr>
            </w:pPr>
            <w:r w:rsidRPr="005043F3">
              <w:rPr>
                <w:rFonts w:ascii="GHEA Grapalat" w:hAnsi="GHEA Grapalat"/>
                <w:b/>
                <w:sz w:val="20"/>
                <w:szCs w:val="20"/>
              </w:rPr>
              <w:t>Ռիսկեր</w:t>
            </w:r>
          </w:p>
        </w:tc>
      </w:tr>
      <w:tr w:rsidR="00EC775D" w:rsidRPr="005043F3" w14:paraId="7411AA2D" w14:textId="77777777" w:rsidTr="00ED76D7">
        <w:trPr>
          <w:jc w:val="center"/>
        </w:trPr>
        <w:tc>
          <w:tcPr>
            <w:tcW w:w="14605" w:type="dxa"/>
            <w:gridSpan w:val="6"/>
            <w:shd w:val="clear" w:color="auto" w:fill="DEEAF6" w:themeFill="accent1" w:themeFillTint="33"/>
          </w:tcPr>
          <w:p w14:paraId="01FA22B2" w14:textId="77777777" w:rsidR="00EC775D" w:rsidRPr="005043F3" w:rsidRDefault="00EC775D" w:rsidP="00EC775D">
            <w:pPr>
              <w:spacing w:after="0" w:line="20" w:lineRule="atLeast"/>
              <w:jc w:val="both"/>
              <w:rPr>
                <w:rFonts w:ascii="GHEA Grapalat" w:hAnsi="GHEA Grapalat"/>
                <w:b/>
                <w:sz w:val="20"/>
                <w:szCs w:val="20"/>
              </w:rPr>
            </w:pPr>
            <w:r w:rsidRPr="005043F3">
              <w:rPr>
                <w:rFonts w:ascii="GHEA Grapalat" w:hAnsi="GHEA Grapalat"/>
                <w:b/>
                <w:sz w:val="20"/>
                <w:szCs w:val="20"/>
              </w:rPr>
              <w:t xml:space="preserve">Ոլորտ 1. Ընդհանուր </w:t>
            </w:r>
          </w:p>
        </w:tc>
      </w:tr>
      <w:tr w:rsidR="00EC775D" w:rsidRPr="005043F3" w14:paraId="495A718C" w14:textId="77777777" w:rsidTr="00ED76D7">
        <w:trPr>
          <w:trHeight w:val="2048"/>
          <w:jc w:val="center"/>
        </w:trPr>
        <w:tc>
          <w:tcPr>
            <w:tcW w:w="7227" w:type="dxa"/>
            <w:gridSpan w:val="2"/>
          </w:tcPr>
          <w:p w14:paraId="64BA844C" w14:textId="77777777" w:rsidR="00EC775D" w:rsidRPr="005043F3" w:rsidRDefault="00EC775D" w:rsidP="00EC775D">
            <w:pPr>
              <w:spacing w:after="0" w:line="20" w:lineRule="atLeast"/>
              <w:rPr>
                <w:rFonts w:ascii="GHEA Grapalat" w:hAnsi="GHEA Grapalat"/>
                <w:b/>
                <w:sz w:val="20"/>
                <w:szCs w:val="20"/>
              </w:rPr>
            </w:pPr>
            <w:r w:rsidRPr="005043F3">
              <w:rPr>
                <w:rFonts w:ascii="GHEA Grapalat" w:hAnsi="GHEA Grapalat"/>
                <w:b/>
                <w:sz w:val="20"/>
                <w:szCs w:val="20"/>
              </w:rPr>
              <w:t>Ոլորտային նպատակ</w:t>
            </w:r>
          </w:p>
          <w:p w14:paraId="6272436E" w14:textId="0FC3C95C" w:rsidR="00EC775D" w:rsidRPr="005043F3" w:rsidRDefault="00EC775D" w:rsidP="00EC775D">
            <w:pPr>
              <w:spacing w:after="0" w:line="20" w:lineRule="atLeast"/>
              <w:rPr>
                <w:rFonts w:ascii="GHEA Grapalat" w:hAnsi="GHEA Grapalat"/>
                <w:sz w:val="20"/>
                <w:szCs w:val="20"/>
              </w:rPr>
            </w:pPr>
            <w:r w:rsidRPr="005043F3">
              <w:rPr>
                <w:rFonts w:ascii="GHEA Grapalat" w:hAnsi="GHEA Grapalat" w:cs="Arial"/>
                <w:bCs/>
                <w:sz w:val="20"/>
                <w:szCs w:val="20"/>
                <w:lang w:eastAsia="ru-RU"/>
              </w:rPr>
              <w:t xml:space="preserve">Բարելավել համայնքի բնակչությանը մատուցվող հանրային ծառայությունների </w:t>
            </w:r>
            <w:r w:rsidR="00174477" w:rsidRPr="005043F3">
              <w:rPr>
                <w:rFonts w:ascii="GHEA Grapalat" w:hAnsi="GHEA Grapalat" w:cs="Arial"/>
                <w:bCs/>
                <w:sz w:val="20"/>
                <w:szCs w:val="20"/>
                <w:lang w:eastAsia="ru-RU"/>
              </w:rPr>
              <w:t>որա</w:t>
            </w:r>
            <w:r w:rsidRPr="005043F3">
              <w:rPr>
                <w:rFonts w:ascii="GHEA Grapalat" w:hAnsi="GHEA Grapalat" w:cs="Arial"/>
                <w:bCs/>
                <w:sz w:val="20"/>
                <w:szCs w:val="20"/>
                <w:lang w:eastAsia="ru-RU"/>
              </w:rPr>
              <w:t>կը</w:t>
            </w:r>
          </w:p>
        </w:tc>
        <w:tc>
          <w:tcPr>
            <w:tcW w:w="7378" w:type="dxa"/>
            <w:gridSpan w:val="4"/>
            <w:vAlign w:val="center"/>
          </w:tcPr>
          <w:p w14:paraId="5491BB69" w14:textId="77777777" w:rsidR="00EC775D" w:rsidRPr="005043F3" w:rsidRDefault="00EC775D" w:rsidP="00EC775D">
            <w:pPr>
              <w:spacing w:after="0" w:line="20" w:lineRule="atLeast"/>
              <w:rPr>
                <w:rFonts w:ascii="GHEA Grapalat" w:hAnsi="GHEA Grapalat"/>
                <w:b/>
                <w:sz w:val="20"/>
                <w:szCs w:val="20"/>
              </w:rPr>
            </w:pPr>
            <w:r w:rsidRPr="005043F3">
              <w:rPr>
                <w:rFonts w:ascii="GHEA Grapalat" w:hAnsi="GHEA Grapalat"/>
                <w:b/>
                <w:sz w:val="20"/>
                <w:szCs w:val="20"/>
              </w:rPr>
              <w:t>Ոլորտի ազդեցության (վերջնական արդյունքի) ցուցանիշ</w:t>
            </w:r>
          </w:p>
          <w:p w14:paraId="75CF8CEC" w14:textId="5FA60C08" w:rsidR="00EC775D" w:rsidRPr="005043F3" w:rsidRDefault="00EC775D" w:rsidP="006B0BA9">
            <w:pPr>
              <w:numPr>
                <w:ilvl w:val="0"/>
                <w:numId w:val="12"/>
              </w:numPr>
              <w:spacing w:after="0" w:line="20" w:lineRule="atLeast"/>
              <w:ind w:left="279" w:hanging="283"/>
              <w:contextualSpacing/>
              <w:jc w:val="both"/>
              <w:rPr>
                <w:rFonts w:ascii="GHEA Grapalat" w:eastAsia="Calibri" w:hAnsi="GHEA Grapalat" w:cs="Times New Roman"/>
                <w:sz w:val="20"/>
                <w:szCs w:val="20"/>
              </w:rPr>
            </w:pPr>
            <w:r w:rsidRPr="005043F3">
              <w:rPr>
                <w:rFonts w:ascii="GHEA Grapalat" w:eastAsia="Calibri" w:hAnsi="GHEA Grapalat" w:cs="Arial"/>
                <w:sz w:val="20"/>
                <w:szCs w:val="20"/>
              </w:rPr>
              <w:t>Համայնքի</w:t>
            </w:r>
            <w:r w:rsidRPr="005043F3">
              <w:rPr>
                <w:rFonts w:ascii="GHEA Grapalat" w:eastAsia="Calibri" w:hAnsi="GHEA Grapalat" w:cs="Times New Roman"/>
                <w:sz w:val="20"/>
                <w:szCs w:val="20"/>
              </w:rPr>
              <w:t xml:space="preserve"> բնակիչների բավարարվածությունը (հարցումների հիման վրա) ՏԻՄ-երի գործունեությունից, մատուցվող հանրային ծառայություններից</w:t>
            </w:r>
            <w:r w:rsidR="00FA21E3" w:rsidRPr="005043F3">
              <w:rPr>
                <w:rFonts w:ascii="GHEA Grapalat" w:eastAsia="Calibri" w:hAnsi="GHEA Grapalat" w:cs="Times New Roman"/>
                <w:sz w:val="20"/>
                <w:szCs w:val="20"/>
              </w:rPr>
              <w:t>, 70</w:t>
            </w:r>
            <w:r w:rsidRPr="005043F3">
              <w:rPr>
                <w:rFonts w:ascii="GHEA Grapalat" w:eastAsia="Calibri" w:hAnsi="GHEA Grapalat" w:cs="Times New Roman"/>
                <w:sz w:val="20"/>
                <w:szCs w:val="20"/>
              </w:rPr>
              <w:t>%</w:t>
            </w:r>
          </w:p>
          <w:p w14:paraId="365E3B83" w14:textId="53486ADD" w:rsidR="00EC775D" w:rsidRPr="005043F3" w:rsidRDefault="00EC775D" w:rsidP="006B0BA9">
            <w:pPr>
              <w:numPr>
                <w:ilvl w:val="0"/>
                <w:numId w:val="12"/>
              </w:numPr>
              <w:spacing w:after="0" w:line="20" w:lineRule="atLeast"/>
              <w:ind w:left="279" w:hanging="283"/>
              <w:contextualSpacing/>
              <w:jc w:val="both"/>
              <w:rPr>
                <w:rFonts w:ascii="GHEA Grapalat" w:eastAsia="Calibri" w:hAnsi="GHEA Grapalat" w:cs="Times New Roman"/>
                <w:sz w:val="20"/>
                <w:szCs w:val="20"/>
              </w:rPr>
            </w:pPr>
            <w:r w:rsidRPr="005043F3">
              <w:rPr>
                <w:rFonts w:ascii="GHEA Grapalat" w:eastAsia="Calibri" w:hAnsi="GHEA Grapalat" w:cs="Times New Roman"/>
                <w:sz w:val="20"/>
                <w:szCs w:val="20"/>
              </w:rPr>
              <w:t>Համայնքի բնակիչների մասնակցությամբ ՏԻՄ-երի (համայնքի ղեկավարի, համայնքի ավագանու) կողմից կայացված որոշումների թվի տեսակարար կշիռը կայացված որոշումների ընդհանուր թվի մեջ</w:t>
            </w:r>
            <w:r w:rsidR="00FA21E3" w:rsidRPr="005043F3">
              <w:rPr>
                <w:rFonts w:ascii="GHEA Grapalat" w:eastAsia="Calibri" w:hAnsi="GHEA Grapalat" w:cs="Times New Roman"/>
                <w:sz w:val="20"/>
                <w:szCs w:val="20"/>
              </w:rPr>
              <w:t>, 3</w:t>
            </w:r>
            <w:r w:rsidRPr="005043F3">
              <w:rPr>
                <w:rFonts w:ascii="GHEA Grapalat" w:eastAsia="Calibri" w:hAnsi="GHEA Grapalat" w:cs="Times New Roman"/>
                <w:sz w:val="20"/>
                <w:szCs w:val="20"/>
              </w:rPr>
              <w:t>%</w:t>
            </w:r>
          </w:p>
          <w:p w14:paraId="581DDB24" w14:textId="05D282C4" w:rsidR="00EC775D" w:rsidRPr="005043F3" w:rsidRDefault="00EC775D" w:rsidP="006B0BA9">
            <w:pPr>
              <w:numPr>
                <w:ilvl w:val="0"/>
                <w:numId w:val="12"/>
              </w:numPr>
              <w:spacing w:after="0" w:line="20" w:lineRule="atLeast"/>
              <w:ind w:left="279" w:hanging="283"/>
              <w:contextualSpacing/>
              <w:jc w:val="both"/>
              <w:rPr>
                <w:rFonts w:ascii="GHEA Grapalat" w:eastAsia="Calibri" w:hAnsi="GHEA Grapalat" w:cs="Times New Roman"/>
                <w:sz w:val="20"/>
                <w:szCs w:val="20"/>
              </w:rPr>
            </w:pPr>
            <w:r w:rsidRPr="005043F3">
              <w:rPr>
                <w:rFonts w:ascii="GHEA Grapalat" w:eastAsia="Calibri" w:hAnsi="GHEA Grapalat" w:cs="Times New Roman"/>
                <w:sz w:val="20"/>
                <w:szCs w:val="20"/>
              </w:rPr>
              <w:t>Համայնքի բյուջեի սեփական եկամուտների տեսակարար կշիռը համայնքի բյուջեի ընդհանուր մուտքերի կազմում</w:t>
            </w:r>
            <w:r w:rsidR="00FA21E3" w:rsidRPr="005043F3">
              <w:rPr>
                <w:rFonts w:ascii="GHEA Grapalat" w:eastAsia="Calibri" w:hAnsi="GHEA Grapalat" w:cs="Times New Roman"/>
                <w:sz w:val="20"/>
                <w:szCs w:val="20"/>
              </w:rPr>
              <w:t>, 24.6</w:t>
            </w:r>
            <w:r w:rsidRPr="005043F3">
              <w:rPr>
                <w:rFonts w:ascii="GHEA Grapalat" w:eastAsia="Calibri" w:hAnsi="GHEA Grapalat" w:cs="Times New Roman"/>
                <w:sz w:val="20"/>
                <w:szCs w:val="20"/>
              </w:rPr>
              <w:t>%</w:t>
            </w:r>
          </w:p>
          <w:p w14:paraId="0C6CEA05" w14:textId="4496A994" w:rsidR="00EC775D" w:rsidRPr="005043F3" w:rsidRDefault="00EC775D" w:rsidP="006B0BA9">
            <w:pPr>
              <w:numPr>
                <w:ilvl w:val="0"/>
                <w:numId w:val="12"/>
              </w:numPr>
              <w:spacing w:after="0" w:line="20" w:lineRule="atLeast"/>
              <w:ind w:left="279" w:hanging="283"/>
              <w:contextualSpacing/>
              <w:jc w:val="both"/>
              <w:rPr>
                <w:rFonts w:ascii="GHEA Grapalat" w:eastAsia="Calibri" w:hAnsi="GHEA Grapalat" w:cs="Times New Roman"/>
                <w:sz w:val="20"/>
                <w:szCs w:val="20"/>
              </w:rPr>
            </w:pPr>
            <w:r w:rsidRPr="005043F3">
              <w:rPr>
                <w:rFonts w:ascii="GHEA Grapalat" w:eastAsia="Calibri" w:hAnsi="GHEA Grapalat" w:cs="Times New Roman"/>
                <w:sz w:val="20"/>
                <w:szCs w:val="20"/>
              </w:rPr>
              <w:t>ՏԻՄ-երի կողմից մատուցվող համայնքային (հանրային, ոչ վարչական բնույթի) ծառայությունների հասանելիությունը համայնքի կենտրոն չհանդիսացող բնակավայրերի բնակիչներին</w:t>
            </w:r>
            <w:r w:rsidR="00FA21E3" w:rsidRPr="005043F3">
              <w:rPr>
                <w:rFonts w:ascii="GHEA Grapalat" w:eastAsia="Calibri" w:hAnsi="GHEA Grapalat" w:cs="Times New Roman"/>
                <w:sz w:val="20"/>
                <w:szCs w:val="20"/>
              </w:rPr>
              <w:t>, 95</w:t>
            </w:r>
            <w:r w:rsidRPr="005043F3">
              <w:rPr>
                <w:rFonts w:ascii="GHEA Grapalat" w:eastAsia="Calibri" w:hAnsi="GHEA Grapalat" w:cs="Times New Roman"/>
                <w:sz w:val="20"/>
                <w:szCs w:val="20"/>
              </w:rPr>
              <w:t>%</w:t>
            </w:r>
          </w:p>
        </w:tc>
      </w:tr>
      <w:tr w:rsidR="00EC775D" w:rsidRPr="005043F3" w14:paraId="26A7553B" w14:textId="77777777" w:rsidTr="00ED76D7">
        <w:trPr>
          <w:jc w:val="center"/>
        </w:trPr>
        <w:tc>
          <w:tcPr>
            <w:tcW w:w="14605" w:type="dxa"/>
            <w:gridSpan w:val="6"/>
            <w:shd w:val="clear" w:color="auto" w:fill="A8D08D" w:themeFill="accent6" w:themeFillTint="99"/>
            <w:vAlign w:val="center"/>
          </w:tcPr>
          <w:p w14:paraId="2DC2D663" w14:textId="77777777" w:rsidR="00EC775D" w:rsidRPr="005043F3" w:rsidRDefault="00EC775D" w:rsidP="00EC775D">
            <w:pPr>
              <w:spacing w:after="0" w:line="20" w:lineRule="atLeast"/>
              <w:rPr>
                <w:rFonts w:ascii="GHEA Grapalat" w:hAnsi="GHEA Grapalat"/>
                <w:b/>
                <w:color w:val="FF0000"/>
                <w:sz w:val="20"/>
                <w:szCs w:val="20"/>
              </w:rPr>
            </w:pPr>
            <w:r w:rsidRPr="005043F3">
              <w:rPr>
                <w:rFonts w:ascii="GHEA Grapalat" w:hAnsi="GHEA Grapalat"/>
                <w:b/>
                <w:sz w:val="20"/>
                <w:szCs w:val="20"/>
              </w:rPr>
              <w:t>Ծրագիր 1. Ընդհանուր բնույթի համայնքային ծառայությունների մատուցում</w:t>
            </w:r>
          </w:p>
        </w:tc>
      </w:tr>
      <w:tr w:rsidR="00EC775D" w:rsidRPr="005043F3" w14:paraId="48BF49DF" w14:textId="77777777" w:rsidTr="00ED76D7">
        <w:trPr>
          <w:jc w:val="center"/>
        </w:trPr>
        <w:tc>
          <w:tcPr>
            <w:tcW w:w="2552" w:type="dxa"/>
          </w:tcPr>
          <w:p w14:paraId="7C7D73EC" w14:textId="77777777" w:rsidR="00EC775D" w:rsidRPr="005043F3" w:rsidRDefault="00EC775D" w:rsidP="00EC775D">
            <w:pPr>
              <w:spacing w:after="0" w:line="20" w:lineRule="atLeast"/>
              <w:rPr>
                <w:rFonts w:ascii="GHEA Grapalat" w:hAnsi="GHEA Grapalat"/>
                <w:b/>
                <w:sz w:val="20"/>
                <w:szCs w:val="20"/>
              </w:rPr>
            </w:pPr>
            <w:r w:rsidRPr="005043F3">
              <w:rPr>
                <w:rFonts w:ascii="GHEA Grapalat" w:hAnsi="GHEA Grapalat"/>
                <w:b/>
                <w:sz w:val="20"/>
                <w:szCs w:val="20"/>
              </w:rPr>
              <w:t>Ծրագրի նպատակ</w:t>
            </w:r>
          </w:p>
          <w:p w14:paraId="73D52D7A" w14:textId="77777777" w:rsidR="00EC775D" w:rsidRPr="005043F3" w:rsidRDefault="00EC775D" w:rsidP="00EC775D">
            <w:pPr>
              <w:spacing w:after="0" w:line="20" w:lineRule="atLeast"/>
              <w:rPr>
                <w:rFonts w:ascii="GHEA Grapalat" w:hAnsi="GHEA Grapalat"/>
                <w:sz w:val="20"/>
                <w:szCs w:val="20"/>
              </w:rPr>
            </w:pPr>
            <w:r w:rsidRPr="005043F3">
              <w:rPr>
                <w:rFonts w:ascii="GHEA Grapalat" w:hAnsi="GHEA Grapalat"/>
                <w:sz w:val="20"/>
                <w:szCs w:val="20"/>
              </w:rPr>
              <w:t>Ապահովել համայնքի աշխատակազմի բնականոն գործունեությունը, բարելավել</w:t>
            </w:r>
          </w:p>
          <w:p w14:paraId="543E8E31" w14:textId="77777777" w:rsidR="00EC775D" w:rsidRPr="005043F3" w:rsidRDefault="00EC775D" w:rsidP="00EC775D">
            <w:pPr>
              <w:spacing w:after="0" w:line="20" w:lineRule="atLeast"/>
              <w:rPr>
                <w:rFonts w:ascii="GHEA Grapalat" w:hAnsi="GHEA Grapalat"/>
                <w:b/>
                <w:color w:val="FF0000"/>
                <w:sz w:val="20"/>
                <w:szCs w:val="20"/>
              </w:rPr>
            </w:pPr>
            <w:r w:rsidRPr="005043F3">
              <w:rPr>
                <w:rFonts w:ascii="GHEA Grapalat" w:hAnsi="GHEA Grapalat"/>
                <w:sz w:val="20"/>
                <w:szCs w:val="20"/>
              </w:rPr>
              <w:t>բնակչությանը մատուցվող  հանրային ծառայությունների որակը</w:t>
            </w:r>
          </w:p>
        </w:tc>
        <w:tc>
          <w:tcPr>
            <w:tcW w:w="4675" w:type="dxa"/>
          </w:tcPr>
          <w:p w14:paraId="7EE1C4CA" w14:textId="77777777" w:rsidR="00EC775D" w:rsidRPr="005043F3" w:rsidRDefault="00EC775D" w:rsidP="00EC775D">
            <w:pPr>
              <w:spacing w:after="0" w:line="20" w:lineRule="atLeast"/>
              <w:rPr>
                <w:rFonts w:ascii="GHEA Grapalat" w:hAnsi="GHEA Grapalat"/>
                <w:b/>
                <w:sz w:val="20"/>
                <w:szCs w:val="20"/>
              </w:rPr>
            </w:pPr>
            <w:r w:rsidRPr="005043F3">
              <w:rPr>
                <w:rFonts w:ascii="GHEA Grapalat" w:hAnsi="GHEA Grapalat"/>
                <w:b/>
                <w:sz w:val="20"/>
                <w:szCs w:val="20"/>
              </w:rPr>
              <w:t>Ծրագրի ազդեցության (վերջնական արդյունքի) ցուցանիշ</w:t>
            </w:r>
          </w:p>
          <w:p w14:paraId="3647752A" w14:textId="77777777" w:rsidR="00EC775D" w:rsidRPr="005043F3" w:rsidRDefault="00EC775D" w:rsidP="00EC775D">
            <w:pPr>
              <w:spacing w:after="0" w:line="20" w:lineRule="atLeast"/>
              <w:rPr>
                <w:rFonts w:ascii="GHEA Grapalat" w:hAnsi="GHEA Grapalat"/>
                <w:color w:val="FF0000"/>
                <w:sz w:val="20"/>
                <w:szCs w:val="20"/>
              </w:rPr>
            </w:pPr>
            <w:r w:rsidRPr="005043F3">
              <w:rPr>
                <w:rFonts w:ascii="GHEA Grapalat" w:hAnsi="GHEA Grapalat"/>
                <w:sz w:val="20"/>
                <w:szCs w:val="20"/>
              </w:rPr>
              <w:t>Բնակչությանը մատուցվող հանրային ծառայությունների որակի բարելավում,  15%</w:t>
            </w:r>
          </w:p>
        </w:tc>
        <w:tc>
          <w:tcPr>
            <w:tcW w:w="2127" w:type="dxa"/>
          </w:tcPr>
          <w:p w14:paraId="6E66A8CB" w14:textId="77777777" w:rsidR="00EC775D" w:rsidRPr="005043F3" w:rsidRDefault="00EC775D" w:rsidP="00EC775D">
            <w:pPr>
              <w:spacing w:after="0" w:line="20" w:lineRule="atLeast"/>
              <w:rPr>
                <w:rFonts w:ascii="GHEA Grapalat" w:hAnsi="GHEA Grapalat"/>
                <w:sz w:val="20"/>
                <w:szCs w:val="20"/>
              </w:rPr>
            </w:pPr>
            <w:r w:rsidRPr="005043F3">
              <w:rPr>
                <w:rFonts w:ascii="GHEA Grapalat" w:hAnsi="GHEA Grapalat"/>
                <w:sz w:val="20"/>
                <w:szCs w:val="20"/>
              </w:rPr>
              <w:t>Ծրագրի գնահատման համակարգ,</w:t>
            </w:r>
          </w:p>
          <w:p w14:paraId="73665A18" w14:textId="77777777" w:rsidR="00EC775D" w:rsidRPr="005043F3" w:rsidRDefault="00EC775D" w:rsidP="00EC775D">
            <w:pPr>
              <w:spacing w:after="0" w:line="20" w:lineRule="atLeast"/>
              <w:rPr>
                <w:rFonts w:ascii="GHEA Grapalat" w:hAnsi="GHEA Grapalat"/>
                <w:color w:val="FF0000"/>
                <w:sz w:val="20"/>
                <w:szCs w:val="20"/>
              </w:rPr>
            </w:pPr>
            <w:r w:rsidRPr="005043F3">
              <w:rPr>
                <w:rFonts w:ascii="GHEA Grapalat" w:hAnsi="GHEA Grapalat"/>
                <w:sz w:val="20"/>
                <w:szCs w:val="20"/>
              </w:rPr>
              <w:t>ՄԳ կիսամյակային, տարեկան հաշվետվություններ</w:t>
            </w:r>
          </w:p>
        </w:tc>
        <w:tc>
          <w:tcPr>
            <w:tcW w:w="1986" w:type="dxa"/>
            <w:vAlign w:val="center"/>
          </w:tcPr>
          <w:p w14:paraId="389B4FB8" w14:textId="77777777" w:rsidR="00EC775D" w:rsidRPr="005043F3" w:rsidRDefault="00EC775D" w:rsidP="00EC775D">
            <w:pPr>
              <w:spacing w:after="0" w:line="20" w:lineRule="atLeast"/>
              <w:rPr>
                <w:rFonts w:ascii="GHEA Grapalat" w:hAnsi="GHEA Grapalat"/>
                <w:sz w:val="20"/>
                <w:szCs w:val="20"/>
              </w:rPr>
            </w:pPr>
            <w:r w:rsidRPr="005043F3">
              <w:rPr>
                <w:rFonts w:ascii="GHEA Grapalat" w:hAnsi="GHEA Grapalat"/>
                <w:sz w:val="20"/>
                <w:szCs w:val="20"/>
              </w:rPr>
              <w:t xml:space="preserve">Համայնքի ղեկավար,  աշխատակազմի քարտուղար, </w:t>
            </w:r>
          </w:p>
          <w:p w14:paraId="394E0934" w14:textId="77777777" w:rsidR="00EC775D" w:rsidRPr="005043F3" w:rsidRDefault="00EC775D" w:rsidP="00EC775D">
            <w:pPr>
              <w:spacing w:after="0" w:line="20" w:lineRule="atLeast"/>
              <w:rPr>
                <w:rFonts w:ascii="GHEA Grapalat" w:hAnsi="GHEA Grapalat"/>
                <w:sz w:val="20"/>
                <w:szCs w:val="20"/>
              </w:rPr>
            </w:pPr>
            <w:r w:rsidRPr="005043F3">
              <w:rPr>
                <w:rFonts w:ascii="GHEA Grapalat" w:hAnsi="GHEA Grapalat"/>
                <w:sz w:val="20"/>
                <w:szCs w:val="20"/>
              </w:rPr>
              <w:t>բնակավայրերի</w:t>
            </w:r>
          </w:p>
          <w:p w14:paraId="01C3F50C" w14:textId="77777777" w:rsidR="00EC775D" w:rsidRPr="005043F3" w:rsidRDefault="00EC775D" w:rsidP="00EC775D">
            <w:pPr>
              <w:spacing w:after="0" w:line="20" w:lineRule="atLeast"/>
              <w:rPr>
                <w:rFonts w:ascii="GHEA Grapalat" w:hAnsi="GHEA Grapalat"/>
                <w:color w:val="FF0000"/>
                <w:sz w:val="20"/>
                <w:szCs w:val="20"/>
              </w:rPr>
            </w:pPr>
            <w:r w:rsidRPr="005043F3">
              <w:rPr>
                <w:rFonts w:ascii="GHEA Grapalat" w:hAnsi="GHEA Grapalat"/>
                <w:sz w:val="20"/>
                <w:szCs w:val="20"/>
              </w:rPr>
              <w:t>վարչական ղեկավարներ</w:t>
            </w:r>
          </w:p>
        </w:tc>
        <w:tc>
          <w:tcPr>
            <w:tcW w:w="1133" w:type="dxa"/>
          </w:tcPr>
          <w:p w14:paraId="559C8914" w14:textId="467FE251" w:rsidR="00EC775D" w:rsidRPr="005043F3" w:rsidRDefault="002736C8" w:rsidP="007634FD">
            <w:pPr>
              <w:spacing w:after="0" w:line="20" w:lineRule="atLeast"/>
              <w:jc w:val="both"/>
              <w:rPr>
                <w:rFonts w:ascii="GHEA Grapalat" w:hAnsi="GHEA Grapalat"/>
                <w:color w:val="FF0000"/>
                <w:sz w:val="20"/>
                <w:szCs w:val="20"/>
              </w:rPr>
            </w:pPr>
            <w:r w:rsidRPr="005043F3">
              <w:rPr>
                <w:rFonts w:ascii="GHEA Grapalat" w:eastAsia="Calibri" w:hAnsi="GHEA Grapalat" w:cs="Times New Roman"/>
                <w:sz w:val="20"/>
                <w:szCs w:val="20"/>
              </w:rPr>
              <w:t>2024</w:t>
            </w:r>
            <w:r w:rsidR="00EC775D" w:rsidRPr="005043F3">
              <w:rPr>
                <w:rFonts w:ascii="GHEA Grapalat" w:eastAsia="Calibri" w:hAnsi="GHEA Grapalat" w:cs="Times New Roman"/>
                <w:sz w:val="20"/>
                <w:szCs w:val="20"/>
              </w:rPr>
              <w:t xml:space="preserve">թ. հունվար- </w:t>
            </w:r>
            <w:r w:rsidR="00A03260" w:rsidRPr="005043F3">
              <w:rPr>
                <w:rFonts w:ascii="GHEA Grapalat" w:eastAsia="Calibri" w:hAnsi="GHEA Grapalat" w:cs="Times New Roman"/>
                <w:sz w:val="20"/>
                <w:szCs w:val="20"/>
              </w:rPr>
              <w:t>դեկտեմ</w:t>
            </w:r>
            <w:r w:rsidR="00A03260" w:rsidRPr="005043F3">
              <w:rPr>
                <w:rFonts w:ascii="GHEA Grapalat" w:eastAsia="Calibri" w:hAnsi="GHEA Grapalat" w:cs="Times New Roman"/>
                <w:sz w:val="20"/>
                <w:szCs w:val="20"/>
                <w:lang w:val="ru-RU"/>
              </w:rPr>
              <w:softHyphen/>
            </w:r>
            <w:r w:rsidR="00A03260" w:rsidRPr="005043F3">
              <w:rPr>
                <w:rFonts w:ascii="GHEA Grapalat" w:eastAsia="Calibri" w:hAnsi="GHEA Grapalat" w:cs="Times New Roman"/>
                <w:sz w:val="20"/>
                <w:szCs w:val="20"/>
              </w:rPr>
              <w:t>բեր</w:t>
            </w:r>
          </w:p>
        </w:tc>
        <w:tc>
          <w:tcPr>
            <w:tcW w:w="2132" w:type="dxa"/>
          </w:tcPr>
          <w:p w14:paraId="71439530" w14:textId="77777777" w:rsidR="00EC775D" w:rsidRPr="005043F3" w:rsidRDefault="00EC775D" w:rsidP="00EC775D">
            <w:pPr>
              <w:spacing w:after="0" w:line="20" w:lineRule="atLeast"/>
              <w:rPr>
                <w:rFonts w:ascii="GHEA Grapalat" w:hAnsi="GHEA Grapalat"/>
                <w:color w:val="FF0000"/>
                <w:sz w:val="20"/>
                <w:szCs w:val="20"/>
              </w:rPr>
            </w:pPr>
            <w:r w:rsidRPr="005043F3">
              <w:rPr>
                <w:rFonts w:ascii="GHEA Grapalat" w:hAnsi="GHEA Grapalat"/>
                <w:sz w:val="20"/>
                <w:szCs w:val="20"/>
              </w:rPr>
              <w:t xml:space="preserve">Համապատասխան մարդկային, նյութական և ֆինանսական ռեսուրսների առկայություն </w:t>
            </w:r>
          </w:p>
        </w:tc>
      </w:tr>
      <w:tr w:rsidR="00EC775D" w:rsidRPr="005043F3" w14:paraId="734F988A" w14:textId="77777777" w:rsidTr="00ED76D7">
        <w:trPr>
          <w:jc w:val="center"/>
        </w:trPr>
        <w:tc>
          <w:tcPr>
            <w:tcW w:w="2552" w:type="dxa"/>
          </w:tcPr>
          <w:p w14:paraId="6D81DE87" w14:textId="77777777" w:rsidR="00EC775D" w:rsidRPr="005043F3" w:rsidRDefault="00EC775D" w:rsidP="00EC775D">
            <w:pPr>
              <w:spacing w:after="0" w:line="20" w:lineRule="atLeast"/>
              <w:rPr>
                <w:rFonts w:ascii="GHEA Grapalat" w:hAnsi="GHEA Grapalat"/>
                <w:b/>
                <w:sz w:val="20"/>
                <w:szCs w:val="20"/>
              </w:rPr>
            </w:pPr>
            <w:r w:rsidRPr="005043F3">
              <w:rPr>
                <w:rFonts w:ascii="GHEA Grapalat" w:hAnsi="GHEA Grapalat"/>
                <w:b/>
                <w:sz w:val="20"/>
                <w:szCs w:val="20"/>
              </w:rPr>
              <w:t>Միջանկյալ արդյունք 1</w:t>
            </w:r>
          </w:p>
          <w:p w14:paraId="2A42DE2D" w14:textId="77777777" w:rsidR="00EC775D" w:rsidRPr="005043F3" w:rsidRDefault="00EC775D" w:rsidP="00EC775D">
            <w:pPr>
              <w:spacing w:after="0" w:line="20" w:lineRule="atLeast"/>
              <w:rPr>
                <w:rFonts w:ascii="GHEA Grapalat" w:hAnsi="GHEA Grapalat"/>
                <w:sz w:val="20"/>
                <w:szCs w:val="20"/>
              </w:rPr>
            </w:pPr>
            <w:r w:rsidRPr="005043F3">
              <w:rPr>
                <w:rFonts w:ascii="GHEA Grapalat" w:hAnsi="GHEA Grapalat"/>
                <w:sz w:val="20"/>
                <w:szCs w:val="20"/>
              </w:rPr>
              <w:t>Ապահովվել է աշխատակազմի</w:t>
            </w:r>
          </w:p>
          <w:p w14:paraId="62522502" w14:textId="77777777" w:rsidR="00EC775D" w:rsidRPr="005043F3" w:rsidRDefault="00EC775D" w:rsidP="00EC775D">
            <w:pPr>
              <w:spacing w:after="0" w:line="20" w:lineRule="atLeast"/>
              <w:rPr>
                <w:rFonts w:ascii="GHEA Grapalat" w:hAnsi="GHEA Grapalat"/>
                <w:color w:val="FF0000"/>
                <w:sz w:val="20"/>
                <w:szCs w:val="20"/>
              </w:rPr>
            </w:pPr>
            <w:r w:rsidRPr="005043F3">
              <w:rPr>
                <w:rFonts w:ascii="GHEA Grapalat" w:hAnsi="GHEA Grapalat"/>
                <w:sz w:val="20"/>
                <w:szCs w:val="20"/>
              </w:rPr>
              <w:t>բնականոն գործունեությունը</w:t>
            </w:r>
          </w:p>
        </w:tc>
        <w:tc>
          <w:tcPr>
            <w:tcW w:w="4675" w:type="dxa"/>
            <w:vAlign w:val="center"/>
          </w:tcPr>
          <w:p w14:paraId="0462B491" w14:textId="77777777" w:rsidR="00EC775D" w:rsidRPr="005043F3" w:rsidRDefault="00EC775D" w:rsidP="00EC775D">
            <w:pPr>
              <w:spacing w:after="0" w:line="20" w:lineRule="atLeast"/>
              <w:rPr>
                <w:rFonts w:ascii="GHEA Grapalat" w:hAnsi="GHEA Grapalat"/>
                <w:b/>
                <w:sz w:val="20"/>
                <w:szCs w:val="20"/>
              </w:rPr>
            </w:pPr>
            <w:r w:rsidRPr="005043F3">
              <w:rPr>
                <w:rFonts w:ascii="GHEA Grapalat" w:hAnsi="GHEA Grapalat"/>
                <w:b/>
                <w:sz w:val="20"/>
                <w:szCs w:val="20"/>
              </w:rPr>
              <w:t xml:space="preserve">Ելքային ցուցանիշներ (քանակ, որակ, ժամկետ) </w:t>
            </w:r>
          </w:p>
          <w:p w14:paraId="59B5D54C" w14:textId="2E5EACF7" w:rsidR="00EC775D" w:rsidRPr="005043F3" w:rsidRDefault="00EC775D" w:rsidP="006B0BA9">
            <w:pPr>
              <w:numPr>
                <w:ilvl w:val="0"/>
                <w:numId w:val="13"/>
              </w:numPr>
              <w:spacing w:after="0" w:line="240" w:lineRule="auto"/>
              <w:ind w:left="169" w:right="-69" w:hanging="169"/>
              <w:contextualSpacing/>
              <w:rPr>
                <w:rFonts w:ascii="GHEA Grapalat" w:eastAsia="Calibri" w:hAnsi="GHEA Grapalat" w:cs="Times New Roman"/>
                <w:sz w:val="20"/>
                <w:szCs w:val="20"/>
              </w:rPr>
            </w:pPr>
            <w:r w:rsidRPr="005043F3">
              <w:rPr>
                <w:rFonts w:ascii="GHEA Grapalat" w:eastAsia="Calibri" w:hAnsi="GHEA Grapalat" w:cs="Times New Roman"/>
                <w:sz w:val="20"/>
                <w:szCs w:val="20"/>
              </w:rPr>
              <w:t>Համայնքի աշխատակազմի աշխատողների թիվը</w:t>
            </w:r>
            <w:r w:rsidR="00FA21E3" w:rsidRPr="005043F3">
              <w:rPr>
                <w:rFonts w:ascii="GHEA Grapalat" w:eastAsia="Calibri" w:hAnsi="GHEA Grapalat" w:cs="Times New Roman"/>
                <w:sz w:val="20"/>
                <w:szCs w:val="20"/>
              </w:rPr>
              <w:t xml:space="preserve"> 110</w:t>
            </w:r>
          </w:p>
          <w:p w14:paraId="2FC4AE69" w14:textId="01CCC555" w:rsidR="00EC775D" w:rsidRPr="005043F3" w:rsidRDefault="00EC775D" w:rsidP="006B0BA9">
            <w:pPr>
              <w:numPr>
                <w:ilvl w:val="0"/>
                <w:numId w:val="13"/>
              </w:numPr>
              <w:spacing w:after="0" w:line="240" w:lineRule="auto"/>
              <w:ind w:left="169" w:right="-69" w:hanging="169"/>
              <w:contextualSpacing/>
              <w:rPr>
                <w:rFonts w:ascii="GHEA Grapalat" w:eastAsia="Calibri" w:hAnsi="GHEA Grapalat" w:cs="Times New Roman"/>
                <w:sz w:val="20"/>
                <w:szCs w:val="20"/>
              </w:rPr>
            </w:pPr>
            <w:r w:rsidRPr="005043F3">
              <w:rPr>
                <w:rFonts w:ascii="GHEA Grapalat" w:eastAsia="Calibri" w:hAnsi="GHEA Grapalat" w:cs="Arial"/>
                <w:sz w:val="20"/>
                <w:szCs w:val="20"/>
              </w:rPr>
              <w:t>Համայնքի</w:t>
            </w:r>
            <w:r w:rsidRPr="005043F3">
              <w:rPr>
                <w:rFonts w:ascii="GHEA Grapalat" w:eastAsia="Calibri" w:hAnsi="GHEA Grapalat" w:cs="Times New Roman"/>
                <w:sz w:val="20"/>
                <w:szCs w:val="20"/>
              </w:rPr>
              <w:t xml:space="preserve"> ենթակայության կազմակերպությունների թիվը, </w:t>
            </w:r>
            <w:r w:rsidR="00FA21E3" w:rsidRPr="005043F3">
              <w:rPr>
                <w:rFonts w:ascii="GHEA Grapalat" w:eastAsia="Calibri" w:hAnsi="GHEA Grapalat" w:cs="Times New Roman"/>
                <w:sz w:val="20"/>
                <w:szCs w:val="20"/>
              </w:rPr>
              <w:t>8</w:t>
            </w:r>
          </w:p>
          <w:p w14:paraId="2763B7E8" w14:textId="77777777" w:rsidR="00EC775D" w:rsidRPr="005043F3" w:rsidRDefault="00EC775D" w:rsidP="006B0BA9">
            <w:pPr>
              <w:numPr>
                <w:ilvl w:val="0"/>
                <w:numId w:val="13"/>
              </w:numPr>
              <w:spacing w:after="0" w:line="240" w:lineRule="auto"/>
              <w:ind w:left="169" w:right="-69" w:hanging="169"/>
              <w:contextualSpacing/>
              <w:rPr>
                <w:rFonts w:ascii="GHEA Grapalat" w:eastAsia="Calibri" w:hAnsi="GHEA Grapalat" w:cs="Times New Roman"/>
                <w:sz w:val="20"/>
                <w:szCs w:val="20"/>
              </w:rPr>
            </w:pPr>
            <w:r w:rsidRPr="005043F3">
              <w:rPr>
                <w:rFonts w:ascii="GHEA Grapalat" w:eastAsia="Calibri" w:hAnsi="GHEA Grapalat" w:cs="Times New Roman"/>
                <w:sz w:val="20"/>
                <w:szCs w:val="20"/>
              </w:rPr>
              <w:t xml:space="preserve">Անշարժ գույքի հարկի բազայում առկա </w:t>
            </w:r>
            <w:r w:rsidRPr="005043F3">
              <w:rPr>
                <w:rFonts w:ascii="GHEA Grapalat" w:eastAsia="Calibri" w:hAnsi="GHEA Grapalat" w:cs="Times New Roman"/>
                <w:sz w:val="20"/>
                <w:szCs w:val="20"/>
              </w:rPr>
              <w:lastRenderedPageBreak/>
              <w:t>անճշտությունների նվազեցում, 4%</w:t>
            </w:r>
          </w:p>
          <w:p w14:paraId="3792F6E1" w14:textId="77777777" w:rsidR="00EC775D" w:rsidRPr="005043F3" w:rsidRDefault="00EC775D" w:rsidP="006B0BA9">
            <w:pPr>
              <w:numPr>
                <w:ilvl w:val="0"/>
                <w:numId w:val="13"/>
              </w:numPr>
              <w:spacing w:after="0" w:line="240" w:lineRule="auto"/>
              <w:ind w:left="169" w:right="-69" w:hanging="169"/>
              <w:contextualSpacing/>
              <w:rPr>
                <w:rFonts w:ascii="GHEA Grapalat" w:eastAsia="Calibri" w:hAnsi="GHEA Grapalat" w:cs="Times New Roman"/>
                <w:sz w:val="20"/>
                <w:szCs w:val="20"/>
              </w:rPr>
            </w:pPr>
            <w:r w:rsidRPr="005043F3">
              <w:rPr>
                <w:rFonts w:ascii="GHEA Grapalat" w:eastAsia="Calibri" w:hAnsi="GHEA Grapalat" w:cs="Arial"/>
                <w:sz w:val="20"/>
                <w:szCs w:val="20"/>
              </w:rPr>
              <w:t>Համայնքի</w:t>
            </w:r>
            <w:r w:rsidRPr="005043F3">
              <w:rPr>
                <w:rFonts w:ascii="GHEA Grapalat" w:eastAsia="Calibri" w:hAnsi="GHEA Grapalat" w:cs="Times New Roman"/>
                <w:sz w:val="20"/>
                <w:szCs w:val="20"/>
              </w:rPr>
              <w:t xml:space="preserve"> աշխատակազմի աշխատանքային օրերի թիվը տարվա ընթացքում, 273 օր</w:t>
            </w:r>
          </w:p>
          <w:p w14:paraId="1C15E70A" w14:textId="77777777" w:rsidR="00EC775D" w:rsidRPr="005043F3" w:rsidRDefault="00EC775D" w:rsidP="006B0BA9">
            <w:pPr>
              <w:numPr>
                <w:ilvl w:val="0"/>
                <w:numId w:val="13"/>
              </w:numPr>
              <w:spacing w:after="0" w:line="240" w:lineRule="auto"/>
              <w:ind w:left="169" w:right="-69" w:hanging="169"/>
              <w:contextualSpacing/>
              <w:rPr>
                <w:rFonts w:ascii="GHEA Grapalat" w:eastAsia="Calibri" w:hAnsi="GHEA Grapalat" w:cs="Times New Roman"/>
                <w:sz w:val="20"/>
                <w:szCs w:val="20"/>
              </w:rPr>
            </w:pPr>
            <w:r w:rsidRPr="005043F3">
              <w:rPr>
                <w:rFonts w:ascii="GHEA Grapalat" w:eastAsia="Calibri" w:hAnsi="GHEA Grapalat" w:cs="Arial"/>
                <w:sz w:val="20"/>
                <w:szCs w:val="20"/>
              </w:rPr>
              <w:t>Համայնքի</w:t>
            </w:r>
            <w:r w:rsidRPr="005043F3">
              <w:rPr>
                <w:rFonts w:ascii="GHEA Grapalat" w:eastAsia="Calibri" w:hAnsi="GHEA Grapalat" w:cs="Times New Roman"/>
                <w:sz w:val="20"/>
                <w:szCs w:val="20"/>
              </w:rPr>
              <w:t xml:space="preserve"> պաշտոնական համացանցային կայքի առկայությունը, այո</w:t>
            </w:r>
          </w:p>
          <w:p w14:paraId="0F4D212F" w14:textId="3042080A" w:rsidR="00EC775D" w:rsidRPr="005043F3" w:rsidRDefault="00EC775D" w:rsidP="006B0BA9">
            <w:pPr>
              <w:numPr>
                <w:ilvl w:val="0"/>
                <w:numId w:val="13"/>
              </w:numPr>
              <w:spacing w:after="0" w:line="240" w:lineRule="auto"/>
              <w:ind w:left="169" w:right="-69" w:hanging="169"/>
              <w:contextualSpacing/>
              <w:rPr>
                <w:rFonts w:ascii="GHEA Grapalat" w:eastAsia="Calibri" w:hAnsi="GHEA Grapalat" w:cs="Times New Roman"/>
                <w:sz w:val="20"/>
                <w:szCs w:val="20"/>
              </w:rPr>
            </w:pPr>
            <w:r w:rsidRPr="005043F3">
              <w:rPr>
                <w:rFonts w:ascii="GHEA Grapalat" w:eastAsia="Calibri" w:hAnsi="GHEA Grapalat" w:cs="Arial"/>
                <w:sz w:val="20"/>
                <w:szCs w:val="20"/>
              </w:rPr>
              <w:t>Դոնոր</w:t>
            </w:r>
            <w:r w:rsidRPr="005043F3">
              <w:rPr>
                <w:rFonts w:ascii="GHEA Grapalat" w:eastAsia="Calibri" w:hAnsi="GHEA Grapalat" w:cs="Times New Roman"/>
                <w:sz w:val="20"/>
                <w:szCs w:val="20"/>
              </w:rPr>
              <w:t xml:space="preserve"> կազմակերպությունների հետ համատեղ իրականացվող ծրագրերի թիվը` </w:t>
            </w:r>
            <w:r w:rsidR="00D547FB" w:rsidRPr="005043F3">
              <w:rPr>
                <w:rFonts w:ascii="GHEA Grapalat" w:eastAsia="Calibri" w:hAnsi="GHEA Grapalat" w:cs="Times New Roman"/>
                <w:sz w:val="20"/>
                <w:szCs w:val="20"/>
              </w:rPr>
              <w:t>3</w:t>
            </w:r>
          </w:p>
          <w:p w14:paraId="4CB43B79" w14:textId="77777777" w:rsidR="009A1DFB" w:rsidRPr="005043F3" w:rsidRDefault="00EC775D" w:rsidP="006B0BA9">
            <w:pPr>
              <w:numPr>
                <w:ilvl w:val="0"/>
                <w:numId w:val="13"/>
              </w:numPr>
              <w:spacing w:after="0" w:line="240" w:lineRule="auto"/>
              <w:ind w:left="169" w:right="-69" w:hanging="169"/>
              <w:contextualSpacing/>
              <w:rPr>
                <w:rFonts w:ascii="GHEA Grapalat" w:eastAsia="Calibri" w:hAnsi="GHEA Grapalat" w:cs="Times New Roman"/>
                <w:sz w:val="20"/>
                <w:szCs w:val="20"/>
              </w:rPr>
            </w:pPr>
            <w:r w:rsidRPr="005043F3">
              <w:rPr>
                <w:rFonts w:ascii="GHEA Grapalat" w:eastAsia="Calibri" w:hAnsi="GHEA Grapalat" w:cs="Times New Roman"/>
                <w:sz w:val="20"/>
                <w:szCs w:val="20"/>
              </w:rPr>
              <w:t xml:space="preserve"> </w:t>
            </w:r>
            <w:r w:rsidRPr="005043F3">
              <w:rPr>
                <w:rFonts w:ascii="GHEA Grapalat" w:eastAsia="Calibri" w:hAnsi="GHEA Grapalat" w:cs="Arial"/>
                <w:sz w:val="20"/>
                <w:szCs w:val="20"/>
              </w:rPr>
              <w:t>ՏԻՄ</w:t>
            </w:r>
            <w:r w:rsidRPr="005043F3">
              <w:rPr>
                <w:rFonts w:ascii="GHEA Grapalat" w:eastAsia="Calibri" w:hAnsi="GHEA Grapalat" w:cs="Times New Roman"/>
                <w:sz w:val="20"/>
                <w:szCs w:val="20"/>
              </w:rPr>
              <w:t xml:space="preserve">-երի, աշխատակազմի գործունեության վերաբերյալ բնակիչների կողմից ստացվող դիմում-բողոքների թվի նվազում, </w:t>
            </w:r>
            <w:r w:rsidR="00D547FB" w:rsidRPr="005043F3">
              <w:rPr>
                <w:rFonts w:ascii="GHEA Grapalat" w:eastAsia="Calibri" w:hAnsi="GHEA Grapalat" w:cs="Times New Roman"/>
                <w:sz w:val="20"/>
                <w:szCs w:val="20"/>
              </w:rPr>
              <w:t>2</w:t>
            </w:r>
            <w:r w:rsidRPr="005043F3">
              <w:rPr>
                <w:rFonts w:ascii="GHEA Grapalat" w:eastAsia="Calibri" w:hAnsi="GHEA Grapalat" w:cs="Times New Roman"/>
                <w:sz w:val="20"/>
                <w:szCs w:val="20"/>
              </w:rPr>
              <w:t xml:space="preserve"> %-ով</w:t>
            </w:r>
          </w:p>
          <w:p w14:paraId="3E93FB87" w14:textId="77777777" w:rsidR="009A1DFB" w:rsidRPr="005043F3" w:rsidRDefault="00EC775D" w:rsidP="006B0BA9">
            <w:pPr>
              <w:numPr>
                <w:ilvl w:val="0"/>
                <w:numId w:val="13"/>
              </w:numPr>
              <w:spacing w:after="0" w:line="240" w:lineRule="auto"/>
              <w:ind w:left="169" w:right="-69" w:hanging="169"/>
              <w:contextualSpacing/>
              <w:rPr>
                <w:rFonts w:ascii="GHEA Grapalat" w:eastAsia="Calibri" w:hAnsi="GHEA Grapalat" w:cs="Times New Roman"/>
                <w:sz w:val="20"/>
                <w:szCs w:val="20"/>
              </w:rPr>
            </w:pPr>
            <w:r w:rsidRPr="005043F3">
              <w:rPr>
                <w:rFonts w:ascii="GHEA Grapalat" w:eastAsia="Calibri" w:hAnsi="GHEA Grapalat" w:cs="Arial"/>
                <w:sz w:val="20"/>
                <w:szCs w:val="20"/>
              </w:rPr>
              <w:t>Աշխատակազմում</w:t>
            </w:r>
            <w:r w:rsidRPr="005043F3">
              <w:rPr>
                <w:rFonts w:ascii="GHEA Grapalat" w:eastAsia="Calibri" w:hAnsi="GHEA Grapalat" w:cs="Times New Roman"/>
                <w:sz w:val="20"/>
                <w:szCs w:val="20"/>
              </w:rPr>
              <w:t xml:space="preserve"> առկա տեղեկատվական և հեռահաղորդակցության համակարգերի օգտագործման մակարդակը` 80%</w:t>
            </w:r>
          </w:p>
          <w:p w14:paraId="0A818A77" w14:textId="4E254155" w:rsidR="00EC775D" w:rsidRPr="005043F3" w:rsidRDefault="00EC775D" w:rsidP="006B0BA9">
            <w:pPr>
              <w:numPr>
                <w:ilvl w:val="0"/>
                <w:numId w:val="13"/>
              </w:numPr>
              <w:spacing w:after="0" w:line="240" w:lineRule="auto"/>
              <w:ind w:left="169" w:right="-69" w:hanging="169"/>
              <w:contextualSpacing/>
              <w:rPr>
                <w:rFonts w:ascii="GHEA Grapalat" w:eastAsia="Calibri" w:hAnsi="GHEA Grapalat" w:cs="Times New Roman"/>
                <w:sz w:val="20"/>
                <w:szCs w:val="20"/>
              </w:rPr>
            </w:pPr>
            <w:r w:rsidRPr="005043F3">
              <w:rPr>
                <w:rFonts w:ascii="GHEA Grapalat" w:eastAsia="Calibri" w:hAnsi="GHEA Grapalat" w:cs="Arial"/>
                <w:sz w:val="20"/>
                <w:szCs w:val="20"/>
              </w:rPr>
              <w:t>Աշխատակազմում</w:t>
            </w:r>
            <w:r w:rsidRPr="005043F3">
              <w:rPr>
                <w:rFonts w:ascii="GHEA Grapalat" w:eastAsia="Calibri" w:hAnsi="GHEA Grapalat" w:cs="Times New Roman"/>
                <w:sz w:val="20"/>
                <w:szCs w:val="20"/>
              </w:rPr>
              <w:t xml:space="preserve"> ստացված մեկ դիմումին պատասխանելու միջին ժամանակը, 4 օր</w:t>
            </w:r>
          </w:p>
        </w:tc>
        <w:tc>
          <w:tcPr>
            <w:tcW w:w="2127" w:type="dxa"/>
          </w:tcPr>
          <w:p w14:paraId="26A9A5C3" w14:textId="77777777" w:rsidR="00EC775D" w:rsidRPr="005043F3" w:rsidRDefault="00EC775D" w:rsidP="00EC775D">
            <w:pPr>
              <w:spacing w:after="0" w:line="240" w:lineRule="auto"/>
              <w:ind w:right="-96"/>
              <w:contextualSpacing/>
              <w:rPr>
                <w:rFonts w:ascii="GHEA Grapalat" w:eastAsia="Calibri" w:hAnsi="GHEA Grapalat" w:cs="Times New Roman"/>
                <w:sz w:val="20"/>
                <w:szCs w:val="20"/>
              </w:rPr>
            </w:pPr>
            <w:r w:rsidRPr="005043F3">
              <w:rPr>
                <w:rFonts w:ascii="GHEA Grapalat" w:eastAsia="Calibri" w:hAnsi="GHEA Grapalat" w:cs="Times New Roman"/>
                <w:sz w:val="20"/>
                <w:szCs w:val="20"/>
              </w:rPr>
              <w:lastRenderedPageBreak/>
              <w:t>Աշխատակազմ,  ՄԳ կիսամյակային, տարեկան հաշվետվություններ,</w:t>
            </w:r>
          </w:p>
          <w:p w14:paraId="5548FBF6" w14:textId="77777777" w:rsidR="00EC775D" w:rsidRPr="005043F3" w:rsidRDefault="00EC775D" w:rsidP="00EC775D">
            <w:pPr>
              <w:spacing w:after="0" w:line="240" w:lineRule="auto"/>
              <w:ind w:right="-96"/>
              <w:contextualSpacing/>
              <w:rPr>
                <w:rFonts w:ascii="GHEA Grapalat" w:eastAsia="Calibri" w:hAnsi="GHEA Grapalat" w:cs="Times New Roman"/>
                <w:sz w:val="20"/>
                <w:szCs w:val="20"/>
              </w:rPr>
            </w:pPr>
            <w:r w:rsidRPr="005043F3">
              <w:rPr>
                <w:rFonts w:ascii="GHEA Grapalat" w:eastAsia="Calibri" w:hAnsi="GHEA Grapalat" w:cs="Sylfaen"/>
                <w:sz w:val="20"/>
                <w:szCs w:val="20"/>
              </w:rPr>
              <w:t>քաղաքացիական</w:t>
            </w:r>
            <w:r w:rsidRPr="005043F3">
              <w:rPr>
                <w:rFonts w:ascii="GHEA Grapalat" w:eastAsia="Calibri" w:hAnsi="GHEA Grapalat" w:cs="Times New Roman"/>
                <w:sz w:val="20"/>
                <w:szCs w:val="20"/>
              </w:rPr>
              <w:t xml:space="preserve"> </w:t>
            </w:r>
            <w:r w:rsidRPr="005043F3">
              <w:rPr>
                <w:rFonts w:ascii="GHEA Grapalat" w:eastAsia="Calibri" w:hAnsi="GHEA Grapalat" w:cs="Sylfaen"/>
                <w:sz w:val="20"/>
                <w:szCs w:val="20"/>
              </w:rPr>
              <w:t>հասարակության</w:t>
            </w:r>
            <w:r w:rsidRPr="005043F3">
              <w:rPr>
                <w:rFonts w:ascii="GHEA Grapalat" w:eastAsia="Calibri" w:hAnsi="GHEA Grapalat" w:cs="Times New Roman"/>
                <w:sz w:val="20"/>
                <w:szCs w:val="20"/>
              </w:rPr>
              <w:t xml:space="preserve"> կազմակերպությունն</w:t>
            </w:r>
            <w:r w:rsidRPr="005043F3">
              <w:rPr>
                <w:rFonts w:ascii="GHEA Grapalat" w:eastAsia="Calibri" w:hAnsi="GHEA Grapalat" w:cs="Times New Roman"/>
                <w:sz w:val="20"/>
                <w:szCs w:val="20"/>
              </w:rPr>
              <w:lastRenderedPageBreak/>
              <w:t xml:space="preserve">եր և </w:t>
            </w:r>
            <w:r w:rsidRPr="005043F3">
              <w:rPr>
                <w:rFonts w:ascii="GHEA Grapalat" w:eastAsia="Calibri" w:hAnsi="GHEA Grapalat" w:cs="Sylfaen"/>
                <w:sz w:val="20"/>
                <w:szCs w:val="20"/>
              </w:rPr>
              <w:t>խմբեր, բնակիչներ</w:t>
            </w:r>
          </w:p>
          <w:p w14:paraId="6BF6E933" w14:textId="77777777" w:rsidR="00EC775D" w:rsidRPr="005043F3" w:rsidRDefault="00EC775D" w:rsidP="00EC775D">
            <w:pPr>
              <w:spacing w:after="0" w:line="20" w:lineRule="atLeast"/>
              <w:rPr>
                <w:rFonts w:ascii="GHEA Grapalat" w:hAnsi="GHEA Grapalat"/>
                <w:b/>
                <w:color w:val="FF0000"/>
                <w:sz w:val="20"/>
                <w:szCs w:val="20"/>
              </w:rPr>
            </w:pPr>
          </w:p>
        </w:tc>
        <w:tc>
          <w:tcPr>
            <w:tcW w:w="1986" w:type="dxa"/>
          </w:tcPr>
          <w:p w14:paraId="7A5D4BC0" w14:textId="77777777" w:rsidR="00EC775D" w:rsidRPr="005043F3" w:rsidRDefault="00EC775D" w:rsidP="00EC775D">
            <w:pPr>
              <w:spacing w:after="0" w:line="20" w:lineRule="atLeast"/>
              <w:rPr>
                <w:rFonts w:ascii="GHEA Grapalat" w:hAnsi="GHEA Grapalat"/>
                <w:color w:val="FF0000"/>
                <w:sz w:val="20"/>
                <w:szCs w:val="20"/>
              </w:rPr>
            </w:pPr>
            <w:r w:rsidRPr="005043F3">
              <w:rPr>
                <w:rFonts w:ascii="GHEA Grapalat" w:hAnsi="GHEA Grapalat"/>
                <w:sz w:val="20"/>
                <w:szCs w:val="20"/>
              </w:rPr>
              <w:lastRenderedPageBreak/>
              <w:t>Համայնքի ղեկավար, աշխատակազմի քարտուղար, վարչական ղեկավարներ</w:t>
            </w:r>
          </w:p>
        </w:tc>
        <w:tc>
          <w:tcPr>
            <w:tcW w:w="1133" w:type="dxa"/>
          </w:tcPr>
          <w:p w14:paraId="682FF943" w14:textId="0B8E1461" w:rsidR="00EC775D" w:rsidRPr="005043F3" w:rsidRDefault="002736C8" w:rsidP="007634FD">
            <w:pPr>
              <w:spacing w:after="0" w:line="20" w:lineRule="atLeast"/>
              <w:jc w:val="both"/>
              <w:rPr>
                <w:rFonts w:ascii="GHEA Grapalat" w:hAnsi="GHEA Grapalat"/>
                <w:color w:val="FF0000"/>
                <w:sz w:val="20"/>
                <w:szCs w:val="20"/>
              </w:rPr>
            </w:pPr>
            <w:r w:rsidRPr="005043F3">
              <w:rPr>
                <w:rFonts w:ascii="GHEA Grapalat" w:eastAsia="Calibri" w:hAnsi="GHEA Grapalat" w:cs="Times New Roman"/>
                <w:sz w:val="20"/>
                <w:szCs w:val="20"/>
              </w:rPr>
              <w:t>2024</w:t>
            </w:r>
            <w:r w:rsidR="00EC775D" w:rsidRPr="005043F3">
              <w:rPr>
                <w:rFonts w:ascii="GHEA Grapalat" w:eastAsia="Calibri" w:hAnsi="GHEA Grapalat" w:cs="Times New Roman"/>
                <w:sz w:val="20"/>
                <w:szCs w:val="20"/>
              </w:rPr>
              <w:t xml:space="preserve">թ. հունվար– </w:t>
            </w:r>
            <w:r w:rsidR="00A03260" w:rsidRPr="005043F3">
              <w:rPr>
                <w:rFonts w:ascii="GHEA Grapalat" w:eastAsia="Calibri" w:hAnsi="GHEA Grapalat" w:cs="Times New Roman"/>
                <w:sz w:val="20"/>
                <w:szCs w:val="20"/>
              </w:rPr>
              <w:t>դեկտեմ</w:t>
            </w:r>
            <w:r w:rsidR="00A03260" w:rsidRPr="005043F3">
              <w:rPr>
                <w:rFonts w:ascii="GHEA Grapalat" w:eastAsia="Calibri" w:hAnsi="GHEA Grapalat" w:cs="Times New Roman"/>
                <w:sz w:val="20"/>
                <w:szCs w:val="20"/>
                <w:lang w:val="ru-RU"/>
              </w:rPr>
              <w:softHyphen/>
            </w:r>
            <w:r w:rsidR="00A03260" w:rsidRPr="005043F3">
              <w:rPr>
                <w:rFonts w:ascii="GHEA Grapalat" w:eastAsia="Calibri" w:hAnsi="GHEA Grapalat" w:cs="Times New Roman"/>
                <w:sz w:val="20"/>
                <w:szCs w:val="20"/>
              </w:rPr>
              <w:t>բեր</w:t>
            </w:r>
          </w:p>
        </w:tc>
        <w:tc>
          <w:tcPr>
            <w:tcW w:w="2132" w:type="dxa"/>
          </w:tcPr>
          <w:p w14:paraId="137A6A91" w14:textId="77777777" w:rsidR="00EC775D" w:rsidRPr="005043F3" w:rsidRDefault="00EC775D" w:rsidP="00EC775D">
            <w:pPr>
              <w:spacing w:after="0" w:line="240" w:lineRule="auto"/>
              <w:ind w:right="-69"/>
              <w:contextualSpacing/>
              <w:rPr>
                <w:rFonts w:ascii="GHEA Grapalat" w:eastAsia="Calibri" w:hAnsi="GHEA Grapalat" w:cs="Times New Roman"/>
                <w:sz w:val="20"/>
                <w:szCs w:val="20"/>
              </w:rPr>
            </w:pPr>
            <w:r w:rsidRPr="005043F3">
              <w:rPr>
                <w:rFonts w:ascii="GHEA Grapalat" w:eastAsia="Calibri" w:hAnsi="GHEA Grapalat" w:cs="Times New Roman"/>
                <w:sz w:val="20"/>
                <w:szCs w:val="20"/>
              </w:rPr>
              <w:t>Համապատասխան մարդկային և</w:t>
            </w:r>
          </w:p>
          <w:p w14:paraId="5A56ED61" w14:textId="77777777" w:rsidR="00EC775D" w:rsidRPr="005043F3" w:rsidRDefault="00EC775D" w:rsidP="00EC775D">
            <w:pPr>
              <w:spacing w:after="0" w:line="240" w:lineRule="auto"/>
              <w:ind w:right="-69"/>
              <w:contextualSpacing/>
              <w:rPr>
                <w:rFonts w:ascii="GHEA Grapalat" w:eastAsia="Calibri" w:hAnsi="GHEA Grapalat" w:cs="Times New Roman"/>
                <w:sz w:val="20"/>
                <w:szCs w:val="20"/>
              </w:rPr>
            </w:pPr>
            <w:r w:rsidRPr="005043F3">
              <w:rPr>
                <w:rFonts w:ascii="GHEA Grapalat" w:eastAsia="Calibri" w:hAnsi="GHEA Grapalat" w:cs="Times New Roman"/>
                <w:sz w:val="20"/>
                <w:szCs w:val="20"/>
              </w:rPr>
              <w:t xml:space="preserve">ֆինանսական ռեսուրսների        </w:t>
            </w:r>
          </w:p>
          <w:p w14:paraId="53DD7EA0" w14:textId="77777777" w:rsidR="00EC775D" w:rsidRPr="005043F3" w:rsidRDefault="00EC775D" w:rsidP="00EC775D">
            <w:pPr>
              <w:spacing w:after="0" w:line="240" w:lineRule="auto"/>
              <w:ind w:right="-69"/>
              <w:contextualSpacing/>
              <w:rPr>
                <w:rFonts w:ascii="GHEA Grapalat" w:eastAsia="Calibri" w:hAnsi="GHEA Grapalat" w:cs="Times New Roman"/>
                <w:color w:val="FF0000"/>
                <w:sz w:val="20"/>
                <w:szCs w:val="20"/>
              </w:rPr>
            </w:pPr>
            <w:r w:rsidRPr="005043F3">
              <w:rPr>
                <w:rFonts w:ascii="GHEA Grapalat" w:eastAsia="Calibri" w:hAnsi="GHEA Grapalat" w:cs="Times New Roman"/>
                <w:sz w:val="20"/>
                <w:szCs w:val="20"/>
              </w:rPr>
              <w:t>առկայություն</w:t>
            </w:r>
          </w:p>
        </w:tc>
      </w:tr>
      <w:tr w:rsidR="00EC775D" w:rsidRPr="005043F3" w14:paraId="1D4F97B5" w14:textId="77777777" w:rsidTr="00ED76D7">
        <w:trPr>
          <w:trHeight w:val="1790"/>
          <w:jc w:val="center"/>
        </w:trPr>
        <w:tc>
          <w:tcPr>
            <w:tcW w:w="7227" w:type="dxa"/>
            <w:gridSpan w:val="2"/>
            <w:shd w:val="clear" w:color="auto" w:fill="FBE4D5" w:themeFill="accent2" w:themeFillTint="33"/>
          </w:tcPr>
          <w:p w14:paraId="4F9BCCDC" w14:textId="77777777" w:rsidR="00EC775D" w:rsidRPr="005043F3" w:rsidRDefault="00EC775D" w:rsidP="00EC775D">
            <w:pPr>
              <w:spacing w:after="0" w:line="20" w:lineRule="atLeast"/>
              <w:rPr>
                <w:rFonts w:ascii="GHEA Grapalat" w:hAnsi="GHEA Grapalat"/>
                <w:b/>
                <w:sz w:val="20"/>
                <w:szCs w:val="20"/>
              </w:rPr>
            </w:pPr>
            <w:r w:rsidRPr="005043F3">
              <w:rPr>
                <w:rFonts w:ascii="GHEA Grapalat" w:hAnsi="GHEA Grapalat"/>
                <w:b/>
                <w:sz w:val="20"/>
                <w:szCs w:val="20"/>
              </w:rPr>
              <w:lastRenderedPageBreak/>
              <w:t xml:space="preserve">Միջոցառումներ  </w:t>
            </w:r>
          </w:p>
          <w:p w14:paraId="270EEEF6" w14:textId="77777777" w:rsidR="00EC775D" w:rsidRPr="005043F3" w:rsidRDefault="00EC775D" w:rsidP="006B0BA9">
            <w:pPr>
              <w:numPr>
                <w:ilvl w:val="0"/>
                <w:numId w:val="14"/>
              </w:numPr>
              <w:spacing w:after="0" w:line="240" w:lineRule="auto"/>
              <w:ind w:left="311" w:right="-69" w:hanging="284"/>
              <w:contextualSpacing/>
              <w:rPr>
                <w:rFonts w:ascii="GHEA Grapalat" w:eastAsia="Calibri" w:hAnsi="GHEA Grapalat" w:cs="Sylfaen"/>
                <w:sz w:val="20"/>
                <w:szCs w:val="20"/>
              </w:rPr>
            </w:pPr>
            <w:r w:rsidRPr="005043F3">
              <w:rPr>
                <w:rFonts w:ascii="GHEA Grapalat" w:eastAsia="Calibri" w:hAnsi="GHEA Grapalat" w:cs="Sylfaen"/>
                <w:sz w:val="20"/>
                <w:szCs w:val="20"/>
              </w:rPr>
              <w:t>Ա</w:t>
            </w:r>
            <w:r w:rsidRPr="005043F3">
              <w:rPr>
                <w:rFonts w:ascii="GHEA Grapalat" w:eastAsia="Calibri" w:hAnsi="GHEA Grapalat" w:cs="Times New Roman"/>
                <w:sz w:val="20"/>
                <w:szCs w:val="20"/>
              </w:rPr>
              <w:t>շխատակազմի բնականոն գործունեության ապահովում</w:t>
            </w:r>
          </w:p>
          <w:p w14:paraId="02F22172" w14:textId="77777777" w:rsidR="00EC775D" w:rsidRPr="005043F3" w:rsidRDefault="00EC775D" w:rsidP="006B0BA9">
            <w:pPr>
              <w:numPr>
                <w:ilvl w:val="0"/>
                <w:numId w:val="14"/>
              </w:numPr>
              <w:spacing w:after="0" w:line="240" w:lineRule="auto"/>
              <w:ind w:left="311" w:right="-69" w:hanging="284"/>
              <w:contextualSpacing/>
              <w:rPr>
                <w:rFonts w:ascii="GHEA Grapalat" w:eastAsia="Calibri" w:hAnsi="GHEA Grapalat" w:cs="Sylfaen"/>
                <w:sz w:val="20"/>
                <w:szCs w:val="20"/>
              </w:rPr>
            </w:pPr>
            <w:r w:rsidRPr="005043F3">
              <w:rPr>
                <w:rFonts w:ascii="GHEA Grapalat" w:eastAsia="Calibri" w:hAnsi="GHEA Grapalat" w:cs="Sylfaen"/>
                <w:sz w:val="20"/>
                <w:szCs w:val="20"/>
              </w:rPr>
              <w:t xml:space="preserve">Համայնքի </w:t>
            </w:r>
            <w:r w:rsidRPr="005043F3">
              <w:rPr>
                <w:rFonts w:ascii="GHEA Grapalat" w:eastAsia="Calibri" w:hAnsi="GHEA Grapalat" w:cs="Times New Roman"/>
                <w:sz w:val="20"/>
                <w:szCs w:val="20"/>
              </w:rPr>
              <w:t>հողի հարկի և գույքահարկի գանձման ավտոմատացված համակարգերի սպասարկման վճարների կատարում</w:t>
            </w:r>
          </w:p>
          <w:p w14:paraId="1DF9D03B" w14:textId="2559A65D" w:rsidR="00EC775D" w:rsidRPr="005043F3" w:rsidRDefault="00EC775D" w:rsidP="006B0BA9">
            <w:pPr>
              <w:numPr>
                <w:ilvl w:val="0"/>
                <w:numId w:val="14"/>
              </w:numPr>
              <w:spacing w:after="0" w:line="240" w:lineRule="auto"/>
              <w:ind w:left="311" w:right="-69" w:hanging="284"/>
              <w:contextualSpacing/>
              <w:rPr>
                <w:rFonts w:ascii="GHEA Grapalat" w:eastAsia="Calibri" w:hAnsi="GHEA Grapalat" w:cs="Sylfaen"/>
                <w:sz w:val="20"/>
                <w:szCs w:val="20"/>
              </w:rPr>
            </w:pPr>
            <w:r w:rsidRPr="005043F3">
              <w:rPr>
                <w:rFonts w:ascii="GHEA Grapalat" w:eastAsia="Calibri" w:hAnsi="GHEA Grapalat" w:cs="Sylfaen"/>
                <w:sz w:val="20"/>
                <w:szCs w:val="20"/>
              </w:rPr>
              <w:t xml:space="preserve">Համայնքապետարանի և </w:t>
            </w:r>
            <w:r w:rsidR="00FA21E3" w:rsidRPr="005043F3">
              <w:rPr>
                <w:rFonts w:ascii="GHEA Grapalat" w:eastAsia="Calibri" w:hAnsi="GHEA Grapalat" w:cs="Sylfaen"/>
                <w:sz w:val="20"/>
                <w:szCs w:val="20"/>
              </w:rPr>
              <w:t>Սարակապ</w:t>
            </w:r>
            <w:r w:rsidRPr="005043F3">
              <w:rPr>
                <w:rFonts w:ascii="GHEA Grapalat" w:eastAsia="Calibri" w:hAnsi="GHEA Grapalat" w:cs="Sylfaen"/>
                <w:sz w:val="20"/>
                <w:szCs w:val="20"/>
              </w:rPr>
              <w:t xml:space="preserve">, </w:t>
            </w:r>
            <w:r w:rsidR="00FA21E3" w:rsidRPr="005043F3">
              <w:rPr>
                <w:rFonts w:ascii="GHEA Grapalat" w:eastAsia="Calibri" w:hAnsi="GHEA Grapalat" w:cs="Sylfaen"/>
                <w:sz w:val="20"/>
                <w:szCs w:val="20"/>
              </w:rPr>
              <w:t>Իսահակյան</w:t>
            </w:r>
            <w:r w:rsidRPr="005043F3">
              <w:rPr>
                <w:rFonts w:ascii="GHEA Grapalat" w:eastAsia="Calibri" w:hAnsi="GHEA Grapalat" w:cs="Sylfaen"/>
                <w:sz w:val="20"/>
                <w:szCs w:val="20"/>
              </w:rPr>
              <w:t xml:space="preserve">, </w:t>
            </w:r>
            <w:r w:rsidR="00FA21E3" w:rsidRPr="005043F3">
              <w:rPr>
                <w:rFonts w:ascii="GHEA Grapalat" w:eastAsia="Calibri" w:hAnsi="GHEA Grapalat" w:cs="Sylfaen"/>
                <w:sz w:val="20"/>
                <w:szCs w:val="20"/>
              </w:rPr>
              <w:t>Լուսաղբյուր</w:t>
            </w:r>
            <w:r w:rsidRPr="005043F3">
              <w:rPr>
                <w:rFonts w:ascii="GHEA Grapalat" w:eastAsia="Calibri" w:hAnsi="GHEA Grapalat" w:cs="Sylfaen"/>
                <w:sz w:val="20"/>
                <w:szCs w:val="20"/>
              </w:rPr>
              <w:t xml:space="preserve">, </w:t>
            </w:r>
            <w:r w:rsidR="00FA21E3" w:rsidRPr="005043F3">
              <w:rPr>
                <w:rFonts w:ascii="GHEA Grapalat" w:eastAsia="Calibri" w:hAnsi="GHEA Grapalat" w:cs="Sylfaen"/>
                <w:sz w:val="20"/>
                <w:szCs w:val="20"/>
              </w:rPr>
              <w:t>Ջրափի</w:t>
            </w:r>
            <w:r w:rsidRPr="005043F3">
              <w:rPr>
                <w:rFonts w:ascii="GHEA Grapalat" w:eastAsia="Calibri" w:hAnsi="GHEA Grapalat" w:cs="Sylfaen"/>
                <w:sz w:val="20"/>
                <w:szCs w:val="20"/>
              </w:rPr>
              <w:t xml:space="preserve">, </w:t>
            </w:r>
            <w:r w:rsidR="00FA21E3" w:rsidRPr="005043F3">
              <w:rPr>
                <w:rFonts w:ascii="GHEA Grapalat" w:eastAsia="Calibri" w:hAnsi="GHEA Grapalat" w:cs="Sylfaen"/>
                <w:sz w:val="20"/>
                <w:szCs w:val="20"/>
              </w:rPr>
              <w:t>Անիավան</w:t>
            </w:r>
            <w:r w:rsidRPr="005043F3">
              <w:rPr>
                <w:rFonts w:ascii="GHEA Grapalat" w:eastAsia="Calibri" w:hAnsi="GHEA Grapalat" w:cs="Sylfaen"/>
                <w:sz w:val="20"/>
                <w:szCs w:val="20"/>
              </w:rPr>
              <w:t xml:space="preserve">, </w:t>
            </w:r>
            <w:r w:rsidR="00FA21E3" w:rsidRPr="005043F3">
              <w:rPr>
                <w:rFonts w:ascii="GHEA Grapalat" w:eastAsia="Calibri" w:hAnsi="GHEA Grapalat" w:cs="Sylfaen"/>
                <w:sz w:val="20"/>
                <w:szCs w:val="20"/>
              </w:rPr>
              <w:t>Ձիթհանքով</w:t>
            </w:r>
            <w:r w:rsidRPr="005043F3">
              <w:rPr>
                <w:rFonts w:ascii="GHEA Grapalat" w:eastAsia="Calibri" w:hAnsi="GHEA Grapalat" w:cs="Sylfaen"/>
                <w:sz w:val="20"/>
                <w:szCs w:val="20"/>
              </w:rPr>
              <w:t xml:space="preserve">, </w:t>
            </w:r>
            <w:r w:rsidR="00FA21E3" w:rsidRPr="005043F3">
              <w:rPr>
                <w:rFonts w:ascii="GHEA Grapalat" w:eastAsia="Calibri" w:hAnsi="GHEA Grapalat" w:cs="Sylfaen"/>
                <w:sz w:val="20"/>
                <w:szCs w:val="20"/>
              </w:rPr>
              <w:t>Աղին</w:t>
            </w:r>
            <w:r w:rsidRPr="005043F3">
              <w:rPr>
                <w:rFonts w:ascii="GHEA Grapalat" w:eastAsia="Calibri" w:hAnsi="GHEA Grapalat" w:cs="Sylfaen"/>
                <w:sz w:val="20"/>
                <w:szCs w:val="20"/>
              </w:rPr>
              <w:t xml:space="preserve">, </w:t>
            </w:r>
            <w:r w:rsidR="00FA21E3" w:rsidRPr="005043F3">
              <w:rPr>
                <w:rFonts w:ascii="GHEA Grapalat" w:eastAsia="Calibri" w:hAnsi="GHEA Grapalat" w:cs="Sylfaen"/>
                <w:sz w:val="20"/>
                <w:szCs w:val="20"/>
              </w:rPr>
              <w:t xml:space="preserve">Անիպեմզա </w:t>
            </w:r>
            <w:r w:rsidRPr="005043F3">
              <w:rPr>
                <w:rFonts w:ascii="GHEA Grapalat" w:eastAsia="Calibri" w:hAnsi="GHEA Grapalat" w:cs="Sylfaen"/>
                <w:sz w:val="20"/>
                <w:szCs w:val="20"/>
              </w:rPr>
              <w:t xml:space="preserve"> բնակավայրերի վարչական ղեկավարների նստավայրերի շենքերի և գույքի ընթացիկ նորոգման, նոր գույքի ձեռք բերման աշխատանքնրի իրականացում</w:t>
            </w:r>
          </w:p>
        </w:tc>
        <w:tc>
          <w:tcPr>
            <w:tcW w:w="7378" w:type="dxa"/>
            <w:gridSpan w:val="4"/>
            <w:shd w:val="clear" w:color="auto" w:fill="FBE4D5" w:themeFill="accent2" w:themeFillTint="33"/>
          </w:tcPr>
          <w:p w14:paraId="13B63BA9" w14:textId="77777777" w:rsidR="00EC775D" w:rsidRPr="005043F3" w:rsidRDefault="00EC775D" w:rsidP="00EC775D">
            <w:pPr>
              <w:spacing w:after="0" w:line="20" w:lineRule="atLeast"/>
              <w:rPr>
                <w:rFonts w:ascii="GHEA Grapalat" w:hAnsi="GHEA Grapalat"/>
                <w:b/>
                <w:sz w:val="20"/>
                <w:szCs w:val="20"/>
              </w:rPr>
            </w:pPr>
            <w:r w:rsidRPr="005043F3">
              <w:rPr>
                <w:rFonts w:ascii="GHEA Grapalat" w:hAnsi="GHEA Grapalat"/>
                <w:b/>
                <w:sz w:val="20"/>
                <w:szCs w:val="20"/>
              </w:rPr>
              <w:t xml:space="preserve">Մուտքային ցուցանիշներ (ներդրված ռեսուրսներ) </w:t>
            </w:r>
          </w:p>
          <w:p w14:paraId="511B6CCE" w14:textId="4FD6D9FC" w:rsidR="00EC775D" w:rsidRPr="005043F3" w:rsidRDefault="00EC775D" w:rsidP="006B0BA9">
            <w:pPr>
              <w:numPr>
                <w:ilvl w:val="0"/>
                <w:numId w:val="15"/>
              </w:numPr>
              <w:spacing w:after="0" w:line="240" w:lineRule="auto"/>
              <w:ind w:left="168" w:right="-69" w:hanging="217"/>
              <w:contextualSpacing/>
              <w:rPr>
                <w:rFonts w:ascii="GHEA Grapalat" w:eastAsia="Calibri" w:hAnsi="GHEA Grapalat" w:cs="Sylfaen"/>
                <w:sz w:val="20"/>
                <w:szCs w:val="20"/>
              </w:rPr>
            </w:pPr>
            <w:r w:rsidRPr="005043F3">
              <w:rPr>
                <w:rFonts w:ascii="GHEA Grapalat" w:eastAsia="Calibri" w:hAnsi="GHEA Grapalat" w:cs="Sylfaen"/>
                <w:sz w:val="20"/>
                <w:szCs w:val="20"/>
              </w:rPr>
              <w:t xml:space="preserve">Համայնքի տարեկան բյուջեով նախատեսված պահպանման ծախսեր՝ </w:t>
            </w:r>
            <w:r w:rsidR="002948DB" w:rsidRPr="005043F3">
              <w:rPr>
                <w:rFonts w:ascii="GHEA Grapalat" w:eastAsia="Calibri" w:hAnsi="GHEA Grapalat" w:cs="Sylfaen"/>
                <w:sz w:val="20"/>
                <w:szCs w:val="20"/>
              </w:rPr>
              <w:t>86751,7</w:t>
            </w:r>
            <w:r w:rsidRPr="005043F3">
              <w:rPr>
                <w:rFonts w:ascii="GHEA Grapalat" w:eastAsia="Calibri" w:hAnsi="GHEA Grapalat" w:cs="Sylfaen"/>
                <w:sz w:val="20"/>
                <w:szCs w:val="20"/>
              </w:rPr>
              <w:t xml:space="preserve"> հազ. դրամ </w:t>
            </w:r>
          </w:p>
          <w:p w14:paraId="2429ED56" w14:textId="049B2C52" w:rsidR="00EC775D" w:rsidRPr="005043F3" w:rsidRDefault="00FA21E3" w:rsidP="006B0BA9">
            <w:pPr>
              <w:numPr>
                <w:ilvl w:val="0"/>
                <w:numId w:val="15"/>
              </w:numPr>
              <w:spacing w:after="0" w:line="240" w:lineRule="auto"/>
              <w:ind w:left="168" w:right="-69" w:hanging="217"/>
              <w:contextualSpacing/>
              <w:rPr>
                <w:rFonts w:ascii="GHEA Grapalat" w:eastAsia="Calibri" w:hAnsi="GHEA Grapalat" w:cs="Sylfaen"/>
                <w:sz w:val="20"/>
                <w:szCs w:val="20"/>
              </w:rPr>
            </w:pPr>
            <w:r w:rsidRPr="005043F3">
              <w:rPr>
                <w:rFonts w:ascii="GHEA Grapalat" w:eastAsia="Calibri" w:hAnsi="GHEA Grapalat" w:cs="Sylfaen"/>
                <w:sz w:val="20"/>
                <w:szCs w:val="20"/>
              </w:rPr>
              <w:t>Համայնքապետարանի</w:t>
            </w:r>
            <w:r w:rsidR="00EC775D" w:rsidRPr="005043F3">
              <w:rPr>
                <w:rFonts w:ascii="GHEA Grapalat" w:eastAsia="Calibri" w:hAnsi="GHEA Grapalat" w:cs="Sylfaen"/>
                <w:sz w:val="20"/>
                <w:szCs w:val="20"/>
              </w:rPr>
              <w:t xml:space="preserve"> աշխատակազմի </w:t>
            </w:r>
            <w:r w:rsidRPr="005043F3">
              <w:rPr>
                <w:rFonts w:ascii="GHEA Grapalat" w:eastAsia="Calibri" w:hAnsi="GHEA Grapalat" w:cs="Sylfaen"/>
                <w:sz w:val="20"/>
                <w:szCs w:val="20"/>
              </w:rPr>
              <w:t>համայնքային ծառայողներ</w:t>
            </w:r>
            <w:r w:rsidR="00EC775D" w:rsidRPr="005043F3">
              <w:rPr>
                <w:rFonts w:ascii="GHEA Grapalat" w:eastAsia="Calibri" w:hAnsi="GHEA Grapalat" w:cs="Sylfaen"/>
                <w:sz w:val="20"/>
                <w:szCs w:val="20"/>
              </w:rPr>
              <w:t>՝</w:t>
            </w:r>
            <w:r w:rsidRPr="005043F3">
              <w:rPr>
                <w:rFonts w:ascii="GHEA Grapalat" w:eastAsia="Calibri" w:hAnsi="GHEA Grapalat" w:cs="Sylfaen"/>
                <w:sz w:val="20"/>
                <w:szCs w:val="20"/>
              </w:rPr>
              <w:t xml:space="preserve"> 56</w:t>
            </w:r>
          </w:p>
          <w:p w14:paraId="7782AF31" w14:textId="77777777" w:rsidR="00EC775D" w:rsidRPr="005043F3" w:rsidRDefault="00EC775D" w:rsidP="006B0BA9">
            <w:pPr>
              <w:numPr>
                <w:ilvl w:val="0"/>
                <w:numId w:val="15"/>
              </w:numPr>
              <w:spacing w:after="0" w:line="240" w:lineRule="auto"/>
              <w:ind w:left="168" w:right="-69" w:hanging="217"/>
              <w:contextualSpacing/>
              <w:rPr>
                <w:rFonts w:ascii="GHEA Grapalat" w:eastAsia="Calibri" w:hAnsi="GHEA Grapalat" w:cs="Sylfaen"/>
                <w:sz w:val="20"/>
                <w:szCs w:val="20"/>
              </w:rPr>
            </w:pPr>
            <w:r w:rsidRPr="005043F3">
              <w:rPr>
                <w:rFonts w:ascii="GHEA Grapalat" w:eastAsia="Calibri" w:hAnsi="GHEA Grapalat" w:cs="Sylfaen"/>
                <w:sz w:val="20"/>
                <w:szCs w:val="20"/>
              </w:rPr>
              <w:t>Համայնքի հողի հարկի և գույքահարկի գանձման ավտոմատացված համակարգեր` 1</w:t>
            </w:r>
          </w:p>
          <w:p w14:paraId="6B87D86B" w14:textId="77777777" w:rsidR="00EC775D" w:rsidRPr="005043F3" w:rsidRDefault="00EC775D" w:rsidP="006B0BA9">
            <w:pPr>
              <w:numPr>
                <w:ilvl w:val="0"/>
                <w:numId w:val="15"/>
              </w:numPr>
              <w:spacing w:after="0" w:line="240" w:lineRule="auto"/>
              <w:ind w:left="168" w:right="-69" w:hanging="217"/>
              <w:contextualSpacing/>
              <w:rPr>
                <w:rFonts w:ascii="GHEA Grapalat" w:eastAsia="Calibri" w:hAnsi="GHEA Grapalat" w:cs="Sylfaen"/>
                <w:sz w:val="20"/>
                <w:szCs w:val="20"/>
              </w:rPr>
            </w:pPr>
            <w:r w:rsidRPr="005043F3">
              <w:rPr>
                <w:rFonts w:ascii="GHEA Grapalat" w:eastAsia="Calibri" w:hAnsi="GHEA Grapalat" w:cs="Sylfaen"/>
                <w:sz w:val="20"/>
                <w:szCs w:val="20"/>
              </w:rPr>
              <w:t xml:space="preserve">Համայնքապետարանի վարչական շենք և գույք </w:t>
            </w:r>
          </w:p>
          <w:p w14:paraId="5586772F" w14:textId="77777777" w:rsidR="00EC775D" w:rsidRPr="005043F3" w:rsidRDefault="00EC775D" w:rsidP="006B0BA9">
            <w:pPr>
              <w:numPr>
                <w:ilvl w:val="0"/>
                <w:numId w:val="15"/>
              </w:numPr>
              <w:spacing w:after="0" w:line="240" w:lineRule="auto"/>
              <w:ind w:left="168" w:right="-69" w:hanging="217"/>
              <w:contextualSpacing/>
              <w:rPr>
                <w:rFonts w:ascii="GHEA Grapalat" w:eastAsia="Calibri" w:hAnsi="GHEA Grapalat" w:cs="Sylfaen"/>
                <w:sz w:val="20"/>
                <w:szCs w:val="20"/>
              </w:rPr>
            </w:pPr>
            <w:r w:rsidRPr="005043F3">
              <w:rPr>
                <w:rFonts w:ascii="GHEA Grapalat" w:eastAsia="Calibri" w:hAnsi="GHEA Grapalat" w:cs="Sylfaen"/>
                <w:sz w:val="20"/>
                <w:szCs w:val="20"/>
              </w:rPr>
              <w:t>Վարչական ներկայացուցիչների նստավայրերի շենքեր և գույք</w:t>
            </w:r>
          </w:p>
          <w:p w14:paraId="2AE6E316" w14:textId="635EEA95" w:rsidR="00AE4192" w:rsidRPr="005043F3" w:rsidRDefault="00EC775D" w:rsidP="006B0BA9">
            <w:pPr>
              <w:numPr>
                <w:ilvl w:val="0"/>
                <w:numId w:val="15"/>
              </w:numPr>
              <w:spacing w:after="0" w:line="240" w:lineRule="auto"/>
              <w:ind w:left="168" w:right="-69" w:hanging="217"/>
              <w:contextualSpacing/>
              <w:rPr>
                <w:rFonts w:ascii="GHEA Grapalat" w:eastAsia="Calibri" w:hAnsi="GHEA Grapalat" w:cs="Sylfaen"/>
                <w:sz w:val="20"/>
                <w:szCs w:val="20"/>
              </w:rPr>
            </w:pPr>
            <w:r w:rsidRPr="005043F3">
              <w:rPr>
                <w:rFonts w:ascii="GHEA Grapalat" w:eastAsia="Calibri" w:hAnsi="GHEA Grapalat" w:cs="Sylfaen"/>
                <w:sz w:val="20"/>
                <w:szCs w:val="20"/>
              </w:rPr>
              <w:t>Աշխատակազմում առկա համակարգչային սարքերի և սարքավորումների թիվը</w:t>
            </w:r>
            <w:r w:rsidR="00FA21E3" w:rsidRPr="005043F3">
              <w:rPr>
                <w:rFonts w:ascii="GHEA Grapalat" w:eastAsia="Calibri" w:hAnsi="GHEA Grapalat" w:cs="Sylfaen"/>
                <w:sz w:val="20"/>
                <w:szCs w:val="20"/>
              </w:rPr>
              <w:t xml:space="preserve"> 115</w:t>
            </w:r>
          </w:p>
          <w:p w14:paraId="199C3219" w14:textId="24757410" w:rsidR="00EC775D" w:rsidRPr="005043F3" w:rsidRDefault="00EC775D" w:rsidP="006B0BA9">
            <w:pPr>
              <w:numPr>
                <w:ilvl w:val="0"/>
                <w:numId w:val="15"/>
              </w:numPr>
              <w:spacing w:after="0" w:line="240" w:lineRule="auto"/>
              <w:ind w:left="168" w:right="-69" w:hanging="217"/>
              <w:contextualSpacing/>
              <w:rPr>
                <w:rFonts w:ascii="GHEA Grapalat" w:eastAsia="Calibri" w:hAnsi="GHEA Grapalat" w:cs="Sylfaen"/>
                <w:sz w:val="20"/>
                <w:szCs w:val="20"/>
              </w:rPr>
            </w:pPr>
            <w:r w:rsidRPr="005043F3">
              <w:rPr>
                <w:rFonts w:ascii="GHEA Grapalat" w:eastAsia="Calibri" w:hAnsi="GHEA Grapalat" w:cs="Sylfaen"/>
                <w:sz w:val="20"/>
                <w:szCs w:val="20"/>
              </w:rPr>
              <w:t>Համայնքի</w:t>
            </w:r>
            <w:r w:rsidRPr="005043F3">
              <w:rPr>
                <w:rFonts w:ascii="GHEA Grapalat" w:eastAsia="Calibri" w:hAnsi="GHEA Grapalat" w:cs="Times New Roman"/>
                <w:sz w:val="20"/>
                <w:szCs w:val="20"/>
              </w:rPr>
              <w:t xml:space="preserve"> </w:t>
            </w:r>
            <w:r w:rsidRPr="005043F3">
              <w:rPr>
                <w:rFonts w:ascii="GHEA Grapalat" w:eastAsia="Calibri" w:hAnsi="GHEA Grapalat" w:cs="Sylfaen"/>
                <w:sz w:val="20"/>
                <w:szCs w:val="20"/>
              </w:rPr>
              <w:t>պաշտոնական</w:t>
            </w:r>
            <w:r w:rsidRPr="005043F3">
              <w:rPr>
                <w:rFonts w:ascii="GHEA Grapalat" w:eastAsia="Calibri" w:hAnsi="GHEA Grapalat" w:cs="Times New Roman"/>
                <w:sz w:val="20"/>
                <w:szCs w:val="20"/>
              </w:rPr>
              <w:t xml:space="preserve"> </w:t>
            </w:r>
            <w:r w:rsidRPr="005043F3">
              <w:rPr>
                <w:rFonts w:ascii="GHEA Grapalat" w:eastAsia="Calibri" w:hAnsi="GHEA Grapalat" w:cs="Sylfaen"/>
                <w:sz w:val="20"/>
                <w:szCs w:val="20"/>
              </w:rPr>
              <w:t>համացանցային</w:t>
            </w:r>
            <w:r w:rsidRPr="005043F3">
              <w:rPr>
                <w:rFonts w:ascii="GHEA Grapalat" w:eastAsia="Calibri" w:hAnsi="GHEA Grapalat" w:cs="Times New Roman"/>
                <w:sz w:val="20"/>
                <w:szCs w:val="20"/>
              </w:rPr>
              <w:t xml:space="preserve"> </w:t>
            </w:r>
            <w:r w:rsidR="002736C8" w:rsidRPr="005043F3">
              <w:rPr>
                <w:rFonts w:ascii="GHEA Grapalat" w:eastAsia="Calibri" w:hAnsi="GHEA Grapalat" w:cs="Sylfaen"/>
                <w:sz w:val="20"/>
                <w:szCs w:val="20"/>
              </w:rPr>
              <w:t>կայք</w:t>
            </w:r>
            <w:r w:rsidR="007E3EBD" w:rsidRPr="005043F3">
              <w:rPr>
                <w:rFonts w:ascii="GHEA Grapalat" w:eastAsia="Calibri" w:hAnsi="GHEA Grapalat" w:cs="Sylfaen"/>
                <w:sz w:val="20"/>
                <w:szCs w:val="20"/>
              </w:rPr>
              <w:t xml:space="preserve"> </w:t>
            </w:r>
            <w:r w:rsidR="002736C8" w:rsidRPr="005043F3">
              <w:rPr>
                <w:rFonts w:ascii="GHEA Grapalat" w:eastAsia="Calibri" w:hAnsi="GHEA Grapalat" w:cs="Sylfaen"/>
                <w:color w:val="0563C1"/>
                <w:sz w:val="20"/>
                <w:szCs w:val="20"/>
                <w:u w:val="single"/>
              </w:rPr>
              <w:t>http://anicity</w:t>
            </w:r>
            <w:r w:rsidRPr="005043F3">
              <w:rPr>
                <w:rFonts w:ascii="GHEA Grapalat" w:eastAsia="Calibri" w:hAnsi="GHEA Grapalat" w:cs="Sylfaen"/>
                <w:color w:val="0563C1"/>
                <w:sz w:val="20"/>
                <w:szCs w:val="20"/>
                <w:u w:val="single"/>
              </w:rPr>
              <w:t>.am</w:t>
            </w:r>
            <w:r w:rsidRPr="005043F3">
              <w:rPr>
                <w:rFonts w:ascii="GHEA Grapalat" w:eastAsia="Calibri" w:hAnsi="GHEA Grapalat" w:cs="Sylfaen"/>
                <w:sz w:val="20"/>
                <w:szCs w:val="20"/>
              </w:rPr>
              <w:t xml:space="preserve">  </w:t>
            </w:r>
          </w:p>
          <w:p w14:paraId="183AA819" w14:textId="77777777" w:rsidR="00EC775D" w:rsidRPr="005043F3" w:rsidRDefault="00EC775D" w:rsidP="006B0BA9">
            <w:pPr>
              <w:numPr>
                <w:ilvl w:val="0"/>
                <w:numId w:val="15"/>
              </w:numPr>
              <w:spacing w:after="0" w:line="240" w:lineRule="auto"/>
              <w:ind w:left="168" w:right="-69" w:hanging="217"/>
              <w:contextualSpacing/>
              <w:rPr>
                <w:rFonts w:ascii="GHEA Grapalat" w:eastAsia="Calibri" w:hAnsi="GHEA Grapalat" w:cs="Sylfaen"/>
                <w:color w:val="FF0000"/>
                <w:sz w:val="20"/>
                <w:szCs w:val="20"/>
              </w:rPr>
            </w:pPr>
            <w:r w:rsidRPr="005043F3">
              <w:rPr>
                <w:rFonts w:ascii="GHEA Grapalat" w:eastAsia="Calibri" w:hAnsi="GHEA Grapalat" w:cs="Sylfaen"/>
                <w:sz w:val="20"/>
                <w:szCs w:val="20"/>
              </w:rPr>
              <w:t>Աշխատակազմում առկա տեղեկատվական և հեռահաղորդակցության համակարգեր 2</w:t>
            </w:r>
          </w:p>
        </w:tc>
      </w:tr>
      <w:tr w:rsidR="00EC775D" w:rsidRPr="005043F3" w14:paraId="5367419E" w14:textId="77777777" w:rsidTr="00ED76D7">
        <w:trPr>
          <w:jc w:val="center"/>
        </w:trPr>
        <w:tc>
          <w:tcPr>
            <w:tcW w:w="14605" w:type="dxa"/>
            <w:gridSpan w:val="6"/>
            <w:shd w:val="clear" w:color="auto" w:fill="DEEAF6" w:themeFill="accent1" w:themeFillTint="33"/>
          </w:tcPr>
          <w:p w14:paraId="117BBF51" w14:textId="4401B99E" w:rsidR="00EC775D" w:rsidRPr="005043F3" w:rsidRDefault="00EC775D" w:rsidP="00EC775D">
            <w:pPr>
              <w:spacing w:after="0" w:line="20" w:lineRule="atLeast"/>
              <w:jc w:val="both"/>
              <w:rPr>
                <w:rFonts w:ascii="GHEA Grapalat" w:hAnsi="GHEA Grapalat"/>
                <w:b/>
                <w:sz w:val="20"/>
                <w:szCs w:val="20"/>
              </w:rPr>
            </w:pPr>
            <w:r w:rsidRPr="005043F3">
              <w:rPr>
                <w:rFonts w:ascii="GHEA Grapalat" w:hAnsi="GHEA Grapalat"/>
                <w:b/>
                <w:sz w:val="20"/>
                <w:szCs w:val="20"/>
              </w:rPr>
              <w:t>Ոլորտ 2. Պաշտպանության կազմակերպում</w:t>
            </w:r>
            <w:r w:rsidR="00D547FB" w:rsidRPr="005043F3">
              <w:rPr>
                <w:rFonts w:ascii="GHEA Grapalat" w:hAnsi="GHEA Grapalat"/>
                <w:b/>
                <w:sz w:val="20"/>
                <w:szCs w:val="20"/>
              </w:rPr>
              <w:t>, քաղաքացիական պաշտպանություն</w:t>
            </w:r>
          </w:p>
        </w:tc>
      </w:tr>
      <w:tr w:rsidR="00D547FB" w:rsidRPr="005043F3" w14:paraId="635F8609" w14:textId="77777777" w:rsidTr="00ED76D7">
        <w:trPr>
          <w:jc w:val="center"/>
        </w:trPr>
        <w:tc>
          <w:tcPr>
            <w:tcW w:w="2552" w:type="dxa"/>
            <w:vAlign w:val="center"/>
          </w:tcPr>
          <w:p w14:paraId="0E0453E4" w14:textId="2CEBA4B0" w:rsidR="00D547FB" w:rsidRPr="005043F3" w:rsidRDefault="00D547FB" w:rsidP="00D547FB">
            <w:pPr>
              <w:spacing w:after="0" w:line="20" w:lineRule="atLeast"/>
              <w:rPr>
                <w:rFonts w:ascii="GHEA Grapalat" w:hAnsi="GHEA Grapalat"/>
                <w:b/>
                <w:color w:val="FF0000"/>
                <w:sz w:val="20"/>
                <w:szCs w:val="20"/>
              </w:rPr>
            </w:pPr>
            <w:r w:rsidRPr="005043F3">
              <w:rPr>
                <w:rFonts w:ascii="GHEA Grapalat" w:hAnsi="GHEA Grapalat" w:cs="Arial"/>
                <w:color w:val="000000" w:themeColor="text1"/>
                <w:sz w:val="20"/>
                <w:szCs w:val="20"/>
              </w:rPr>
              <w:t>Բնակչության անվտանգության ապահովման կազմակերպում</w:t>
            </w:r>
          </w:p>
        </w:tc>
        <w:tc>
          <w:tcPr>
            <w:tcW w:w="4675" w:type="dxa"/>
          </w:tcPr>
          <w:p w14:paraId="57131B42" w14:textId="77777777" w:rsidR="00D547FB" w:rsidRPr="005043F3" w:rsidRDefault="00D547FB" w:rsidP="00D547FB">
            <w:pPr>
              <w:spacing w:after="0" w:line="20" w:lineRule="atLeast"/>
              <w:rPr>
                <w:rFonts w:ascii="GHEA Grapalat" w:hAnsi="GHEA Grapalat"/>
                <w:b/>
                <w:sz w:val="20"/>
                <w:szCs w:val="20"/>
              </w:rPr>
            </w:pPr>
            <w:r w:rsidRPr="005043F3">
              <w:rPr>
                <w:rFonts w:ascii="GHEA Grapalat" w:hAnsi="GHEA Grapalat"/>
                <w:b/>
                <w:sz w:val="20"/>
                <w:szCs w:val="20"/>
              </w:rPr>
              <w:t>Ծրագրի ազդեցության (վերջնական արդյունքի) ցուցանիշ</w:t>
            </w:r>
          </w:p>
          <w:p w14:paraId="13098D1E" w14:textId="30D2D6E7" w:rsidR="00D547FB" w:rsidRPr="005043F3" w:rsidRDefault="00D547FB" w:rsidP="00D37269">
            <w:pPr>
              <w:spacing w:after="0" w:line="20" w:lineRule="atLeast"/>
              <w:rPr>
                <w:rFonts w:ascii="GHEA Grapalat" w:hAnsi="GHEA Grapalat"/>
                <w:color w:val="FF0000"/>
                <w:sz w:val="20"/>
                <w:szCs w:val="20"/>
              </w:rPr>
            </w:pPr>
            <w:r w:rsidRPr="005043F3">
              <w:rPr>
                <w:rFonts w:ascii="GHEA Grapalat" w:hAnsi="GHEA Grapalat"/>
                <w:sz w:val="20"/>
                <w:szCs w:val="20"/>
              </w:rPr>
              <w:t xml:space="preserve">Բնակիչները, որոշ չափով, պաշտպանված են, գիտեն ինչպես վարվել տագնապների դեպքում։ </w:t>
            </w:r>
            <w:r w:rsidRPr="005043F3">
              <w:rPr>
                <w:rFonts w:ascii="GHEA Grapalat" w:hAnsi="GHEA Grapalat"/>
                <w:sz w:val="20"/>
                <w:szCs w:val="20"/>
              </w:rPr>
              <w:lastRenderedPageBreak/>
              <w:t>Համայնքն ունի անհրաժեշտ հմտություններ և ռեսուրսներ բնակչությանը տարհանելու կամ ապա</w:t>
            </w:r>
            <w:r w:rsidR="00D37269" w:rsidRPr="005043F3">
              <w:rPr>
                <w:rFonts w:ascii="GHEA Grapalat" w:hAnsi="GHEA Grapalat"/>
                <w:sz w:val="20"/>
                <w:szCs w:val="20"/>
              </w:rPr>
              <w:t>ստ</w:t>
            </w:r>
            <w:r w:rsidRPr="005043F3">
              <w:rPr>
                <w:rFonts w:ascii="GHEA Grapalat" w:hAnsi="GHEA Grapalat"/>
                <w:sz w:val="20"/>
                <w:szCs w:val="20"/>
              </w:rPr>
              <w:t>անելու համար։</w:t>
            </w:r>
          </w:p>
        </w:tc>
        <w:tc>
          <w:tcPr>
            <w:tcW w:w="2127" w:type="dxa"/>
          </w:tcPr>
          <w:p w14:paraId="70777F14" w14:textId="77777777" w:rsidR="00D547FB" w:rsidRPr="005043F3" w:rsidRDefault="00D547FB" w:rsidP="00D547FB">
            <w:pPr>
              <w:spacing w:after="0" w:line="20" w:lineRule="atLeast"/>
              <w:rPr>
                <w:rFonts w:ascii="GHEA Grapalat" w:hAnsi="GHEA Grapalat"/>
                <w:sz w:val="20"/>
                <w:szCs w:val="20"/>
              </w:rPr>
            </w:pPr>
            <w:r w:rsidRPr="005043F3">
              <w:rPr>
                <w:rFonts w:ascii="GHEA Grapalat" w:hAnsi="GHEA Grapalat"/>
                <w:sz w:val="20"/>
                <w:szCs w:val="20"/>
              </w:rPr>
              <w:lastRenderedPageBreak/>
              <w:t>Ծրագրի գնահատման համակարգ,</w:t>
            </w:r>
          </w:p>
          <w:p w14:paraId="33531189" w14:textId="77777777" w:rsidR="00D547FB" w:rsidRPr="005043F3" w:rsidRDefault="00D547FB" w:rsidP="00D547FB">
            <w:pPr>
              <w:spacing w:after="0" w:line="20" w:lineRule="atLeast"/>
              <w:rPr>
                <w:rFonts w:ascii="GHEA Grapalat" w:hAnsi="GHEA Grapalat"/>
                <w:color w:val="FF0000"/>
                <w:sz w:val="20"/>
                <w:szCs w:val="20"/>
              </w:rPr>
            </w:pPr>
            <w:r w:rsidRPr="005043F3">
              <w:rPr>
                <w:rFonts w:ascii="GHEA Grapalat" w:hAnsi="GHEA Grapalat"/>
                <w:sz w:val="20"/>
                <w:szCs w:val="20"/>
              </w:rPr>
              <w:t xml:space="preserve">ՄԳ կիսամյակային, </w:t>
            </w:r>
            <w:r w:rsidRPr="005043F3">
              <w:rPr>
                <w:rFonts w:ascii="GHEA Grapalat" w:hAnsi="GHEA Grapalat"/>
                <w:sz w:val="20"/>
                <w:szCs w:val="20"/>
              </w:rPr>
              <w:lastRenderedPageBreak/>
              <w:t>տարեկան հաշվետվություններ</w:t>
            </w:r>
          </w:p>
        </w:tc>
        <w:tc>
          <w:tcPr>
            <w:tcW w:w="1986" w:type="dxa"/>
            <w:vAlign w:val="center"/>
          </w:tcPr>
          <w:p w14:paraId="14D48492" w14:textId="77777777" w:rsidR="00D547FB" w:rsidRPr="005043F3" w:rsidRDefault="00D547FB" w:rsidP="00D547FB">
            <w:pPr>
              <w:spacing w:after="0" w:line="20" w:lineRule="atLeast"/>
              <w:rPr>
                <w:rFonts w:ascii="GHEA Grapalat" w:hAnsi="GHEA Grapalat"/>
                <w:sz w:val="20"/>
                <w:szCs w:val="20"/>
              </w:rPr>
            </w:pPr>
            <w:r w:rsidRPr="005043F3">
              <w:rPr>
                <w:rFonts w:ascii="GHEA Grapalat" w:hAnsi="GHEA Grapalat"/>
                <w:sz w:val="20"/>
                <w:szCs w:val="20"/>
              </w:rPr>
              <w:lastRenderedPageBreak/>
              <w:t xml:space="preserve">Համայնքի ղեկավար,  աշխատակազմի քարտուղար, </w:t>
            </w:r>
          </w:p>
          <w:p w14:paraId="37EE99AD" w14:textId="77777777" w:rsidR="00D547FB" w:rsidRPr="005043F3" w:rsidRDefault="00D547FB" w:rsidP="00D547FB">
            <w:pPr>
              <w:spacing w:after="0" w:line="20" w:lineRule="atLeast"/>
              <w:rPr>
                <w:rFonts w:ascii="GHEA Grapalat" w:hAnsi="GHEA Grapalat"/>
                <w:sz w:val="20"/>
                <w:szCs w:val="20"/>
              </w:rPr>
            </w:pPr>
            <w:r w:rsidRPr="005043F3">
              <w:rPr>
                <w:rFonts w:ascii="GHEA Grapalat" w:hAnsi="GHEA Grapalat"/>
                <w:sz w:val="20"/>
                <w:szCs w:val="20"/>
              </w:rPr>
              <w:lastRenderedPageBreak/>
              <w:t>բնակավայրերի</w:t>
            </w:r>
          </w:p>
          <w:p w14:paraId="578A4402" w14:textId="77777777" w:rsidR="00D547FB" w:rsidRPr="005043F3" w:rsidRDefault="00D547FB" w:rsidP="00D547FB">
            <w:pPr>
              <w:spacing w:after="0" w:line="20" w:lineRule="atLeast"/>
              <w:rPr>
                <w:rFonts w:ascii="GHEA Grapalat" w:hAnsi="GHEA Grapalat"/>
                <w:color w:val="FF0000"/>
                <w:sz w:val="20"/>
                <w:szCs w:val="20"/>
              </w:rPr>
            </w:pPr>
            <w:r w:rsidRPr="005043F3">
              <w:rPr>
                <w:rFonts w:ascii="GHEA Grapalat" w:hAnsi="GHEA Grapalat"/>
                <w:sz w:val="20"/>
                <w:szCs w:val="20"/>
              </w:rPr>
              <w:t>վարչական ղեկավարներ</w:t>
            </w:r>
          </w:p>
        </w:tc>
        <w:tc>
          <w:tcPr>
            <w:tcW w:w="1133" w:type="dxa"/>
          </w:tcPr>
          <w:p w14:paraId="6E5FE979" w14:textId="362FE1A3" w:rsidR="00D547FB" w:rsidRPr="005043F3" w:rsidRDefault="007E3EBD" w:rsidP="00D547FB">
            <w:pPr>
              <w:spacing w:after="0" w:line="20" w:lineRule="atLeast"/>
              <w:jc w:val="both"/>
              <w:rPr>
                <w:rFonts w:ascii="GHEA Grapalat" w:hAnsi="GHEA Grapalat"/>
                <w:color w:val="FF0000"/>
                <w:sz w:val="20"/>
                <w:szCs w:val="20"/>
              </w:rPr>
            </w:pPr>
            <w:r w:rsidRPr="005043F3">
              <w:rPr>
                <w:rFonts w:ascii="GHEA Grapalat" w:eastAsia="Calibri" w:hAnsi="GHEA Grapalat" w:cs="Times New Roman"/>
                <w:sz w:val="20"/>
                <w:szCs w:val="20"/>
              </w:rPr>
              <w:lastRenderedPageBreak/>
              <w:t>202</w:t>
            </w:r>
            <w:r w:rsidRPr="005043F3">
              <w:rPr>
                <w:rFonts w:ascii="GHEA Grapalat" w:eastAsia="Calibri" w:hAnsi="GHEA Grapalat" w:cs="Times New Roman"/>
                <w:sz w:val="20"/>
                <w:szCs w:val="20"/>
                <w:lang w:val="en-US"/>
              </w:rPr>
              <w:t>4</w:t>
            </w:r>
            <w:r w:rsidR="00D547FB" w:rsidRPr="005043F3">
              <w:rPr>
                <w:rFonts w:ascii="GHEA Grapalat" w:eastAsia="Calibri" w:hAnsi="GHEA Grapalat" w:cs="Times New Roman"/>
                <w:sz w:val="20"/>
                <w:szCs w:val="20"/>
              </w:rPr>
              <w:t>թ. հունվար- դեկտեմ</w:t>
            </w:r>
            <w:r w:rsidR="00A03260" w:rsidRPr="005043F3">
              <w:rPr>
                <w:rFonts w:ascii="GHEA Grapalat" w:eastAsia="Calibri" w:hAnsi="GHEA Grapalat" w:cs="Times New Roman"/>
                <w:sz w:val="20"/>
                <w:szCs w:val="20"/>
                <w:lang w:val="ru-RU"/>
              </w:rPr>
              <w:softHyphen/>
            </w:r>
            <w:r w:rsidR="00D547FB" w:rsidRPr="005043F3">
              <w:rPr>
                <w:rFonts w:ascii="GHEA Grapalat" w:eastAsia="Calibri" w:hAnsi="GHEA Grapalat" w:cs="Times New Roman"/>
                <w:sz w:val="20"/>
                <w:szCs w:val="20"/>
              </w:rPr>
              <w:t>բեր</w:t>
            </w:r>
          </w:p>
        </w:tc>
        <w:tc>
          <w:tcPr>
            <w:tcW w:w="2132" w:type="dxa"/>
          </w:tcPr>
          <w:p w14:paraId="708CC49C" w14:textId="77777777" w:rsidR="00D547FB" w:rsidRPr="005043F3" w:rsidRDefault="00D547FB" w:rsidP="00D547FB">
            <w:pPr>
              <w:spacing w:after="0" w:line="20" w:lineRule="atLeast"/>
              <w:rPr>
                <w:rFonts w:ascii="GHEA Grapalat" w:hAnsi="GHEA Grapalat"/>
                <w:color w:val="FF0000"/>
                <w:sz w:val="20"/>
                <w:szCs w:val="20"/>
              </w:rPr>
            </w:pPr>
            <w:r w:rsidRPr="005043F3">
              <w:rPr>
                <w:rFonts w:ascii="GHEA Grapalat" w:hAnsi="GHEA Grapalat"/>
                <w:sz w:val="20"/>
                <w:szCs w:val="20"/>
              </w:rPr>
              <w:t xml:space="preserve">Համապատասխան մարդկային, նյութական և ֆինանսական </w:t>
            </w:r>
            <w:r w:rsidRPr="005043F3">
              <w:rPr>
                <w:rFonts w:ascii="GHEA Grapalat" w:hAnsi="GHEA Grapalat"/>
                <w:sz w:val="20"/>
                <w:szCs w:val="20"/>
              </w:rPr>
              <w:lastRenderedPageBreak/>
              <w:t xml:space="preserve">ռեսուրսների առկայություն </w:t>
            </w:r>
          </w:p>
        </w:tc>
      </w:tr>
      <w:tr w:rsidR="00D547FB" w:rsidRPr="005043F3" w14:paraId="167903A6" w14:textId="77777777" w:rsidTr="00ED76D7">
        <w:trPr>
          <w:jc w:val="center"/>
        </w:trPr>
        <w:tc>
          <w:tcPr>
            <w:tcW w:w="2552" w:type="dxa"/>
          </w:tcPr>
          <w:p w14:paraId="62A600BA" w14:textId="77777777" w:rsidR="00D547FB" w:rsidRPr="005043F3" w:rsidRDefault="00D547FB" w:rsidP="00D547FB">
            <w:pPr>
              <w:spacing w:after="0" w:line="20" w:lineRule="atLeast"/>
              <w:rPr>
                <w:rFonts w:ascii="GHEA Grapalat" w:hAnsi="GHEA Grapalat"/>
                <w:b/>
                <w:sz w:val="20"/>
                <w:szCs w:val="20"/>
              </w:rPr>
            </w:pPr>
            <w:r w:rsidRPr="005043F3">
              <w:rPr>
                <w:rFonts w:ascii="GHEA Grapalat" w:hAnsi="GHEA Grapalat"/>
                <w:b/>
                <w:sz w:val="20"/>
                <w:szCs w:val="20"/>
              </w:rPr>
              <w:lastRenderedPageBreak/>
              <w:t>Միջանկյալ արդյունք 1</w:t>
            </w:r>
          </w:p>
          <w:p w14:paraId="093A85B9" w14:textId="3BEC8D6B" w:rsidR="00D547FB" w:rsidRPr="005043F3" w:rsidRDefault="00B14320" w:rsidP="00D547FB">
            <w:pPr>
              <w:spacing w:after="0" w:line="20" w:lineRule="atLeast"/>
              <w:rPr>
                <w:rFonts w:ascii="GHEA Grapalat" w:hAnsi="GHEA Grapalat"/>
                <w:color w:val="FF0000"/>
                <w:sz w:val="20"/>
                <w:szCs w:val="20"/>
              </w:rPr>
            </w:pPr>
            <w:r w:rsidRPr="005043F3">
              <w:rPr>
                <w:rFonts w:ascii="GHEA Grapalat" w:hAnsi="GHEA Grapalat" w:cs="Arial"/>
                <w:color w:val="000000" w:themeColor="text1"/>
                <w:sz w:val="20"/>
                <w:szCs w:val="20"/>
              </w:rPr>
              <w:t>Բնակչության անվտանգության ապահովման կազմակերպում</w:t>
            </w:r>
          </w:p>
        </w:tc>
        <w:tc>
          <w:tcPr>
            <w:tcW w:w="4675" w:type="dxa"/>
            <w:vAlign w:val="center"/>
          </w:tcPr>
          <w:p w14:paraId="2528B6B7" w14:textId="77777777" w:rsidR="00D547FB" w:rsidRPr="005043F3" w:rsidRDefault="00D547FB" w:rsidP="00D547FB">
            <w:pPr>
              <w:spacing w:after="0" w:line="20" w:lineRule="atLeast"/>
              <w:rPr>
                <w:rFonts w:ascii="GHEA Grapalat" w:hAnsi="GHEA Grapalat"/>
                <w:b/>
                <w:sz w:val="20"/>
                <w:szCs w:val="20"/>
              </w:rPr>
            </w:pPr>
            <w:r w:rsidRPr="005043F3">
              <w:rPr>
                <w:rFonts w:ascii="GHEA Grapalat" w:hAnsi="GHEA Grapalat"/>
                <w:b/>
                <w:sz w:val="20"/>
                <w:szCs w:val="20"/>
              </w:rPr>
              <w:t xml:space="preserve">Ելքային ցուցանիշներ (քանակ, որակ, ժամկետ) </w:t>
            </w:r>
          </w:p>
          <w:p w14:paraId="25F66046" w14:textId="02AFFF95" w:rsidR="00D547FB" w:rsidRPr="005043F3" w:rsidRDefault="00B14320" w:rsidP="00B14320">
            <w:pPr>
              <w:spacing w:after="0" w:line="240" w:lineRule="auto"/>
              <w:ind w:left="169" w:right="-69"/>
              <w:contextualSpacing/>
              <w:rPr>
                <w:rFonts w:ascii="GHEA Grapalat" w:eastAsia="Calibri" w:hAnsi="GHEA Grapalat" w:cs="Times New Roman"/>
                <w:sz w:val="20"/>
                <w:szCs w:val="20"/>
              </w:rPr>
            </w:pPr>
            <w:r w:rsidRPr="005043F3">
              <w:rPr>
                <w:rFonts w:ascii="GHEA Grapalat" w:eastAsia="Calibri" w:hAnsi="GHEA Grapalat" w:cs="Times New Roman"/>
                <w:sz w:val="20"/>
                <w:szCs w:val="20"/>
              </w:rPr>
              <w:t>1, Տարհանման պլանի առկայություն</w:t>
            </w:r>
            <w:r w:rsidR="00D547FB" w:rsidRPr="005043F3">
              <w:rPr>
                <w:rFonts w:ascii="GHEA Grapalat" w:eastAsia="Calibri" w:hAnsi="GHEA Grapalat" w:cs="Times New Roman"/>
                <w:sz w:val="20"/>
                <w:szCs w:val="20"/>
              </w:rPr>
              <w:t xml:space="preserve">, </w:t>
            </w:r>
          </w:p>
          <w:p w14:paraId="29C09C55" w14:textId="77777777" w:rsidR="00D547FB" w:rsidRPr="005043F3" w:rsidRDefault="00B14320" w:rsidP="00B14320">
            <w:pPr>
              <w:spacing w:after="0" w:line="240" w:lineRule="auto"/>
              <w:ind w:left="169" w:right="-69"/>
              <w:contextualSpacing/>
              <w:rPr>
                <w:rFonts w:ascii="GHEA Grapalat" w:eastAsia="Calibri" w:hAnsi="GHEA Grapalat" w:cs="Arial"/>
                <w:sz w:val="20"/>
                <w:szCs w:val="20"/>
              </w:rPr>
            </w:pPr>
            <w:r w:rsidRPr="005043F3">
              <w:rPr>
                <w:rFonts w:ascii="GHEA Grapalat" w:eastAsia="Calibri" w:hAnsi="GHEA Grapalat" w:cs="Arial"/>
                <w:sz w:val="20"/>
                <w:szCs w:val="20"/>
              </w:rPr>
              <w:t>2, վերապատրաստում անցած մասնագետներ</w:t>
            </w:r>
          </w:p>
          <w:p w14:paraId="25F4D5D2" w14:textId="64F1ACD3" w:rsidR="00B14320" w:rsidRPr="005043F3" w:rsidRDefault="00B14320" w:rsidP="00B14320">
            <w:pPr>
              <w:spacing w:after="0" w:line="240" w:lineRule="auto"/>
              <w:ind w:left="169" w:right="-69"/>
              <w:contextualSpacing/>
              <w:rPr>
                <w:rFonts w:ascii="GHEA Grapalat" w:eastAsia="Calibri" w:hAnsi="GHEA Grapalat" w:cs="Times New Roman"/>
                <w:color w:val="FF0000"/>
                <w:sz w:val="20"/>
                <w:szCs w:val="20"/>
              </w:rPr>
            </w:pPr>
            <w:r w:rsidRPr="005043F3">
              <w:rPr>
                <w:rFonts w:ascii="GHEA Grapalat" w:eastAsia="Calibri" w:hAnsi="GHEA Grapalat" w:cs="Arial"/>
                <w:sz w:val="20"/>
                <w:szCs w:val="20"/>
              </w:rPr>
              <w:t>3, Շչակների առկայություն համայնքի</w:t>
            </w:r>
            <w:r w:rsidR="007E3EBD" w:rsidRPr="005043F3">
              <w:rPr>
                <w:rFonts w:ascii="GHEA Grapalat" w:eastAsia="Calibri" w:hAnsi="GHEA Grapalat" w:cs="Arial"/>
                <w:sz w:val="20"/>
                <w:szCs w:val="20"/>
              </w:rPr>
              <w:t xml:space="preserve"> </w:t>
            </w:r>
            <w:r w:rsidR="00F377B6" w:rsidRPr="005043F3">
              <w:rPr>
                <w:rFonts w:ascii="GHEA Grapalat" w:eastAsia="Calibri" w:hAnsi="GHEA Grapalat" w:cs="Arial"/>
                <w:sz w:val="20"/>
                <w:szCs w:val="20"/>
              </w:rPr>
              <w:t>4</w:t>
            </w:r>
            <w:r w:rsidRPr="005043F3">
              <w:rPr>
                <w:rFonts w:ascii="GHEA Grapalat" w:eastAsia="Calibri" w:hAnsi="GHEA Grapalat" w:cs="Arial"/>
                <w:sz w:val="20"/>
                <w:szCs w:val="20"/>
              </w:rPr>
              <w:t>բնակավայրերում</w:t>
            </w:r>
          </w:p>
        </w:tc>
        <w:tc>
          <w:tcPr>
            <w:tcW w:w="2127" w:type="dxa"/>
          </w:tcPr>
          <w:p w14:paraId="3CBB9F59" w14:textId="77777777" w:rsidR="00D547FB" w:rsidRPr="005043F3" w:rsidRDefault="00D547FB" w:rsidP="00D547FB">
            <w:pPr>
              <w:spacing w:after="0" w:line="240" w:lineRule="auto"/>
              <w:ind w:right="-96"/>
              <w:contextualSpacing/>
              <w:rPr>
                <w:rFonts w:ascii="GHEA Grapalat" w:eastAsia="Calibri" w:hAnsi="GHEA Grapalat" w:cs="Times New Roman"/>
                <w:sz w:val="20"/>
                <w:szCs w:val="20"/>
              </w:rPr>
            </w:pPr>
            <w:r w:rsidRPr="005043F3">
              <w:rPr>
                <w:rFonts w:ascii="GHEA Grapalat" w:eastAsia="Calibri" w:hAnsi="GHEA Grapalat" w:cs="Times New Roman"/>
                <w:sz w:val="20"/>
                <w:szCs w:val="20"/>
              </w:rPr>
              <w:t>Աշխատակազմ,  ՄԳ կիսամյակային, տարեկան հաշվետվություններ,</w:t>
            </w:r>
          </w:p>
          <w:p w14:paraId="04DCECCE" w14:textId="42A38B55" w:rsidR="00D547FB" w:rsidRPr="005043F3" w:rsidRDefault="00D547FB" w:rsidP="00D547FB">
            <w:pPr>
              <w:spacing w:after="0" w:line="240" w:lineRule="auto"/>
              <w:ind w:right="-96"/>
              <w:contextualSpacing/>
              <w:rPr>
                <w:rFonts w:ascii="GHEA Grapalat" w:eastAsia="Calibri" w:hAnsi="GHEA Grapalat" w:cs="Times New Roman"/>
                <w:sz w:val="20"/>
                <w:szCs w:val="20"/>
              </w:rPr>
            </w:pPr>
            <w:r w:rsidRPr="005043F3">
              <w:rPr>
                <w:rFonts w:ascii="GHEA Grapalat" w:eastAsia="Calibri" w:hAnsi="GHEA Grapalat" w:cs="Sylfaen"/>
                <w:sz w:val="20"/>
                <w:szCs w:val="20"/>
              </w:rPr>
              <w:t>քաղաքացիական</w:t>
            </w:r>
            <w:r w:rsidRPr="005043F3">
              <w:rPr>
                <w:rFonts w:ascii="GHEA Grapalat" w:eastAsia="Calibri" w:hAnsi="GHEA Grapalat" w:cs="Times New Roman"/>
                <w:sz w:val="20"/>
                <w:szCs w:val="20"/>
              </w:rPr>
              <w:t xml:space="preserve"> </w:t>
            </w:r>
            <w:r w:rsidRPr="005043F3">
              <w:rPr>
                <w:rFonts w:ascii="GHEA Grapalat" w:eastAsia="Calibri" w:hAnsi="GHEA Grapalat" w:cs="Sylfaen"/>
                <w:sz w:val="20"/>
                <w:szCs w:val="20"/>
              </w:rPr>
              <w:t>հասարակության</w:t>
            </w:r>
            <w:r w:rsidRPr="005043F3">
              <w:rPr>
                <w:rFonts w:ascii="GHEA Grapalat" w:eastAsia="Calibri" w:hAnsi="GHEA Grapalat" w:cs="Times New Roman"/>
                <w:sz w:val="20"/>
                <w:szCs w:val="20"/>
              </w:rPr>
              <w:t xml:space="preserve"> կազմակերպություն</w:t>
            </w:r>
            <w:r w:rsidR="00A03260" w:rsidRPr="005043F3">
              <w:rPr>
                <w:rFonts w:ascii="GHEA Grapalat" w:eastAsia="Calibri" w:hAnsi="GHEA Grapalat" w:cs="Times New Roman"/>
                <w:sz w:val="20"/>
                <w:szCs w:val="20"/>
              </w:rPr>
              <w:softHyphen/>
            </w:r>
            <w:r w:rsidRPr="005043F3">
              <w:rPr>
                <w:rFonts w:ascii="GHEA Grapalat" w:eastAsia="Calibri" w:hAnsi="GHEA Grapalat" w:cs="Times New Roman"/>
                <w:sz w:val="20"/>
                <w:szCs w:val="20"/>
              </w:rPr>
              <w:t xml:space="preserve">ներ և </w:t>
            </w:r>
            <w:r w:rsidRPr="005043F3">
              <w:rPr>
                <w:rFonts w:ascii="GHEA Grapalat" w:eastAsia="Calibri" w:hAnsi="GHEA Grapalat" w:cs="Sylfaen"/>
                <w:sz w:val="20"/>
                <w:szCs w:val="20"/>
              </w:rPr>
              <w:t>խմբեր, բնակիչներ</w:t>
            </w:r>
          </w:p>
          <w:p w14:paraId="2A755BA7" w14:textId="77777777" w:rsidR="00D547FB" w:rsidRPr="005043F3" w:rsidRDefault="00D547FB" w:rsidP="00D547FB">
            <w:pPr>
              <w:spacing w:after="0" w:line="20" w:lineRule="atLeast"/>
              <w:rPr>
                <w:rFonts w:ascii="GHEA Grapalat" w:hAnsi="GHEA Grapalat"/>
                <w:b/>
                <w:color w:val="FF0000"/>
                <w:sz w:val="20"/>
                <w:szCs w:val="20"/>
              </w:rPr>
            </w:pPr>
          </w:p>
        </w:tc>
        <w:tc>
          <w:tcPr>
            <w:tcW w:w="1986" w:type="dxa"/>
          </w:tcPr>
          <w:p w14:paraId="7349CDB6" w14:textId="77777777" w:rsidR="00D547FB" w:rsidRPr="005043F3" w:rsidRDefault="00D547FB" w:rsidP="00D547FB">
            <w:pPr>
              <w:spacing w:after="0" w:line="20" w:lineRule="atLeast"/>
              <w:rPr>
                <w:rFonts w:ascii="GHEA Grapalat" w:hAnsi="GHEA Grapalat"/>
                <w:color w:val="FF0000"/>
                <w:sz w:val="20"/>
                <w:szCs w:val="20"/>
              </w:rPr>
            </w:pPr>
            <w:r w:rsidRPr="005043F3">
              <w:rPr>
                <w:rFonts w:ascii="GHEA Grapalat" w:hAnsi="GHEA Grapalat"/>
                <w:sz w:val="20"/>
                <w:szCs w:val="20"/>
              </w:rPr>
              <w:t>Համայնքի ղեկավար, աշխատակազմի քարտուղար, վարչական ղեկավարներ</w:t>
            </w:r>
          </w:p>
        </w:tc>
        <w:tc>
          <w:tcPr>
            <w:tcW w:w="1133" w:type="dxa"/>
          </w:tcPr>
          <w:p w14:paraId="7165BA39" w14:textId="52302A16" w:rsidR="00D547FB" w:rsidRPr="005043F3" w:rsidRDefault="007E3EBD" w:rsidP="00D547FB">
            <w:pPr>
              <w:spacing w:after="0" w:line="20" w:lineRule="atLeast"/>
              <w:jc w:val="both"/>
              <w:rPr>
                <w:rFonts w:ascii="GHEA Grapalat" w:hAnsi="GHEA Grapalat"/>
                <w:color w:val="FF0000"/>
                <w:sz w:val="20"/>
                <w:szCs w:val="20"/>
              </w:rPr>
            </w:pPr>
            <w:r w:rsidRPr="005043F3">
              <w:rPr>
                <w:rFonts w:ascii="GHEA Grapalat" w:eastAsia="Calibri" w:hAnsi="GHEA Grapalat" w:cs="Times New Roman"/>
                <w:sz w:val="20"/>
                <w:szCs w:val="20"/>
              </w:rPr>
              <w:t>202</w:t>
            </w:r>
            <w:r w:rsidRPr="005043F3">
              <w:rPr>
                <w:rFonts w:ascii="GHEA Grapalat" w:eastAsia="Calibri" w:hAnsi="GHEA Grapalat" w:cs="Times New Roman"/>
                <w:sz w:val="20"/>
                <w:szCs w:val="20"/>
                <w:lang w:val="en-US"/>
              </w:rPr>
              <w:t>4</w:t>
            </w:r>
            <w:r w:rsidR="00D547FB" w:rsidRPr="005043F3">
              <w:rPr>
                <w:rFonts w:ascii="GHEA Grapalat" w:eastAsia="Calibri" w:hAnsi="GHEA Grapalat" w:cs="Times New Roman"/>
                <w:sz w:val="20"/>
                <w:szCs w:val="20"/>
              </w:rPr>
              <w:t>թ. հունվար– դեկտեմ</w:t>
            </w:r>
            <w:r w:rsidR="00A03260" w:rsidRPr="005043F3">
              <w:rPr>
                <w:rFonts w:ascii="GHEA Grapalat" w:eastAsia="Calibri" w:hAnsi="GHEA Grapalat" w:cs="Times New Roman"/>
                <w:sz w:val="20"/>
                <w:szCs w:val="20"/>
                <w:lang w:val="ru-RU"/>
              </w:rPr>
              <w:softHyphen/>
            </w:r>
            <w:r w:rsidR="00D547FB" w:rsidRPr="005043F3">
              <w:rPr>
                <w:rFonts w:ascii="GHEA Grapalat" w:eastAsia="Calibri" w:hAnsi="GHEA Grapalat" w:cs="Times New Roman"/>
                <w:sz w:val="20"/>
                <w:szCs w:val="20"/>
              </w:rPr>
              <w:t>բեր</w:t>
            </w:r>
          </w:p>
        </w:tc>
        <w:tc>
          <w:tcPr>
            <w:tcW w:w="2132" w:type="dxa"/>
          </w:tcPr>
          <w:p w14:paraId="66A60754" w14:textId="77777777" w:rsidR="00D547FB" w:rsidRPr="005043F3" w:rsidRDefault="00D547FB" w:rsidP="00D547FB">
            <w:pPr>
              <w:spacing w:after="0" w:line="240" w:lineRule="auto"/>
              <w:ind w:right="-69"/>
              <w:contextualSpacing/>
              <w:rPr>
                <w:rFonts w:ascii="GHEA Grapalat" w:eastAsia="Calibri" w:hAnsi="GHEA Grapalat" w:cs="Times New Roman"/>
                <w:sz w:val="20"/>
                <w:szCs w:val="20"/>
              </w:rPr>
            </w:pPr>
            <w:r w:rsidRPr="005043F3">
              <w:rPr>
                <w:rFonts w:ascii="GHEA Grapalat" w:eastAsia="Calibri" w:hAnsi="GHEA Grapalat" w:cs="Times New Roman"/>
                <w:sz w:val="20"/>
                <w:szCs w:val="20"/>
              </w:rPr>
              <w:t>Համապատասխան մարդկային և</w:t>
            </w:r>
          </w:p>
          <w:p w14:paraId="0A740DA4" w14:textId="77777777" w:rsidR="00D547FB" w:rsidRPr="005043F3" w:rsidRDefault="00D547FB" w:rsidP="00D547FB">
            <w:pPr>
              <w:spacing w:after="0" w:line="240" w:lineRule="auto"/>
              <w:ind w:right="-69"/>
              <w:contextualSpacing/>
              <w:rPr>
                <w:rFonts w:ascii="GHEA Grapalat" w:eastAsia="Calibri" w:hAnsi="GHEA Grapalat" w:cs="Times New Roman"/>
                <w:sz w:val="20"/>
                <w:szCs w:val="20"/>
              </w:rPr>
            </w:pPr>
            <w:r w:rsidRPr="005043F3">
              <w:rPr>
                <w:rFonts w:ascii="GHEA Grapalat" w:eastAsia="Calibri" w:hAnsi="GHEA Grapalat" w:cs="Times New Roman"/>
                <w:sz w:val="20"/>
                <w:szCs w:val="20"/>
              </w:rPr>
              <w:t xml:space="preserve">ֆինանսական ռեսուրսների        </w:t>
            </w:r>
          </w:p>
          <w:p w14:paraId="213C042D" w14:textId="77777777" w:rsidR="00D547FB" w:rsidRPr="005043F3" w:rsidRDefault="00D547FB" w:rsidP="00D547FB">
            <w:pPr>
              <w:spacing w:after="0" w:line="240" w:lineRule="auto"/>
              <w:ind w:right="-69"/>
              <w:contextualSpacing/>
              <w:rPr>
                <w:rFonts w:ascii="GHEA Grapalat" w:eastAsia="Calibri" w:hAnsi="GHEA Grapalat" w:cs="Times New Roman"/>
                <w:color w:val="FF0000"/>
                <w:sz w:val="20"/>
                <w:szCs w:val="20"/>
              </w:rPr>
            </w:pPr>
            <w:r w:rsidRPr="005043F3">
              <w:rPr>
                <w:rFonts w:ascii="GHEA Grapalat" w:eastAsia="Calibri" w:hAnsi="GHEA Grapalat" w:cs="Times New Roman"/>
                <w:sz w:val="20"/>
                <w:szCs w:val="20"/>
              </w:rPr>
              <w:t>առկայություն</w:t>
            </w:r>
          </w:p>
        </w:tc>
      </w:tr>
      <w:tr w:rsidR="00D547FB" w:rsidRPr="005043F3" w14:paraId="0F25341F" w14:textId="77777777" w:rsidTr="00ED76D7">
        <w:trPr>
          <w:trHeight w:val="1120"/>
          <w:jc w:val="center"/>
        </w:trPr>
        <w:tc>
          <w:tcPr>
            <w:tcW w:w="7227" w:type="dxa"/>
            <w:gridSpan w:val="2"/>
            <w:shd w:val="clear" w:color="auto" w:fill="FBE4D5" w:themeFill="accent2" w:themeFillTint="33"/>
          </w:tcPr>
          <w:p w14:paraId="3B8DADDA" w14:textId="77777777" w:rsidR="00D547FB" w:rsidRPr="005043F3" w:rsidRDefault="00D547FB" w:rsidP="00D547FB">
            <w:pPr>
              <w:spacing w:after="0" w:line="20" w:lineRule="atLeast"/>
              <w:rPr>
                <w:rFonts w:ascii="GHEA Grapalat" w:hAnsi="GHEA Grapalat"/>
                <w:b/>
                <w:sz w:val="20"/>
                <w:szCs w:val="20"/>
              </w:rPr>
            </w:pPr>
            <w:r w:rsidRPr="005043F3">
              <w:rPr>
                <w:rFonts w:ascii="GHEA Grapalat" w:hAnsi="GHEA Grapalat"/>
                <w:b/>
                <w:sz w:val="20"/>
                <w:szCs w:val="20"/>
              </w:rPr>
              <w:t xml:space="preserve">Միջոցառումներ  </w:t>
            </w:r>
          </w:p>
          <w:p w14:paraId="45536707" w14:textId="40EB80D7" w:rsidR="00D547FB" w:rsidRPr="005043F3" w:rsidRDefault="00D547FB" w:rsidP="006B0BA9">
            <w:pPr>
              <w:numPr>
                <w:ilvl w:val="0"/>
                <w:numId w:val="14"/>
              </w:numPr>
              <w:spacing w:after="0" w:line="240" w:lineRule="auto"/>
              <w:ind w:left="311" w:right="-69" w:hanging="284"/>
              <w:contextualSpacing/>
              <w:rPr>
                <w:rFonts w:ascii="GHEA Grapalat" w:eastAsia="Calibri" w:hAnsi="GHEA Grapalat" w:cs="Sylfaen"/>
                <w:sz w:val="20"/>
                <w:szCs w:val="20"/>
              </w:rPr>
            </w:pPr>
            <w:r w:rsidRPr="005043F3">
              <w:rPr>
                <w:rFonts w:ascii="GHEA Grapalat" w:eastAsia="Calibri" w:hAnsi="GHEA Grapalat" w:cs="Sylfaen"/>
                <w:sz w:val="20"/>
                <w:szCs w:val="20"/>
              </w:rPr>
              <w:t>Ա</w:t>
            </w:r>
            <w:r w:rsidRPr="005043F3">
              <w:rPr>
                <w:rFonts w:ascii="GHEA Grapalat" w:eastAsia="Calibri" w:hAnsi="GHEA Grapalat" w:cs="Times New Roman"/>
                <w:sz w:val="20"/>
                <w:szCs w:val="20"/>
              </w:rPr>
              <w:t xml:space="preserve">շխատակազմի </w:t>
            </w:r>
            <w:r w:rsidR="00B14320" w:rsidRPr="005043F3">
              <w:rPr>
                <w:rFonts w:ascii="GHEA Grapalat" w:eastAsia="Calibri" w:hAnsi="GHEA Grapalat" w:cs="Times New Roman"/>
                <w:sz w:val="20"/>
                <w:szCs w:val="20"/>
              </w:rPr>
              <w:t>հետագա վերապատրաստում,</w:t>
            </w:r>
          </w:p>
          <w:p w14:paraId="2BA4416D" w14:textId="5A4CA574" w:rsidR="00D547FB" w:rsidRPr="005043F3" w:rsidRDefault="00B14320" w:rsidP="006B0BA9">
            <w:pPr>
              <w:numPr>
                <w:ilvl w:val="0"/>
                <w:numId w:val="14"/>
              </w:numPr>
              <w:spacing w:after="0" w:line="240" w:lineRule="auto"/>
              <w:ind w:left="311" w:right="-69" w:hanging="284"/>
              <w:contextualSpacing/>
              <w:rPr>
                <w:rFonts w:ascii="GHEA Grapalat" w:eastAsia="Calibri" w:hAnsi="GHEA Grapalat" w:cs="Sylfaen"/>
                <w:sz w:val="20"/>
                <w:szCs w:val="20"/>
              </w:rPr>
            </w:pPr>
            <w:r w:rsidRPr="005043F3">
              <w:rPr>
                <w:rFonts w:ascii="GHEA Grapalat" w:eastAsia="Calibri" w:hAnsi="GHEA Grapalat" w:cs="Sylfaen"/>
                <w:sz w:val="20"/>
                <w:szCs w:val="20"/>
              </w:rPr>
              <w:t>Փորձնական տագնապների անցկացում</w:t>
            </w:r>
          </w:p>
          <w:p w14:paraId="576EA9D2" w14:textId="0CD8F034" w:rsidR="00D547FB" w:rsidRPr="005043F3" w:rsidRDefault="00B14320" w:rsidP="006B0BA9">
            <w:pPr>
              <w:numPr>
                <w:ilvl w:val="0"/>
                <w:numId w:val="14"/>
              </w:numPr>
              <w:spacing w:after="0" w:line="240" w:lineRule="auto"/>
              <w:ind w:left="311" w:right="-69" w:hanging="284"/>
              <w:contextualSpacing/>
              <w:rPr>
                <w:rFonts w:ascii="GHEA Grapalat" w:eastAsia="Calibri" w:hAnsi="GHEA Grapalat" w:cs="Sylfaen"/>
                <w:sz w:val="20"/>
                <w:szCs w:val="20"/>
              </w:rPr>
            </w:pPr>
            <w:r w:rsidRPr="005043F3">
              <w:rPr>
                <w:rFonts w:ascii="GHEA Grapalat" w:eastAsia="Calibri" w:hAnsi="GHEA Grapalat" w:cs="Sylfaen"/>
                <w:sz w:val="20"/>
                <w:szCs w:val="20"/>
              </w:rPr>
              <w:t>Ապաստարանների կահավորում</w:t>
            </w:r>
          </w:p>
        </w:tc>
        <w:tc>
          <w:tcPr>
            <w:tcW w:w="7378" w:type="dxa"/>
            <w:gridSpan w:val="4"/>
            <w:shd w:val="clear" w:color="auto" w:fill="FBE4D5" w:themeFill="accent2" w:themeFillTint="33"/>
          </w:tcPr>
          <w:p w14:paraId="4B75B21C" w14:textId="77777777" w:rsidR="00D547FB" w:rsidRPr="005043F3" w:rsidRDefault="00D547FB" w:rsidP="00D547FB">
            <w:pPr>
              <w:spacing w:after="0" w:line="20" w:lineRule="atLeast"/>
              <w:rPr>
                <w:rFonts w:ascii="GHEA Grapalat" w:hAnsi="GHEA Grapalat"/>
                <w:b/>
                <w:sz w:val="20"/>
                <w:szCs w:val="20"/>
              </w:rPr>
            </w:pPr>
            <w:r w:rsidRPr="005043F3">
              <w:rPr>
                <w:rFonts w:ascii="GHEA Grapalat" w:hAnsi="GHEA Grapalat"/>
                <w:b/>
                <w:sz w:val="20"/>
                <w:szCs w:val="20"/>
              </w:rPr>
              <w:t xml:space="preserve">Մուտքային ցուցանիշներ (ներդրված ռեսուրսներ) </w:t>
            </w:r>
          </w:p>
          <w:p w14:paraId="6C207DE5" w14:textId="77777777" w:rsidR="00D547FB" w:rsidRPr="005043F3" w:rsidRDefault="00B14320" w:rsidP="00B14320">
            <w:pPr>
              <w:spacing w:after="0" w:line="240" w:lineRule="auto"/>
              <w:ind w:left="168" w:right="-69"/>
              <w:contextualSpacing/>
              <w:rPr>
                <w:rFonts w:ascii="GHEA Grapalat" w:eastAsia="Calibri" w:hAnsi="GHEA Grapalat" w:cs="Sylfaen"/>
                <w:sz w:val="20"/>
                <w:szCs w:val="20"/>
              </w:rPr>
            </w:pPr>
            <w:r w:rsidRPr="005043F3">
              <w:rPr>
                <w:rFonts w:ascii="GHEA Grapalat" w:eastAsia="Calibri" w:hAnsi="GHEA Grapalat" w:cs="Sylfaen"/>
                <w:sz w:val="20"/>
                <w:szCs w:val="20"/>
              </w:rPr>
              <w:t>1, Ապաստարանի համար շենքային պայմաններ</w:t>
            </w:r>
          </w:p>
          <w:p w14:paraId="0F8C299D" w14:textId="4CB473FF" w:rsidR="00B14320" w:rsidRPr="005043F3" w:rsidRDefault="00B14320" w:rsidP="00B14320">
            <w:pPr>
              <w:spacing w:after="0" w:line="240" w:lineRule="auto"/>
              <w:ind w:left="168" w:right="-69"/>
              <w:contextualSpacing/>
              <w:rPr>
                <w:rFonts w:ascii="GHEA Grapalat" w:eastAsia="Calibri" w:hAnsi="GHEA Grapalat" w:cs="Sylfaen"/>
                <w:color w:val="FF0000"/>
                <w:sz w:val="20"/>
                <w:szCs w:val="20"/>
              </w:rPr>
            </w:pPr>
            <w:r w:rsidRPr="005043F3">
              <w:rPr>
                <w:rFonts w:ascii="GHEA Grapalat" w:eastAsia="Calibri" w:hAnsi="GHEA Grapalat" w:cs="Sylfaen"/>
                <w:sz w:val="20"/>
                <w:szCs w:val="20"/>
              </w:rPr>
              <w:t>2, Համագործակցություն պետական մարմինների հետ</w:t>
            </w:r>
          </w:p>
        </w:tc>
      </w:tr>
      <w:tr w:rsidR="00D547FB" w:rsidRPr="005043F3" w14:paraId="42FD2C4B" w14:textId="77777777" w:rsidTr="00ED76D7">
        <w:trPr>
          <w:jc w:val="center"/>
        </w:trPr>
        <w:tc>
          <w:tcPr>
            <w:tcW w:w="14605" w:type="dxa"/>
            <w:gridSpan w:val="6"/>
            <w:shd w:val="clear" w:color="auto" w:fill="DEEAF6" w:themeFill="accent1" w:themeFillTint="33"/>
          </w:tcPr>
          <w:p w14:paraId="7D8719FE" w14:textId="6B72248E" w:rsidR="00D547FB" w:rsidRPr="005043F3" w:rsidRDefault="00D547FB" w:rsidP="00812903">
            <w:pPr>
              <w:spacing w:after="0" w:line="20" w:lineRule="atLeast"/>
              <w:jc w:val="both"/>
              <w:rPr>
                <w:rFonts w:ascii="GHEA Grapalat" w:hAnsi="GHEA Grapalat"/>
                <w:b/>
                <w:sz w:val="20"/>
                <w:szCs w:val="20"/>
              </w:rPr>
            </w:pPr>
            <w:r w:rsidRPr="005043F3">
              <w:rPr>
                <w:rFonts w:ascii="GHEA Grapalat" w:hAnsi="GHEA Grapalat"/>
                <w:b/>
                <w:sz w:val="20"/>
                <w:szCs w:val="20"/>
              </w:rPr>
              <w:t xml:space="preserve">Ոլորտ 3. Արտակարգ իրավիճակներից բնակչության պաշտպանություն </w:t>
            </w:r>
          </w:p>
        </w:tc>
      </w:tr>
      <w:tr w:rsidR="00812903" w:rsidRPr="005043F3" w14:paraId="1170A0F4" w14:textId="77777777" w:rsidTr="00ED76D7">
        <w:trPr>
          <w:jc w:val="center"/>
        </w:trPr>
        <w:tc>
          <w:tcPr>
            <w:tcW w:w="2552" w:type="dxa"/>
            <w:vAlign w:val="center"/>
          </w:tcPr>
          <w:p w14:paraId="261ED9A3" w14:textId="3A5A0C04" w:rsidR="00812903" w:rsidRPr="005043F3" w:rsidRDefault="00812903" w:rsidP="00D611EF">
            <w:pPr>
              <w:spacing w:after="0" w:line="20" w:lineRule="atLeast"/>
              <w:rPr>
                <w:rFonts w:ascii="GHEA Grapalat" w:hAnsi="GHEA Grapalat"/>
                <w:b/>
                <w:color w:val="FF0000"/>
                <w:sz w:val="20"/>
                <w:szCs w:val="20"/>
              </w:rPr>
            </w:pPr>
            <w:r w:rsidRPr="005043F3">
              <w:rPr>
                <w:rFonts w:ascii="GHEA Grapalat" w:hAnsi="GHEA Grapalat"/>
                <w:sz w:val="20"/>
                <w:szCs w:val="20"/>
              </w:rPr>
              <w:t>Տարերային աղետներից, սելավներից, գարնանային հեղեղումներից, վթարային շենքերից բնակիչների պաշտպանության կազմակերպում, տուժած բնակիչներին մասնակի նյութական, աշխատանքային օգնության տրամադրում</w:t>
            </w:r>
          </w:p>
        </w:tc>
        <w:tc>
          <w:tcPr>
            <w:tcW w:w="4675" w:type="dxa"/>
          </w:tcPr>
          <w:p w14:paraId="08901889" w14:textId="77777777" w:rsidR="00812903" w:rsidRPr="005043F3" w:rsidRDefault="00812903" w:rsidP="00D611EF">
            <w:pPr>
              <w:spacing w:after="0" w:line="20" w:lineRule="atLeast"/>
              <w:rPr>
                <w:rFonts w:ascii="GHEA Grapalat" w:hAnsi="GHEA Grapalat"/>
                <w:b/>
                <w:sz w:val="20"/>
                <w:szCs w:val="20"/>
              </w:rPr>
            </w:pPr>
            <w:r w:rsidRPr="005043F3">
              <w:rPr>
                <w:rFonts w:ascii="GHEA Grapalat" w:hAnsi="GHEA Grapalat"/>
                <w:b/>
                <w:sz w:val="20"/>
                <w:szCs w:val="20"/>
              </w:rPr>
              <w:t>Ծրագրի ազդեցության (վերջնական արդյունքի) ցուցանիշ</w:t>
            </w:r>
          </w:p>
          <w:p w14:paraId="2BE56E48" w14:textId="76098510" w:rsidR="00812903" w:rsidRPr="005043F3" w:rsidRDefault="00D37269" w:rsidP="00D37269">
            <w:pPr>
              <w:spacing w:after="0" w:line="20" w:lineRule="atLeast"/>
              <w:rPr>
                <w:rFonts w:ascii="GHEA Grapalat" w:hAnsi="GHEA Grapalat"/>
                <w:sz w:val="20"/>
                <w:szCs w:val="20"/>
              </w:rPr>
            </w:pPr>
            <w:r w:rsidRPr="005043F3">
              <w:rPr>
                <w:rFonts w:ascii="GHEA Grapalat" w:hAnsi="GHEA Grapalat"/>
                <w:sz w:val="20"/>
                <w:szCs w:val="20"/>
              </w:rPr>
              <w:t>1,</w:t>
            </w:r>
            <w:r w:rsidR="00F6226D" w:rsidRPr="005043F3">
              <w:rPr>
                <w:rFonts w:ascii="GHEA Grapalat" w:hAnsi="GHEA Grapalat"/>
                <w:sz w:val="20"/>
                <w:szCs w:val="20"/>
              </w:rPr>
              <w:t xml:space="preserve"> </w:t>
            </w:r>
            <w:r w:rsidRPr="005043F3">
              <w:rPr>
                <w:rFonts w:ascii="GHEA Grapalat" w:hAnsi="GHEA Grapalat"/>
                <w:sz w:val="20"/>
                <w:szCs w:val="20"/>
              </w:rPr>
              <w:t>Բնակիչները և համյքի աշխատակիցները գիտեն ինչ միջոցառումներ ձեռնարկեն արտակարգ իրավիճակներում</w:t>
            </w:r>
          </w:p>
          <w:p w14:paraId="1DEB04E3" w14:textId="77777777" w:rsidR="00D37269" w:rsidRPr="005043F3" w:rsidRDefault="00D37269" w:rsidP="00D37269">
            <w:pPr>
              <w:spacing w:after="0" w:line="20" w:lineRule="atLeast"/>
              <w:rPr>
                <w:rFonts w:ascii="GHEA Grapalat" w:hAnsi="GHEA Grapalat"/>
                <w:sz w:val="20"/>
                <w:szCs w:val="20"/>
              </w:rPr>
            </w:pPr>
            <w:r w:rsidRPr="005043F3">
              <w:rPr>
                <w:rFonts w:ascii="GHEA Grapalat" w:hAnsi="GHEA Grapalat"/>
                <w:sz w:val="20"/>
                <w:szCs w:val="20"/>
              </w:rPr>
              <w:t>2, Առկա է անհրաժեշ նյութական բազա, բնակչությանն անհրաժեշտ օգնություն ցույց տալու համար</w:t>
            </w:r>
          </w:p>
          <w:p w14:paraId="1B09FCD7" w14:textId="72DEA8BE" w:rsidR="00D37269" w:rsidRPr="005043F3" w:rsidRDefault="00D37269" w:rsidP="00D37269">
            <w:pPr>
              <w:spacing w:after="0" w:line="20" w:lineRule="atLeast"/>
              <w:rPr>
                <w:rFonts w:ascii="GHEA Grapalat" w:hAnsi="GHEA Grapalat"/>
                <w:color w:val="FF0000"/>
                <w:sz w:val="20"/>
                <w:szCs w:val="20"/>
              </w:rPr>
            </w:pPr>
            <w:r w:rsidRPr="005043F3">
              <w:rPr>
                <w:rFonts w:ascii="GHEA Grapalat" w:hAnsi="GHEA Grapalat"/>
                <w:sz w:val="20"/>
                <w:szCs w:val="20"/>
              </w:rPr>
              <w:t>3, Ստեղծված են պայմաններ կանխատեսելի աղետները կանխելու համար</w:t>
            </w:r>
          </w:p>
        </w:tc>
        <w:tc>
          <w:tcPr>
            <w:tcW w:w="2127" w:type="dxa"/>
          </w:tcPr>
          <w:p w14:paraId="69357901" w14:textId="77777777" w:rsidR="00812903" w:rsidRPr="005043F3" w:rsidRDefault="00812903" w:rsidP="00D611EF">
            <w:pPr>
              <w:spacing w:after="0" w:line="20" w:lineRule="atLeast"/>
              <w:rPr>
                <w:rFonts w:ascii="GHEA Grapalat" w:hAnsi="GHEA Grapalat"/>
                <w:sz w:val="20"/>
                <w:szCs w:val="20"/>
              </w:rPr>
            </w:pPr>
            <w:r w:rsidRPr="005043F3">
              <w:rPr>
                <w:rFonts w:ascii="GHEA Grapalat" w:hAnsi="GHEA Grapalat"/>
                <w:sz w:val="20"/>
                <w:szCs w:val="20"/>
              </w:rPr>
              <w:t>Ծրագրի գնահատման համակարգ,</w:t>
            </w:r>
          </w:p>
          <w:p w14:paraId="436FFE58" w14:textId="77777777" w:rsidR="00812903" w:rsidRPr="005043F3" w:rsidRDefault="00812903" w:rsidP="00D611EF">
            <w:pPr>
              <w:spacing w:after="0" w:line="20" w:lineRule="atLeast"/>
              <w:rPr>
                <w:rFonts w:ascii="GHEA Grapalat" w:hAnsi="GHEA Grapalat"/>
                <w:color w:val="FF0000"/>
                <w:sz w:val="20"/>
                <w:szCs w:val="20"/>
              </w:rPr>
            </w:pPr>
            <w:r w:rsidRPr="005043F3">
              <w:rPr>
                <w:rFonts w:ascii="GHEA Grapalat" w:hAnsi="GHEA Grapalat"/>
                <w:sz w:val="20"/>
                <w:szCs w:val="20"/>
              </w:rPr>
              <w:t>ՄԳ կիսամյակային, տարեկան հաշվետվություններ</w:t>
            </w:r>
          </w:p>
        </w:tc>
        <w:tc>
          <w:tcPr>
            <w:tcW w:w="1986" w:type="dxa"/>
            <w:vAlign w:val="center"/>
          </w:tcPr>
          <w:p w14:paraId="3A7D4DC9" w14:textId="77777777" w:rsidR="00812903" w:rsidRPr="005043F3" w:rsidRDefault="00812903" w:rsidP="00D611EF">
            <w:pPr>
              <w:spacing w:after="0" w:line="20" w:lineRule="atLeast"/>
              <w:rPr>
                <w:rFonts w:ascii="GHEA Grapalat" w:hAnsi="GHEA Grapalat"/>
                <w:sz w:val="20"/>
                <w:szCs w:val="20"/>
              </w:rPr>
            </w:pPr>
            <w:r w:rsidRPr="005043F3">
              <w:rPr>
                <w:rFonts w:ascii="GHEA Grapalat" w:hAnsi="GHEA Grapalat"/>
                <w:sz w:val="20"/>
                <w:szCs w:val="20"/>
              </w:rPr>
              <w:t xml:space="preserve">Համայնքի ղեկավար,  աշխատակազմի քարտուղար, </w:t>
            </w:r>
          </w:p>
          <w:p w14:paraId="741DED5C" w14:textId="77777777" w:rsidR="00812903" w:rsidRPr="005043F3" w:rsidRDefault="00812903" w:rsidP="00D611EF">
            <w:pPr>
              <w:spacing w:after="0" w:line="20" w:lineRule="atLeast"/>
              <w:rPr>
                <w:rFonts w:ascii="GHEA Grapalat" w:hAnsi="GHEA Grapalat"/>
                <w:sz w:val="20"/>
                <w:szCs w:val="20"/>
              </w:rPr>
            </w:pPr>
            <w:r w:rsidRPr="005043F3">
              <w:rPr>
                <w:rFonts w:ascii="GHEA Grapalat" w:hAnsi="GHEA Grapalat"/>
                <w:sz w:val="20"/>
                <w:szCs w:val="20"/>
              </w:rPr>
              <w:t>բնակավայրերի</w:t>
            </w:r>
          </w:p>
          <w:p w14:paraId="3B27DE5B" w14:textId="77777777" w:rsidR="00812903" w:rsidRPr="005043F3" w:rsidRDefault="00812903" w:rsidP="00D611EF">
            <w:pPr>
              <w:spacing w:after="0" w:line="20" w:lineRule="atLeast"/>
              <w:rPr>
                <w:rFonts w:ascii="GHEA Grapalat" w:hAnsi="GHEA Grapalat"/>
                <w:color w:val="FF0000"/>
                <w:sz w:val="20"/>
                <w:szCs w:val="20"/>
              </w:rPr>
            </w:pPr>
            <w:r w:rsidRPr="005043F3">
              <w:rPr>
                <w:rFonts w:ascii="GHEA Grapalat" w:hAnsi="GHEA Grapalat"/>
                <w:sz w:val="20"/>
                <w:szCs w:val="20"/>
              </w:rPr>
              <w:t>վարչական ղեկավարներ</w:t>
            </w:r>
          </w:p>
        </w:tc>
        <w:tc>
          <w:tcPr>
            <w:tcW w:w="1133" w:type="dxa"/>
          </w:tcPr>
          <w:p w14:paraId="038A0D53" w14:textId="7D2CBDB4" w:rsidR="00812903" w:rsidRPr="005043F3" w:rsidRDefault="007E3EBD" w:rsidP="00D611EF">
            <w:pPr>
              <w:spacing w:after="0" w:line="20" w:lineRule="atLeast"/>
              <w:jc w:val="both"/>
              <w:rPr>
                <w:rFonts w:ascii="GHEA Grapalat" w:hAnsi="GHEA Grapalat"/>
                <w:color w:val="FF0000"/>
                <w:sz w:val="20"/>
                <w:szCs w:val="20"/>
              </w:rPr>
            </w:pPr>
            <w:r w:rsidRPr="005043F3">
              <w:rPr>
                <w:rFonts w:ascii="GHEA Grapalat" w:eastAsia="Calibri" w:hAnsi="GHEA Grapalat" w:cs="Times New Roman"/>
                <w:sz w:val="20"/>
                <w:szCs w:val="20"/>
              </w:rPr>
              <w:t>202</w:t>
            </w:r>
            <w:r w:rsidRPr="005043F3">
              <w:rPr>
                <w:rFonts w:ascii="GHEA Grapalat" w:eastAsia="Calibri" w:hAnsi="GHEA Grapalat" w:cs="Times New Roman"/>
                <w:sz w:val="20"/>
                <w:szCs w:val="20"/>
                <w:lang w:val="en-US"/>
              </w:rPr>
              <w:t>4</w:t>
            </w:r>
            <w:r w:rsidR="00812903" w:rsidRPr="005043F3">
              <w:rPr>
                <w:rFonts w:ascii="GHEA Grapalat" w:eastAsia="Calibri" w:hAnsi="GHEA Grapalat" w:cs="Times New Roman"/>
                <w:sz w:val="20"/>
                <w:szCs w:val="20"/>
              </w:rPr>
              <w:t>թ. հունվար- դեկտեմ</w:t>
            </w:r>
            <w:r w:rsidR="00A03260" w:rsidRPr="005043F3">
              <w:rPr>
                <w:rFonts w:ascii="GHEA Grapalat" w:eastAsia="Calibri" w:hAnsi="GHEA Grapalat" w:cs="Times New Roman"/>
                <w:sz w:val="20"/>
                <w:szCs w:val="20"/>
                <w:lang w:val="ru-RU"/>
              </w:rPr>
              <w:softHyphen/>
            </w:r>
            <w:r w:rsidR="00812903" w:rsidRPr="005043F3">
              <w:rPr>
                <w:rFonts w:ascii="GHEA Grapalat" w:eastAsia="Calibri" w:hAnsi="GHEA Grapalat" w:cs="Times New Roman"/>
                <w:sz w:val="20"/>
                <w:szCs w:val="20"/>
              </w:rPr>
              <w:t>բեր</w:t>
            </w:r>
          </w:p>
        </w:tc>
        <w:tc>
          <w:tcPr>
            <w:tcW w:w="2132" w:type="dxa"/>
          </w:tcPr>
          <w:p w14:paraId="622DC878" w14:textId="77777777" w:rsidR="00812903" w:rsidRPr="005043F3" w:rsidRDefault="00812903" w:rsidP="00D611EF">
            <w:pPr>
              <w:spacing w:after="0" w:line="20" w:lineRule="atLeast"/>
              <w:rPr>
                <w:rFonts w:ascii="GHEA Grapalat" w:hAnsi="GHEA Grapalat"/>
                <w:color w:val="FF0000"/>
                <w:sz w:val="20"/>
                <w:szCs w:val="20"/>
              </w:rPr>
            </w:pPr>
            <w:r w:rsidRPr="005043F3">
              <w:rPr>
                <w:rFonts w:ascii="GHEA Grapalat" w:hAnsi="GHEA Grapalat"/>
                <w:sz w:val="20"/>
                <w:szCs w:val="20"/>
              </w:rPr>
              <w:t xml:space="preserve">Համապատասխան մարդկային, նյութական և ֆինանսական ռեսուրսների առկայություն </w:t>
            </w:r>
          </w:p>
        </w:tc>
      </w:tr>
      <w:tr w:rsidR="00812903" w:rsidRPr="005043F3" w14:paraId="7B5E8DB7" w14:textId="77777777" w:rsidTr="00ED76D7">
        <w:trPr>
          <w:jc w:val="center"/>
        </w:trPr>
        <w:tc>
          <w:tcPr>
            <w:tcW w:w="2552" w:type="dxa"/>
          </w:tcPr>
          <w:p w14:paraId="28DB5FB3" w14:textId="77777777" w:rsidR="00812903" w:rsidRPr="005043F3" w:rsidRDefault="00812903" w:rsidP="00D611EF">
            <w:pPr>
              <w:spacing w:after="0" w:line="20" w:lineRule="atLeast"/>
              <w:rPr>
                <w:rFonts w:ascii="GHEA Grapalat" w:hAnsi="GHEA Grapalat"/>
                <w:b/>
                <w:sz w:val="20"/>
                <w:szCs w:val="20"/>
              </w:rPr>
            </w:pPr>
            <w:r w:rsidRPr="005043F3">
              <w:rPr>
                <w:rFonts w:ascii="GHEA Grapalat" w:hAnsi="GHEA Grapalat"/>
                <w:b/>
                <w:sz w:val="20"/>
                <w:szCs w:val="20"/>
              </w:rPr>
              <w:t>Միջանկյալ արդյունք 1</w:t>
            </w:r>
          </w:p>
          <w:p w14:paraId="02F30C34" w14:textId="77777777" w:rsidR="00812903" w:rsidRPr="005043F3" w:rsidRDefault="00812903" w:rsidP="00D611EF">
            <w:pPr>
              <w:spacing w:after="0" w:line="20" w:lineRule="atLeast"/>
              <w:rPr>
                <w:rFonts w:ascii="GHEA Grapalat" w:hAnsi="GHEA Grapalat"/>
                <w:color w:val="FF0000"/>
                <w:sz w:val="20"/>
                <w:szCs w:val="20"/>
              </w:rPr>
            </w:pPr>
            <w:r w:rsidRPr="005043F3">
              <w:rPr>
                <w:rFonts w:ascii="GHEA Grapalat" w:hAnsi="GHEA Grapalat" w:cs="Arial"/>
                <w:color w:val="000000" w:themeColor="text1"/>
                <w:sz w:val="20"/>
                <w:szCs w:val="20"/>
              </w:rPr>
              <w:t>Բնակչության անվտանգության ապահովման կազմակերպում</w:t>
            </w:r>
          </w:p>
        </w:tc>
        <w:tc>
          <w:tcPr>
            <w:tcW w:w="4675" w:type="dxa"/>
            <w:vAlign w:val="center"/>
          </w:tcPr>
          <w:p w14:paraId="4127E6E1" w14:textId="77777777" w:rsidR="00812903" w:rsidRPr="005043F3" w:rsidRDefault="00812903" w:rsidP="00D611EF">
            <w:pPr>
              <w:spacing w:after="0" w:line="20" w:lineRule="atLeast"/>
              <w:rPr>
                <w:rFonts w:ascii="GHEA Grapalat" w:hAnsi="GHEA Grapalat"/>
                <w:b/>
                <w:sz w:val="20"/>
                <w:szCs w:val="20"/>
              </w:rPr>
            </w:pPr>
            <w:r w:rsidRPr="005043F3">
              <w:rPr>
                <w:rFonts w:ascii="GHEA Grapalat" w:hAnsi="GHEA Grapalat"/>
                <w:b/>
                <w:sz w:val="20"/>
                <w:szCs w:val="20"/>
              </w:rPr>
              <w:t xml:space="preserve">Ելքային ցուցանիշներ (քանակ, որակ, ժամկետ) </w:t>
            </w:r>
          </w:p>
          <w:p w14:paraId="32D1243A" w14:textId="77777777" w:rsidR="00812903" w:rsidRPr="005043F3" w:rsidRDefault="00812903" w:rsidP="00D611EF">
            <w:pPr>
              <w:spacing w:after="0" w:line="240" w:lineRule="auto"/>
              <w:ind w:left="169" w:right="-69"/>
              <w:contextualSpacing/>
              <w:rPr>
                <w:rFonts w:ascii="GHEA Grapalat" w:eastAsia="Calibri" w:hAnsi="GHEA Grapalat" w:cs="Times New Roman"/>
                <w:sz w:val="20"/>
                <w:szCs w:val="20"/>
              </w:rPr>
            </w:pPr>
            <w:r w:rsidRPr="005043F3">
              <w:rPr>
                <w:rFonts w:ascii="GHEA Grapalat" w:eastAsia="Calibri" w:hAnsi="GHEA Grapalat" w:cs="Times New Roman"/>
                <w:sz w:val="20"/>
                <w:szCs w:val="20"/>
              </w:rPr>
              <w:t xml:space="preserve">1, Տարհանման պլանի առկայություն, </w:t>
            </w:r>
          </w:p>
          <w:p w14:paraId="1C67916D" w14:textId="075473AD" w:rsidR="00812903" w:rsidRPr="005043F3" w:rsidRDefault="00812903" w:rsidP="00D611EF">
            <w:pPr>
              <w:spacing w:after="0" w:line="240" w:lineRule="auto"/>
              <w:ind w:left="169" w:right="-69"/>
              <w:contextualSpacing/>
              <w:rPr>
                <w:rFonts w:ascii="GHEA Grapalat" w:eastAsia="Calibri" w:hAnsi="GHEA Grapalat" w:cs="Arial"/>
                <w:sz w:val="20"/>
                <w:szCs w:val="20"/>
              </w:rPr>
            </w:pPr>
            <w:r w:rsidRPr="005043F3">
              <w:rPr>
                <w:rFonts w:ascii="GHEA Grapalat" w:eastAsia="Calibri" w:hAnsi="GHEA Grapalat" w:cs="Arial"/>
                <w:sz w:val="20"/>
                <w:szCs w:val="20"/>
              </w:rPr>
              <w:t xml:space="preserve">2, վերապատրաստում անցած </w:t>
            </w:r>
            <w:r w:rsidR="007E194F" w:rsidRPr="005043F3">
              <w:rPr>
                <w:rFonts w:ascii="GHEA Grapalat" w:eastAsia="Calibri" w:hAnsi="GHEA Grapalat" w:cs="Arial"/>
                <w:sz w:val="20"/>
                <w:szCs w:val="20"/>
              </w:rPr>
              <w:t>աշխատակազմ և համայնքի բնակիչներ</w:t>
            </w:r>
          </w:p>
          <w:p w14:paraId="74A0510F" w14:textId="77777777" w:rsidR="00812903" w:rsidRPr="005043F3" w:rsidRDefault="00812903" w:rsidP="007E194F">
            <w:pPr>
              <w:spacing w:after="0" w:line="240" w:lineRule="auto"/>
              <w:ind w:left="169" w:right="-69"/>
              <w:contextualSpacing/>
              <w:rPr>
                <w:rFonts w:ascii="GHEA Grapalat" w:eastAsia="Calibri" w:hAnsi="GHEA Grapalat" w:cs="Arial"/>
                <w:sz w:val="20"/>
                <w:szCs w:val="20"/>
              </w:rPr>
            </w:pPr>
            <w:r w:rsidRPr="005043F3">
              <w:rPr>
                <w:rFonts w:ascii="GHEA Grapalat" w:eastAsia="Calibri" w:hAnsi="GHEA Grapalat" w:cs="Arial"/>
                <w:sz w:val="20"/>
                <w:szCs w:val="20"/>
              </w:rPr>
              <w:t xml:space="preserve">3, </w:t>
            </w:r>
            <w:r w:rsidR="007E194F" w:rsidRPr="005043F3">
              <w:rPr>
                <w:rFonts w:ascii="GHEA Grapalat" w:eastAsia="Calibri" w:hAnsi="GHEA Grapalat" w:cs="Arial"/>
                <w:sz w:val="20"/>
                <w:szCs w:val="20"/>
              </w:rPr>
              <w:t xml:space="preserve">Արտակարգ իրավիճակներում անհրաժեշտ </w:t>
            </w:r>
            <w:r w:rsidR="007E194F" w:rsidRPr="005043F3">
              <w:rPr>
                <w:rFonts w:ascii="GHEA Grapalat" w:eastAsia="Calibri" w:hAnsi="GHEA Grapalat" w:cs="Arial"/>
                <w:sz w:val="20"/>
                <w:szCs w:val="20"/>
              </w:rPr>
              <w:lastRenderedPageBreak/>
              <w:t>նյութերի առկայություն</w:t>
            </w:r>
          </w:p>
          <w:p w14:paraId="4C42B998" w14:textId="357A707E" w:rsidR="007E194F" w:rsidRPr="005043F3" w:rsidRDefault="007E194F" w:rsidP="007E194F">
            <w:pPr>
              <w:spacing w:after="0" w:line="240" w:lineRule="auto"/>
              <w:ind w:left="169" w:right="-69"/>
              <w:contextualSpacing/>
              <w:rPr>
                <w:rFonts w:ascii="GHEA Grapalat" w:eastAsia="Calibri" w:hAnsi="GHEA Grapalat" w:cs="Times New Roman"/>
                <w:color w:val="FF0000"/>
                <w:sz w:val="20"/>
                <w:szCs w:val="20"/>
              </w:rPr>
            </w:pPr>
            <w:r w:rsidRPr="005043F3">
              <w:rPr>
                <w:rFonts w:ascii="GHEA Grapalat" w:eastAsia="Calibri" w:hAnsi="GHEA Grapalat" w:cs="Arial"/>
                <w:sz w:val="20"/>
                <w:szCs w:val="20"/>
              </w:rPr>
              <w:t>4, տուժված բնակիչներին օգնության տրամադրում</w:t>
            </w:r>
          </w:p>
        </w:tc>
        <w:tc>
          <w:tcPr>
            <w:tcW w:w="2127" w:type="dxa"/>
          </w:tcPr>
          <w:p w14:paraId="36D6E27F" w14:textId="77777777" w:rsidR="00812903" w:rsidRPr="005043F3" w:rsidRDefault="00812903" w:rsidP="00D611EF">
            <w:pPr>
              <w:spacing w:after="0" w:line="240" w:lineRule="auto"/>
              <w:ind w:right="-96"/>
              <w:contextualSpacing/>
              <w:rPr>
                <w:rFonts w:ascii="GHEA Grapalat" w:eastAsia="Calibri" w:hAnsi="GHEA Grapalat" w:cs="Times New Roman"/>
                <w:sz w:val="20"/>
                <w:szCs w:val="20"/>
              </w:rPr>
            </w:pPr>
            <w:r w:rsidRPr="005043F3">
              <w:rPr>
                <w:rFonts w:ascii="GHEA Grapalat" w:eastAsia="Calibri" w:hAnsi="GHEA Grapalat" w:cs="Times New Roman"/>
                <w:sz w:val="20"/>
                <w:szCs w:val="20"/>
              </w:rPr>
              <w:lastRenderedPageBreak/>
              <w:t>Աշխատակազմ,  ՄԳ կիսամյակային, տարեկան հաշվետվություններ,</w:t>
            </w:r>
          </w:p>
          <w:p w14:paraId="6CBBF9A7" w14:textId="77777777" w:rsidR="00812903" w:rsidRPr="005043F3" w:rsidRDefault="00812903" w:rsidP="00D611EF">
            <w:pPr>
              <w:spacing w:after="0" w:line="240" w:lineRule="auto"/>
              <w:ind w:right="-96"/>
              <w:contextualSpacing/>
              <w:rPr>
                <w:rFonts w:ascii="GHEA Grapalat" w:eastAsia="Calibri" w:hAnsi="GHEA Grapalat" w:cs="Times New Roman"/>
                <w:sz w:val="20"/>
                <w:szCs w:val="20"/>
              </w:rPr>
            </w:pPr>
            <w:r w:rsidRPr="005043F3">
              <w:rPr>
                <w:rFonts w:ascii="GHEA Grapalat" w:eastAsia="Calibri" w:hAnsi="GHEA Grapalat" w:cs="Sylfaen"/>
                <w:sz w:val="20"/>
                <w:szCs w:val="20"/>
              </w:rPr>
              <w:t>քաղաքացիական</w:t>
            </w:r>
            <w:r w:rsidRPr="005043F3">
              <w:rPr>
                <w:rFonts w:ascii="GHEA Grapalat" w:eastAsia="Calibri" w:hAnsi="GHEA Grapalat" w:cs="Times New Roman"/>
                <w:sz w:val="20"/>
                <w:szCs w:val="20"/>
              </w:rPr>
              <w:t xml:space="preserve"> </w:t>
            </w:r>
            <w:r w:rsidRPr="005043F3">
              <w:rPr>
                <w:rFonts w:ascii="GHEA Grapalat" w:eastAsia="Calibri" w:hAnsi="GHEA Grapalat" w:cs="Sylfaen"/>
                <w:sz w:val="20"/>
                <w:szCs w:val="20"/>
              </w:rPr>
              <w:t>հասարակության</w:t>
            </w:r>
            <w:r w:rsidRPr="005043F3">
              <w:rPr>
                <w:rFonts w:ascii="GHEA Grapalat" w:eastAsia="Calibri" w:hAnsi="GHEA Grapalat" w:cs="Times New Roman"/>
                <w:sz w:val="20"/>
                <w:szCs w:val="20"/>
              </w:rPr>
              <w:t xml:space="preserve"> </w:t>
            </w:r>
            <w:r w:rsidRPr="005043F3">
              <w:rPr>
                <w:rFonts w:ascii="GHEA Grapalat" w:eastAsia="Calibri" w:hAnsi="GHEA Grapalat" w:cs="Times New Roman"/>
                <w:sz w:val="20"/>
                <w:szCs w:val="20"/>
              </w:rPr>
              <w:lastRenderedPageBreak/>
              <w:t xml:space="preserve">կազմակերպություններ և </w:t>
            </w:r>
            <w:r w:rsidRPr="005043F3">
              <w:rPr>
                <w:rFonts w:ascii="GHEA Grapalat" w:eastAsia="Calibri" w:hAnsi="GHEA Grapalat" w:cs="Sylfaen"/>
                <w:sz w:val="20"/>
                <w:szCs w:val="20"/>
              </w:rPr>
              <w:t>խմբեր, բնակիչներ</w:t>
            </w:r>
          </w:p>
          <w:p w14:paraId="02655B81" w14:textId="77777777" w:rsidR="00812903" w:rsidRPr="005043F3" w:rsidRDefault="00812903" w:rsidP="00D611EF">
            <w:pPr>
              <w:spacing w:after="0" w:line="20" w:lineRule="atLeast"/>
              <w:rPr>
                <w:rFonts w:ascii="GHEA Grapalat" w:hAnsi="GHEA Grapalat"/>
                <w:b/>
                <w:color w:val="FF0000"/>
                <w:sz w:val="20"/>
                <w:szCs w:val="20"/>
              </w:rPr>
            </w:pPr>
          </w:p>
        </w:tc>
        <w:tc>
          <w:tcPr>
            <w:tcW w:w="1986" w:type="dxa"/>
          </w:tcPr>
          <w:p w14:paraId="057423A2" w14:textId="77777777" w:rsidR="00812903" w:rsidRPr="005043F3" w:rsidRDefault="00812903" w:rsidP="00D611EF">
            <w:pPr>
              <w:spacing w:after="0" w:line="20" w:lineRule="atLeast"/>
              <w:rPr>
                <w:rFonts w:ascii="GHEA Grapalat" w:hAnsi="GHEA Grapalat"/>
                <w:color w:val="FF0000"/>
                <w:sz w:val="20"/>
                <w:szCs w:val="20"/>
              </w:rPr>
            </w:pPr>
            <w:r w:rsidRPr="005043F3">
              <w:rPr>
                <w:rFonts w:ascii="GHEA Grapalat" w:hAnsi="GHEA Grapalat"/>
                <w:sz w:val="20"/>
                <w:szCs w:val="20"/>
              </w:rPr>
              <w:lastRenderedPageBreak/>
              <w:t>Համայնքի ղեկավար, աշխատակազմի քարտուղար, վարչական ղեկավարներ</w:t>
            </w:r>
          </w:p>
        </w:tc>
        <w:tc>
          <w:tcPr>
            <w:tcW w:w="1133" w:type="dxa"/>
          </w:tcPr>
          <w:p w14:paraId="5387A112" w14:textId="688DB745" w:rsidR="00812903" w:rsidRPr="005043F3" w:rsidRDefault="007E3EBD" w:rsidP="00D611EF">
            <w:pPr>
              <w:spacing w:after="0" w:line="20" w:lineRule="atLeast"/>
              <w:jc w:val="both"/>
              <w:rPr>
                <w:rFonts w:ascii="GHEA Grapalat" w:hAnsi="GHEA Grapalat"/>
                <w:color w:val="FF0000"/>
                <w:sz w:val="20"/>
                <w:szCs w:val="20"/>
              </w:rPr>
            </w:pPr>
            <w:r w:rsidRPr="005043F3">
              <w:rPr>
                <w:rFonts w:ascii="GHEA Grapalat" w:eastAsia="Calibri" w:hAnsi="GHEA Grapalat" w:cs="Times New Roman"/>
                <w:sz w:val="20"/>
                <w:szCs w:val="20"/>
              </w:rPr>
              <w:t>202</w:t>
            </w:r>
            <w:r w:rsidRPr="005043F3">
              <w:rPr>
                <w:rFonts w:ascii="GHEA Grapalat" w:eastAsia="Calibri" w:hAnsi="GHEA Grapalat" w:cs="Times New Roman"/>
                <w:sz w:val="20"/>
                <w:szCs w:val="20"/>
                <w:lang w:val="en-US"/>
              </w:rPr>
              <w:t>4</w:t>
            </w:r>
            <w:r w:rsidR="00812903" w:rsidRPr="005043F3">
              <w:rPr>
                <w:rFonts w:ascii="GHEA Grapalat" w:eastAsia="Calibri" w:hAnsi="GHEA Grapalat" w:cs="Times New Roman"/>
                <w:sz w:val="20"/>
                <w:szCs w:val="20"/>
              </w:rPr>
              <w:t>թ. հունվար– դեկտեմ</w:t>
            </w:r>
            <w:r w:rsidR="00A03260" w:rsidRPr="005043F3">
              <w:rPr>
                <w:rFonts w:ascii="GHEA Grapalat" w:eastAsia="Calibri" w:hAnsi="GHEA Grapalat" w:cs="Times New Roman"/>
                <w:sz w:val="20"/>
                <w:szCs w:val="20"/>
                <w:lang w:val="ru-RU"/>
              </w:rPr>
              <w:softHyphen/>
            </w:r>
            <w:r w:rsidR="00812903" w:rsidRPr="005043F3">
              <w:rPr>
                <w:rFonts w:ascii="GHEA Grapalat" w:eastAsia="Calibri" w:hAnsi="GHEA Grapalat" w:cs="Times New Roman"/>
                <w:sz w:val="20"/>
                <w:szCs w:val="20"/>
              </w:rPr>
              <w:t>բեր</w:t>
            </w:r>
          </w:p>
        </w:tc>
        <w:tc>
          <w:tcPr>
            <w:tcW w:w="2132" w:type="dxa"/>
          </w:tcPr>
          <w:p w14:paraId="153B083F" w14:textId="77777777" w:rsidR="00812903" w:rsidRPr="005043F3" w:rsidRDefault="00812903" w:rsidP="00D611EF">
            <w:pPr>
              <w:spacing w:after="0" w:line="240" w:lineRule="auto"/>
              <w:ind w:right="-69"/>
              <w:contextualSpacing/>
              <w:rPr>
                <w:rFonts w:ascii="GHEA Grapalat" w:eastAsia="Calibri" w:hAnsi="GHEA Grapalat" w:cs="Times New Roman"/>
                <w:sz w:val="20"/>
                <w:szCs w:val="20"/>
              </w:rPr>
            </w:pPr>
            <w:r w:rsidRPr="005043F3">
              <w:rPr>
                <w:rFonts w:ascii="GHEA Grapalat" w:eastAsia="Calibri" w:hAnsi="GHEA Grapalat" w:cs="Times New Roman"/>
                <w:sz w:val="20"/>
                <w:szCs w:val="20"/>
              </w:rPr>
              <w:t>Համապատասխան մարդկային և</w:t>
            </w:r>
          </w:p>
          <w:p w14:paraId="14B825D7" w14:textId="77777777" w:rsidR="00812903" w:rsidRPr="005043F3" w:rsidRDefault="00812903" w:rsidP="00D611EF">
            <w:pPr>
              <w:spacing w:after="0" w:line="240" w:lineRule="auto"/>
              <w:ind w:right="-69"/>
              <w:contextualSpacing/>
              <w:rPr>
                <w:rFonts w:ascii="GHEA Grapalat" w:eastAsia="Calibri" w:hAnsi="GHEA Grapalat" w:cs="Times New Roman"/>
                <w:sz w:val="20"/>
                <w:szCs w:val="20"/>
              </w:rPr>
            </w:pPr>
            <w:r w:rsidRPr="005043F3">
              <w:rPr>
                <w:rFonts w:ascii="GHEA Grapalat" w:eastAsia="Calibri" w:hAnsi="GHEA Grapalat" w:cs="Times New Roman"/>
                <w:sz w:val="20"/>
                <w:szCs w:val="20"/>
              </w:rPr>
              <w:t xml:space="preserve">ֆինանսական ռեսուրսների        </w:t>
            </w:r>
          </w:p>
          <w:p w14:paraId="7790717C" w14:textId="77777777" w:rsidR="00812903" w:rsidRPr="005043F3" w:rsidRDefault="00812903" w:rsidP="00D611EF">
            <w:pPr>
              <w:spacing w:after="0" w:line="240" w:lineRule="auto"/>
              <w:ind w:right="-69"/>
              <w:contextualSpacing/>
              <w:rPr>
                <w:rFonts w:ascii="GHEA Grapalat" w:eastAsia="Calibri" w:hAnsi="GHEA Grapalat" w:cs="Times New Roman"/>
                <w:color w:val="FF0000"/>
                <w:sz w:val="20"/>
                <w:szCs w:val="20"/>
              </w:rPr>
            </w:pPr>
            <w:r w:rsidRPr="005043F3">
              <w:rPr>
                <w:rFonts w:ascii="GHEA Grapalat" w:eastAsia="Calibri" w:hAnsi="GHEA Grapalat" w:cs="Times New Roman"/>
                <w:sz w:val="20"/>
                <w:szCs w:val="20"/>
              </w:rPr>
              <w:t>առկայություն</w:t>
            </w:r>
          </w:p>
        </w:tc>
      </w:tr>
      <w:tr w:rsidR="00812903" w:rsidRPr="005043F3" w14:paraId="00D18A22" w14:textId="77777777" w:rsidTr="00ED76D7">
        <w:trPr>
          <w:trHeight w:val="1790"/>
          <w:jc w:val="center"/>
        </w:trPr>
        <w:tc>
          <w:tcPr>
            <w:tcW w:w="7227" w:type="dxa"/>
            <w:gridSpan w:val="2"/>
            <w:shd w:val="clear" w:color="auto" w:fill="FBE4D5" w:themeFill="accent2" w:themeFillTint="33"/>
          </w:tcPr>
          <w:p w14:paraId="756FA66E" w14:textId="77777777" w:rsidR="00812903" w:rsidRPr="005043F3" w:rsidRDefault="00812903" w:rsidP="00D611EF">
            <w:pPr>
              <w:spacing w:after="0" w:line="20" w:lineRule="atLeast"/>
              <w:rPr>
                <w:rFonts w:ascii="GHEA Grapalat" w:hAnsi="GHEA Grapalat"/>
                <w:b/>
                <w:sz w:val="20"/>
                <w:szCs w:val="20"/>
              </w:rPr>
            </w:pPr>
            <w:r w:rsidRPr="005043F3">
              <w:rPr>
                <w:rFonts w:ascii="GHEA Grapalat" w:hAnsi="GHEA Grapalat"/>
                <w:b/>
                <w:sz w:val="20"/>
                <w:szCs w:val="20"/>
              </w:rPr>
              <w:lastRenderedPageBreak/>
              <w:t xml:space="preserve">Միջոցառումներ  </w:t>
            </w:r>
          </w:p>
          <w:p w14:paraId="5750BB07" w14:textId="07B1A9AB" w:rsidR="00812903" w:rsidRPr="005043F3" w:rsidRDefault="00812903" w:rsidP="00FB3EF4">
            <w:pPr>
              <w:numPr>
                <w:ilvl w:val="0"/>
                <w:numId w:val="24"/>
              </w:numPr>
              <w:spacing w:after="0" w:line="240" w:lineRule="auto"/>
              <w:ind w:right="-69"/>
              <w:contextualSpacing/>
              <w:rPr>
                <w:rFonts w:ascii="GHEA Grapalat" w:eastAsia="Calibri" w:hAnsi="GHEA Grapalat" w:cs="Sylfaen"/>
                <w:sz w:val="20"/>
                <w:szCs w:val="20"/>
              </w:rPr>
            </w:pPr>
            <w:r w:rsidRPr="005043F3">
              <w:rPr>
                <w:rFonts w:ascii="GHEA Grapalat" w:eastAsia="Calibri" w:hAnsi="GHEA Grapalat" w:cs="Sylfaen"/>
                <w:sz w:val="20"/>
                <w:szCs w:val="20"/>
              </w:rPr>
              <w:t>Համայնքի աշխատակազմի և բնակիչների հետագա վերապատրաստումներ</w:t>
            </w:r>
          </w:p>
          <w:p w14:paraId="4F23D921" w14:textId="06288D0C" w:rsidR="00812903" w:rsidRPr="005043F3" w:rsidRDefault="00812903" w:rsidP="00FB3EF4">
            <w:pPr>
              <w:numPr>
                <w:ilvl w:val="0"/>
                <w:numId w:val="24"/>
              </w:numPr>
              <w:spacing w:after="0" w:line="240" w:lineRule="auto"/>
              <w:ind w:left="311" w:right="-69" w:hanging="284"/>
              <w:contextualSpacing/>
              <w:rPr>
                <w:rFonts w:ascii="GHEA Grapalat" w:eastAsia="Calibri" w:hAnsi="GHEA Grapalat" w:cs="Sylfaen"/>
                <w:sz w:val="20"/>
                <w:szCs w:val="20"/>
              </w:rPr>
            </w:pPr>
            <w:r w:rsidRPr="005043F3">
              <w:rPr>
                <w:rFonts w:ascii="GHEA Grapalat" w:eastAsia="Calibri" w:hAnsi="GHEA Grapalat" w:cs="Sylfaen"/>
                <w:sz w:val="20"/>
                <w:szCs w:val="20"/>
              </w:rPr>
              <w:t>Փորձնական իրավիճակների ստեղծում և միջոցառումների անցկացում համայնքի աշխատակազմի և  բնակիչների մասնակցությամբ</w:t>
            </w:r>
          </w:p>
          <w:p w14:paraId="4BABD13F" w14:textId="77777777" w:rsidR="00812903" w:rsidRPr="005043F3" w:rsidRDefault="00812903" w:rsidP="00FB3EF4">
            <w:pPr>
              <w:numPr>
                <w:ilvl w:val="0"/>
                <w:numId w:val="24"/>
              </w:numPr>
              <w:spacing w:after="0" w:line="240" w:lineRule="auto"/>
              <w:ind w:left="311" w:right="-69" w:hanging="284"/>
              <w:contextualSpacing/>
              <w:rPr>
                <w:rFonts w:ascii="GHEA Grapalat" w:eastAsia="Calibri" w:hAnsi="GHEA Grapalat" w:cs="Sylfaen"/>
                <w:sz w:val="20"/>
                <w:szCs w:val="20"/>
              </w:rPr>
            </w:pPr>
            <w:r w:rsidRPr="005043F3">
              <w:rPr>
                <w:rFonts w:ascii="GHEA Grapalat" w:eastAsia="Calibri" w:hAnsi="GHEA Grapalat" w:cs="Sylfaen"/>
                <w:sz w:val="20"/>
                <w:szCs w:val="20"/>
              </w:rPr>
              <w:t>Սելավատարների մաքրում աշնանը և գարնանը համայնքի տեխնիկայով և համայնքի աշխատուժով</w:t>
            </w:r>
          </w:p>
          <w:p w14:paraId="2D4D9BCF" w14:textId="5D3AF422" w:rsidR="007E194F" w:rsidRPr="005043F3" w:rsidRDefault="007E194F" w:rsidP="00FB3EF4">
            <w:pPr>
              <w:numPr>
                <w:ilvl w:val="0"/>
                <w:numId w:val="24"/>
              </w:numPr>
              <w:spacing w:after="0" w:line="240" w:lineRule="auto"/>
              <w:ind w:left="311" w:right="-69" w:hanging="284"/>
              <w:contextualSpacing/>
              <w:rPr>
                <w:rFonts w:ascii="GHEA Grapalat" w:eastAsia="Calibri" w:hAnsi="GHEA Grapalat" w:cs="Sylfaen"/>
                <w:sz w:val="20"/>
                <w:szCs w:val="20"/>
              </w:rPr>
            </w:pPr>
            <w:r w:rsidRPr="005043F3">
              <w:rPr>
                <w:rFonts w:ascii="GHEA Grapalat" w:hAnsi="GHEA Grapalat"/>
                <w:sz w:val="20"/>
                <w:szCs w:val="20"/>
              </w:rPr>
              <w:t>Քարաթափության, սեյսմավտանգ տեղամասերի քարտեզների կազմում</w:t>
            </w:r>
          </w:p>
        </w:tc>
        <w:tc>
          <w:tcPr>
            <w:tcW w:w="7378" w:type="dxa"/>
            <w:gridSpan w:val="4"/>
            <w:shd w:val="clear" w:color="auto" w:fill="FBE4D5" w:themeFill="accent2" w:themeFillTint="33"/>
          </w:tcPr>
          <w:p w14:paraId="155F1F5B" w14:textId="77777777" w:rsidR="00812903" w:rsidRPr="005043F3" w:rsidRDefault="00812903" w:rsidP="00D611EF">
            <w:pPr>
              <w:spacing w:after="0" w:line="20" w:lineRule="atLeast"/>
              <w:rPr>
                <w:rFonts w:ascii="GHEA Grapalat" w:hAnsi="GHEA Grapalat"/>
                <w:b/>
                <w:sz w:val="20"/>
                <w:szCs w:val="20"/>
              </w:rPr>
            </w:pPr>
            <w:r w:rsidRPr="005043F3">
              <w:rPr>
                <w:rFonts w:ascii="GHEA Grapalat" w:hAnsi="GHEA Grapalat"/>
                <w:b/>
                <w:sz w:val="20"/>
                <w:szCs w:val="20"/>
              </w:rPr>
              <w:t xml:space="preserve">Մուտքային ցուցանիշներ (ներդրված ռեսուրսներ) </w:t>
            </w:r>
          </w:p>
          <w:p w14:paraId="7D42A0A6" w14:textId="7D1A0936" w:rsidR="00812903" w:rsidRPr="005043F3" w:rsidRDefault="00812903" w:rsidP="00D611EF">
            <w:pPr>
              <w:spacing w:after="0" w:line="240" w:lineRule="auto"/>
              <w:ind w:left="168" w:right="-69"/>
              <w:contextualSpacing/>
              <w:rPr>
                <w:rFonts w:ascii="GHEA Grapalat" w:eastAsia="Calibri" w:hAnsi="GHEA Grapalat" w:cs="Sylfaen"/>
                <w:sz w:val="20"/>
                <w:szCs w:val="20"/>
              </w:rPr>
            </w:pPr>
            <w:r w:rsidRPr="005043F3">
              <w:rPr>
                <w:rFonts w:ascii="GHEA Grapalat" w:eastAsia="Calibri" w:hAnsi="GHEA Grapalat" w:cs="Sylfaen"/>
                <w:sz w:val="20"/>
                <w:szCs w:val="20"/>
              </w:rPr>
              <w:t xml:space="preserve">1, </w:t>
            </w:r>
            <w:r w:rsidR="007E194F" w:rsidRPr="005043F3">
              <w:rPr>
                <w:rFonts w:ascii="GHEA Grapalat" w:eastAsia="Calibri" w:hAnsi="GHEA Grapalat" w:cs="Sylfaen"/>
                <w:sz w:val="20"/>
                <w:szCs w:val="20"/>
              </w:rPr>
              <w:t>Համայնքի բյուջեի միջոցներ 700,0 հազ, դրամ</w:t>
            </w:r>
          </w:p>
          <w:p w14:paraId="2F24C51D" w14:textId="77777777" w:rsidR="00812903" w:rsidRPr="005043F3" w:rsidRDefault="00812903" w:rsidP="00D611EF">
            <w:pPr>
              <w:spacing w:after="0" w:line="240" w:lineRule="auto"/>
              <w:ind w:left="168" w:right="-69"/>
              <w:contextualSpacing/>
              <w:rPr>
                <w:rFonts w:ascii="GHEA Grapalat" w:eastAsia="Calibri" w:hAnsi="GHEA Grapalat" w:cs="Sylfaen"/>
                <w:sz w:val="20"/>
                <w:szCs w:val="20"/>
              </w:rPr>
            </w:pPr>
            <w:r w:rsidRPr="005043F3">
              <w:rPr>
                <w:rFonts w:ascii="GHEA Grapalat" w:eastAsia="Calibri" w:hAnsi="GHEA Grapalat" w:cs="Sylfaen"/>
                <w:sz w:val="20"/>
                <w:szCs w:val="20"/>
              </w:rPr>
              <w:t>2, Համագործակցություն պետական մարմինների հետ</w:t>
            </w:r>
          </w:p>
          <w:p w14:paraId="001A0229" w14:textId="1E0C58A4" w:rsidR="007E194F" w:rsidRPr="005043F3" w:rsidRDefault="007E194F" w:rsidP="00D611EF">
            <w:pPr>
              <w:spacing w:after="0" w:line="240" w:lineRule="auto"/>
              <w:ind w:left="168" w:right="-69"/>
              <w:contextualSpacing/>
              <w:rPr>
                <w:rFonts w:ascii="GHEA Grapalat" w:eastAsia="Calibri" w:hAnsi="GHEA Grapalat" w:cs="Sylfaen"/>
                <w:color w:val="FF0000"/>
                <w:sz w:val="20"/>
                <w:szCs w:val="20"/>
              </w:rPr>
            </w:pPr>
            <w:r w:rsidRPr="005043F3">
              <w:rPr>
                <w:rFonts w:ascii="GHEA Grapalat" w:eastAsia="Calibri" w:hAnsi="GHEA Grapalat" w:cs="Sylfaen"/>
                <w:sz w:val="20"/>
                <w:szCs w:val="20"/>
              </w:rPr>
              <w:t>3, Սելավատարների մաքրման համար անհրաժեշտ տեխնիկա</w:t>
            </w:r>
          </w:p>
        </w:tc>
      </w:tr>
      <w:tr w:rsidR="00E87279" w:rsidRPr="005043F3" w14:paraId="7E620D73" w14:textId="77777777" w:rsidTr="00ED76D7">
        <w:trPr>
          <w:jc w:val="center"/>
        </w:trPr>
        <w:tc>
          <w:tcPr>
            <w:tcW w:w="14605" w:type="dxa"/>
            <w:gridSpan w:val="6"/>
            <w:shd w:val="clear" w:color="auto" w:fill="DEEAF6" w:themeFill="accent1" w:themeFillTint="33"/>
          </w:tcPr>
          <w:p w14:paraId="0AF1EEC7" w14:textId="1DA17CA5" w:rsidR="00E87279" w:rsidRPr="005043F3" w:rsidRDefault="00E87279" w:rsidP="00504B79">
            <w:pPr>
              <w:spacing w:after="0" w:line="20" w:lineRule="atLeast"/>
              <w:jc w:val="both"/>
              <w:rPr>
                <w:rFonts w:ascii="GHEA Grapalat" w:hAnsi="GHEA Grapalat"/>
                <w:b/>
                <w:sz w:val="20"/>
                <w:szCs w:val="20"/>
              </w:rPr>
            </w:pPr>
            <w:r w:rsidRPr="005043F3">
              <w:rPr>
                <w:rFonts w:ascii="GHEA Grapalat" w:hAnsi="GHEA Grapalat"/>
                <w:b/>
                <w:sz w:val="20"/>
                <w:szCs w:val="20"/>
              </w:rPr>
              <w:t xml:space="preserve">Ոլորտ </w:t>
            </w:r>
            <w:r w:rsidR="00504B79" w:rsidRPr="005043F3">
              <w:rPr>
                <w:rFonts w:ascii="GHEA Grapalat" w:hAnsi="GHEA Grapalat"/>
                <w:b/>
                <w:sz w:val="20"/>
                <w:szCs w:val="20"/>
              </w:rPr>
              <w:t>4</w:t>
            </w:r>
            <w:r w:rsidRPr="005043F3">
              <w:rPr>
                <w:rFonts w:ascii="GHEA Grapalat" w:hAnsi="GHEA Grapalat"/>
                <w:b/>
                <w:sz w:val="20"/>
                <w:szCs w:val="20"/>
              </w:rPr>
              <w:t>. Գյուղատնտեսություն</w:t>
            </w:r>
          </w:p>
        </w:tc>
      </w:tr>
      <w:tr w:rsidR="00E87279" w:rsidRPr="005043F3" w14:paraId="6DB081AC" w14:textId="77777777" w:rsidTr="00ED76D7">
        <w:trPr>
          <w:trHeight w:val="1370"/>
          <w:jc w:val="center"/>
        </w:trPr>
        <w:tc>
          <w:tcPr>
            <w:tcW w:w="7227" w:type="dxa"/>
            <w:gridSpan w:val="2"/>
          </w:tcPr>
          <w:p w14:paraId="12AAE7B8" w14:textId="77777777" w:rsidR="00E87279" w:rsidRPr="005043F3" w:rsidRDefault="00E87279" w:rsidP="003A1897">
            <w:pPr>
              <w:spacing w:after="0" w:line="20" w:lineRule="atLeast"/>
              <w:rPr>
                <w:rFonts w:ascii="GHEA Grapalat" w:hAnsi="GHEA Grapalat"/>
                <w:b/>
                <w:sz w:val="20"/>
                <w:szCs w:val="20"/>
              </w:rPr>
            </w:pPr>
            <w:r w:rsidRPr="005043F3">
              <w:rPr>
                <w:rFonts w:ascii="GHEA Grapalat" w:hAnsi="GHEA Grapalat"/>
                <w:b/>
                <w:sz w:val="20"/>
                <w:szCs w:val="20"/>
              </w:rPr>
              <w:t>Ոլորտային նպատակ</w:t>
            </w:r>
          </w:p>
          <w:p w14:paraId="418849E5" w14:textId="77777777" w:rsidR="00E87279" w:rsidRPr="005043F3" w:rsidRDefault="00E87279" w:rsidP="003A1897">
            <w:pPr>
              <w:spacing w:after="0" w:line="20" w:lineRule="atLeast"/>
              <w:rPr>
                <w:rFonts w:ascii="GHEA Grapalat" w:hAnsi="GHEA Grapalat"/>
                <w:sz w:val="20"/>
                <w:szCs w:val="20"/>
              </w:rPr>
            </w:pPr>
            <w:r w:rsidRPr="005043F3">
              <w:rPr>
                <w:rFonts w:ascii="GHEA Grapalat" w:hAnsi="GHEA Grapalat" w:cs="Arial"/>
                <w:sz w:val="20"/>
                <w:szCs w:val="20"/>
              </w:rPr>
              <w:t>Ստեղծել գյուղատնտեսության զարգացման համար նպաստավոր պայմաններ</w:t>
            </w:r>
          </w:p>
        </w:tc>
        <w:tc>
          <w:tcPr>
            <w:tcW w:w="7378" w:type="dxa"/>
            <w:gridSpan w:val="4"/>
          </w:tcPr>
          <w:p w14:paraId="2487BE0B" w14:textId="77777777" w:rsidR="00E87279" w:rsidRPr="005043F3" w:rsidRDefault="00E87279" w:rsidP="003A1897">
            <w:pPr>
              <w:spacing w:after="0" w:line="20" w:lineRule="atLeast"/>
              <w:rPr>
                <w:rFonts w:ascii="GHEA Grapalat" w:hAnsi="GHEA Grapalat"/>
                <w:b/>
                <w:sz w:val="20"/>
                <w:szCs w:val="20"/>
              </w:rPr>
            </w:pPr>
            <w:r w:rsidRPr="005043F3">
              <w:rPr>
                <w:rFonts w:ascii="GHEA Grapalat" w:hAnsi="GHEA Grapalat"/>
                <w:b/>
                <w:sz w:val="20"/>
                <w:szCs w:val="20"/>
              </w:rPr>
              <w:t>Ոլորտի ազդեցության (վերջնական արդյունքի) ցուցանիշներ</w:t>
            </w:r>
          </w:p>
          <w:p w14:paraId="06927C66" w14:textId="77777777" w:rsidR="00E87279" w:rsidRPr="005043F3" w:rsidRDefault="00E87279" w:rsidP="006B0BA9">
            <w:pPr>
              <w:numPr>
                <w:ilvl w:val="0"/>
                <w:numId w:val="16"/>
              </w:numPr>
              <w:spacing w:after="0" w:line="240" w:lineRule="auto"/>
              <w:ind w:left="448" w:hanging="426"/>
              <w:contextualSpacing/>
              <w:rPr>
                <w:rFonts w:ascii="GHEA Grapalat" w:hAnsi="GHEA Grapalat" w:cs="Arial"/>
                <w:sz w:val="20"/>
                <w:szCs w:val="20"/>
              </w:rPr>
            </w:pPr>
            <w:r w:rsidRPr="005043F3">
              <w:rPr>
                <w:rFonts w:ascii="GHEA Grapalat" w:hAnsi="GHEA Grapalat" w:cs="Arial"/>
                <w:sz w:val="20"/>
                <w:szCs w:val="20"/>
              </w:rPr>
              <w:t>Անասնապահության բնագավառում զբաղվածության աճը նախորդ տարվա համեմատ, 2%</w:t>
            </w:r>
          </w:p>
          <w:p w14:paraId="3CBB04B6" w14:textId="77777777" w:rsidR="00E87279" w:rsidRPr="005043F3" w:rsidRDefault="00E87279" w:rsidP="006B0BA9">
            <w:pPr>
              <w:numPr>
                <w:ilvl w:val="0"/>
                <w:numId w:val="16"/>
              </w:numPr>
              <w:spacing w:after="0" w:line="240" w:lineRule="auto"/>
              <w:ind w:left="448" w:hanging="426"/>
              <w:contextualSpacing/>
              <w:rPr>
                <w:rFonts w:ascii="GHEA Grapalat" w:eastAsia="Calibri" w:hAnsi="GHEA Grapalat" w:cs="Times New Roman"/>
                <w:color w:val="FF0000"/>
                <w:sz w:val="20"/>
                <w:szCs w:val="20"/>
              </w:rPr>
            </w:pPr>
            <w:r w:rsidRPr="005043F3">
              <w:rPr>
                <w:rFonts w:ascii="GHEA Grapalat" w:hAnsi="GHEA Grapalat" w:cs="Arial"/>
                <w:sz w:val="20"/>
                <w:szCs w:val="20"/>
              </w:rPr>
              <w:t>Հողագործության բնագավառում զբաղվածության աճը նախորդ տարվա համեմատ, 1%</w:t>
            </w:r>
          </w:p>
        </w:tc>
      </w:tr>
      <w:tr w:rsidR="00E87279" w:rsidRPr="005043F3" w14:paraId="6462AC10" w14:textId="77777777" w:rsidTr="00ED76D7">
        <w:trPr>
          <w:jc w:val="center"/>
        </w:trPr>
        <w:tc>
          <w:tcPr>
            <w:tcW w:w="14605" w:type="dxa"/>
            <w:gridSpan w:val="6"/>
            <w:shd w:val="clear" w:color="auto" w:fill="A8D08D" w:themeFill="accent6" w:themeFillTint="99"/>
            <w:vAlign w:val="center"/>
          </w:tcPr>
          <w:p w14:paraId="276B8F3C" w14:textId="77777777" w:rsidR="00E87279" w:rsidRPr="005043F3" w:rsidRDefault="00E87279" w:rsidP="003A1897">
            <w:pPr>
              <w:spacing w:after="0" w:line="20" w:lineRule="atLeast"/>
              <w:rPr>
                <w:rFonts w:ascii="GHEA Grapalat" w:hAnsi="GHEA Grapalat"/>
                <w:b/>
                <w:sz w:val="20"/>
                <w:szCs w:val="20"/>
              </w:rPr>
            </w:pPr>
            <w:r w:rsidRPr="005043F3">
              <w:rPr>
                <w:rFonts w:ascii="GHEA Grapalat" w:hAnsi="GHEA Grapalat"/>
                <w:b/>
                <w:sz w:val="20"/>
                <w:szCs w:val="20"/>
              </w:rPr>
              <w:t>Ծրագիր 1. Հակակարկտային կայանների տեղադրման և պահպանման աշխատանքների իրականացում</w:t>
            </w:r>
          </w:p>
        </w:tc>
      </w:tr>
      <w:tr w:rsidR="00E87279" w:rsidRPr="005043F3" w14:paraId="00586C78" w14:textId="77777777" w:rsidTr="00ED76D7">
        <w:trPr>
          <w:trHeight w:val="1858"/>
          <w:jc w:val="center"/>
        </w:trPr>
        <w:tc>
          <w:tcPr>
            <w:tcW w:w="2552" w:type="dxa"/>
          </w:tcPr>
          <w:p w14:paraId="386FD5A7" w14:textId="77777777" w:rsidR="00E87279" w:rsidRPr="005043F3" w:rsidRDefault="00E87279" w:rsidP="003A1897">
            <w:pPr>
              <w:spacing w:after="0" w:line="20" w:lineRule="atLeast"/>
              <w:rPr>
                <w:rFonts w:ascii="GHEA Grapalat" w:hAnsi="GHEA Grapalat"/>
                <w:b/>
                <w:sz w:val="20"/>
                <w:szCs w:val="20"/>
              </w:rPr>
            </w:pPr>
            <w:r w:rsidRPr="005043F3">
              <w:rPr>
                <w:rFonts w:ascii="GHEA Grapalat" w:hAnsi="GHEA Grapalat"/>
                <w:b/>
                <w:sz w:val="20"/>
                <w:szCs w:val="20"/>
              </w:rPr>
              <w:t>Ծրագրի նպատակ</w:t>
            </w:r>
          </w:p>
          <w:p w14:paraId="35643A77" w14:textId="77777777" w:rsidR="00E87279" w:rsidRPr="005043F3" w:rsidRDefault="00E87279" w:rsidP="003A1897">
            <w:pPr>
              <w:spacing w:after="0" w:line="240" w:lineRule="auto"/>
              <w:ind w:right="-96"/>
              <w:contextualSpacing/>
              <w:rPr>
                <w:rFonts w:ascii="GHEA Grapalat" w:eastAsia="Calibri" w:hAnsi="GHEA Grapalat" w:cs="Times New Roman"/>
                <w:color w:val="FF0000"/>
                <w:sz w:val="20"/>
                <w:szCs w:val="20"/>
              </w:rPr>
            </w:pPr>
            <w:r w:rsidRPr="005043F3">
              <w:rPr>
                <w:rFonts w:ascii="GHEA Grapalat" w:eastAsia="Calibri" w:hAnsi="GHEA Grapalat" w:cs="Arial"/>
                <w:sz w:val="20"/>
                <w:szCs w:val="20"/>
              </w:rPr>
              <w:t>Խթանել հողագործության զարգացմանը</w:t>
            </w:r>
          </w:p>
        </w:tc>
        <w:tc>
          <w:tcPr>
            <w:tcW w:w="4675" w:type="dxa"/>
          </w:tcPr>
          <w:p w14:paraId="6123B60E" w14:textId="77777777" w:rsidR="00E87279" w:rsidRPr="005043F3" w:rsidRDefault="00E87279" w:rsidP="003A1897">
            <w:pPr>
              <w:spacing w:after="0" w:line="20" w:lineRule="atLeast"/>
              <w:rPr>
                <w:rFonts w:ascii="GHEA Grapalat" w:hAnsi="GHEA Grapalat"/>
                <w:b/>
                <w:sz w:val="20"/>
                <w:szCs w:val="20"/>
              </w:rPr>
            </w:pPr>
            <w:r w:rsidRPr="005043F3">
              <w:rPr>
                <w:rFonts w:ascii="GHEA Grapalat" w:hAnsi="GHEA Grapalat"/>
                <w:b/>
                <w:sz w:val="20"/>
                <w:szCs w:val="20"/>
              </w:rPr>
              <w:t>Ծրագրի ազդեցության (վերջնական արդյունքի) ցուցանիշներ</w:t>
            </w:r>
          </w:p>
          <w:p w14:paraId="320C1439" w14:textId="77777777" w:rsidR="00E87279" w:rsidRPr="005043F3" w:rsidRDefault="00E87279" w:rsidP="006B0BA9">
            <w:pPr>
              <w:numPr>
                <w:ilvl w:val="0"/>
                <w:numId w:val="20"/>
              </w:numPr>
              <w:spacing w:after="0" w:line="240" w:lineRule="auto"/>
              <w:contextualSpacing/>
              <w:rPr>
                <w:rFonts w:ascii="GHEA Grapalat" w:hAnsi="GHEA Grapalat"/>
                <w:color w:val="FF0000"/>
                <w:sz w:val="20"/>
                <w:szCs w:val="20"/>
              </w:rPr>
            </w:pPr>
            <w:r w:rsidRPr="005043F3">
              <w:rPr>
                <w:rFonts w:ascii="GHEA Grapalat" w:hAnsi="GHEA Grapalat"/>
                <w:sz w:val="20"/>
                <w:szCs w:val="20"/>
              </w:rPr>
              <w:t>Հացահատիկային մշակաբույսերի բերքատվության մակարդակի բարձրացում, 3%</w:t>
            </w:r>
          </w:p>
        </w:tc>
        <w:tc>
          <w:tcPr>
            <w:tcW w:w="2127" w:type="dxa"/>
          </w:tcPr>
          <w:p w14:paraId="1470A015" w14:textId="77777777" w:rsidR="00E87279" w:rsidRPr="005043F3" w:rsidRDefault="00E87279" w:rsidP="003A1897">
            <w:pPr>
              <w:spacing w:after="0" w:line="20" w:lineRule="atLeast"/>
              <w:rPr>
                <w:rFonts w:ascii="GHEA Grapalat" w:hAnsi="GHEA Grapalat"/>
                <w:sz w:val="20"/>
                <w:szCs w:val="20"/>
              </w:rPr>
            </w:pPr>
            <w:r w:rsidRPr="005043F3">
              <w:rPr>
                <w:rFonts w:ascii="GHEA Grapalat" w:hAnsi="GHEA Grapalat"/>
                <w:sz w:val="20"/>
                <w:szCs w:val="20"/>
              </w:rPr>
              <w:t>Ծրագրի գնահատման համակարգ,</w:t>
            </w:r>
          </w:p>
          <w:p w14:paraId="3FBA0325" w14:textId="77777777" w:rsidR="00E87279" w:rsidRPr="005043F3" w:rsidRDefault="00E87279" w:rsidP="003A1897">
            <w:pPr>
              <w:spacing w:after="0" w:line="20" w:lineRule="atLeast"/>
              <w:rPr>
                <w:rFonts w:ascii="GHEA Grapalat" w:hAnsi="GHEA Grapalat"/>
                <w:color w:val="FF0000"/>
                <w:sz w:val="20"/>
                <w:szCs w:val="20"/>
              </w:rPr>
            </w:pPr>
            <w:r w:rsidRPr="005043F3">
              <w:rPr>
                <w:rFonts w:ascii="GHEA Grapalat" w:hAnsi="GHEA Grapalat"/>
                <w:sz w:val="20"/>
                <w:szCs w:val="20"/>
              </w:rPr>
              <w:t>ՄԳ կիսամյակային, տարեկան հաշվետվություններ</w:t>
            </w:r>
          </w:p>
        </w:tc>
        <w:tc>
          <w:tcPr>
            <w:tcW w:w="1986" w:type="dxa"/>
            <w:vMerge w:val="restart"/>
          </w:tcPr>
          <w:p w14:paraId="5E178126" w14:textId="77777777" w:rsidR="00E87279" w:rsidRPr="005043F3" w:rsidRDefault="00E87279" w:rsidP="003A1897">
            <w:pPr>
              <w:spacing w:after="0" w:line="20" w:lineRule="atLeast"/>
              <w:rPr>
                <w:rFonts w:ascii="GHEA Grapalat" w:hAnsi="GHEA Grapalat"/>
                <w:sz w:val="20"/>
                <w:szCs w:val="20"/>
              </w:rPr>
            </w:pPr>
            <w:r w:rsidRPr="005043F3">
              <w:rPr>
                <w:rFonts w:ascii="GHEA Grapalat" w:hAnsi="GHEA Grapalat"/>
                <w:sz w:val="20"/>
                <w:szCs w:val="20"/>
              </w:rPr>
              <w:t>Համայնքի ղեկավար, աշխատակազմի քարտուղար,</w:t>
            </w:r>
          </w:p>
          <w:p w14:paraId="46C27F6C" w14:textId="77777777" w:rsidR="00E87279" w:rsidRPr="005043F3" w:rsidRDefault="00E87279" w:rsidP="003A1897">
            <w:pPr>
              <w:spacing w:after="0" w:line="20" w:lineRule="atLeast"/>
              <w:rPr>
                <w:rFonts w:ascii="GHEA Grapalat" w:hAnsi="GHEA Grapalat"/>
                <w:color w:val="FF0000"/>
                <w:sz w:val="20"/>
                <w:szCs w:val="20"/>
              </w:rPr>
            </w:pPr>
            <w:r w:rsidRPr="005043F3">
              <w:rPr>
                <w:rFonts w:ascii="GHEA Grapalat" w:hAnsi="GHEA Grapalat"/>
                <w:sz w:val="20"/>
                <w:szCs w:val="20"/>
              </w:rPr>
              <w:t>բնակավայրերի վարչական ղեկավարներ</w:t>
            </w:r>
          </w:p>
        </w:tc>
        <w:tc>
          <w:tcPr>
            <w:tcW w:w="1133" w:type="dxa"/>
            <w:vMerge w:val="restart"/>
          </w:tcPr>
          <w:p w14:paraId="2E9F2C4D" w14:textId="0640C246" w:rsidR="00E87279" w:rsidRPr="005043F3" w:rsidRDefault="007E3EBD" w:rsidP="003A1897">
            <w:pPr>
              <w:spacing w:after="0" w:line="20" w:lineRule="atLeast"/>
              <w:rPr>
                <w:rFonts w:ascii="GHEA Grapalat" w:eastAsia="Calibri" w:hAnsi="GHEA Grapalat" w:cs="Times New Roman"/>
                <w:sz w:val="20"/>
                <w:szCs w:val="20"/>
              </w:rPr>
            </w:pPr>
            <w:r w:rsidRPr="005043F3">
              <w:rPr>
                <w:rFonts w:ascii="GHEA Grapalat" w:eastAsia="Calibri" w:hAnsi="GHEA Grapalat" w:cs="Times New Roman"/>
                <w:sz w:val="20"/>
                <w:szCs w:val="20"/>
              </w:rPr>
              <w:t>202</w:t>
            </w:r>
            <w:r w:rsidRPr="005043F3">
              <w:rPr>
                <w:rFonts w:ascii="GHEA Grapalat" w:eastAsia="Calibri" w:hAnsi="GHEA Grapalat" w:cs="Times New Roman"/>
                <w:sz w:val="20"/>
                <w:szCs w:val="20"/>
                <w:lang w:val="en-US"/>
              </w:rPr>
              <w:t>4</w:t>
            </w:r>
            <w:r w:rsidR="00E87279" w:rsidRPr="005043F3">
              <w:rPr>
                <w:rFonts w:ascii="GHEA Grapalat" w:eastAsia="Calibri" w:hAnsi="GHEA Grapalat" w:cs="Times New Roman"/>
                <w:sz w:val="20"/>
                <w:szCs w:val="20"/>
              </w:rPr>
              <w:t>թ. հունվար- դեկտեմ</w:t>
            </w:r>
            <w:r w:rsidR="00A03260" w:rsidRPr="005043F3">
              <w:rPr>
                <w:rFonts w:ascii="GHEA Grapalat" w:eastAsia="Calibri" w:hAnsi="GHEA Grapalat" w:cs="Times New Roman"/>
                <w:sz w:val="20"/>
                <w:szCs w:val="20"/>
                <w:lang w:val="ru-RU"/>
              </w:rPr>
              <w:softHyphen/>
            </w:r>
            <w:r w:rsidR="00E87279" w:rsidRPr="005043F3">
              <w:rPr>
                <w:rFonts w:ascii="GHEA Grapalat" w:eastAsia="Calibri" w:hAnsi="GHEA Grapalat" w:cs="Times New Roman"/>
                <w:sz w:val="20"/>
                <w:szCs w:val="20"/>
              </w:rPr>
              <w:t>բեր</w:t>
            </w:r>
          </w:p>
        </w:tc>
        <w:tc>
          <w:tcPr>
            <w:tcW w:w="2132" w:type="dxa"/>
          </w:tcPr>
          <w:p w14:paraId="2B734630" w14:textId="77777777" w:rsidR="00E87279" w:rsidRPr="005043F3" w:rsidRDefault="00E87279" w:rsidP="003A1897">
            <w:pPr>
              <w:spacing w:after="0" w:line="20" w:lineRule="atLeast"/>
              <w:rPr>
                <w:rFonts w:ascii="GHEA Grapalat" w:hAnsi="GHEA Grapalat"/>
                <w:color w:val="FF0000"/>
                <w:sz w:val="20"/>
                <w:szCs w:val="20"/>
              </w:rPr>
            </w:pPr>
            <w:r w:rsidRPr="005043F3">
              <w:rPr>
                <w:rFonts w:ascii="GHEA Grapalat" w:hAnsi="GHEA Grapalat"/>
                <w:sz w:val="20"/>
                <w:szCs w:val="20"/>
              </w:rPr>
              <w:t>Համապատասխան մարդկային, տեխնիկական  և ֆինանսական ռեսուրսների առկայություն</w:t>
            </w:r>
          </w:p>
        </w:tc>
      </w:tr>
      <w:tr w:rsidR="00E87279" w:rsidRPr="005043F3" w14:paraId="0148767D" w14:textId="77777777" w:rsidTr="00ED76D7">
        <w:trPr>
          <w:trHeight w:val="1408"/>
          <w:jc w:val="center"/>
        </w:trPr>
        <w:tc>
          <w:tcPr>
            <w:tcW w:w="2552" w:type="dxa"/>
          </w:tcPr>
          <w:p w14:paraId="5B45E094" w14:textId="77777777" w:rsidR="00E87279" w:rsidRPr="005043F3" w:rsidRDefault="00E87279" w:rsidP="003A1897">
            <w:pPr>
              <w:spacing w:after="0" w:line="20" w:lineRule="atLeast"/>
              <w:rPr>
                <w:rFonts w:ascii="GHEA Grapalat" w:hAnsi="GHEA Grapalat"/>
                <w:b/>
                <w:color w:val="FF0000"/>
                <w:sz w:val="20"/>
                <w:szCs w:val="20"/>
              </w:rPr>
            </w:pPr>
            <w:r w:rsidRPr="005043F3">
              <w:rPr>
                <w:rFonts w:ascii="GHEA Grapalat" w:hAnsi="GHEA Grapalat"/>
                <w:b/>
                <w:sz w:val="20"/>
                <w:szCs w:val="20"/>
              </w:rPr>
              <w:t xml:space="preserve">Միջանկյալ արդյունք </w:t>
            </w:r>
            <w:r w:rsidRPr="005043F3">
              <w:rPr>
                <w:rFonts w:ascii="GHEA Grapalat" w:hAnsi="GHEA Grapalat"/>
                <w:sz w:val="20"/>
                <w:szCs w:val="20"/>
              </w:rPr>
              <w:t>Հողագործության</w:t>
            </w:r>
            <w:r w:rsidRPr="005043F3">
              <w:rPr>
                <w:rFonts w:ascii="GHEA Grapalat" w:hAnsi="GHEA Grapalat"/>
                <w:b/>
                <w:sz w:val="20"/>
                <w:szCs w:val="20"/>
              </w:rPr>
              <w:t xml:space="preserve"> </w:t>
            </w:r>
            <w:r w:rsidRPr="005043F3">
              <w:rPr>
                <w:rFonts w:ascii="GHEA Grapalat" w:eastAsia="Calibri" w:hAnsi="GHEA Grapalat" w:cs="Times New Roman"/>
                <w:sz w:val="20"/>
                <w:szCs w:val="20"/>
              </w:rPr>
              <w:t>զարգացման համար առկա են բավարար պայմաններ</w:t>
            </w:r>
          </w:p>
        </w:tc>
        <w:tc>
          <w:tcPr>
            <w:tcW w:w="4675" w:type="dxa"/>
          </w:tcPr>
          <w:p w14:paraId="22C57552" w14:textId="77777777" w:rsidR="00E87279" w:rsidRPr="005043F3" w:rsidRDefault="00E87279" w:rsidP="003A1897">
            <w:pPr>
              <w:spacing w:after="0" w:line="20" w:lineRule="atLeast"/>
              <w:rPr>
                <w:rFonts w:ascii="GHEA Grapalat" w:hAnsi="GHEA Grapalat"/>
                <w:b/>
                <w:sz w:val="20"/>
                <w:szCs w:val="20"/>
              </w:rPr>
            </w:pPr>
            <w:r w:rsidRPr="005043F3">
              <w:rPr>
                <w:rFonts w:ascii="GHEA Grapalat" w:hAnsi="GHEA Grapalat"/>
                <w:b/>
                <w:sz w:val="20"/>
                <w:szCs w:val="20"/>
              </w:rPr>
              <w:t xml:space="preserve">Ելքային ցուցանիշներ (քանակ, որակ, ժամկետ) </w:t>
            </w:r>
          </w:p>
          <w:p w14:paraId="0C328DB4" w14:textId="4D9F97B1" w:rsidR="00E87279" w:rsidRPr="005043F3" w:rsidRDefault="00E87279" w:rsidP="006B0BA9">
            <w:pPr>
              <w:numPr>
                <w:ilvl w:val="0"/>
                <w:numId w:val="20"/>
              </w:numPr>
              <w:spacing w:after="0" w:line="240" w:lineRule="auto"/>
              <w:ind w:left="450" w:hanging="425"/>
              <w:contextualSpacing/>
              <w:rPr>
                <w:rFonts w:ascii="GHEA Grapalat" w:hAnsi="GHEA Grapalat"/>
                <w:sz w:val="20"/>
                <w:szCs w:val="20"/>
              </w:rPr>
            </w:pPr>
            <w:r w:rsidRPr="005043F3">
              <w:rPr>
                <w:rFonts w:ascii="GHEA Grapalat" w:hAnsi="GHEA Grapalat"/>
                <w:sz w:val="20"/>
                <w:szCs w:val="20"/>
              </w:rPr>
              <w:t>Գյուղատնտեսությամբ զբաղվածների թվի տեսակարար կշիռը համայնքի բնակչության ընդհանուր թվի մեջ</w:t>
            </w:r>
            <w:r w:rsidR="00F377B6" w:rsidRPr="005043F3">
              <w:rPr>
                <w:rFonts w:ascii="GHEA Grapalat" w:hAnsi="GHEA Grapalat"/>
                <w:sz w:val="20"/>
                <w:szCs w:val="20"/>
              </w:rPr>
              <w:t>, 6</w:t>
            </w:r>
            <w:r w:rsidRPr="005043F3">
              <w:rPr>
                <w:rFonts w:ascii="GHEA Grapalat" w:hAnsi="GHEA Grapalat"/>
                <w:sz w:val="20"/>
                <w:szCs w:val="20"/>
              </w:rPr>
              <w:t>5%</w:t>
            </w:r>
          </w:p>
          <w:p w14:paraId="0A72EDBD" w14:textId="77777777" w:rsidR="00E87279" w:rsidRPr="005043F3" w:rsidRDefault="00E87279" w:rsidP="006B0BA9">
            <w:pPr>
              <w:numPr>
                <w:ilvl w:val="0"/>
                <w:numId w:val="20"/>
              </w:numPr>
              <w:spacing w:after="0" w:line="240" w:lineRule="auto"/>
              <w:ind w:left="450" w:hanging="425"/>
              <w:contextualSpacing/>
              <w:rPr>
                <w:rFonts w:ascii="GHEA Grapalat" w:hAnsi="GHEA Grapalat"/>
                <w:sz w:val="20"/>
                <w:szCs w:val="20"/>
              </w:rPr>
            </w:pPr>
            <w:r w:rsidRPr="005043F3">
              <w:rPr>
                <w:rFonts w:ascii="GHEA Grapalat" w:hAnsi="GHEA Grapalat"/>
                <w:sz w:val="20"/>
                <w:szCs w:val="20"/>
              </w:rPr>
              <w:t>Գյուղատնտեսության բնագավառում զբաղվածության աճը նախորդ տարվա համեմատ, 1%</w:t>
            </w:r>
          </w:p>
          <w:p w14:paraId="761719BD" w14:textId="77777777" w:rsidR="00E87279" w:rsidRPr="005043F3" w:rsidRDefault="00E87279" w:rsidP="006B0BA9">
            <w:pPr>
              <w:numPr>
                <w:ilvl w:val="0"/>
                <w:numId w:val="20"/>
              </w:numPr>
              <w:spacing w:after="0" w:line="240" w:lineRule="auto"/>
              <w:ind w:left="450" w:hanging="425"/>
              <w:contextualSpacing/>
              <w:rPr>
                <w:rFonts w:ascii="GHEA Grapalat" w:hAnsi="GHEA Grapalat"/>
                <w:color w:val="FF0000"/>
                <w:sz w:val="20"/>
                <w:szCs w:val="20"/>
              </w:rPr>
            </w:pPr>
            <w:r w:rsidRPr="005043F3">
              <w:rPr>
                <w:rFonts w:ascii="GHEA Grapalat" w:hAnsi="GHEA Grapalat"/>
                <w:sz w:val="20"/>
                <w:szCs w:val="20"/>
              </w:rPr>
              <w:t>Հակակարկտային կայանի առկայություն, այո</w:t>
            </w:r>
          </w:p>
        </w:tc>
        <w:tc>
          <w:tcPr>
            <w:tcW w:w="2127" w:type="dxa"/>
          </w:tcPr>
          <w:p w14:paraId="6F435CB2" w14:textId="77777777" w:rsidR="00E87279" w:rsidRPr="005043F3" w:rsidRDefault="00E87279" w:rsidP="003A1897">
            <w:pPr>
              <w:spacing w:after="0" w:line="240" w:lineRule="auto"/>
              <w:ind w:right="-96"/>
              <w:contextualSpacing/>
              <w:rPr>
                <w:rFonts w:ascii="GHEA Grapalat" w:eastAsia="Calibri" w:hAnsi="GHEA Grapalat" w:cs="Times New Roman"/>
                <w:sz w:val="20"/>
                <w:szCs w:val="20"/>
              </w:rPr>
            </w:pPr>
            <w:r w:rsidRPr="005043F3">
              <w:rPr>
                <w:rFonts w:ascii="GHEA Grapalat" w:eastAsia="Calibri" w:hAnsi="GHEA Grapalat" w:cs="Times New Roman"/>
                <w:sz w:val="20"/>
                <w:szCs w:val="20"/>
              </w:rPr>
              <w:t>Աշխատակազմ,  ՄԳ կիսամյակային, տարեկան հաշվետվություններ,</w:t>
            </w:r>
          </w:p>
          <w:p w14:paraId="06480E61" w14:textId="1725114D" w:rsidR="00E87279" w:rsidRPr="005043F3" w:rsidRDefault="00E87279" w:rsidP="003A1897">
            <w:pPr>
              <w:spacing w:after="0" w:line="240" w:lineRule="auto"/>
              <w:ind w:right="-96"/>
              <w:contextualSpacing/>
              <w:rPr>
                <w:rFonts w:ascii="GHEA Grapalat" w:eastAsia="Calibri" w:hAnsi="GHEA Grapalat" w:cs="Times New Roman"/>
                <w:color w:val="FF0000"/>
                <w:sz w:val="20"/>
                <w:szCs w:val="20"/>
              </w:rPr>
            </w:pPr>
            <w:r w:rsidRPr="005043F3">
              <w:rPr>
                <w:rFonts w:ascii="GHEA Grapalat" w:eastAsia="Calibri" w:hAnsi="GHEA Grapalat" w:cs="Sylfaen"/>
                <w:sz w:val="20"/>
                <w:szCs w:val="20"/>
              </w:rPr>
              <w:t>քաղաքացիական</w:t>
            </w:r>
            <w:r w:rsidRPr="005043F3">
              <w:rPr>
                <w:rFonts w:ascii="GHEA Grapalat" w:eastAsia="Calibri" w:hAnsi="GHEA Grapalat" w:cs="Times New Roman"/>
                <w:sz w:val="20"/>
                <w:szCs w:val="20"/>
              </w:rPr>
              <w:t xml:space="preserve"> </w:t>
            </w:r>
            <w:r w:rsidRPr="005043F3">
              <w:rPr>
                <w:rFonts w:ascii="GHEA Grapalat" w:eastAsia="Calibri" w:hAnsi="GHEA Grapalat" w:cs="Sylfaen"/>
                <w:sz w:val="20"/>
                <w:szCs w:val="20"/>
              </w:rPr>
              <w:t>հասարակության</w:t>
            </w:r>
            <w:r w:rsidRPr="005043F3">
              <w:rPr>
                <w:rFonts w:ascii="GHEA Grapalat" w:eastAsia="Calibri" w:hAnsi="GHEA Grapalat" w:cs="Times New Roman"/>
                <w:sz w:val="20"/>
                <w:szCs w:val="20"/>
              </w:rPr>
              <w:t xml:space="preserve"> կազմակերպություն</w:t>
            </w:r>
            <w:r w:rsidR="00A03260" w:rsidRPr="005043F3">
              <w:rPr>
                <w:rFonts w:ascii="GHEA Grapalat" w:eastAsia="Calibri" w:hAnsi="GHEA Grapalat" w:cs="Times New Roman"/>
                <w:sz w:val="20"/>
                <w:szCs w:val="20"/>
              </w:rPr>
              <w:softHyphen/>
            </w:r>
            <w:r w:rsidRPr="005043F3">
              <w:rPr>
                <w:rFonts w:ascii="GHEA Grapalat" w:eastAsia="Calibri" w:hAnsi="GHEA Grapalat" w:cs="Times New Roman"/>
                <w:sz w:val="20"/>
                <w:szCs w:val="20"/>
              </w:rPr>
              <w:t xml:space="preserve">ներ և </w:t>
            </w:r>
            <w:r w:rsidRPr="005043F3">
              <w:rPr>
                <w:rFonts w:ascii="GHEA Grapalat" w:eastAsia="Calibri" w:hAnsi="GHEA Grapalat" w:cs="Sylfaen"/>
                <w:sz w:val="20"/>
                <w:szCs w:val="20"/>
              </w:rPr>
              <w:t>խմբեր, բնակիչներ</w:t>
            </w:r>
          </w:p>
        </w:tc>
        <w:tc>
          <w:tcPr>
            <w:tcW w:w="1986" w:type="dxa"/>
            <w:vMerge/>
          </w:tcPr>
          <w:p w14:paraId="155C6081" w14:textId="77777777" w:rsidR="00E87279" w:rsidRPr="005043F3" w:rsidRDefault="00E87279" w:rsidP="003A1897">
            <w:pPr>
              <w:spacing w:after="0" w:line="20" w:lineRule="atLeast"/>
              <w:jc w:val="both"/>
              <w:rPr>
                <w:rFonts w:ascii="GHEA Grapalat" w:hAnsi="GHEA Grapalat"/>
                <w:color w:val="FF0000"/>
                <w:sz w:val="20"/>
                <w:szCs w:val="20"/>
              </w:rPr>
            </w:pPr>
          </w:p>
        </w:tc>
        <w:tc>
          <w:tcPr>
            <w:tcW w:w="1133" w:type="dxa"/>
            <w:vMerge/>
            <w:vAlign w:val="center"/>
          </w:tcPr>
          <w:p w14:paraId="13EEF05C" w14:textId="77777777" w:rsidR="00E87279" w:rsidRPr="005043F3" w:rsidRDefault="00E87279" w:rsidP="003A1897">
            <w:pPr>
              <w:spacing w:after="0" w:line="20" w:lineRule="atLeast"/>
              <w:jc w:val="center"/>
              <w:rPr>
                <w:rFonts w:ascii="GHEA Grapalat" w:hAnsi="GHEA Grapalat"/>
                <w:color w:val="FF0000"/>
                <w:sz w:val="20"/>
                <w:szCs w:val="20"/>
              </w:rPr>
            </w:pPr>
          </w:p>
        </w:tc>
        <w:tc>
          <w:tcPr>
            <w:tcW w:w="2132" w:type="dxa"/>
            <w:tcBorders>
              <w:top w:val="nil"/>
            </w:tcBorders>
            <w:vAlign w:val="center"/>
          </w:tcPr>
          <w:p w14:paraId="5087B570" w14:textId="77777777" w:rsidR="00E87279" w:rsidRPr="005043F3" w:rsidRDefault="00E87279" w:rsidP="003A1897">
            <w:pPr>
              <w:spacing w:after="0" w:line="20" w:lineRule="atLeast"/>
              <w:ind w:right="-69"/>
              <w:contextualSpacing/>
              <w:rPr>
                <w:rFonts w:ascii="GHEA Grapalat" w:hAnsi="GHEA Grapalat"/>
                <w:color w:val="FF0000"/>
                <w:sz w:val="20"/>
                <w:szCs w:val="20"/>
              </w:rPr>
            </w:pPr>
            <w:r w:rsidRPr="005043F3">
              <w:rPr>
                <w:rFonts w:ascii="GHEA Grapalat" w:eastAsia="Calibri" w:hAnsi="GHEA Grapalat" w:cs="Times New Roman"/>
                <w:sz w:val="20"/>
                <w:szCs w:val="20"/>
              </w:rPr>
              <w:t>Համապատասխան մարդկային, տեխնիկական  և ֆինանսական ռեսուրսների առկայություն</w:t>
            </w:r>
          </w:p>
        </w:tc>
      </w:tr>
      <w:tr w:rsidR="00E87279" w:rsidRPr="005043F3" w14:paraId="6D730E44" w14:textId="77777777" w:rsidTr="00ED76D7">
        <w:trPr>
          <w:trHeight w:val="2117"/>
          <w:jc w:val="center"/>
        </w:trPr>
        <w:tc>
          <w:tcPr>
            <w:tcW w:w="7227" w:type="dxa"/>
            <w:gridSpan w:val="2"/>
            <w:shd w:val="clear" w:color="auto" w:fill="FBE4D5" w:themeFill="accent2" w:themeFillTint="33"/>
          </w:tcPr>
          <w:p w14:paraId="53F642FF" w14:textId="77777777" w:rsidR="00E87279" w:rsidRPr="005043F3" w:rsidRDefault="00E87279" w:rsidP="003A1897">
            <w:pPr>
              <w:spacing w:after="0" w:line="20" w:lineRule="atLeast"/>
              <w:rPr>
                <w:rFonts w:ascii="GHEA Grapalat" w:hAnsi="GHEA Grapalat"/>
                <w:b/>
                <w:sz w:val="20"/>
                <w:szCs w:val="20"/>
              </w:rPr>
            </w:pPr>
            <w:r w:rsidRPr="005043F3">
              <w:rPr>
                <w:rFonts w:ascii="GHEA Grapalat" w:hAnsi="GHEA Grapalat"/>
                <w:b/>
                <w:sz w:val="20"/>
                <w:szCs w:val="20"/>
              </w:rPr>
              <w:lastRenderedPageBreak/>
              <w:t xml:space="preserve">Միջոցառումներ  </w:t>
            </w:r>
          </w:p>
          <w:p w14:paraId="29750336" w14:textId="77777777" w:rsidR="00E87279" w:rsidRPr="005043F3" w:rsidRDefault="00E87279" w:rsidP="006B0BA9">
            <w:pPr>
              <w:numPr>
                <w:ilvl w:val="0"/>
                <w:numId w:val="17"/>
              </w:numPr>
              <w:spacing w:after="0" w:line="240" w:lineRule="auto"/>
              <w:ind w:left="306" w:hanging="283"/>
              <w:contextualSpacing/>
              <w:rPr>
                <w:rFonts w:ascii="GHEA Grapalat" w:eastAsia="Calibri" w:hAnsi="GHEA Grapalat" w:cs="Times New Roman"/>
                <w:color w:val="FF0000"/>
                <w:sz w:val="20"/>
                <w:szCs w:val="20"/>
              </w:rPr>
            </w:pPr>
            <w:r w:rsidRPr="005043F3">
              <w:rPr>
                <w:rFonts w:ascii="GHEA Grapalat" w:hAnsi="GHEA Grapalat"/>
                <w:sz w:val="20"/>
                <w:szCs w:val="20"/>
              </w:rPr>
              <w:t>Հակակարկտային կայանի գնման  և պահպանման աշխատանքների իրականացում</w:t>
            </w:r>
          </w:p>
          <w:p w14:paraId="0908F401" w14:textId="77777777" w:rsidR="00E87279" w:rsidRPr="005043F3" w:rsidRDefault="00E87279" w:rsidP="003A1897">
            <w:pPr>
              <w:spacing w:after="0" w:line="240" w:lineRule="auto"/>
              <w:ind w:left="306"/>
              <w:contextualSpacing/>
              <w:rPr>
                <w:rFonts w:ascii="GHEA Grapalat" w:eastAsia="Calibri" w:hAnsi="GHEA Grapalat" w:cs="Times New Roman"/>
                <w:color w:val="FF0000"/>
                <w:sz w:val="20"/>
                <w:szCs w:val="20"/>
              </w:rPr>
            </w:pPr>
          </w:p>
        </w:tc>
        <w:tc>
          <w:tcPr>
            <w:tcW w:w="7378" w:type="dxa"/>
            <w:gridSpan w:val="4"/>
            <w:shd w:val="clear" w:color="auto" w:fill="FBE4D5" w:themeFill="accent2" w:themeFillTint="33"/>
          </w:tcPr>
          <w:p w14:paraId="3785857C" w14:textId="77777777" w:rsidR="00E87279" w:rsidRPr="005043F3" w:rsidRDefault="00E87279" w:rsidP="003A1897">
            <w:pPr>
              <w:spacing w:after="0" w:line="20" w:lineRule="atLeast"/>
              <w:rPr>
                <w:rFonts w:ascii="GHEA Grapalat" w:hAnsi="GHEA Grapalat"/>
                <w:b/>
                <w:sz w:val="20"/>
                <w:szCs w:val="20"/>
              </w:rPr>
            </w:pPr>
            <w:r w:rsidRPr="005043F3">
              <w:rPr>
                <w:rFonts w:ascii="GHEA Grapalat" w:hAnsi="GHEA Grapalat"/>
                <w:b/>
                <w:sz w:val="20"/>
                <w:szCs w:val="20"/>
              </w:rPr>
              <w:t xml:space="preserve">Մուտքային ցուցանիշներ (ներդրված ռեսուրսներ) </w:t>
            </w:r>
          </w:p>
          <w:p w14:paraId="185EA597" w14:textId="77777777" w:rsidR="00E87279" w:rsidRPr="005043F3" w:rsidRDefault="00E87279" w:rsidP="006B0BA9">
            <w:pPr>
              <w:numPr>
                <w:ilvl w:val="0"/>
                <w:numId w:val="17"/>
              </w:numPr>
              <w:spacing w:after="0" w:line="240" w:lineRule="auto"/>
              <w:ind w:left="448" w:hanging="426"/>
              <w:contextualSpacing/>
              <w:rPr>
                <w:rFonts w:ascii="GHEA Grapalat" w:eastAsia="Calibri" w:hAnsi="GHEA Grapalat" w:cs="Times New Roman"/>
                <w:sz w:val="20"/>
                <w:szCs w:val="20"/>
              </w:rPr>
            </w:pPr>
            <w:r w:rsidRPr="005043F3">
              <w:rPr>
                <w:rFonts w:ascii="GHEA Grapalat" w:eastAsia="Calibri" w:hAnsi="GHEA Grapalat" w:cs="Times New Roman"/>
                <w:sz w:val="20"/>
                <w:szCs w:val="20"/>
              </w:rPr>
              <w:t xml:space="preserve">Կայանների ձեռք բերման համար ֆինանսական աղղբյուրներ գտնելու համար ծրագրի կազմում : </w:t>
            </w:r>
          </w:p>
          <w:p w14:paraId="02034689" w14:textId="77777777" w:rsidR="00E87279" w:rsidRPr="005043F3" w:rsidRDefault="00E87279" w:rsidP="006B0BA9">
            <w:pPr>
              <w:numPr>
                <w:ilvl w:val="0"/>
                <w:numId w:val="17"/>
              </w:numPr>
              <w:spacing w:after="0" w:line="240" w:lineRule="auto"/>
              <w:ind w:left="448" w:hanging="426"/>
              <w:contextualSpacing/>
              <w:rPr>
                <w:rFonts w:ascii="GHEA Grapalat" w:eastAsia="Calibri" w:hAnsi="GHEA Grapalat" w:cs="Times New Roman"/>
                <w:sz w:val="20"/>
                <w:szCs w:val="20"/>
              </w:rPr>
            </w:pPr>
            <w:r w:rsidRPr="005043F3">
              <w:rPr>
                <w:rFonts w:ascii="GHEA Grapalat" w:eastAsia="Calibri" w:hAnsi="GHEA Grapalat" w:cs="Times New Roman"/>
                <w:sz w:val="20"/>
                <w:szCs w:val="20"/>
              </w:rPr>
              <w:t>Աշխատակազմում առկա վարչական, ֆինանսական, տեղեկատվական, հեռահաղորդակցության և այլ համակարգեր 2</w:t>
            </w:r>
          </w:p>
          <w:p w14:paraId="52B59D7B" w14:textId="1CFF9E72" w:rsidR="00E87279" w:rsidRPr="005043F3" w:rsidRDefault="00E87279" w:rsidP="006B0BA9">
            <w:pPr>
              <w:numPr>
                <w:ilvl w:val="0"/>
                <w:numId w:val="17"/>
              </w:numPr>
              <w:spacing w:after="0" w:line="240" w:lineRule="auto"/>
              <w:ind w:left="448" w:hanging="426"/>
              <w:contextualSpacing/>
              <w:rPr>
                <w:rFonts w:ascii="GHEA Grapalat" w:eastAsia="Calibri" w:hAnsi="GHEA Grapalat" w:cs="Times New Roman"/>
                <w:sz w:val="20"/>
                <w:szCs w:val="20"/>
              </w:rPr>
            </w:pPr>
            <w:r w:rsidRPr="005043F3">
              <w:rPr>
                <w:rFonts w:ascii="GHEA Grapalat" w:eastAsia="Calibri" w:hAnsi="GHEA Grapalat" w:cs="Times New Roman"/>
                <w:sz w:val="20"/>
                <w:szCs w:val="20"/>
              </w:rPr>
              <w:t xml:space="preserve">Աշխատակազմում ֆինանսական (այդ թվում՝ գույքի) կառավարման հարցերով զբաղվող աշխատողների թիվը </w:t>
            </w:r>
            <w:r w:rsidR="002D6A03" w:rsidRPr="005043F3">
              <w:rPr>
                <w:rFonts w:ascii="GHEA Grapalat" w:eastAsia="Calibri" w:hAnsi="GHEA Grapalat" w:cs="Times New Roman"/>
                <w:sz w:val="20"/>
                <w:szCs w:val="20"/>
              </w:rPr>
              <w:t>7</w:t>
            </w:r>
          </w:p>
          <w:p w14:paraId="1C675BDE" w14:textId="77777777" w:rsidR="00E87279" w:rsidRPr="005043F3" w:rsidRDefault="00E87279" w:rsidP="006B0BA9">
            <w:pPr>
              <w:numPr>
                <w:ilvl w:val="0"/>
                <w:numId w:val="17"/>
              </w:numPr>
              <w:spacing w:after="0" w:line="240" w:lineRule="auto"/>
              <w:ind w:left="448" w:hanging="426"/>
              <w:contextualSpacing/>
              <w:rPr>
                <w:rFonts w:ascii="GHEA Grapalat" w:eastAsia="Calibri" w:hAnsi="GHEA Grapalat" w:cs="Times New Roman"/>
                <w:sz w:val="20"/>
                <w:szCs w:val="20"/>
              </w:rPr>
            </w:pPr>
            <w:r w:rsidRPr="005043F3">
              <w:rPr>
                <w:rFonts w:ascii="GHEA Grapalat" w:eastAsia="Calibri" w:hAnsi="GHEA Grapalat" w:cs="Times New Roman"/>
                <w:sz w:val="20"/>
                <w:szCs w:val="20"/>
              </w:rPr>
              <w:t>Համայնքի հողային հաշվեկշիռ</w:t>
            </w:r>
          </w:p>
          <w:p w14:paraId="443C1882" w14:textId="7FD3731E" w:rsidR="00E87279" w:rsidRPr="005043F3" w:rsidRDefault="00E87279" w:rsidP="006B0BA9">
            <w:pPr>
              <w:numPr>
                <w:ilvl w:val="0"/>
                <w:numId w:val="17"/>
              </w:numPr>
              <w:spacing w:after="0" w:line="240" w:lineRule="auto"/>
              <w:ind w:left="448" w:hanging="426"/>
              <w:contextualSpacing/>
              <w:rPr>
                <w:rFonts w:ascii="GHEA Grapalat" w:eastAsia="Calibri" w:hAnsi="GHEA Grapalat" w:cs="Times New Roman"/>
                <w:sz w:val="20"/>
                <w:szCs w:val="20"/>
              </w:rPr>
            </w:pPr>
            <w:r w:rsidRPr="005043F3">
              <w:rPr>
                <w:rFonts w:ascii="GHEA Grapalat" w:hAnsi="GHEA Grapalat"/>
                <w:sz w:val="20"/>
                <w:szCs w:val="20"/>
              </w:rPr>
              <w:t xml:space="preserve">Հակակարկտային կայանի </w:t>
            </w:r>
            <w:r w:rsidR="002D6A03" w:rsidRPr="005043F3">
              <w:rPr>
                <w:rFonts w:ascii="GHEA Grapalat" w:hAnsi="GHEA Grapalat"/>
                <w:sz w:val="20"/>
                <w:szCs w:val="20"/>
              </w:rPr>
              <w:t>տեղադրման</w:t>
            </w:r>
            <w:r w:rsidRPr="005043F3">
              <w:rPr>
                <w:rFonts w:ascii="GHEA Grapalat" w:hAnsi="GHEA Grapalat"/>
                <w:sz w:val="20"/>
                <w:szCs w:val="20"/>
              </w:rPr>
              <w:t xml:space="preserve"> համար անհրաժեշտ տարածքների առկայություն, այո</w:t>
            </w:r>
          </w:p>
          <w:p w14:paraId="50850A4B" w14:textId="77777777" w:rsidR="00E87279" w:rsidRPr="005043F3" w:rsidRDefault="00E87279" w:rsidP="006B0BA9">
            <w:pPr>
              <w:numPr>
                <w:ilvl w:val="0"/>
                <w:numId w:val="17"/>
              </w:numPr>
              <w:spacing w:after="0" w:line="240" w:lineRule="auto"/>
              <w:ind w:left="448" w:hanging="426"/>
              <w:contextualSpacing/>
              <w:rPr>
                <w:rFonts w:ascii="GHEA Grapalat" w:eastAsia="Calibri" w:hAnsi="GHEA Grapalat" w:cs="Times New Roman"/>
                <w:color w:val="FF0000"/>
                <w:sz w:val="20"/>
                <w:szCs w:val="20"/>
              </w:rPr>
            </w:pPr>
            <w:r w:rsidRPr="005043F3">
              <w:rPr>
                <w:rFonts w:ascii="GHEA Grapalat" w:eastAsia="Calibri" w:hAnsi="GHEA Grapalat" w:cs="Times New Roman"/>
                <w:sz w:val="20"/>
                <w:szCs w:val="20"/>
              </w:rPr>
              <w:t>Գույքի կառավարման պլան</w:t>
            </w:r>
          </w:p>
          <w:p w14:paraId="1AE8BBA3" w14:textId="77777777" w:rsidR="00E87279" w:rsidRPr="005043F3" w:rsidRDefault="00E87279" w:rsidP="003A1897">
            <w:pPr>
              <w:spacing w:after="0" w:line="240" w:lineRule="auto"/>
              <w:ind w:left="448"/>
              <w:contextualSpacing/>
              <w:rPr>
                <w:rFonts w:ascii="GHEA Grapalat" w:eastAsia="Calibri" w:hAnsi="GHEA Grapalat" w:cs="Times New Roman"/>
                <w:color w:val="FF0000"/>
                <w:sz w:val="20"/>
                <w:szCs w:val="20"/>
              </w:rPr>
            </w:pPr>
          </w:p>
        </w:tc>
      </w:tr>
      <w:tr w:rsidR="00E87279" w:rsidRPr="005043F3" w14:paraId="3296B000" w14:textId="77777777" w:rsidTr="00ED76D7">
        <w:trPr>
          <w:jc w:val="center"/>
        </w:trPr>
        <w:tc>
          <w:tcPr>
            <w:tcW w:w="14605" w:type="dxa"/>
            <w:gridSpan w:val="6"/>
            <w:shd w:val="clear" w:color="auto" w:fill="A8D08D" w:themeFill="accent6" w:themeFillTint="99"/>
            <w:vAlign w:val="center"/>
          </w:tcPr>
          <w:p w14:paraId="71F72D6D" w14:textId="77777777" w:rsidR="00E87279" w:rsidRPr="005043F3" w:rsidRDefault="00E87279" w:rsidP="003A1897">
            <w:pPr>
              <w:spacing w:after="0" w:line="20" w:lineRule="atLeast"/>
              <w:rPr>
                <w:rFonts w:ascii="GHEA Grapalat" w:hAnsi="GHEA Grapalat"/>
                <w:b/>
                <w:color w:val="FF0000"/>
                <w:sz w:val="20"/>
                <w:szCs w:val="20"/>
              </w:rPr>
            </w:pPr>
            <w:r w:rsidRPr="005043F3">
              <w:rPr>
                <w:rFonts w:ascii="GHEA Grapalat" w:hAnsi="GHEA Grapalat"/>
                <w:b/>
                <w:sz w:val="20"/>
                <w:szCs w:val="20"/>
              </w:rPr>
              <w:t>Ծրագիր 2. Գյուղատնտեսական տեխնիկայի ձեռք բերման և պահպանման աշխատանքների իրականացում</w:t>
            </w:r>
          </w:p>
        </w:tc>
      </w:tr>
      <w:tr w:rsidR="00E87279" w:rsidRPr="005043F3" w14:paraId="726A9EA4" w14:textId="77777777" w:rsidTr="00ED76D7">
        <w:trPr>
          <w:trHeight w:val="1833"/>
          <w:jc w:val="center"/>
        </w:trPr>
        <w:tc>
          <w:tcPr>
            <w:tcW w:w="2552" w:type="dxa"/>
          </w:tcPr>
          <w:p w14:paraId="59EABE26" w14:textId="77777777" w:rsidR="00E87279" w:rsidRPr="005043F3" w:rsidRDefault="00E87279" w:rsidP="003A1897">
            <w:pPr>
              <w:spacing w:after="0" w:line="20" w:lineRule="atLeast"/>
              <w:rPr>
                <w:rFonts w:ascii="GHEA Grapalat" w:hAnsi="GHEA Grapalat"/>
                <w:b/>
                <w:sz w:val="20"/>
                <w:szCs w:val="20"/>
              </w:rPr>
            </w:pPr>
            <w:r w:rsidRPr="005043F3">
              <w:rPr>
                <w:rFonts w:ascii="GHEA Grapalat" w:hAnsi="GHEA Grapalat"/>
                <w:b/>
                <w:sz w:val="20"/>
                <w:szCs w:val="20"/>
              </w:rPr>
              <w:t>Ծրագրի նպատակ</w:t>
            </w:r>
          </w:p>
          <w:p w14:paraId="1D8DA2F4" w14:textId="2835C673" w:rsidR="00E87279" w:rsidRPr="005043F3" w:rsidRDefault="00E87279" w:rsidP="003A1897">
            <w:pPr>
              <w:spacing w:after="0" w:line="20" w:lineRule="atLeast"/>
              <w:rPr>
                <w:rFonts w:ascii="GHEA Grapalat" w:eastAsia="Calibri" w:hAnsi="GHEA Grapalat" w:cs="Times New Roman"/>
                <w:color w:val="FF0000"/>
                <w:sz w:val="20"/>
                <w:szCs w:val="20"/>
              </w:rPr>
            </w:pPr>
            <w:r w:rsidRPr="005043F3">
              <w:rPr>
                <w:rFonts w:ascii="GHEA Grapalat" w:hAnsi="GHEA Grapalat"/>
                <w:sz w:val="20"/>
                <w:szCs w:val="20"/>
              </w:rPr>
              <w:t>Ավելացնել մշակովի ցանքատարածություն</w:t>
            </w:r>
            <w:r w:rsidR="00897583" w:rsidRPr="005043F3">
              <w:rPr>
                <w:rFonts w:ascii="GHEA Grapalat" w:hAnsi="GHEA Grapalat"/>
                <w:sz w:val="20"/>
                <w:szCs w:val="20"/>
              </w:rPr>
              <w:softHyphen/>
            </w:r>
            <w:r w:rsidRPr="005043F3">
              <w:rPr>
                <w:rFonts w:ascii="GHEA Grapalat" w:hAnsi="GHEA Grapalat"/>
                <w:sz w:val="20"/>
                <w:szCs w:val="20"/>
              </w:rPr>
              <w:t>ները</w:t>
            </w:r>
          </w:p>
        </w:tc>
        <w:tc>
          <w:tcPr>
            <w:tcW w:w="4675" w:type="dxa"/>
          </w:tcPr>
          <w:p w14:paraId="5DB13ABD" w14:textId="77777777" w:rsidR="00E87279" w:rsidRPr="005043F3" w:rsidRDefault="00E87279" w:rsidP="003A1897">
            <w:pPr>
              <w:spacing w:after="0" w:line="20" w:lineRule="atLeast"/>
              <w:rPr>
                <w:rFonts w:ascii="GHEA Grapalat" w:hAnsi="GHEA Grapalat"/>
                <w:b/>
                <w:sz w:val="20"/>
                <w:szCs w:val="20"/>
              </w:rPr>
            </w:pPr>
            <w:r w:rsidRPr="005043F3">
              <w:rPr>
                <w:rFonts w:ascii="GHEA Grapalat" w:hAnsi="GHEA Grapalat"/>
                <w:b/>
                <w:sz w:val="20"/>
                <w:szCs w:val="20"/>
              </w:rPr>
              <w:t>Ծրագրի ազդեցության (վերջնական արդյունքի) ցուցանիշներ</w:t>
            </w:r>
          </w:p>
          <w:p w14:paraId="7327452A" w14:textId="140E5678" w:rsidR="00E87279" w:rsidRPr="005043F3" w:rsidRDefault="00E87279" w:rsidP="006B0BA9">
            <w:pPr>
              <w:numPr>
                <w:ilvl w:val="0"/>
                <w:numId w:val="20"/>
              </w:numPr>
              <w:spacing w:after="0" w:line="240" w:lineRule="auto"/>
              <w:contextualSpacing/>
              <w:rPr>
                <w:rFonts w:ascii="GHEA Grapalat" w:hAnsi="GHEA Grapalat"/>
                <w:sz w:val="20"/>
                <w:szCs w:val="20"/>
              </w:rPr>
            </w:pPr>
            <w:r w:rsidRPr="005043F3">
              <w:rPr>
                <w:rFonts w:ascii="GHEA Grapalat" w:hAnsi="GHEA Grapalat"/>
                <w:sz w:val="20"/>
                <w:szCs w:val="20"/>
              </w:rPr>
              <w:t>Համայնքի մշակվող գյուղատնտեսական նշանակության հողերի մակերեսի տեսակարար կշիռը գյուղատնտեսական նշանակության հողերի ընդհանուր մակերեսի մեջ</w:t>
            </w:r>
            <w:r w:rsidR="002D6A03" w:rsidRPr="005043F3">
              <w:rPr>
                <w:rFonts w:ascii="GHEA Grapalat" w:hAnsi="GHEA Grapalat"/>
                <w:sz w:val="20"/>
                <w:szCs w:val="20"/>
              </w:rPr>
              <w:t>, 50</w:t>
            </w:r>
            <w:r w:rsidRPr="005043F3">
              <w:rPr>
                <w:rFonts w:ascii="GHEA Grapalat" w:hAnsi="GHEA Grapalat"/>
                <w:sz w:val="20"/>
                <w:szCs w:val="20"/>
              </w:rPr>
              <w:t>%</w:t>
            </w:r>
          </w:p>
        </w:tc>
        <w:tc>
          <w:tcPr>
            <w:tcW w:w="2127" w:type="dxa"/>
          </w:tcPr>
          <w:p w14:paraId="44955AA9" w14:textId="77777777" w:rsidR="00E87279" w:rsidRPr="005043F3" w:rsidRDefault="00E87279" w:rsidP="003A1897">
            <w:pPr>
              <w:spacing w:after="0" w:line="20" w:lineRule="atLeast"/>
              <w:rPr>
                <w:rFonts w:ascii="GHEA Grapalat" w:hAnsi="GHEA Grapalat"/>
                <w:sz w:val="20"/>
                <w:szCs w:val="20"/>
              </w:rPr>
            </w:pPr>
            <w:r w:rsidRPr="005043F3">
              <w:rPr>
                <w:rFonts w:ascii="GHEA Grapalat" w:hAnsi="GHEA Grapalat"/>
                <w:sz w:val="20"/>
                <w:szCs w:val="20"/>
              </w:rPr>
              <w:t>Ծրագրի գնահատման համակարգ,</w:t>
            </w:r>
          </w:p>
          <w:p w14:paraId="30C3EFB8" w14:textId="77777777" w:rsidR="00E87279" w:rsidRPr="005043F3" w:rsidRDefault="00E87279" w:rsidP="003A1897">
            <w:pPr>
              <w:spacing w:after="0" w:line="20" w:lineRule="atLeast"/>
              <w:rPr>
                <w:rFonts w:ascii="GHEA Grapalat" w:hAnsi="GHEA Grapalat"/>
                <w:color w:val="FF0000"/>
                <w:sz w:val="20"/>
                <w:szCs w:val="20"/>
              </w:rPr>
            </w:pPr>
            <w:r w:rsidRPr="005043F3">
              <w:rPr>
                <w:rFonts w:ascii="GHEA Grapalat" w:hAnsi="GHEA Grapalat"/>
                <w:sz w:val="20"/>
                <w:szCs w:val="20"/>
              </w:rPr>
              <w:t>ՄԳ կիսամյակային, տարեկան հաշվետվություններ</w:t>
            </w:r>
          </w:p>
        </w:tc>
        <w:tc>
          <w:tcPr>
            <w:tcW w:w="1986" w:type="dxa"/>
            <w:vMerge w:val="restart"/>
            <w:vAlign w:val="center"/>
          </w:tcPr>
          <w:p w14:paraId="67D03604" w14:textId="77777777" w:rsidR="00E87279" w:rsidRPr="005043F3" w:rsidRDefault="00E87279" w:rsidP="003A1897">
            <w:pPr>
              <w:spacing w:after="0" w:line="20" w:lineRule="atLeast"/>
              <w:rPr>
                <w:rFonts w:ascii="GHEA Grapalat" w:hAnsi="GHEA Grapalat"/>
                <w:color w:val="FF0000"/>
                <w:sz w:val="20"/>
                <w:szCs w:val="20"/>
              </w:rPr>
            </w:pPr>
          </w:p>
          <w:p w14:paraId="39B51EEE" w14:textId="77777777" w:rsidR="00E87279" w:rsidRPr="005043F3" w:rsidRDefault="00E87279" w:rsidP="003A1897">
            <w:pPr>
              <w:spacing w:after="0" w:line="20" w:lineRule="atLeast"/>
              <w:rPr>
                <w:rFonts w:ascii="GHEA Grapalat" w:hAnsi="GHEA Grapalat"/>
                <w:color w:val="FF0000"/>
                <w:sz w:val="20"/>
                <w:szCs w:val="20"/>
              </w:rPr>
            </w:pPr>
          </w:p>
          <w:p w14:paraId="74706461" w14:textId="77777777" w:rsidR="00E87279" w:rsidRPr="005043F3" w:rsidRDefault="00E87279" w:rsidP="003A1897">
            <w:pPr>
              <w:spacing w:after="0" w:line="20" w:lineRule="atLeast"/>
              <w:rPr>
                <w:rFonts w:ascii="GHEA Grapalat" w:hAnsi="GHEA Grapalat"/>
                <w:sz w:val="20"/>
                <w:szCs w:val="20"/>
              </w:rPr>
            </w:pPr>
            <w:r w:rsidRPr="005043F3">
              <w:rPr>
                <w:rFonts w:ascii="GHEA Grapalat" w:hAnsi="GHEA Grapalat"/>
                <w:sz w:val="20"/>
                <w:szCs w:val="20"/>
              </w:rPr>
              <w:t>Համայնքի ղեկավար, աշխատակազմի քարտուղար,</w:t>
            </w:r>
          </w:p>
          <w:p w14:paraId="16C7C7DD" w14:textId="77777777" w:rsidR="00E87279" w:rsidRPr="005043F3" w:rsidRDefault="00E87279" w:rsidP="003A1897">
            <w:pPr>
              <w:spacing w:after="0" w:line="20" w:lineRule="atLeast"/>
              <w:rPr>
                <w:rFonts w:ascii="GHEA Grapalat" w:hAnsi="GHEA Grapalat"/>
                <w:color w:val="FF0000"/>
                <w:sz w:val="20"/>
                <w:szCs w:val="20"/>
              </w:rPr>
            </w:pPr>
            <w:r w:rsidRPr="005043F3">
              <w:rPr>
                <w:rFonts w:ascii="GHEA Grapalat" w:hAnsi="GHEA Grapalat"/>
                <w:sz w:val="20"/>
                <w:szCs w:val="20"/>
              </w:rPr>
              <w:t>բնակավայրերի վարչական ղեկավարներ</w:t>
            </w:r>
          </w:p>
        </w:tc>
        <w:tc>
          <w:tcPr>
            <w:tcW w:w="1133" w:type="dxa"/>
            <w:vMerge w:val="restart"/>
          </w:tcPr>
          <w:p w14:paraId="094B2F0C" w14:textId="77777777" w:rsidR="00E87279" w:rsidRPr="005043F3" w:rsidRDefault="00E87279" w:rsidP="003A1897">
            <w:pPr>
              <w:spacing w:after="0" w:line="20" w:lineRule="atLeast"/>
              <w:jc w:val="both"/>
              <w:rPr>
                <w:rFonts w:ascii="GHEA Grapalat" w:eastAsia="Calibri" w:hAnsi="GHEA Grapalat" w:cs="Times New Roman"/>
                <w:color w:val="FF0000"/>
                <w:sz w:val="20"/>
                <w:szCs w:val="20"/>
              </w:rPr>
            </w:pPr>
          </w:p>
          <w:p w14:paraId="245896F5" w14:textId="77777777" w:rsidR="00E87279" w:rsidRPr="005043F3" w:rsidRDefault="00E87279" w:rsidP="003A1897">
            <w:pPr>
              <w:spacing w:after="0" w:line="20" w:lineRule="atLeast"/>
              <w:jc w:val="both"/>
              <w:rPr>
                <w:rFonts w:ascii="GHEA Grapalat" w:eastAsia="Calibri" w:hAnsi="GHEA Grapalat" w:cs="Times New Roman"/>
                <w:color w:val="FF0000"/>
                <w:sz w:val="20"/>
                <w:szCs w:val="20"/>
              </w:rPr>
            </w:pPr>
          </w:p>
          <w:p w14:paraId="75A4064C" w14:textId="77777777" w:rsidR="00E87279" w:rsidRPr="005043F3" w:rsidRDefault="00E87279" w:rsidP="003A1897">
            <w:pPr>
              <w:spacing w:after="0" w:line="20" w:lineRule="atLeast"/>
              <w:jc w:val="both"/>
              <w:rPr>
                <w:rFonts w:ascii="GHEA Grapalat" w:eastAsia="Calibri" w:hAnsi="GHEA Grapalat" w:cs="Times New Roman"/>
                <w:color w:val="FF0000"/>
                <w:sz w:val="20"/>
                <w:szCs w:val="20"/>
              </w:rPr>
            </w:pPr>
          </w:p>
          <w:p w14:paraId="309294E3" w14:textId="77777777" w:rsidR="00E87279" w:rsidRPr="005043F3" w:rsidRDefault="00E87279" w:rsidP="003A1897">
            <w:pPr>
              <w:spacing w:after="0" w:line="20" w:lineRule="atLeast"/>
              <w:jc w:val="both"/>
              <w:rPr>
                <w:rFonts w:ascii="GHEA Grapalat" w:eastAsia="Calibri" w:hAnsi="GHEA Grapalat" w:cs="Times New Roman"/>
                <w:color w:val="FF0000"/>
                <w:sz w:val="20"/>
                <w:szCs w:val="20"/>
              </w:rPr>
            </w:pPr>
          </w:p>
          <w:p w14:paraId="026684F0" w14:textId="48AEC525" w:rsidR="00E87279" w:rsidRPr="005043F3" w:rsidRDefault="007E3EBD" w:rsidP="003A1897">
            <w:pPr>
              <w:spacing w:after="0" w:line="20" w:lineRule="atLeast"/>
              <w:jc w:val="both"/>
              <w:rPr>
                <w:rFonts w:ascii="GHEA Grapalat" w:eastAsia="Calibri" w:hAnsi="GHEA Grapalat" w:cs="Times New Roman"/>
                <w:sz w:val="20"/>
                <w:szCs w:val="20"/>
              </w:rPr>
            </w:pPr>
            <w:r w:rsidRPr="005043F3">
              <w:rPr>
                <w:rFonts w:ascii="GHEA Grapalat" w:eastAsia="Calibri" w:hAnsi="GHEA Grapalat" w:cs="Times New Roman"/>
                <w:sz w:val="20"/>
                <w:szCs w:val="20"/>
              </w:rPr>
              <w:t>202</w:t>
            </w:r>
            <w:r w:rsidRPr="005043F3">
              <w:rPr>
                <w:rFonts w:ascii="GHEA Grapalat" w:eastAsia="Calibri" w:hAnsi="GHEA Grapalat" w:cs="Times New Roman"/>
                <w:sz w:val="20"/>
                <w:szCs w:val="20"/>
                <w:lang w:val="en-US"/>
              </w:rPr>
              <w:t>4</w:t>
            </w:r>
            <w:r w:rsidR="00E87279" w:rsidRPr="005043F3">
              <w:rPr>
                <w:rFonts w:ascii="GHEA Grapalat" w:eastAsia="Calibri" w:hAnsi="GHEA Grapalat" w:cs="Times New Roman"/>
                <w:sz w:val="20"/>
                <w:szCs w:val="20"/>
              </w:rPr>
              <w:t>թ. հունվար- դեկտեմ</w:t>
            </w:r>
            <w:r w:rsidR="00A03260" w:rsidRPr="005043F3">
              <w:rPr>
                <w:rFonts w:ascii="GHEA Grapalat" w:eastAsia="Calibri" w:hAnsi="GHEA Grapalat" w:cs="Times New Roman"/>
                <w:sz w:val="20"/>
                <w:szCs w:val="20"/>
                <w:lang w:val="ru-RU"/>
              </w:rPr>
              <w:softHyphen/>
            </w:r>
            <w:r w:rsidR="00E87279" w:rsidRPr="005043F3">
              <w:rPr>
                <w:rFonts w:ascii="GHEA Grapalat" w:eastAsia="Calibri" w:hAnsi="GHEA Grapalat" w:cs="Times New Roman"/>
                <w:sz w:val="20"/>
                <w:szCs w:val="20"/>
              </w:rPr>
              <w:t>բեր</w:t>
            </w:r>
          </w:p>
          <w:p w14:paraId="32068EB4" w14:textId="77777777" w:rsidR="00E87279" w:rsidRPr="005043F3" w:rsidRDefault="00E87279" w:rsidP="003A1897">
            <w:pPr>
              <w:spacing w:after="0" w:line="20" w:lineRule="atLeast"/>
              <w:jc w:val="center"/>
              <w:rPr>
                <w:rFonts w:ascii="GHEA Grapalat" w:hAnsi="GHEA Grapalat"/>
                <w:color w:val="FF0000"/>
                <w:sz w:val="20"/>
                <w:szCs w:val="20"/>
              </w:rPr>
            </w:pPr>
          </w:p>
        </w:tc>
        <w:tc>
          <w:tcPr>
            <w:tcW w:w="2132" w:type="dxa"/>
          </w:tcPr>
          <w:p w14:paraId="409D6CFB" w14:textId="77777777" w:rsidR="00E87279" w:rsidRPr="005043F3" w:rsidRDefault="00E87279" w:rsidP="003A1897">
            <w:pPr>
              <w:spacing w:after="0" w:line="20" w:lineRule="atLeast"/>
              <w:rPr>
                <w:rFonts w:ascii="GHEA Grapalat" w:hAnsi="GHEA Grapalat"/>
                <w:color w:val="FF0000"/>
                <w:sz w:val="20"/>
                <w:szCs w:val="20"/>
              </w:rPr>
            </w:pPr>
            <w:r w:rsidRPr="005043F3">
              <w:rPr>
                <w:rFonts w:ascii="GHEA Grapalat" w:hAnsi="GHEA Grapalat"/>
                <w:sz w:val="20"/>
                <w:szCs w:val="20"/>
              </w:rPr>
              <w:t>Համապատասխան մարդկային, տեխնիկական  և ֆինանսական ռեսուրսների առկայություն</w:t>
            </w:r>
          </w:p>
        </w:tc>
      </w:tr>
      <w:tr w:rsidR="00E87279" w:rsidRPr="005043F3" w14:paraId="38C2DC09" w14:textId="77777777" w:rsidTr="00ED76D7">
        <w:trPr>
          <w:trHeight w:val="841"/>
          <w:jc w:val="center"/>
        </w:trPr>
        <w:tc>
          <w:tcPr>
            <w:tcW w:w="2552" w:type="dxa"/>
          </w:tcPr>
          <w:p w14:paraId="7F54E206" w14:textId="77777777" w:rsidR="00E87279" w:rsidRPr="005043F3" w:rsidRDefault="00E87279" w:rsidP="003A1897">
            <w:pPr>
              <w:spacing w:after="0" w:line="20" w:lineRule="atLeast"/>
              <w:rPr>
                <w:rFonts w:ascii="GHEA Grapalat" w:hAnsi="GHEA Grapalat"/>
                <w:sz w:val="20"/>
                <w:szCs w:val="20"/>
              </w:rPr>
            </w:pPr>
            <w:r w:rsidRPr="005043F3">
              <w:rPr>
                <w:rFonts w:ascii="GHEA Grapalat" w:hAnsi="GHEA Grapalat"/>
                <w:b/>
                <w:sz w:val="20"/>
                <w:szCs w:val="20"/>
              </w:rPr>
              <w:t xml:space="preserve">Միջանկյալ արդյունք </w:t>
            </w:r>
          </w:p>
          <w:p w14:paraId="76700879" w14:textId="65107C5A" w:rsidR="00E87279" w:rsidRPr="005043F3" w:rsidRDefault="00E87279" w:rsidP="003A1897">
            <w:pPr>
              <w:spacing w:after="0" w:line="20" w:lineRule="atLeast"/>
              <w:rPr>
                <w:rFonts w:ascii="GHEA Grapalat" w:hAnsi="GHEA Grapalat"/>
                <w:b/>
                <w:color w:val="FF0000"/>
                <w:sz w:val="20"/>
                <w:szCs w:val="20"/>
              </w:rPr>
            </w:pPr>
            <w:r w:rsidRPr="005043F3">
              <w:rPr>
                <w:rFonts w:ascii="GHEA Grapalat" w:hAnsi="GHEA Grapalat"/>
                <w:sz w:val="20"/>
                <w:szCs w:val="20"/>
              </w:rPr>
              <w:t>Ցանքատարածություն</w:t>
            </w:r>
            <w:r w:rsidR="00174477" w:rsidRPr="005043F3">
              <w:rPr>
                <w:rFonts w:ascii="GHEA Grapalat" w:hAnsi="GHEA Grapalat"/>
                <w:sz w:val="20"/>
                <w:szCs w:val="20"/>
              </w:rPr>
              <w:softHyphen/>
            </w:r>
            <w:r w:rsidRPr="005043F3">
              <w:rPr>
                <w:rFonts w:ascii="GHEA Grapalat" w:hAnsi="GHEA Grapalat"/>
                <w:sz w:val="20"/>
                <w:szCs w:val="20"/>
              </w:rPr>
              <w:t>ների ավելացման համար առկա է բավարար քանակությամբ գյուղ. տեխնիկա։</w:t>
            </w:r>
          </w:p>
        </w:tc>
        <w:tc>
          <w:tcPr>
            <w:tcW w:w="4675" w:type="dxa"/>
          </w:tcPr>
          <w:p w14:paraId="4301F362" w14:textId="77777777" w:rsidR="00E87279" w:rsidRPr="005043F3" w:rsidRDefault="00E87279" w:rsidP="003A1897">
            <w:pPr>
              <w:spacing w:after="0" w:line="20" w:lineRule="atLeast"/>
              <w:rPr>
                <w:rFonts w:ascii="GHEA Grapalat" w:hAnsi="GHEA Grapalat"/>
                <w:b/>
                <w:sz w:val="20"/>
                <w:szCs w:val="20"/>
              </w:rPr>
            </w:pPr>
            <w:r w:rsidRPr="005043F3">
              <w:rPr>
                <w:rFonts w:ascii="GHEA Grapalat" w:hAnsi="GHEA Grapalat"/>
                <w:b/>
                <w:sz w:val="20"/>
                <w:szCs w:val="20"/>
              </w:rPr>
              <w:t xml:space="preserve">Ելքային ցուցանիշներ (քանակ, որակ, ժամկետ) </w:t>
            </w:r>
          </w:p>
          <w:p w14:paraId="3CE2BFF5" w14:textId="1A6C95EB" w:rsidR="00E87279" w:rsidRPr="005043F3" w:rsidRDefault="00E87279" w:rsidP="006B0BA9">
            <w:pPr>
              <w:numPr>
                <w:ilvl w:val="0"/>
                <w:numId w:val="20"/>
              </w:numPr>
              <w:spacing w:after="0" w:line="240" w:lineRule="auto"/>
              <w:ind w:left="450" w:hanging="425"/>
              <w:contextualSpacing/>
              <w:rPr>
                <w:rFonts w:ascii="GHEA Grapalat" w:hAnsi="GHEA Grapalat"/>
                <w:sz w:val="20"/>
                <w:szCs w:val="20"/>
              </w:rPr>
            </w:pPr>
            <w:r w:rsidRPr="005043F3">
              <w:rPr>
                <w:rFonts w:ascii="GHEA Grapalat" w:hAnsi="GHEA Grapalat"/>
                <w:sz w:val="20"/>
                <w:szCs w:val="20"/>
              </w:rPr>
              <w:t>Գյուղատնտեսությամբ զբաղվածների թվի տեսակարար կշիռը համայնքի բնակչության ընդհանուր թվի մեջ</w:t>
            </w:r>
            <w:r w:rsidR="002D6A03" w:rsidRPr="005043F3">
              <w:rPr>
                <w:rFonts w:ascii="GHEA Grapalat" w:hAnsi="GHEA Grapalat"/>
                <w:sz w:val="20"/>
                <w:szCs w:val="20"/>
              </w:rPr>
              <w:t>,6</w:t>
            </w:r>
            <w:r w:rsidRPr="005043F3">
              <w:rPr>
                <w:rFonts w:ascii="GHEA Grapalat" w:hAnsi="GHEA Grapalat"/>
                <w:sz w:val="20"/>
                <w:szCs w:val="20"/>
              </w:rPr>
              <w:t>5%</w:t>
            </w:r>
          </w:p>
          <w:p w14:paraId="61EAED2C" w14:textId="4BD9760B" w:rsidR="00E87279" w:rsidRPr="005043F3" w:rsidRDefault="00E87279" w:rsidP="006B0BA9">
            <w:pPr>
              <w:numPr>
                <w:ilvl w:val="0"/>
                <w:numId w:val="20"/>
              </w:numPr>
              <w:spacing w:after="0" w:line="240" w:lineRule="auto"/>
              <w:ind w:left="450" w:hanging="425"/>
              <w:contextualSpacing/>
              <w:rPr>
                <w:rFonts w:ascii="GHEA Grapalat" w:hAnsi="GHEA Grapalat"/>
                <w:sz w:val="20"/>
                <w:szCs w:val="20"/>
              </w:rPr>
            </w:pPr>
            <w:r w:rsidRPr="005043F3">
              <w:rPr>
                <w:rFonts w:ascii="GHEA Grapalat" w:hAnsi="GHEA Grapalat"/>
                <w:sz w:val="20"/>
                <w:szCs w:val="20"/>
              </w:rPr>
              <w:t>Գյուղատնտեսության բնագավառում զբաղվածության աճը նախորդ տարվա համեմատ</w:t>
            </w:r>
            <w:r w:rsidR="002D6A03" w:rsidRPr="005043F3">
              <w:rPr>
                <w:rFonts w:ascii="GHEA Grapalat" w:hAnsi="GHEA Grapalat"/>
                <w:sz w:val="20"/>
                <w:szCs w:val="20"/>
              </w:rPr>
              <w:t>, 3</w:t>
            </w:r>
            <w:r w:rsidRPr="005043F3">
              <w:rPr>
                <w:rFonts w:ascii="GHEA Grapalat" w:hAnsi="GHEA Grapalat"/>
                <w:sz w:val="20"/>
                <w:szCs w:val="20"/>
              </w:rPr>
              <w:t>%</w:t>
            </w:r>
          </w:p>
          <w:p w14:paraId="0C99A2A7" w14:textId="77777777" w:rsidR="00E87279" w:rsidRPr="005043F3" w:rsidRDefault="00E87279" w:rsidP="006B0BA9">
            <w:pPr>
              <w:numPr>
                <w:ilvl w:val="0"/>
                <w:numId w:val="20"/>
              </w:numPr>
              <w:spacing w:after="0" w:line="240" w:lineRule="auto"/>
              <w:ind w:left="450" w:hanging="425"/>
              <w:contextualSpacing/>
              <w:rPr>
                <w:rFonts w:ascii="GHEA Grapalat" w:hAnsi="GHEA Grapalat"/>
                <w:sz w:val="20"/>
                <w:szCs w:val="20"/>
              </w:rPr>
            </w:pPr>
            <w:r w:rsidRPr="005043F3">
              <w:rPr>
                <w:rFonts w:ascii="GHEA Grapalat" w:hAnsi="GHEA Grapalat"/>
                <w:sz w:val="20"/>
                <w:szCs w:val="20"/>
              </w:rPr>
              <w:t>Ծրագրի իրականացման ժամկետը, տարի</w:t>
            </w:r>
          </w:p>
          <w:p w14:paraId="7D01A932" w14:textId="391B5871" w:rsidR="00E87279" w:rsidRPr="005043F3" w:rsidRDefault="00E87279" w:rsidP="006B0BA9">
            <w:pPr>
              <w:numPr>
                <w:ilvl w:val="0"/>
                <w:numId w:val="20"/>
              </w:numPr>
              <w:spacing w:after="0" w:line="240" w:lineRule="auto"/>
              <w:ind w:left="450" w:hanging="425"/>
              <w:contextualSpacing/>
              <w:rPr>
                <w:rFonts w:ascii="GHEA Grapalat" w:hAnsi="GHEA Grapalat"/>
                <w:sz w:val="20"/>
                <w:szCs w:val="20"/>
              </w:rPr>
            </w:pPr>
            <w:r w:rsidRPr="005043F3">
              <w:rPr>
                <w:rFonts w:ascii="GHEA Grapalat" w:hAnsi="GHEA Grapalat"/>
                <w:sz w:val="20"/>
                <w:szCs w:val="20"/>
              </w:rPr>
              <w:t>Համայնքում գյուղատնտեսական տեխնիկայի միավորների քանակը</w:t>
            </w:r>
            <w:r w:rsidR="002D6A03" w:rsidRPr="005043F3">
              <w:rPr>
                <w:rFonts w:ascii="GHEA Grapalat" w:hAnsi="GHEA Grapalat"/>
                <w:sz w:val="20"/>
                <w:szCs w:val="20"/>
              </w:rPr>
              <w:t xml:space="preserve"> </w:t>
            </w:r>
          </w:p>
          <w:p w14:paraId="43C4DCC6" w14:textId="77777777" w:rsidR="00E87279" w:rsidRPr="005043F3" w:rsidRDefault="00E87279" w:rsidP="006B0BA9">
            <w:pPr>
              <w:numPr>
                <w:ilvl w:val="0"/>
                <w:numId w:val="20"/>
              </w:numPr>
              <w:spacing w:after="0" w:line="240" w:lineRule="auto"/>
              <w:ind w:left="450" w:hanging="425"/>
              <w:contextualSpacing/>
              <w:rPr>
                <w:rFonts w:ascii="GHEA Grapalat" w:hAnsi="GHEA Grapalat"/>
                <w:sz w:val="20"/>
                <w:szCs w:val="20"/>
              </w:rPr>
            </w:pPr>
            <w:r w:rsidRPr="005043F3">
              <w:rPr>
                <w:rFonts w:ascii="GHEA Grapalat" w:hAnsi="GHEA Grapalat"/>
                <w:sz w:val="20"/>
                <w:szCs w:val="20"/>
              </w:rPr>
              <w:t>Հացահատիկի անկորուստ հավաքում</w:t>
            </w:r>
          </w:p>
        </w:tc>
        <w:tc>
          <w:tcPr>
            <w:tcW w:w="2127" w:type="dxa"/>
          </w:tcPr>
          <w:p w14:paraId="72566A46" w14:textId="77777777" w:rsidR="00E87279" w:rsidRPr="005043F3" w:rsidRDefault="00E87279" w:rsidP="003A1897">
            <w:pPr>
              <w:spacing w:after="0" w:line="240" w:lineRule="auto"/>
              <w:ind w:right="-96"/>
              <w:contextualSpacing/>
              <w:rPr>
                <w:rFonts w:ascii="GHEA Grapalat" w:eastAsia="Calibri" w:hAnsi="GHEA Grapalat" w:cs="Times New Roman"/>
                <w:sz w:val="20"/>
                <w:szCs w:val="20"/>
              </w:rPr>
            </w:pPr>
            <w:r w:rsidRPr="005043F3">
              <w:rPr>
                <w:rFonts w:ascii="GHEA Grapalat" w:eastAsia="Calibri" w:hAnsi="GHEA Grapalat" w:cs="Times New Roman"/>
                <w:sz w:val="20"/>
                <w:szCs w:val="20"/>
              </w:rPr>
              <w:t>Աշխատակազմ,  ՄԳ կիսամյակային, տարեկան հաշվետվություններ,</w:t>
            </w:r>
          </w:p>
          <w:p w14:paraId="7837F12B" w14:textId="77777777" w:rsidR="00E87279" w:rsidRPr="005043F3" w:rsidRDefault="00E87279" w:rsidP="003A1897">
            <w:pPr>
              <w:spacing w:after="0" w:line="240" w:lineRule="auto"/>
              <w:ind w:right="-96"/>
              <w:contextualSpacing/>
              <w:rPr>
                <w:rFonts w:ascii="GHEA Grapalat" w:eastAsia="Calibri" w:hAnsi="GHEA Grapalat" w:cs="Times New Roman"/>
                <w:color w:val="FF0000"/>
                <w:sz w:val="20"/>
                <w:szCs w:val="20"/>
              </w:rPr>
            </w:pPr>
            <w:r w:rsidRPr="005043F3">
              <w:rPr>
                <w:rFonts w:ascii="GHEA Grapalat" w:eastAsia="Calibri" w:hAnsi="GHEA Grapalat" w:cs="Sylfaen"/>
                <w:sz w:val="20"/>
                <w:szCs w:val="20"/>
              </w:rPr>
              <w:t>քաղաքացիական</w:t>
            </w:r>
            <w:r w:rsidRPr="005043F3">
              <w:rPr>
                <w:rFonts w:ascii="GHEA Grapalat" w:eastAsia="Calibri" w:hAnsi="GHEA Grapalat" w:cs="Times New Roman"/>
                <w:sz w:val="20"/>
                <w:szCs w:val="20"/>
              </w:rPr>
              <w:t xml:space="preserve"> </w:t>
            </w:r>
            <w:r w:rsidRPr="005043F3">
              <w:rPr>
                <w:rFonts w:ascii="GHEA Grapalat" w:eastAsia="Calibri" w:hAnsi="GHEA Grapalat" w:cs="Sylfaen"/>
                <w:sz w:val="20"/>
                <w:szCs w:val="20"/>
              </w:rPr>
              <w:t>հասարակության</w:t>
            </w:r>
            <w:r w:rsidRPr="005043F3">
              <w:rPr>
                <w:rFonts w:ascii="GHEA Grapalat" w:eastAsia="Calibri" w:hAnsi="GHEA Grapalat" w:cs="Times New Roman"/>
                <w:sz w:val="20"/>
                <w:szCs w:val="20"/>
              </w:rPr>
              <w:t xml:space="preserve"> կազմակերպություններ և </w:t>
            </w:r>
            <w:r w:rsidRPr="005043F3">
              <w:rPr>
                <w:rFonts w:ascii="GHEA Grapalat" w:eastAsia="Calibri" w:hAnsi="GHEA Grapalat" w:cs="Sylfaen"/>
                <w:sz w:val="20"/>
                <w:szCs w:val="20"/>
              </w:rPr>
              <w:t>խմբեր, բնակիչներ</w:t>
            </w:r>
          </w:p>
        </w:tc>
        <w:tc>
          <w:tcPr>
            <w:tcW w:w="1986" w:type="dxa"/>
            <w:vMerge/>
          </w:tcPr>
          <w:p w14:paraId="152BF4A3" w14:textId="77777777" w:rsidR="00E87279" w:rsidRPr="005043F3" w:rsidRDefault="00E87279" w:rsidP="003A1897">
            <w:pPr>
              <w:spacing w:after="0" w:line="20" w:lineRule="atLeast"/>
              <w:jc w:val="both"/>
              <w:rPr>
                <w:rFonts w:ascii="GHEA Grapalat" w:hAnsi="GHEA Grapalat"/>
                <w:color w:val="FF0000"/>
                <w:sz w:val="20"/>
                <w:szCs w:val="20"/>
              </w:rPr>
            </w:pPr>
          </w:p>
        </w:tc>
        <w:tc>
          <w:tcPr>
            <w:tcW w:w="1133" w:type="dxa"/>
            <w:vMerge/>
            <w:vAlign w:val="center"/>
          </w:tcPr>
          <w:p w14:paraId="5254C7FD" w14:textId="77777777" w:rsidR="00E87279" w:rsidRPr="005043F3" w:rsidRDefault="00E87279" w:rsidP="003A1897">
            <w:pPr>
              <w:spacing w:after="0" w:line="20" w:lineRule="atLeast"/>
              <w:jc w:val="center"/>
              <w:rPr>
                <w:rFonts w:ascii="GHEA Grapalat" w:hAnsi="GHEA Grapalat"/>
                <w:color w:val="FF0000"/>
                <w:sz w:val="20"/>
                <w:szCs w:val="20"/>
              </w:rPr>
            </w:pPr>
          </w:p>
        </w:tc>
        <w:tc>
          <w:tcPr>
            <w:tcW w:w="2132" w:type="dxa"/>
            <w:tcBorders>
              <w:top w:val="nil"/>
            </w:tcBorders>
            <w:vAlign w:val="center"/>
          </w:tcPr>
          <w:p w14:paraId="19890649" w14:textId="77777777" w:rsidR="00E87279" w:rsidRPr="005043F3" w:rsidRDefault="00E87279" w:rsidP="003A1897">
            <w:pPr>
              <w:spacing w:after="0" w:line="20" w:lineRule="atLeast"/>
              <w:ind w:right="-69"/>
              <w:contextualSpacing/>
              <w:jc w:val="center"/>
              <w:rPr>
                <w:rFonts w:ascii="GHEA Grapalat" w:hAnsi="GHEA Grapalat"/>
                <w:color w:val="FF0000"/>
                <w:sz w:val="20"/>
                <w:szCs w:val="20"/>
              </w:rPr>
            </w:pPr>
            <w:r w:rsidRPr="005043F3">
              <w:rPr>
                <w:rFonts w:ascii="GHEA Grapalat" w:eastAsia="Calibri" w:hAnsi="GHEA Grapalat" w:cs="Times New Roman"/>
                <w:sz w:val="20"/>
                <w:szCs w:val="20"/>
              </w:rPr>
              <w:t>Համապատասխան մարդկային, տեխնիկական  և ֆինանսական ռեսուրսների առկայություն</w:t>
            </w:r>
          </w:p>
        </w:tc>
      </w:tr>
      <w:tr w:rsidR="00E87279" w:rsidRPr="005043F3" w14:paraId="416D9C05" w14:textId="77777777" w:rsidTr="00ED76D7">
        <w:trPr>
          <w:trHeight w:val="1690"/>
          <w:jc w:val="center"/>
        </w:trPr>
        <w:tc>
          <w:tcPr>
            <w:tcW w:w="7227" w:type="dxa"/>
            <w:gridSpan w:val="2"/>
            <w:shd w:val="clear" w:color="auto" w:fill="FBE4D5" w:themeFill="accent2" w:themeFillTint="33"/>
          </w:tcPr>
          <w:p w14:paraId="268023FB" w14:textId="77777777" w:rsidR="00E87279" w:rsidRPr="005043F3" w:rsidRDefault="00E87279" w:rsidP="003A1897">
            <w:pPr>
              <w:spacing w:after="0" w:line="20" w:lineRule="atLeast"/>
              <w:rPr>
                <w:rFonts w:ascii="GHEA Grapalat" w:hAnsi="GHEA Grapalat"/>
                <w:b/>
                <w:sz w:val="20"/>
                <w:szCs w:val="20"/>
              </w:rPr>
            </w:pPr>
            <w:r w:rsidRPr="005043F3">
              <w:rPr>
                <w:rFonts w:ascii="GHEA Grapalat" w:hAnsi="GHEA Grapalat"/>
                <w:b/>
                <w:sz w:val="20"/>
                <w:szCs w:val="20"/>
              </w:rPr>
              <w:lastRenderedPageBreak/>
              <w:t xml:space="preserve">Միջոցառումներ  </w:t>
            </w:r>
          </w:p>
          <w:p w14:paraId="1CF11E71" w14:textId="77777777" w:rsidR="00E87279" w:rsidRPr="005043F3" w:rsidRDefault="00E87279" w:rsidP="006B0BA9">
            <w:pPr>
              <w:numPr>
                <w:ilvl w:val="0"/>
                <w:numId w:val="17"/>
              </w:numPr>
              <w:spacing w:after="0" w:line="240" w:lineRule="auto"/>
              <w:ind w:left="306" w:hanging="283"/>
              <w:contextualSpacing/>
              <w:rPr>
                <w:rFonts w:ascii="GHEA Grapalat" w:eastAsia="Calibri" w:hAnsi="GHEA Grapalat" w:cs="Times New Roman"/>
                <w:color w:val="FF0000"/>
                <w:sz w:val="20"/>
                <w:szCs w:val="20"/>
              </w:rPr>
            </w:pPr>
            <w:r w:rsidRPr="005043F3">
              <w:rPr>
                <w:rFonts w:ascii="GHEA Grapalat" w:hAnsi="GHEA Grapalat"/>
                <w:sz w:val="20"/>
                <w:szCs w:val="20"/>
              </w:rPr>
              <w:t>Գյուղատնտեսական տեխնիկայի պահպանում և շահագործում</w:t>
            </w:r>
          </w:p>
        </w:tc>
        <w:tc>
          <w:tcPr>
            <w:tcW w:w="7378" w:type="dxa"/>
            <w:gridSpan w:val="4"/>
            <w:shd w:val="clear" w:color="auto" w:fill="FBE4D5" w:themeFill="accent2" w:themeFillTint="33"/>
          </w:tcPr>
          <w:p w14:paraId="692988C0" w14:textId="77777777" w:rsidR="00E87279" w:rsidRPr="005043F3" w:rsidRDefault="00E87279" w:rsidP="003A1897">
            <w:pPr>
              <w:spacing w:after="0" w:line="20" w:lineRule="atLeast"/>
              <w:rPr>
                <w:rFonts w:ascii="GHEA Grapalat" w:hAnsi="GHEA Grapalat"/>
                <w:b/>
                <w:sz w:val="20"/>
                <w:szCs w:val="20"/>
              </w:rPr>
            </w:pPr>
            <w:r w:rsidRPr="005043F3">
              <w:rPr>
                <w:rFonts w:ascii="GHEA Grapalat" w:hAnsi="GHEA Grapalat"/>
                <w:b/>
                <w:sz w:val="20"/>
                <w:szCs w:val="20"/>
              </w:rPr>
              <w:t xml:space="preserve">Մուտքային ցուցանիշներ (ներդրված ռեսուրսներ) </w:t>
            </w:r>
          </w:p>
          <w:p w14:paraId="79701453" w14:textId="2EA11B26" w:rsidR="00E87279" w:rsidRPr="005043F3" w:rsidRDefault="00E87279" w:rsidP="006B0BA9">
            <w:pPr>
              <w:numPr>
                <w:ilvl w:val="0"/>
                <w:numId w:val="17"/>
              </w:numPr>
              <w:spacing w:after="0" w:line="240" w:lineRule="auto"/>
              <w:ind w:left="448" w:hanging="426"/>
              <w:contextualSpacing/>
              <w:rPr>
                <w:rFonts w:ascii="GHEA Grapalat" w:eastAsia="Calibri" w:hAnsi="GHEA Grapalat" w:cs="Times New Roman"/>
                <w:sz w:val="20"/>
                <w:szCs w:val="20"/>
              </w:rPr>
            </w:pPr>
            <w:r w:rsidRPr="005043F3">
              <w:rPr>
                <w:rFonts w:ascii="GHEA Grapalat" w:eastAsia="Calibri" w:hAnsi="GHEA Grapalat" w:cs="Times New Roman"/>
                <w:sz w:val="20"/>
                <w:szCs w:val="20"/>
              </w:rPr>
              <w:t>Համայնքի տարեկան բյուջեով նախատեսված ծախսեր</w:t>
            </w:r>
            <w:r w:rsidR="002D6A03" w:rsidRPr="005043F3">
              <w:rPr>
                <w:rFonts w:ascii="GHEA Grapalat" w:eastAsia="Calibri" w:hAnsi="GHEA Grapalat" w:cs="Times New Roman"/>
                <w:sz w:val="20"/>
                <w:szCs w:val="20"/>
              </w:rPr>
              <w:t>, 20</w:t>
            </w:r>
            <w:r w:rsidRPr="005043F3">
              <w:rPr>
                <w:rFonts w:ascii="GHEA Grapalat" w:eastAsia="Calibri" w:hAnsi="GHEA Grapalat" w:cs="Times New Roman"/>
                <w:sz w:val="20"/>
                <w:szCs w:val="20"/>
              </w:rPr>
              <w:t>0 հազ. դրամ</w:t>
            </w:r>
          </w:p>
          <w:p w14:paraId="5BC8A78A" w14:textId="60359AF4" w:rsidR="00E87279" w:rsidRPr="005043F3" w:rsidRDefault="00E87279" w:rsidP="006B0BA9">
            <w:pPr>
              <w:numPr>
                <w:ilvl w:val="0"/>
                <w:numId w:val="17"/>
              </w:numPr>
              <w:spacing w:after="0" w:line="240" w:lineRule="auto"/>
              <w:ind w:left="448" w:hanging="426"/>
              <w:contextualSpacing/>
              <w:rPr>
                <w:rFonts w:ascii="GHEA Grapalat" w:eastAsia="Calibri" w:hAnsi="GHEA Grapalat" w:cs="Times New Roman"/>
                <w:sz w:val="20"/>
                <w:szCs w:val="20"/>
              </w:rPr>
            </w:pPr>
            <w:r w:rsidRPr="005043F3">
              <w:rPr>
                <w:rFonts w:ascii="GHEA Grapalat" w:eastAsia="Calibri" w:hAnsi="GHEA Grapalat" w:cs="Times New Roman"/>
                <w:sz w:val="20"/>
                <w:szCs w:val="20"/>
              </w:rPr>
              <w:t>Աշխատակազմում ֆինանսական (այդ թվում՝ գույքի) կառավարման հարցերով զբաղվող աշխատողների թիվը</w:t>
            </w:r>
            <w:r w:rsidR="002D6A03" w:rsidRPr="005043F3">
              <w:rPr>
                <w:rFonts w:ascii="GHEA Grapalat" w:eastAsia="Calibri" w:hAnsi="GHEA Grapalat" w:cs="Times New Roman"/>
                <w:sz w:val="20"/>
                <w:szCs w:val="20"/>
              </w:rPr>
              <w:t xml:space="preserve"> 7</w:t>
            </w:r>
          </w:p>
          <w:p w14:paraId="3BD04ED9" w14:textId="77777777" w:rsidR="00E87279" w:rsidRPr="005043F3" w:rsidRDefault="00E87279" w:rsidP="006B0BA9">
            <w:pPr>
              <w:numPr>
                <w:ilvl w:val="0"/>
                <w:numId w:val="17"/>
              </w:numPr>
              <w:spacing w:after="0" w:line="240" w:lineRule="auto"/>
              <w:ind w:left="448" w:hanging="426"/>
              <w:contextualSpacing/>
              <w:rPr>
                <w:rFonts w:ascii="GHEA Grapalat" w:eastAsia="Calibri" w:hAnsi="GHEA Grapalat" w:cs="Times New Roman"/>
                <w:color w:val="FF0000"/>
                <w:sz w:val="20"/>
                <w:szCs w:val="20"/>
              </w:rPr>
            </w:pPr>
            <w:r w:rsidRPr="005043F3">
              <w:rPr>
                <w:rFonts w:ascii="GHEA Grapalat" w:eastAsia="Calibri" w:hAnsi="GHEA Grapalat" w:cs="Times New Roman"/>
                <w:sz w:val="20"/>
                <w:szCs w:val="20"/>
              </w:rPr>
              <w:t>Գույքի կառավարման պլան</w:t>
            </w:r>
          </w:p>
        </w:tc>
      </w:tr>
      <w:tr w:rsidR="00E87279" w:rsidRPr="005043F3" w14:paraId="23304DE5" w14:textId="77777777" w:rsidTr="00ED76D7">
        <w:trPr>
          <w:jc w:val="center"/>
        </w:trPr>
        <w:tc>
          <w:tcPr>
            <w:tcW w:w="14605" w:type="dxa"/>
            <w:gridSpan w:val="6"/>
            <w:shd w:val="clear" w:color="auto" w:fill="A8D08D" w:themeFill="accent6" w:themeFillTint="99"/>
            <w:vAlign w:val="center"/>
          </w:tcPr>
          <w:p w14:paraId="250746B5" w14:textId="77777777" w:rsidR="00E87279" w:rsidRPr="005043F3" w:rsidRDefault="00E87279" w:rsidP="003A1897">
            <w:pPr>
              <w:spacing w:after="0" w:line="20" w:lineRule="atLeast"/>
              <w:rPr>
                <w:rFonts w:ascii="GHEA Grapalat" w:hAnsi="GHEA Grapalat"/>
                <w:b/>
                <w:color w:val="FF0000"/>
                <w:sz w:val="20"/>
                <w:szCs w:val="20"/>
                <w:lang w:val="en-US"/>
              </w:rPr>
            </w:pPr>
            <w:r w:rsidRPr="005043F3">
              <w:rPr>
                <w:rFonts w:ascii="GHEA Grapalat" w:hAnsi="GHEA Grapalat"/>
                <w:b/>
                <w:sz w:val="20"/>
                <w:szCs w:val="20"/>
              </w:rPr>
              <w:t xml:space="preserve">Ծրագիր </w:t>
            </w:r>
            <w:r w:rsidRPr="005043F3">
              <w:rPr>
                <w:rFonts w:ascii="GHEA Grapalat" w:hAnsi="GHEA Grapalat"/>
                <w:b/>
                <w:sz w:val="20"/>
                <w:szCs w:val="20"/>
                <w:lang w:val="en-US"/>
              </w:rPr>
              <w:t>4</w:t>
            </w:r>
            <w:r w:rsidRPr="005043F3">
              <w:rPr>
                <w:rFonts w:ascii="GHEA Grapalat" w:hAnsi="GHEA Grapalat"/>
                <w:b/>
                <w:sz w:val="20"/>
                <w:szCs w:val="20"/>
              </w:rPr>
              <w:t>.  Ագ</w:t>
            </w:r>
            <w:r w:rsidRPr="005043F3">
              <w:rPr>
                <w:rFonts w:ascii="GHEA Grapalat" w:hAnsi="GHEA Grapalat"/>
                <w:b/>
                <w:sz w:val="20"/>
                <w:szCs w:val="20"/>
                <w:lang w:val="en-US"/>
              </w:rPr>
              <w:t>րոքիմիական քարտեզների կազմում</w:t>
            </w:r>
          </w:p>
        </w:tc>
      </w:tr>
      <w:tr w:rsidR="00E87279" w:rsidRPr="005043F3" w14:paraId="30B4966E" w14:textId="77777777" w:rsidTr="00ED76D7">
        <w:trPr>
          <w:trHeight w:val="1833"/>
          <w:jc w:val="center"/>
        </w:trPr>
        <w:tc>
          <w:tcPr>
            <w:tcW w:w="2552" w:type="dxa"/>
          </w:tcPr>
          <w:p w14:paraId="0F291041" w14:textId="77777777" w:rsidR="00E87279" w:rsidRPr="005043F3" w:rsidRDefault="00E87279" w:rsidP="003A1897">
            <w:pPr>
              <w:spacing w:after="0" w:line="20" w:lineRule="atLeast"/>
              <w:rPr>
                <w:rFonts w:ascii="GHEA Grapalat" w:hAnsi="GHEA Grapalat"/>
                <w:b/>
                <w:sz w:val="20"/>
                <w:szCs w:val="20"/>
              </w:rPr>
            </w:pPr>
            <w:r w:rsidRPr="005043F3">
              <w:rPr>
                <w:rFonts w:ascii="GHEA Grapalat" w:hAnsi="GHEA Grapalat"/>
                <w:b/>
                <w:sz w:val="20"/>
                <w:szCs w:val="20"/>
              </w:rPr>
              <w:t>Ծրագրի նպատակ</w:t>
            </w:r>
          </w:p>
          <w:p w14:paraId="35613AB9" w14:textId="77777777" w:rsidR="00E87279" w:rsidRPr="005043F3" w:rsidRDefault="00E87279" w:rsidP="003A1897">
            <w:pPr>
              <w:spacing w:after="0" w:line="20" w:lineRule="atLeast"/>
              <w:rPr>
                <w:rFonts w:ascii="GHEA Grapalat" w:eastAsia="Calibri" w:hAnsi="GHEA Grapalat" w:cs="Times New Roman"/>
                <w:color w:val="FF0000"/>
                <w:sz w:val="20"/>
                <w:szCs w:val="20"/>
              </w:rPr>
            </w:pPr>
            <w:r w:rsidRPr="005043F3">
              <w:rPr>
                <w:rFonts w:ascii="GHEA Grapalat" w:hAnsi="GHEA Grapalat"/>
                <w:sz w:val="20"/>
                <w:szCs w:val="20"/>
              </w:rPr>
              <w:t>Ավելացնել մշակովի ցանքատարածությունների  բերքատվությունը:</w:t>
            </w:r>
          </w:p>
        </w:tc>
        <w:tc>
          <w:tcPr>
            <w:tcW w:w="4675" w:type="dxa"/>
          </w:tcPr>
          <w:p w14:paraId="6E168C04" w14:textId="77777777" w:rsidR="00E87279" w:rsidRPr="005043F3" w:rsidRDefault="00E87279" w:rsidP="003A1897">
            <w:pPr>
              <w:spacing w:after="0" w:line="20" w:lineRule="atLeast"/>
              <w:rPr>
                <w:rFonts w:ascii="GHEA Grapalat" w:hAnsi="GHEA Grapalat"/>
                <w:b/>
                <w:sz w:val="20"/>
                <w:szCs w:val="20"/>
              </w:rPr>
            </w:pPr>
            <w:r w:rsidRPr="005043F3">
              <w:rPr>
                <w:rFonts w:ascii="GHEA Grapalat" w:hAnsi="GHEA Grapalat"/>
                <w:b/>
                <w:sz w:val="20"/>
                <w:szCs w:val="20"/>
              </w:rPr>
              <w:t>Ծրագրի ազդեցության (վերջնական արդյունքի) ցուցանիշներ</w:t>
            </w:r>
          </w:p>
          <w:p w14:paraId="72067A39" w14:textId="77777777" w:rsidR="00E87279" w:rsidRPr="005043F3" w:rsidRDefault="00E87279" w:rsidP="006B0BA9">
            <w:pPr>
              <w:numPr>
                <w:ilvl w:val="0"/>
                <w:numId w:val="20"/>
              </w:numPr>
              <w:spacing w:after="0" w:line="240" w:lineRule="auto"/>
              <w:contextualSpacing/>
              <w:rPr>
                <w:rFonts w:ascii="GHEA Grapalat" w:hAnsi="GHEA Grapalat"/>
                <w:sz w:val="20"/>
                <w:szCs w:val="20"/>
              </w:rPr>
            </w:pPr>
            <w:r w:rsidRPr="005043F3">
              <w:rPr>
                <w:rFonts w:ascii="GHEA Grapalat" w:hAnsi="GHEA Grapalat"/>
                <w:sz w:val="20"/>
                <w:szCs w:val="20"/>
              </w:rPr>
              <w:t xml:space="preserve">Ունենալ լիարժեք ինֆորմացիա հողատարածքների քիմիական կազմի մասին, </w:t>
            </w:r>
          </w:p>
          <w:p w14:paraId="7D8BD7D0" w14:textId="77777777" w:rsidR="00E87279" w:rsidRPr="005043F3" w:rsidRDefault="00E87279" w:rsidP="006B0BA9">
            <w:pPr>
              <w:numPr>
                <w:ilvl w:val="0"/>
                <w:numId w:val="20"/>
              </w:numPr>
              <w:spacing w:after="0" w:line="240" w:lineRule="auto"/>
              <w:contextualSpacing/>
              <w:rPr>
                <w:rFonts w:ascii="GHEA Grapalat" w:hAnsi="GHEA Grapalat"/>
                <w:sz w:val="20"/>
                <w:szCs w:val="20"/>
              </w:rPr>
            </w:pPr>
            <w:r w:rsidRPr="005043F3">
              <w:rPr>
                <w:rFonts w:ascii="GHEA Grapalat" w:hAnsi="GHEA Grapalat"/>
                <w:sz w:val="20"/>
                <w:szCs w:val="20"/>
              </w:rPr>
              <w:t>Մշակաբույսերի  և պարարտանյութերի ճիշտ ընտրություն</w:t>
            </w:r>
          </w:p>
        </w:tc>
        <w:tc>
          <w:tcPr>
            <w:tcW w:w="2127" w:type="dxa"/>
          </w:tcPr>
          <w:p w14:paraId="78E3312F" w14:textId="77777777" w:rsidR="00E87279" w:rsidRPr="005043F3" w:rsidRDefault="00E87279" w:rsidP="003A1897">
            <w:pPr>
              <w:spacing w:after="0" w:line="20" w:lineRule="atLeast"/>
              <w:rPr>
                <w:rFonts w:ascii="GHEA Grapalat" w:hAnsi="GHEA Grapalat"/>
                <w:sz w:val="20"/>
                <w:szCs w:val="20"/>
              </w:rPr>
            </w:pPr>
            <w:r w:rsidRPr="005043F3">
              <w:rPr>
                <w:rFonts w:ascii="GHEA Grapalat" w:hAnsi="GHEA Grapalat"/>
                <w:sz w:val="20"/>
                <w:szCs w:val="20"/>
              </w:rPr>
              <w:t>Ծրագրի գնահատման համակարգ,</w:t>
            </w:r>
          </w:p>
          <w:p w14:paraId="3EE2C432" w14:textId="77777777" w:rsidR="00E87279" w:rsidRPr="005043F3" w:rsidRDefault="00E87279" w:rsidP="003A1897">
            <w:pPr>
              <w:spacing w:after="0" w:line="20" w:lineRule="atLeast"/>
              <w:rPr>
                <w:rFonts w:ascii="GHEA Grapalat" w:hAnsi="GHEA Grapalat"/>
                <w:color w:val="FF0000"/>
                <w:sz w:val="20"/>
                <w:szCs w:val="20"/>
              </w:rPr>
            </w:pPr>
            <w:r w:rsidRPr="005043F3">
              <w:rPr>
                <w:rFonts w:ascii="GHEA Grapalat" w:hAnsi="GHEA Grapalat"/>
                <w:sz w:val="20"/>
                <w:szCs w:val="20"/>
              </w:rPr>
              <w:t>ՄԳ կիսամյակային, տարեկան հաշվետվություններ</w:t>
            </w:r>
          </w:p>
        </w:tc>
        <w:tc>
          <w:tcPr>
            <w:tcW w:w="1986" w:type="dxa"/>
            <w:vMerge w:val="restart"/>
            <w:vAlign w:val="center"/>
          </w:tcPr>
          <w:p w14:paraId="1C8D9034" w14:textId="77777777" w:rsidR="00E87279" w:rsidRPr="005043F3" w:rsidRDefault="00E87279" w:rsidP="003A1897">
            <w:pPr>
              <w:spacing w:after="0" w:line="20" w:lineRule="atLeast"/>
              <w:rPr>
                <w:rFonts w:ascii="GHEA Grapalat" w:hAnsi="GHEA Grapalat"/>
                <w:color w:val="FF0000"/>
                <w:sz w:val="20"/>
                <w:szCs w:val="20"/>
              </w:rPr>
            </w:pPr>
          </w:p>
          <w:p w14:paraId="7DE1CCCA" w14:textId="77777777" w:rsidR="00E87279" w:rsidRPr="005043F3" w:rsidRDefault="00E87279" w:rsidP="003A1897">
            <w:pPr>
              <w:spacing w:after="0" w:line="20" w:lineRule="atLeast"/>
              <w:rPr>
                <w:rFonts w:ascii="GHEA Grapalat" w:hAnsi="GHEA Grapalat"/>
                <w:color w:val="FF0000"/>
                <w:sz w:val="20"/>
                <w:szCs w:val="20"/>
              </w:rPr>
            </w:pPr>
          </w:p>
          <w:p w14:paraId="5A7A6089" w14:textId="77777777" w:rsidR="00E87279" w:rsidRPr="005043F3" w:rsidRDefault="00E87279" w:rsidP="003A1897">
            <w:pPr>
              <w:spacing w:after="0" w:line="20" w:lineRule="atLeast"/>
              <w:rPr>
                <w:rFonts w:ascii="GHEA Grapalat" w:hAnsi="GHEA Grapalat"/>
                <w:sz w:val="20"/>
                <w:szCs w:val="20"/>
              </w:rPr>
            </w:pPr>
            <w:r w:rsidRPr="005043F3">
              <w:rPr>
                <w:rFonts w:ascii="GHEA Grapalat" w:hAnsi="GHEA Grapalat"/>
                <w:sz w:val="20"/>
                <w:szCs w:val="20"/>
              </w:rPr>
              <w:t>Համայնքի ղեկավար, աշխատակազմի քարտուղար,</w:t>
            </w:r>
          </w:p>
          <w:p w14:paraId="23D64B0D" w14:textId="77777777" w:rsidR="00E87279" w:rsidRPr="005043F3" w:rsidRDefault="00E87279" w:rsidP="003A1897">
            <w:pPr>
              <w:spacing w:after="0" w:line="20" w:lineRule="atLeast"/>
              <w:rPr>
                <w:rFonts w:ascii="GHEA Grapalat" w:hAnsi="GHEA Grapalat"/>
                <w:color w:val="FF0000"/>
                <w:sz w:val="20"/>
                <w:szCs w:val="20"/>
              </w:rPr>
            </w:pPr>
            <w:r w:rsidRPr="005043F3">
              <w:rPr>
                <w:rFonts w:ascii="GHEA Grapalat" w:hAnsi="GHEA Grapalat"/>
                <w:sz w:val="20"/>
                <w:szCs w:val="20"/>
              </w:rPr>
              <w:t>բնակավայրերի վարչական ղեկավարներ</w:t>
            </w:r>
          </w:p>
        </w:tc>
        <w:tc>
          <w:tcPr>
            <w:tcW w:w="1133" w:type="dxa"/>
            <w:vMerge w:val="restart"/>
          </w:tcPr>
          <w:p w14:paraId="6F09FF0C" w14:textId="77777777" w:rsidR="00E87279" w:rsidRPr="005043F3" w:rsidRDefault="00E87279" w:rsidP="003A1897">
            <w:pPr>
              <w:spacing w:after="0" w:line="20" w:lineRule="atLeast"/>
              <w:jc w:val="both"/>
              <w:rPr>
                <w:rFonts w:ascii="GHEA Grapalat" w:eastAsia="Calibri" w:hAnsi="GHEA Grapalat" w:cs="Times New Roman"/>
                <w:color w:val="FF0000"/>
                <w:sz w:val="20"/>
                <w:szCs w:val="20"/>
              </w:rPr>
            </w:pPr>
          </w:p>
          <w:p w14:paraId="6D8A5A94" w14:textId="77777777" w:rsidR="00E87279" w:rsidRPr="005043F3" w:rsidRDefault="00E87279" w:rsidP="003A1897">
            <w:pPr>
              <w:spacing w:after="0" w:line="20" w:lineRule="atLeast"/>
              <w:jc w:val="both"/>
              <w:rPr>
                <w:rFonts w:ascii="GHEA Grapalat" w:eastAsia="Calibri" w:hAnsi="GHEA Grapalat" w:cs="Times New Roman"/>
                <w:color w:val="FF0000"/>
                <w:sz w:val="20"/>
                <w:szCs w:val="20"/>
              </w:rPr>
            </w:pPr>
          </w:p>
          <w:p w14:paraId="6FC1DD45" w14:textId="77777777" w:rsidR="00E87279" w:rsidRPr="005043F3" w:rsidRDefault="00E87279" w:rsidP="003A1897">
            <w:pPr>
              <w:spacing w:after="0" w:line="20" w:lineRule="atLeast"/>
              <w:jc w:val="both"/>
              <w:rPr>
                <w:rFonts w:ascii="GHEA Grapalat" w:eastAsia="Calibri" w:hAnsi="GHEA Grapalat" w:cs="Times New Roman"/>
                <w:color w:val="FF0000"/>
                <w:sz w:val="20"/>
                <w:szCs w:val="20"/>
              </w:rPr>
            </w:pPr>
          </w:p>
          <w:p w14:paraId="7B52837E" w14:textId="77777777" w:rsidR="00E87279" w:rsidRPr="005043F3" w:rsidRDefault="00E87279" w:rsidP="003A1897">
            <w:pPr>
              <w:spacing w:after="0" w:line="20" w:lineRule="atLeast"/>
              <w:jc w:val="both"/>
              <w:rPr>
                <w:rFonts w:ascii="GHEA Grapalat" w:eastAsia="Calibri" w:hAnsi="GHEA Grapalat" w:cs="Times New Roman"/>
                <w:color w:val="FF0000"/>
                <w:sz w:val="20"/>
                <w:szCs w:val="20"/>
              </w:rPr>
            </w:pPr>
          </w:p>
          <w:p w14:paraId="278B7A7A" w14:textId="7CC4BE7F" w:rsidR="00E87279" w:rsidRPr="005043F3" w:rsidRDefault="007E3EBD" w:rsidP="003A1897">
            <w:pPr>
              <w:spacing w:after="0" w:line="20" w:lineRule="atLeast"/>
              <w:jc w:val="both"/>
              <w:rPr>
                <w:rFonts w:ascii="GHEA Grapalat" w:eastAsia="Calibri" w:hAnsi="GHEA Grapalat" w:cs="Times New Roman"/>
                <w:sz w:val="20"/>
                <w:szCs w:val="20"/>
              </w:rPr>
            </w:pPr>
            <w:r w:rsidRPr="005043F3">
              <w:rPr>
                <w:rFonts w:ascii="GHEA Grapalat" w:eastAsia="Calibri" w:hAnsi="GHEA Grapalat" w:cs="Times New Roman"/>
                <w:sz w:val="20"/>
                <w:szCs w:val="20"/>
              </w:rPr>
              <w:t>202</w:t>
            </w:r>
            <w:r w:rsidRPr="005043F3">
              <w:rPr>
                <w:rFonts w:ascii="GHEA Grapalat" w:eastAsia="Calibri" w:hAnsi="GHEA Grapalat" w:cs="Times New Roman"/>
                <w:sz w:val="20"/>
                <w:szCs w:val="20"/>
                <w:lang w:val="en-US"/>
              </w:rPr>
              <w:t>4</w:t>
            </w:r>
            <w:r w:rsidR="00E87279" w:rsidRPr="005043F3">
              <w:rPr>
                <w:rFonts w:ascii="GHEA Grapalat" w:eastAsia="Calibri" w:hAnsi="GHEA Grapalat" w:cs="Times New Roman"/>
                <w:sz w:val="20"/>
                <w:szCs w:val="20"/>
              </w:rPr>
              <w:t>թ. հունվար- դեկտեմ</w:t>
            </w:r>
            <w:r w:rsidR="00A03260" w:rsidRPr="005043F3">
              <w:rPr>
                <w:rFonts w:ascii="GHEA Grapalat" w:eastAsia="Calibri" w:hAnsi="GHEA Grapalat" w:cs="Times New Roman"/>
                <w:sz w:val="20"/>
                <w:szCs w:val="20"/>
                <w:lang w:val="ru-RU"/>
              </w:rPr>
              <w:softHyphen/>
            </w:r>
            <w:r w:rsidR="00E87279" w:rsidRPr="005043F3">
              <w:rPr>
                <w:rFonts w:ascii="GHEA Grapalat" w:eastAsia="Calibri" w:hAnsi="GHEA Grapalat" w:cs="Times New Roman"/>
                <w:sz w:val="20"/>
                <w:szCs w:val="20"/>
              </w:rPr>
              <w:t>բեր</w:t>
            </w:r>
          </w:p>
          <w:p w14:paraId="2CE65DFB" w14:textId="77777777" w:rsidR="00E87279" w:rsidRPr="005043F3" w:rsidRDefault="00E87279" w:rsidP="003A1897">
            <w:pPr>
              <w:spacing w:after="0" w:line="20" w:lineRule="atLeast"/>
              <w:jc w:val="center"/>
              <w:rPr>
                <w:rFonts w:ascii="GHEA Grapalat" w:hAnsi="GHEA Grapalat"/>
                <w:color w:val="FF0000"/>
                <w:sz w:val="20"/>
                <w:szCs w:val="20"/>
              </w:rPr>
            </w:pPr>
          </w:p>
        </w:tc>
        <w:tc>
          <w:tcPr>
            <w:tcW w:w="2132" w:type="dxa"/>
          </w:tcPr>
          <w:p w14:paraId="1CB040D9" w14:textId="77777777" w:rsidR="00E87279" w:rsidRPr="005043F3" w:rsidRDefault="00E87279" w:rsidP="003A1897">
            <w:pPr>
              <w:spacing w:after="0" w:line="20" w:lineRule="atLeast"/>
              <w:rPr>
                <w:rFonts w:ascii="GHEA Grapalat" w:hAnsi="GHEA Grapalat"/>
                <w:color w:val="FF0000"/>
                <w:sz w:val="20"/>
                <w:szCs w:val="20"/>
              </w:rPr>
            </w:pPr>
            <w:r w:rsidRPr="005043F3">
              <w:rPr>
                <w:rFonts w:ascii="GHEA Grapalat" w:hAnsi="GHEA Grapalat"/>
                <w:sz w:val="20"/>
                <w:szCs w:val="20"/>
              </w:rPr>
              <w:t>Համապատասխան մարդկային, տեխնիկական  և ֆինանսական ռեսուրսների առկայություն</w:t>
            </w:r>
          </w:p>
        </w:tc>
      </w:tr>
      <w:tr w:rsidR="00E87279" w:rsidRPr="005043F3" w14:paraId="3D5ABE2D" w14:textId="77777777" w:rsidTr="00ED76D7">
        <w:trPr>
          <w:trHeight w:val="841"/>
          <w:jc w:val="center"/>
        </w:trPr>
        <w:tc>
          <w:tcPr>
            <w:tcW w:w="2552" w:type="dxa"/>
          </w:tcPr>
          <w:p w14:paraId="1AFBCC62" w14:textId="77777777" w:rsidR="00E87279" w:rsidRPr="005043F3" w:rsidRDefault="00E87279" w:rsidP="003A1897">
            <w:pPr>
              <w:spacing w:after="0" w:line="20" w:lineRule="atLeast"/>
              <w:rPr>
                <w:rFonts w:ascii="GHEA Grapalat" w:hAnsi="GHEA Grapalat"/>
                <w:sz w:val="20"/>
                <w:szCs w:val="20"/>
              </w:rPr>
            </w:pPr>
            <w:r w:rsidRPr="005043F3">
              <w:rPr>
                <w:rFonts w:ascii="GHEA Grapalat" w:hAnsi="GHEA Grapalat"/>
                <w:b/>
                <w:sz w:val="20"/>
                <w:szCs w:val="20"/>
              </w:rPr>
              <w:t xml:space="preserve">Միջանկյալ արդյունք </w:t>
            </w:r>
          </w:p>
          <w:p w14:paraId="48DC9DF3" w14:textId="77777777" w:rsidR="00E87279" w:rsidRPr="005043F3" w:rsidRDefault="00E87279" w:rsidP="003A1897">
            <w:pPr>
              <w:spacing w:after="0" w:line="20" w:lineRule="atLeast"/>
              <w:rPr>
                <w:rFonts w:ascii="GHEA Grapalat" w:hAnsi="GHEA Grapalat"/>
                <w:b/>
                <w:color w:val="FF0000"/>
                <w:sz w:val="20"/>
                <w:szCs w:val="20"/>
              </w:rPr>
            </w:pPr>
            <w:r w:rsidRPr="005043F3">
              <w:rPr>
                <w:rFonts w:ascii="GHEA Grapalat" w:hAnsi="GHEA Grapalat"/>
                <w:sz w:val="20"/>
                <w:szCs w:val="20"/>
                <w:lang w:val="en-US"/>
              </w:rPr>
              <w:t>Բ</w:t>
            </w:r>
            <w:r w:rsidRPr="005043F3">
              <w:rPr>
                <w:rFonts w:ascii="GHEA Grapalat" w:hAnsi="GHEA Grapalat"/>
                <w:sz w:val="20"/>
                <w:szCs w:val="20"/>
              </w:rPr>
              <w:t xml:space="preserve">երքատվության աճ, </w:t>
            </w:r>
          </w:p>
        </w:tc>
        <w:tc>
          <w:tcPr>
            <w:tcW w:w="4675" w:type="dxa"/>
          </w:tcPr>
          <w:p w14:paraId="52A43EA8" w14:textId="77777777" w:rsidR="00E87279" w:rsidRPr="005043F3" w:rsidRDefault="00E87279" w:rsidP="003A1897">
            <w:pPr>
              <w:spacing w:after="0" w:line="20" w:lineRule="atLeast"/>
              <w:rPr>
                <w:rFonts w:ascii="GHEA Grapalat" w:hAnsi="GHEA Grapalat"/>
                <w:b/>
                <w:sz w:val="20"/>
                <w:szCs w:val="20"/>
              </w:rPr>
            </w:pPr>
            <w:r w:rsidRPr="005043F3">
              <w:rPr>
                <w:rFonts w:ascii="GHEA Grapalat" w:hAnsi="GHEA Grapalat"/>
                <w:b/>
                <w:sz w:val="20"/>
                <w:szCs w:val="20"/>
              </w:rPr>
              <w:t xml:space="preserve">Ելքային ցուցանիշներ (քանակ, որակ, ժամկետ) </w:t>
            </w:r>
          </w:p>
          <w:p w14:paraId="02048289" w14:textId="77777777" w:rsidR="00E87279" w:rsidRPr="005043F3" w:rsidRDefault="00E87279" w:rsidP="006B0BA9">
            <w:pPr>
              <w:numPr>
                <w:ilvl w:val="0"/>
                <w:numId w:val="20"/>
              </w:numPr>
              <w:spacing w:after="0" w:line="240" w:lineRule="auto"/>
              <w:ind w:left="450" w:hanging="425"/>
              <w:contextualSpacing/>
              <w:rPr>
                <w:rFonts w:ascii="GHEA Grapalat" w:hAnsi="GHEA Grapalat"/>
                <w:sz w:val="20"/>
                <w:szCs w:val="20"/>
              </w:rPr>
            </w:pPr>
            <w:r w:rsidRPr="005043F3">
              <w:rPr>
                <w:rFonts w:ascii="GHEA Grapalat" w:hAnsi="GHEA Grapalat"/>
                <w:sz w:val="20"/>
                <w:szCs w:val="20"/>
              </w:rPr>
              <w:t>Ունենք բավարար ինֆորմացիա մշակվող հողատարածքների մասին,</w:t>
            </w:r>
          </w:p>
          <w:p w14:paraId="02106A89" w14:textId="77777777" w:rsidR="00E87279" w:rsidRPr="005043F3" w:rsidRDefault="00E87279" w:rsidP="006B0BA9">
            <w:pPr>
              <w:numPr>
                <w:ilvl w:val="0"/>
                <w:numId w:val="20"/>
              </w:numPr>
              <w:spacing w:after="0" w:line="240" w:lineRule="auto"/>
              <w:ind w:left="450" w:hanging="425"/>
              <w:contextualSpacing/>
              <w:rPr>
                <w:rFonts w:ascii="GHEA Grapalat" w:hAnsi="GHEA Grapalat"/>
                <w:sz w:val="20"/>
                <w:szCs w:val="20"/>
              </w:rPr>
            </w:pPr>
            <w:r w:rsidRPr="005043F3">
              <w:rPr>
                <w:rFonts w:ascii="GHEA Grapalat" w:hAnsi="GHEA Grapalat"/>
                <w:sz w:val="20"/>
                <w:szCs w:val="20"/>
                <w:lang w:val="en-US"/>
              </w:rPr>
              <w:t>Ցանքատարածությունների արդյունավետ տեղաբաշխում,</w:t>
            </w:r>
          </w:p>
          <w:p w14:paraId="4AD3B60E" w14:textId="77777777" w:rsidR="00E87279" w:rsidRPr="005043F3" w:rsidRDefault="00E87279" w:rsidP="006B0BA9">
            <w:pPr>
              <w:numPr>
                <w:ilvl w:val="0"/>
                <w:numId w:val="20"/>
              </w:numPr>
              <w:spacing w:after="0" w:line="240" w:lineRule="auto"/>
              <w:ind w:left="450" w:hanging="425"/>
              <w:contextualSpacing/>
              <w:rPr>
                <w:rFonts w:ascii="GHEA Grapalat" w:hAnsi="GHEA Grapalat"/>
                <w:sz w:val="20"/>
                <w:szCs w:val="20"/>
              </w:rPr>
            </w:pPr>
            <w:r w:rsidRPr="005043F3">
              <w:rPr>
                <w:rFonts w:ascii="GHEA Grapalat" w:hAnsi="GHEA Grapalat"/>
                <w:sz w:val="20"/>
                <w:szCs w:val="20"/>
              </w:rPr>
              <w:t>Հանքային և օրգանական պարարտանյութերի ճիշտ ընտրություն:</w:t>
            </w:r>
          </w:p>
        </w:tc>
        <w:tc>
          <w:tcPr>
            <w:tcW w:w="2127" w:type="dxa"/>
          </w:tcPr>
          <w:p w14:paraId="36FC0EF9" w14:textId="77777777" w:rsidR="00E87279" w:rsidRPr="005043F3" w:rsidRDefault="00E87279" w:rsidP="003A1897">
            <w:pPr>
              <w:spacing w:after="0" w:line="240" w:lineRule="auto"/>
              <w:ind w:right="-96"/>
              <w:contextualSpacing/>
              <w:rPr>
                <w:rFonts w:ascii="GHEA Grapalat" w:eastAsia="Calibri" w:hAnsi="GHEA Grapalat" w:cs="Times New Roman"/>
                <w:sz w:val="20"/>
                <w:szCs w:val="20"/>
              </w:rPr>
            </w:pPr>
            <w:r w:rsidRPr="005043F3">
              <w:rPr>
                <w:rFonts w:ascii="GHEA Grapalat" w:eastAsia="Calibri" w:hAnsi="GHEA Grapalat" w:cs="Times New Roman"/>
                <w:sz w:val="20"/>
                <w:szCs w:val="20"/>
              </w:rPr>
              <w:t>Աշխատակազմ,  ՄԳ կիսամյակային, տարեկան հաշվետվություններ,</w:t>
            </w:r>
          </w:p>
          <w:p w14:paraId="7ED73B1F" w14:textId="77777777" w:rsidR="00E87279" w:rsidRPr="005043F3" w:rsidRDefault="00E87279" w:rsidP="003A1897">
            <w:pPr>
              <w:spacing w:after="0" w:line="240" w:lineRule="auto"/>
              <w:ind w:right="-96"/>
              <w:contextualSpacing/>
              <w:rPr>
                <w:rFonts w:ascii="GHEA Grapalat" w:eastAsia="Calibri" w:hAnsi="GHEA Grapalat" w:cs="Times New Roman"/>
                <w:color w:val="FF0000"/>
                <w:sz w:val="20"/>
                <w:szCs w:val="20"/>
              </w:rPr>
            </w:pPr>
            <w:r w:rsidRPr="005043F3">
              <w:rPr>
                <w:rFonts w:ascii="GHEA Grapalat" w:eastAsia="Calibri" w:hAnsi="GHEA Grapalat" w:cs="Sylfaen"/>
                <w:sz w:val="20"/>
                <w:szCs w:val="20"/>
              </w:rPr>
              <w:t>քաղաքացիական</w:t>
            </w:r>
            <w:r w:rsidRPr="005043F3">
              <w:rPr>
                <w:rFonts w:ascii="GHEA Grapalat" w:eastAsia="Calibri" w:hAnsi="GHEA Grapalat" w:cs="Times New Roman"/>
                <w:sz w:val="20"/>
                <w:szCs w:val="20"/>
              </w:rPr>
              <w:t xml:space="preserve"> </w:t>
            </w:r>
            <w:r w:rsidRPr="005043F3">
              <w:rPr>
                <w:rFonts w:ascii="GHEA Grapalat" w:eastAsia="Calibri" w:hAnsi="GHEA Grapalat" w:cs="Sylfaen"/>
                <w:sz w:val="20"/>
                <w:szCs w:val="20"/>
              </w:rPr>
              <w:t>հասարակության</w:t>
            </w:r>
            <w:r w:rsidRPr="005043F3">
              <w:rPr>
                <w:rFonts w:ascii="GHEA Grapalat" w:eastAsia="Calibri" w:hAnsi="GHEA Grapalat" w:cs="Times New Roman"/>
                <w:sz w:val="20"/>
                <w:szCs w:val="20"/>
              </w:rPr>
              <w:t xml:space="preserve"> կազմակերպություններ և </w:t>
            </w:r>
            <w:r w:rsidRPr="005043F3">
              <w:rPr>
                <w:rFonts w:ascii="GHEA Grapalat" w:eastAsia="Calibri" w:hAnsi="GHEA Grapalat" w:cs="Sylfaen"/>
                <w:sz w:val="20"/>
                <w:szCs w:val="20"/>
              </w:rPr>
              <w:t>խմբեր, բնակիչներ</w:t>
            </w:r>
          </w:p>
        </w:tc>
        <w:tc>
          <w:tcPr>
            <w:tcW w:w="1986" w:type="dxa"/>
            <w:vMerge/>
          </w:tcPr>
          <w:p w14:paraId="22041E35" w14:textId="77777777" w:rsidR="00E87279" w:rsidRPr="005043F3" w:rsidRDefault="00E87279" w:rsidP="003A1897">
            <w:pPr>
              <w:spacing w:after="0" w:line="20" w:lineRule="atLeast"/>
              <w:jc w:val="both"/>
              <w:rPr>
                <w:rFonts w:ascii="GHEA Grapalat" w:hAnsi="GHEA Grapalat"/>
                <w:color w:val="FF0000"/>
                <w:sz w:val="20"/>
                <w:szCs w:val="20"/>
              </w:rPr>
            </w:pPr>
          </w:p>
        </w:tc>
        <w:tc>
          <w:tcPr>
            <w:tcW w:w="1133" w:type="dxa"/>
            <w:vMerge/>
            <w:vAlign w:val="center"/>
          </w:tcPr>
          <w:p w14:paraId="13079A2B" w14:textId="77777777" w:rsidR="00E87279" w:rsidRPr="005043F3" w:rsidRDefault="00E87279" w:rsidP="003A1897">
            <w:pPr>
              <w:spacing w:after="0" w:line="20" w:lineRule="atLeast"/>
              <w:jc w:val="center"/>
              <w:rPr>
                <w:rFonts w:ascii="GHEA Grapalat" w:hAnsi="GHEA Grapalat"/>
                <w:color w:val="FF0000"/>
                <w:sz w:val="20"/>
                <w:szCs w:val="20"/>
              </w:rPr>
            </w:pPr>
          </w:p>
        </w:tc>
        <w:tc>
          <w:tcPr>
            <w:tcW w:w="2132" w:type="dxa"/>
            <w:tcBorders>
              <w:top w:val="nil"/>
            </w:tcBorders>
            <w:vAlign w:val="center"/>
          </w:tcPr>
          <w:p w14:paraId="25B21EF7" w14:textId="77777777" w:rsidR="00E87279" w:rsidRPr="005043F3" w:rsidRDefault="00E87279" w:rsidP="003A1897">
            <w:pPr>
              <w:spacing w:after="0" w:line="20" w:lineRule="atLeast"/>
              <w:ind w:right="-69"/>
              <w:contextualSpacing/>
              <w:jc w:val="center"/>
              <w:rPr>
                <w:rFonts w:ascii="GHEA Grapalat" w:hAnsi="GHEA Grapalat"/>
                <w:color w:val="FF0000"/>
                <w:sz w:val="20"/>
                <w:szCs w:val="20"/>
              </w:rPr>
            </w:pPr>
            <w:r w:rsidRPr="005043F3">
              <w:rPr>
                <w:rFonts w:ascii="GHEA Grapalat" w:eastAsia="Calibri" w:hAnsi="GHEA Grapalat" w:cs="Times New Roman"/>
                <w:sz w:val="20"/>
                <w:szCs w:val="20"/>
              </w:rPr>
              <w:t>Համապատասխան մարդկային, տեխնիկական  և ֆինանսական ռեսուրսների առկայություն</w:t>
            </w:r>
          </w:p>
        </w:tc>
      </w:tr>
      <w:tr w:rsidR="00E87279" w:rsidRPr="005043F3" w14:paraId="7353A3FE" w14:textId="77777777" w:rsidTr="00ED76D7">
        <w:trPr>
          <w:trHeight w:val="1004"/>
          <w:jc w:val="center"/>
        </w:trPr>
        <w:tc>
          <w:tcPr>
            <w:tcW w:w="7227" w:type="dxa"/>
            <w:gridSpan w:val="2"/>
            <w:shd w:val="clear" w:color="auto" w:fill="FBE4D5" w:themeFill="accent2" w:themeFillTint="33"/>
          </w:tcPr>
          <w:p w14:paraId="5D3E9305" w14:textId="77777777" w:rsidR="00E87279" w:rsidRPr="005043F3" w:rsidRDefault="00E87279" w:rsidP="003A1897">
            <w:pPr>
              <w:spacing w:after="0" w:line="20" w:lineRule="atLeast"/>
              <w:rPr>
                <w:rFonts w:ascii="GHEA Grapalat" w:hAnsi="GHEA Grapalat"/>
                <w:b/>
                <w:sz w:val="20"/>
                <w:szCs w:val="20"/>
              </w:rPr>
            </w:pPr>
            <w:r w:rsidRPr="005043F3">
              <w:rPr>
                <w:rFonts w:ascii="GHEA Grapalat" w:hAnsi="GHEA Grapalat"/>
                <w:b/>
                <w:sz w:val="20"/>
                <w:szCs w:val="20"/>
              </w:rPr>
              <w:t xml:space="preserve">Միջոցառումներ  </w:t>
            </w:r>
          </w:p>
          <w:p w14:paraId="449B1C61" w14:textId="77777777" w:rsidR="00E87279" w:rsidRPr="005043F3" w:rsidRDefault="00E87279" w:rsidP="006B0BA9">
            <w:pPr>
              <w:numPr>
                <w:ilvl w:val="0"/>
                <w:numId w:val="17"/>
              </w:numPr>
              <w:spacing w:after="0" w:line="240" w:lineRule="auto"/>
              <w:ind w:left="306" w:hanging="283"/>
              <w:contextualSpacing/>
              <w:rPr>
                <w:rFonts w:ascii="GHEA Grapalat" w:eastAsia="Calibri" w:hAnsi="GHEA Grapalat" w:cs="Times New Roman"/>
                <w:color w:val="FF0000"/>
                <w:sz w:val="20"/>
                <w:szCs w:val="20"/>
              </w:rPr>
            </w:pPr>
            <w:r w:rsidRPr="005043F3">
              <w:rPr>
                <w:rFonts w:ascii="GHEA Grapalat" w:hAnsi="GHEA Grapalat"/>
                <w:sz w:val="20"/>
                <w:szCs w:val="20"/>
                <w:lang w:val="en-US"/>
              </w:rPr>
              <w:t>Աքրոքիմիական ծառայությունների ձեռք բերում:</w:t>
            </w:r>
          </w:p>
        </w:tc>
        <w:tc>
          <w:tcPr>
            <w:tcW w:w="7378" w:type="dxa"/>
            <w:gridSpan w:val="4"/>
            <w:shd w:val="clear" w:color="auto" w:fill="FBE4D5" w:themeFill="accent2" w:themeFillTint="33"/>
          </w:tcPr>
          <w:p w14:paraId="0D9C8EDB" w14:textId="77777777" w:rsidR="00E87279" w:rsidRPr="005043F3" w:rsidRDefault="00E87279" w:rsidP="003A1897">
            <w:pPr>
              <w:spacing w:after="0" w:line="20" w:lineRule="atLeast"/>
              <w:rPr>
                <w:rFonts w:ascii="GHEA Grapalat" w:hAnsi="GHEA Grapalat"/>
                <w:b/>
                <w:sz w:val="20"/>
                <w:szCs w:val="20"/>
              </w:rPr>
            </w:pPr>
            <w:r w:rsidRPr="005043F3">
              <w:rPr>
                <w:rFonts w:ascii="GHEA Grapalat" w:hAnsi="GHEA Grapalat"/>
                <w:b/>
                <w:sz w:val="20"/>
                <w:szCs w:val="20"/>
              </w:rPr>
              <w:t xml:space="preserve">Մուտքային ցուցանիշներ (ներդրված ռեսուրսներ) </w:t>
            </w:r>
          </w:p>
          <w:p w14:paraId="4A212453" w14:textId="4331AA7E" w:rsidR="00E87279" w:rsidRPr="005043F3" w:rsidRDefault="00E87279" w:rsidP="006B0BA9">
            <w:pPr>
              <w:numPr>
                <w:ilvl w:val="0"/>
                <w:numId w:val="17"/>
              </w:numPr>
              <w:spacing w:after="0" w:line="240" w:lineRule="auto"/>
              <w:ind w:left="448" w:hanging="426"/>
              <w:contextualSpacing/>
              <w:rPr>
                <w:rFonts w:ascii="GHEA Grapalat" w:eastAsia="Calibri" w:hAnsi="GHEA Grapalat" w:cs="Times New Roman"/>
                <w:sz w:val="20"/>
                <w:szCs w:val="20"/>
              </w:rPr>
            </w:pPr>
            <w:r w:rsidRPr="005043F3">
              <w:rPr>
                <w:rFonts w:ascii="GHEA Grapalat" w:eastAsia="Calibri" w:hAnsi="GHEA Grapalat" w:cs="Times New Roman"/>
                <w:sz w:val="20"/>
                <w:szCs w:val="20"/>
              </w:rPr>
              <w:t>Համայնքի բյուջեից ֆինանսավորում</w:t>
            </w:r>
            <w:r w:rsidR="007E3EBD" w:rsidRPr="005043F3">
              <w:rPr>
                <w:rFonts w:ascii="GHEA Grapalat" w:eastAsia="Calibri" w:hAnsi="GHEA Grapalat" w:cs="Times New Roman"/>
                <w:sz w:val="20"/>
                <w:szCs w:val="20"/>
              </w:rPr>
              <w:t xml:space="preserve"> </w:t>
            </w:r>
            <w:r w:rsidR="002D6A03" w:rsidRPr="005043F3">
              <w:rPr>
                <w:rFonts w:ascii="GHEA Grapalat" w:eastAsia="Calibri" w:hAnsi="GHEA Grapalat" w:cs="Times New Roman"/>
                <w:sz w:val="20"/>
                <w:szCs w:val="20"/>
              </w:rPr>
              <w:t>10</w:t>
            </w:r>
            <w:r w:rsidR="007E3EBD" w:rsidRPr="005043F3">
              <w:rPr>
                <w:rFonts w:ascii="GHEA Grapalat" w:eastAsia="Calibri" w:hAnsi="GHEA Grapalat" w:cs="Times New Roman"/>
                <w:sz w:val="20"/>
                <w:szCs w:val="20"/>
              </w:rPr>
              <w:t>0</w:t>
            </w:r>
            <w:r w:rsidRPr="005043F3">
              <w:rPr>
                <w:rFonts w:ascii="GHEA Grapalat" w:eastAsia="Calibri" w:hAnsi="GHEA Grapalat" w:cs="Times New Roman"/>
                <w:sz w:val="20"/>
                <w:szCs w:val="20"/>
              </w:rPr>
              <w:t>,0 հազ,դրամ։</w:t>
            </w:r>
          </w:p>
          <w:p w14:paraId="3D9AB662" w14:textId="06484B2D" w:rsidR="00E87279" w:rsidRPr="005043F3" w:rsidRDefault="00E87279" w:rsidP="006B0BA9">
            <w:pPr>
              <w:numPr>
                <w:ilvl w:val="0"/>
                <w:numId w:val="17"/>
              </w:numPr>
              <w:spacing w:after="0" w:line="240" w:lineRule="auto"/>
              <w:ind w:left="448" w:hanging="426"/>
              <w:contextualSpacing/>
              <w:rPr>
                <w:rFonts w:ascii="GHEA Grapalat" w:eastAsia="Calibri" w:hAnsi="GHEA Grapalat" w:cs="Times New Roman"/>
                <w:color w:val="FF0000"/>
                <w:sz w:val="20"/>
                <w:szCs w:val="20"/>
              </w:rPr>
            </w:pPr>
            <w:r w:rsidRPr="005043F3">
              <w:rPr>
                <w:rFonts w:ascii="GHEA Grapalat" w:eastAsia="Calibri" w:hAnsi="GHEA Grapalat" w:cs="Times New Roman"/>
                <w:sz w:val="20"/>
                <w:szCs w:val="20"/>
              </w:rPr>
              <w:t>Աշխատակազմ</w:t>
            </w:r>
            <w:r w:rsidRPr="005043F3">
              <w:rPr>
                <w:rFonts w:ascii="GHEA Grapalat" w:eastAsia="Calibri" w:hAnsi="GHEA Grapalat" w:cs="Times New Roman"/>
                <w:sz w:val="20"/>
                <w:szCs w:val="20"/>
                <w:lang w:val="en-US"/>
              </w:rPr>
              <w:t>ի</w:t>
            </w:r>
            <w:r w:rsidRPr="005043F3">
              <w:rPr>
                <w:rFonts w:ascii="GHEA Grapalat" w:eastAsia="Calibri" w:hAnsi="GHEA Grapalat" w:cs="Times New Roman"/>
                <w:sz w:val="20"/>
                <w:szCs w:val="20"/>
              </w:rPr>
              <w:t xml:space="preserve"> </w:t>
            </w:r>
            <w:r w:rsidRPr="005043F3">
              <w:rPr>
                <w:rFonts w:ascii="GHEA Grapalat" w:eastAsia="Calibri" w:hAnsi="GHEA Grapalat" w:cs="Times New Roman"/>
                <w:sz w:val="20"/>
                <w:szCs w:val="20"/>
                <w:lang w:val="en-US"/>
              </w:rPr>
              <w:t>մասնագետներ:</w:t>
            </w:r>
          </w:p>
        </w:tc>
      </w:tr>
      <w:tr w:rsidR="00E87279" w:rsidRPr="005043F3" w14:paraId="76C96A9F" w14:textId="77777777" w:rsidTr="00ED76D7">
        <w:trPr>
          <w:jc w:val="center"/>
        </w:trPr>
        <w:tc>
          <w:tcPr>
            <w:tcW w:w="14605" w:type="dxa"/>
            <w:gridSpan w:val="6"/>
            <w:shd w:val="clear" w:color="auto" w:fill="DEEAF6" w:themeFill="accent1" w:themeFillTint="33"/>
          </w:tcPr>
          <w:p w14:paraId="6AC731AB" w14:textId="7671227B" w:rsidR="00E87279" w:rsidRPr="005043F3" w:rsidRDefault="00E87279" w:rsidP="00504B79">
            <w:pPr>
              <w:spacing w:after="0" w:line="20" w:lineRule="atLeast"/>
              <w:jc w:val="both"/>
              <w:rPr>
                <w:rFonts w:ascii="GHEA Grapalat" w:hAnsi="GHEA Grapalat"/>
                <w:b/>
                <w:sz w:val="20"/>
                <w:szCs w:val="20"/>
              </w:rPr>
            </w:pPr>
            <w:r w:rsidRPr="005043F3">
              <w:rPr>
                <w:rFonts w:ascii="GHEA Grapalat" w:hAnsi="GHEA Grapalat" w:cs="Arial"/>
                <w:b/>
                <w:sz w:val="20"/>
                <w:szCs w:val="20"/>
              </w:rPr>
              <w:t>Ո</w:t>
            </w:r>
            <w:r w:rsidRPr="005043F3">
              <w:rPr>
                <w:rFonts w:ascii="GHEA Grapalat" w:hAnsi="GHEA Grapalat"/>
                <w:b/>
                <w:sz w:val="20"/>
                <w:szCs w:val="20"/>
              </w:rPr>
              <w:t xml:space="preserve">լորտ </w:t>
            </w:r>
            <w:r w:rsidR="00504B79" w:rsidRPr="005043F3">
              <w:rPr>
                <w:rFonts w:ascii="GHEA Grapalat" w:hAnsi="GHEA Grapalat"/>
                <w:b/>
                <w:sz w:val="20"/>
                <w:szCs w:val="20"/>
              </w:rPr>
              <w:t>5</w:t>
            </w:r>
            <w:r w:rsidRPr="005043F3">
              <w:rPr>
                <w:rFonts w:ascii="GHEA Grapalat" w:hAnsi="GHEA Grapalat"/>
                <w:b/>
                <w:sz w:val="20"/>
                <w:szCs w:val="20"/>
              </w:rPr>
              <w:t>. Անասնաբուժություն և բուսասանիտարիա</w:t>
            </w:r>
          </w:p>
        </w:tc>
      </w:tr>
      <w:tr w:rsidR="00E87279" w:rsidRPr="005043F3" w14:paraId="0F7968AA" w14:textId="77777777" w:rsidTr="00ED76D7">
        <w:trPr>
          <w:trHeight w:val="1370"/>
          <w:jc w:val="center"/>
        </w:trPr>
        <w:tc>
          <w:tcPr>
            <w:tcW w:w="7227" w:type="dxa"/>
            <w:gridSpan w:val="2"/>
          </w:tcPr>
          <w:p w14:paraId="280C5F8E" w14:textId="77777777" w:rsidR="00E87279" w:rsidRPr="005043F3" w:rsidRDefault="00E87279" w:rsidP="003A1897">
            <w:pPr>
              <w:spacing w:after="0" w:line="20" w:lineRule="atLeast"/>
              <w:rPr>
                <w:rFonts w:ascii="GHEA Grapalat" w:hAnsi="GHEA Grapalat"/>
                <w:b/>
                <w:sz w:val="20"/>
                <w:szCs w:val="20"/>
              </w:rPr>
            </w:pPr>
            <w:r w:rsidRPr="005043F3">
              <w:rPr>
                <w:rFonts w:ascii="GHEA Grapalat" w:hAnsi="GHEA Grapalat"/>
                <w:b/>
                <w:sz w:val="20"/>
                <w:szCs w:val="20"/>
              </w:rPr>
              <w:t>Ոլորտային նպատակ</w:t>
            </w:r>
          </w:p>
          <w:p w14:paraId="7DBAA5EC" w14:textId="77777777" w:rsidR="00E87279" w:rsidRPr="005043F3" w:rsidRDefault="00E87279" w:rsidP="003A1897">
            <w:pPr>
              <w:spacing w:after="0" w:line="20" w:lineRule="atLeast"/>
              <w:rPr>
                <w:rFonts w:ascii="GHEA Grapalat" w:hAnsi="GHEA Grapalat"/>
                <w:sz w:val="20"/>
                <w:szCs w:val="20"/>
              </w:rPr>
            </w:pPr>
            <w:r w:rsidRPr="005043F3">
              <w:rPr>
                <w:rFonts w:ascii="GHEA Grapalat" w:hAnsi="GHEA Grapalat" w:cs="Arial"/>
                <w:sz w:val="20"/>
                <w:szCs w:val="20"/>
              </w:rPr>
              <w:t>Ստեղծել անասնապահության զարգացման համար նպաստավոր պայմաններ</w:t>
            </w:r>
          </w:p>
        </w:tc>
        <w:tc>
          <w:tcPr>
            <w:tcW w:w="7378" w:type="dxa"/>
            <w:gridSpan w:val="4"/>
          </w:tcPr>
          <w:p w14:paraId="7C7C38AE" w14:textId="77777777" w:rsidR="00E87279" w:rsidRPr="005043F3" w:rsidRDefault="00E87279" w:rsidP="003A1897">
            <w:pPr>
              <w:spacing w:after="0" w:line="20" w:lineRule="atLeast"/>
              <w:rPr>
                <w:rFonts w:ascii="GHEA Grapalat" w:hAnsi="GHEA Grapalat"/>
                <w:b/>
                <w:sz w:val="20"/>
                <w:szCs w:val="20"/>
              </w:rPr>
            </w:pPr>
            <w:r w:rsidRPr="005043F3">
              <w:rPr>
                <w:rFonts w:ascii="GHEA Grapalat" w:hAnsi="GHEA Grapalat"/>
                <w:b/>
                <w:sz w:val="20"/>
                <w:szCs w:val="20"/>
              </w:rPr>
              <w:t>Ոլորտի ազդեցության (վերջնական արդյունքի) ցուցանիշներ</w:t>
            </w:r>
          </w:p>
          <w:p w14:paraId="4497656B" w14:textId="77777777" w:rsidR="00E87279" w:rsidRPr="005043F3" w:rsidRDefault="00E87279" w:rsidP="006B0BA9">
            <w:pPr>
              <w:numPr>
                <w:ilvl w:val="0"/>
                <w:numId w:val="16"/>
              </w:numPr>
              <w:spacing w:after="0" w:line="240" w:lineRule="auto"/>
              <w:ind w:left="448" w:hanging="426"/>
              <w:contextualSpacing/>
              <w:rPr>
                <w:rFonts w:ascii="GHEA Grapalat" w:hAnsi="GHEA Grapalat" w:cs="Arial"/>
                <w:sz w:val="20"/>
                <w:szCs w:val="20"/>
              </w:rPr>
            </w:pPr>
            <w:r w:rsidRPr="005043F3">
              <w:rPr>
                <w:rFonts w:ascii="GHEA Grapalat" w:hAnsi="GHEA Grapalat" w:cs="Arial"/>
                <w:sz w:val="20"/>
                <w:szCs w:val="20"/>
              </w:rPr>
              <w:t>Անասնապահության բնագավառում զբաղվածության աճը նախորդ տարվա համեմատ, 2%</w:t>
            </w:r>
          </w:p>
          <w:p w14:paraId="7F1A9D99" w14:textId="77777777" w:rsidR="00E87279" w:rsidRPr="005043F3" w:rsidRDefault="00E87279" w:rsidP="006B0BA9">
            <w:pPr>
              <w:numPr>
                <w:ilvl w:val="0"/>
                <w:numId w:val="16"/>
              </w:numPr>
              <w:spacing w:after="0" w:line="240" w:lineRule="auto"/>
              <w:ind w:left="448" w:hanging="426"/>
              <w:contextualSpacing/>
              <w:rPr>
                <w:rFonts w:ascii="GHEA Grapalat" w:eastAsia="Calibri" w:hAnsi="GHEA Grapalat" w:cs="Times New Roman"/>
                <w:color w:val="FF0000"/>
                <w:sz w:val="20"/>
                <w:szCs w:val="20"/>
              </w:rPr>
            </w:pPr>
            <w:r w:rsidRPr="005043F3">
              <w:rPr>
                <w:rFonts w:ascii="GHEA Grapalat" w:hAnsi="GHEA Grapalat" w:cs="Arial"/>
                <w:sz w:val="20"/>
                <w:szCs w:val="20"/>
              </w:rPr>
              <w:t>Կենդանիների անկման տոկոսի նվազում</w:t>
            </w:r>
          </w:p>
          <w:p w14:paraId="3B1CEDB8" w14:textId="77777777" w:rsidR="00E87279" w:rsidRPr="005043F3" w:rsidRDefault="00E87279" w:rsidP="006B0BA9">
            <w:pPr>
              <w:numPr>
                <w:ilvl w:val="0"/>
                <w:numId w:val="16"/>
              </w:numPr>
              <w:spacing w:after="0" w:line="240" w:lineRule="auto"/>
              <w:ind w:left="448" w:hanging="426"/>
              <w:contextualSpacing/>
              <w:rPr>
                <w:rFonts w:ascii="GHEA Grapalat" w:eastAsia="Calibri" w:hAnsi="GHEA Grapalat" w:cs="Times New Roman"/>
                <w:color w:val="FF0000"/>
                <w:sz w:val="20"/>
                <w:szCs w:val="20"/>
              </w:rPr>
            </w:pPr>
            <w:r w:rsidRPr="005043F3">
              <w:rPr>
                <w:rFonts w:ascii="GHEA Grapalat" w:hAnsi="GHEA Grapalat" w:cs="Arial"/>
                <w:sz w:val="20"/>
                <w:szCs w:val="20"/>
              </w:rPr>
              <w:t>Հիվանդ կենդանիներին ժամանակին անասնաբուժական օգնության ցուցաբերում</w:t>
            </w:r>
          </w:p>
          <w:p w14:paraId="5FD87E7D" w14:textId="77777777" w:rsidR="00E87279" w:rsidRPr="005043F3" w:rsidRDefault="00E87279" w:rsidP="006B0BA9">
            <w:pPr>
              <w:numPr>
                <w:ilvl w:val="0"/>
                <w:numId w:val="16"/>
              </w:numPr>
              <w:spacing w:after="0" w:line="240" w:lineRule="auto"/>
              <w:ind w:left="448" w:hanging="426"/>
              <w:contextualSpacing/>
              <w:rPr>
                <w:rFonts w:ascii="GHEA Grapalat" w:eastAsia="Calibri" w:hAnsi="GHEA Grapalat" w:cs="Times New Roman"/>
                <w:color w:val="FF0000"/>
                <w:sz w:val="20"/>
                <w:szCs w:val="20"/>
              </w:rPr>
            </w:pPr>
            <w:r w:rsidRPr="005043F3">
              <w:rPr>
                <w:rFonts w:ascii="GHEA Grapalat" w:hAnsi="GHEA Grapalat" w:cs="Arial"/>
                <w:sz w:val="20"/>
                <w:szCs w:val="20"/>
              </w:rPr>
              <w:t>Կենդանիներին անհրաժեշտ դեղամիջոցների առկայության ապահովում</w:t>
            </w:r>
          </w:p>
        </w:tc>
      </w:tr>
      <w:tr w:rsidR="00334151" w:rsidRPr="005043F3" w14:paraId="3A269E62" w14:textId="77777777" w:rsidTr="00ED76D7">
        <w:trPr>
          <w:jc w:val="center"/>
        </w:trPr>
        <w:tc>
          <w:tcPr>
            <w:tcW w:w="14605" w:type="dxa"/>
            <w:gridSpan w:val="6"/>
            <w:shd w:val="clear" w:color="auto" w:fill="DEEAF6" w:themeFill="accent1" w:themeFillTint="33"/>
          </w:tcPr>
          <w:p w14:paraId="6C41FA27" w14:textId="6DDC85A2" w:rsidR="00334151" w:rsidRPr="005043F3" w:rsidRDefault="00334151" w:rsidP="009A1DFB">
            <w:pPr>
              <w:spacing w:after="0" w:line="20" w:lineRule="atLeast"/>
              <w:jc w:val="both"/>
              <w:rPr>
                <w:rFonts w:ascii="GHEA Grapalat" w:hAnsi="GHEA Grapalat"/>
                <w:b/>
                <w:sz w:val="20"/>
                <w:szCs w:val="20"/>
              </w:rPr>
            </w:pPr>
            <w:r w:rsidRPr="005043F3">
              <w:rPr>
                <w:rFonts w:ascii="GHEA Grapalat" w:hAnsi="GHEA Grapalat" w:cs="Arial"/>
                <w:b/>
                <w:sz w:val="20"/>
                <w:szCs w:val="20"/>
              </w:rPr>
              <w:t>Ո</w:t>
            </w:r>
            <w:r w:rsidRPr="005043F3">
              <w:rPr>
                <w:rFonts w:ascii="GHEA Grapalat" w:hAnsi="GHEA Grapalat"/>
                <w:b/>
                <w:sz w:val="20"/>
                <w:szCs w:val="20"/>
              </w:rPr>
              <w:t>լորտ</w:t>
            </w:r>
            <w:r w:rsidR="00504B79" w:rsidRPr="005043F3">
              <w:rPr>
                <w:rFonts w:ascii="GHEA Grapalat" w:hAnsi="GHEA Grapalat"/>
                <w:b/>
                <w:sz w:val="20"/>
                <w:szCs w:val="20"/>
              </w:rPr>
              <w:t xml:space="preserve"> </w:t>
            </w:r>
            <w:r w:rsidR="009A1DFB" w:rsidRPr="005043F3">
              <w:rPr>
                <w:rFonts w:ascii="GHEA Grapalat" w:hAnsi="GHEA Grapalat"/>
                <w:b/>
                <w:sz w:val="20"/>
                <w:szCs w:val="20"/>
                <w:lang w:val="ru-RU"/>
              </w:rPr>
              <w:t>6</w:t>
            </w:r>
            <w:r w:rsidRPr="005043F3">
              <w:rPr>
                <w:rFonts w:ascii="GHEA Grapalat" w:hAnsi="GHEA Grapalat"/>
                <w:b/>
                <w:sz w:val="20"/>
                <w:szCs w:val="20"/>
              </w:rPr>
              <w:t>. Տրանսպորտ</w:t>
            </w:r>
          </w:p>
        </w:tc>
      </w:tr>
      <w:tr w:rsidR="00334151" w:rsidRPr="005043F3" w14:paraId="5D6E65DD" w14:textId="77777777" w:rsidTr="00ED76D7">
        <w:trPr>
          <w:trHeight w:val="1201"/>
          <w:jc w:val="center"/>
        </w:trPr>
        <w:tc>
          <w:tcPr>
            <w:tcW w:w="7227" w:type="dxa"/>
            <w:gridSpan w:val="2"/>
          </w:tcPr>
          <w:p w14:paraId="7696E4F3" w14:textId="77777777" w:rsidR="00334151" w:rsidRPr="005043F3" w:rsidRDefault="00334151" w:rsidP="003A1897">
            <w:pPr>
              <w:spacing w:after="0" w:line="20" w:lineRule="atLeast"/>
              <w:rPr>
                <w:rFonts w:ascii="GHEA Grapalat" w:hAnsi="GHEA Grapalat"/>
                <w:b/>
                <w:sz w:val="20"/>
                <w:szCs w:val="20"/>
              </w:rPr>
            </w:pPr>
            <w:r w:rsidRPr="005043F3">
              <w:rPr>
                <w:rFonts w:ascii="GHEA Grapalat" w:hAnsi="GHEA Grapalat"/>
                <w:b/>
                <w:sz w:val="20"/>
                <w:szCs w:val="20"/>
              </w:rPr>
              <w:lastRenderedPageBreak/>
              <w:t>Ոլորտային նպատակ</w:t>
            </w:r>
          </w:p>
          <w:p w14:paraId="15DA25D5" w14:textId="77777777" w:rsidR="00334151" w:rsidRPr="005043F3" w:rsidRDefault="00334151" w:rsidP="003A1897">
            <w:pPr>
              <w:spacing w:after="0" w:line="20" w:lineRule="atLeast"/>
              <w:rPr>
                <w:rFonts w:ascii="GHEA Grapalat" w:hAnsi="GHEA Grapalat"/>
                <w:color w:val="FF0000"/>
                <w:sz w:val="20"/>
                <w:szCs w:val="20"/>
              </w:rPr>
            </w:pPr>
            <w:r w:rsidRPr="005043F3">
              <w:rPr>
                <w:rFonts w:ascii="GHEA Grapalat" w:hAnsi="GHEA Grapalat" w:cs="Arial"/>
                <w:sz w:val="20"/>
                <w:szCs w:val="20"/>
              </w:rPr>
              <w:t>Ներհամայնքային ճանապարհների անցանելի պահելը և վիճակի բարելավում:</w:t>
            </w:r>
          </w:p>
        </w:tc>
        <w:tc>
          <w:tcPr>
            <w:tcW w:w="7378" w:type="dxa"/>
            <w:gridSpan w:val="4"/>
          </w:tcPr>
          <w:p w14:paraId="6CEA110D" w14:textId="77777777" w:rsidR="00334151" w:rsidRPr="005043F3" w:rsidRDefault="00334151" w:rsidP="003A1897">
            <w:pPr>
              <w:spacing w:after="0" w:line="20" w:lineRule="atLeast"/>
              <w:rPr>
                <w:rFonts w:ascii="GHEA Grapalat" w:hAnsi="GHEA Grapalat"/>
                <w:b/>
                <w:sz w:val="20"/>
                <w:szCs w:val="20"/>
              </w:rPr>
            </w:pPr>
            <w:r w:rsidRPr="005043F3">
              <w:rPr>
                <w:rFonts w:ascii="GHEA Grapalat" w:hAnsi="GHEA Grapalat"/>
                <w:b/>
                <w:sz w:val="20"/>
                <w:szCs w:val="20"/>
              </w:rPr>
              <w:t>Ոլորտի ազդեցության (վերջնական արդյունքի) ցուցանիշներ</w:t>
            </w:r>
          </w:p>
          <w:p w14:paraId="6A9D1429" w14:textId="3CF016B1" w:rsidR="00334151" w:rsidRPr="005043F3" w:rsidRDefault="00334151" w:rsidP="006B0BA9">
            <w:pPr>
              <w:numPr>
                <w:ilvl w:val="0"/>
                <w:numId w:val="16"/>
              </w:numPr>
              <w:spacing w:after="0" w:line="240" w:lineRule="auto"/>
              <w:contextualSpacing/>
              <w:rPr>
                <w:rFonts w:ascii="GHEA Grapalat" w:eastAsia="Calibri" w:hAnsi="GHEA Grapalat" w:cs="Times New Roman"/>
                <w:sz w:val="20"/>
                <w:szCs w:val="20"/>
              </w:rPr>
            </w:pPr>
            <w:r w:rsidRPr="005043F3">
              <w:rPr>
                <w:rFonts w:ascii="GHEA Grapalat" w:eastAsia="Calibri" w:hAnsi="GHEA Grapalat" w:cs="Times New Roman"/>
                <w:sz w:val="20"/>
                <w:szCs w:val="20"/>
              </w:rPr>
              <w:t xml:space="preserve">Ընթացիկ նորոգված </w:t>
            </w:r>
            <w:r w:rsidRPr="005043F3">
              <w:rPr>
                <w:rFonts w:ascii="GHEA Grapalat" w:hAnsi="GHEA Grapalat" w:cs="Arial"/>
                <w:sz w:val="20"/>
                <w:szCs w:val="20"/>
              </w:rPr>
              <w:t>ներհամայնքային</w:t>
            </w:r>
            <w:r w:rsidRPr="005043F3">
              <w:rPr>
                <w:rFonts w:ascii="GHEA Grapalat" w:eastAsia="Calibri" w:hAnsi="GHEA Grapalat" w:cs="Times New Roman"/>
                <w:sz w:val="20"/>
                <w:szCs w:val="20"/>
              </w:rPr>
              <w:t xml:space="preserve"> ճանապարհների երկարությունը, </w:t>
            </w:r>
            <w:r w:rsidR="00F377B6" w:rsidRPr="005043F3">
              <w:rPr>
                <w:rFonts w:ascii="GHEA Grapalat" w:eastAsia="Calibri" w:hAnsi="GHEA Grapalat" w:cs="Times New Roman"/>
                <w:sz w:val="20"/>
                <w:szCs w:val="20"/>
              </w:rPr>
              <w:t>10</w:t>
            </w:r>
            <w:r w:rsidRPr="005043F3">
              <w:rPr>
                <w:rFonts w:ascii="GHEA Grapalat" w:eastAsia="Calibri" w:hAnsi="GHEA Grapalat" w:cs="Times New Roman"/>
                <w:sz w:val="20"/>
                <w:szCs w:val="20"/>
              </w:rPr>
              <w:t xml:space="preserve"> կմ</w:t>
            </w:r>
          </w:p>
          <w:p w14:paraId="271B4D3A" w14:textId="1C2F91E6" w:rsidR="00334151" w:rsidRPr="005043F3" w:rsidRDefault="00334151" w:rsidP="006B0BA9">
            <w:pPr>
              <w:numPr>
                <w:ilvl w:val="0"/>
                <w:numId w:val="16"/>
              </w:numPr>
              <w:spacing w:after="0" w:line="240" w:lineRule="auto"/>
              <w:contextualSpacing/>
              <w:rPr>
                <w:rFonts w:ascii="GHEA Grapalat" w:eastAsia="Calibri" w:hAnsi="GHEA Grapalat" w:cs="Times New Roman"/>
                <w:color w:val="FF0000"/>
                <w:sz w:val="20"/>
                <w:szCs w:val="20"/>
              </w:rPr>
            </w:pPr>
            <w:r w:rsidRPr="005043F3">
              <w:rPr>
                <w:rFonts w:ascii="GHEA Grapalat" w:hAnsi="GHEA Grapalat" w:cs="Arial"/>
                <w:sz w:val="20"/>
                <w:szCs w:val="20"/>
              </w:rPr>
              <w:t>Ընթացիկ նորոգված ներհամայնքային ճանապարհների տեսակարար կշիռը ընդհանուրի մեջ</w:t>
            </w:r>
            <w:r w:rsidR="00F377B6" w:rsidRPr="005043F3">
              <w:rPr>
                <w:rFonts w:ascii="GHEA Grapalat" w:hAnsi="GHEA Grapalat" w:cs="Arial"/>
                <w:sz w:val="20"/>
                <w:szCs w:val="20"/>
              </w:rPr>
              <w:t>, 15</w:t>
            </w:r>
            <w:r w:rsidRPr="005043F3">
              <w:rPr>
                <w:rFonts w:ascii="GHEA Grapalat" w:hAnsi="GHEA Grapalat"/>
                <w:sz w:val="20"/>
                <w:szCs w:val="20"/>
              </w:rPr>
              <w:t>%</w:t>
            </w:r>
          </w:p>
        </w:tc>
      </w:tr>
      <w:tr w:rsidR="00334151" w:rsidRPr="005043F3" w14:paraId="048845AA" w14:textId="77777777" w:rsidTr="00ED76D7">
        <w:trPr>
          <w:jc w:val="center"/>
        </w:trPr>
        <w:tc>
          <w:tcPr>
            <w:tcW w:w="14605" w:type="dxa"/>
            <w:gridSpan w:val="6"/>
            <w:shd w:val="clear" w:color="auto" w:fill="A8D08D" w:themeFill="accent6" w:themeFillTint="99"/>
            <w:vAlign w:val="center"/>
          </w:tcPr>
          <w:p w14:paraId="6F46A72C" w14:textId="62B89DAE" w:rsidR="00334151" w:rsidRPr="005043F3" w:rsidRDefault="00334151" w:rsidP="00FE04A1">
            <w:pPr>
              <w:spacing w:after="0" w:line="20" w:lineRule="atLeast"/>
              <w:rPr>
                <w:rFonts w:ascii="GHEA Grapalat" w:hAnsi="GHEA Grapalat"/>
                <w:b/>
                <w:color w:val="FF0000"/>
                <w:sz w:val="20"/>
                <w:szCs w:val="20"/>
              </w:rPr>
            </w:pPr>
            <w:r w:rsidRPr="005043F3">
              <w:rPr>
                <w:rFonts w:ascii="GHEA Grapalat" w:hAnsi="GHEA Grapalat"/>
                <w:b/>
                <w:sz w:val="20"/>
                <w:szCs w:val="20"/>
              </w:rPr>
              <w:t xml:space="preserve">Ծրագիր 1. </w:t>
            </w:r>
            <w:r w:rsidR="00FE04A1" w:rsidRPr="005043F3">
              <w:rPr>
                <w:rFonts w:ascii="GHEA Grapalat" w:hAnsi="GHEA Grapalat"/>
                <w:b/>
                <w:sz w:val="20"/>
                <w:szCs w:val="20"/>
              </w:rPr>
              <w:t>Հ</w:t>
            </w:r>
            <w:r w:rsidRPr="005043F3">
              <w:rPr>
                <w:rFonts w:ascii="GHEA Grapalat" w:hAnsi="GHEA Grapalat"/>
                <w:b/>
                <w:sz w:val="20"/>
                <w:szCs w:val="20"/>
              </w:rPr>
              <w:t>ամայնքի ներհամայնքային ճանապարհների վերանորոգման աշխատանքների իրականացում</w:t>
            </w:r>
          </w:p>
        </w:tc>
      </w:tr>
      <w:tr w:rsidR="00334151" w:rsidRPr="005043F3" w14:paraId="7140F101" w14:textId="77777777" w:rsidTr="00ED76D7">
        <w:trPr>
          <w:trHeight w:val="556"/>
          <w:jc w:val="center"/>
        </w:trPr>
        <w:tc>
          <w:tcPr>
            <w:tcW w:w="2552" w:type="dxa"/>
          </w:tcPr>
          <w:p w14:paraId="7AE535D7" w14:textId="77777777" w:rsidR="00334151" w:rsidRPr="005043F3" w:rsidRDefault="00334151" w:rsidP="003A1897">
            <w:pPr>
              <w:spacing w:after="0" w:line="20" w:lineRule="atLeast"/>
              <w:rPr>
                <w:rFonts w:ascii="GHEA Grapalat" w:hAnsi="GHEA Grapalat"/>
                <w:b/>
                <w:sz w:val="20"/>
                <w:szCs w:val="20"/>
              </w:rPr>
            </w:pPr>
            <w:r w:rsidRPr="005043F3">
              <w:rPr>
                <w:rFonts w:ascii="GHEA Grapalat" w:hAnsi="GHEA Grapalat"/>
                <w:b/>
                <w:sz w:val="20"/>
                <w:szCs w:val="20"/>
              </w:rPr>
              <w:t>Ծրագրի նպատակ</w:t>
            </w:r>
          </w:p>
          <w:p w14:paraId="464F63F4" w14:textId="77777777" w:rsidR="00334151" w:rsidRPr="005043F3" w:rsidRDefault="00334151" w:rsidP="003A1897">
            <w:pPr>
              <w:spacing w:after="0" w:line="20" w:lineRule="atLeast"/>
              <w:rPr>
                <w:rFonts w:ascii="GHEA Grapalat" w:hAnsi="GHEA Grapalat"/>
                <w:color w:val="FF0000"/>
                <w:sz w:val="20"/>
                <w:szCs w:val="20"/>
              </w:rPr>
            </w:pPr>
            <w:r w:rsidRPr="005043F3">
              <w:rPr>
                <w:rFonts w:ascii="GHEA Grapalat" w:hAnsi="GHEA Grapalat" w:cs="Arial"/>
                <w:sz w:val="20"/>
                <w:szCs w:val="20"/>
              </w:rPr>
              <w:t>Ապահովել ներհամայնքային</w:t>
            </w:r>
            <w:r w:rsidRPr="005043F3">
              <w:rPr>
                <w:rFonts w:ascii="GHEA Grapalat" w:hAnsi="GHEA Grapalat"/>
                <w:b/>
                <w:sz w:val="20"/>
                <w:szCs w:val="20"/>
              </w:rPr>
              <w:t xml:space="preserve"> </w:t>
            </w:r>
            <w:r w:rsidRPr="005043F3">
              <w:rPr>
                <w:rFonts w:ascii="GHEA Grapalat" w:hAnsi="GHEA Grapalat" w:cs="Arial"/>
                <w:sz w:val="20"/>
                <w:szCs w:val="20"/>
              </w:rPr>
              <w:t>ճանապարհների սպասարկման, շահագործման և պահպանման ծառայությունների մատուցումը</w:t>
            </w:r>
          </w:p>
        </w:tc>
        <w:tc>
          <w:tcPr>
            <w:tcW w:w="4675" w:type="dxa"/>
          </w:tcPr>
          <w:p w14:paraId="6EBA6260" w14:textId="77777777" w:rsidR="00334151" w:rsidRPr="005043F3" w:rsidRDefault="00334151" w:rsidP="003A1897">
            <w:pPr>
              <w:spacing w:after="0" w:line="20" w:lineRule="atLeast"/>
              <w:rPr>
                <w:rFonts w:ascii="GHEA Grapalat" w:hAnsi="GHEA Grapalat"/>
                <w:b/>
                <w:sz w:val="20"/>
                <w:szCs w:val="20"/>
              </w:rPr>
            </w:pPr>
            <w:r w:rsidRPr="005043F3">
              <w:rPr>
                <w:rFonts w:ascii="GHEA Grapalat" w:hAnsi="GHEA Grapalat"/>
                <w:b/>
                <w:sz w:val="20"/>
                <w:szCs w:val="20"/>
              </w:rPr>
              <w:t>Ծրագրի ազդեցության (վերջնական արդյունքի) ցուցանիշ</w:t>
            </w:r>
          </w:p>
          <w:p w14:paraId="7F5CFBCD" w14:textId="77777777" w:rsidR="00334151" w:rsidRPr="005043F3" w:rsidRDefault="00334151" w:rsidP="006B0BA9">
            <w:pPr>
              <w:numPr>
                <w:ilvl w:val="0"/>
                <w:numId w:val="20"/>
              </w:numPr>
              <w:spacing w:after="0" w:line="240" w:lineRule="auto"/>
              <w:ind w:left="450" w:right="-69" w:hanging="425"/>
              <w:contextualSpacing/>
              <w:rPr>
                <w:rFonts w:ascii="GHEA Grapalat" w:eastAsia="Calibri" w:hAnsi="GHEA Grapalat" w:cs="Arial"/>
                <w:sz w:val="20"/>
                <w:szCs w:val="20"/>
              </w:rPr>
            </w:pPr>
            <w:r w:rsidRPr="005043F3">
              <w:rPr>
                <w:rFonts w:ascii="GHEA Grapalat" w:eastAsia="Calibri" w:hAnsi="GHEA Grapalat" w:cs="Arial"/>
                <w:sz w:val="20"/>
                <w:szCs w:val="20"/>
              </w:rPr>
              <w:t>Ներհամայնքային ճանապարհների սպասարկման, շահագործման և պահպանման ծառայությունների մատուցման որակի բարելավում,10 %</w:t>
            </w:r>
          </w:p>
          <w:p w14:paraId="2D34DC4A" w14:textId="77777777" w:rsidR="00334151" w:rsidRPr="005043F3" w:rsidRDefault="00334151" w:rsidP="006B0BA9">
            <w:pPr>
              <w:numPr>
                <w:ilvl w:val="0"/>
                <w:numId w:val="20"/>
              </w:numPr>
              <w:spacing w:after="0" w:line="240" w:lineRule="auto"/>
              <w:ind w:left="450" w:right="-69" w:hanging="425"/>
              <w:contextualSpacing/>
              <w:rPr>
                <w:rFonts w:ascii="GHEA Grapalat" w:eastAsia="Calibri" w:hAnsi="GHEA Grapalat" w:cs="Arial"/>
                <w:sz w:val="20"/>
                <w:szCs w:val="20"/>
              </w:rPr>
            </w:pPr>
            <w:r w:rsidRPr="005043F3">
              <w:rPr>
                <w:rFonts w:ascii="GHEA Grapalat" w:eastAsia="Calibri" w:hAnsi="GHEA Grapalat" w:cs="Arial"/>
                <w:sz w:val="20"/>
                <w:szCs w:val="20"/>
              </w:rPr>
              <w:t>Համայնքի բնակիչների բավարարվածությունը ճանապարհների և ինժեներական կառույցների սպասարկման, տեղադրման, շահագործման և պահպանման ծառայությունից, 20%</w:t>
            </w:r>
          </w:p>
          <w:p w14:paraId="5FF3BD40" w14:textId="77777777" w:rsidR="00334151" w:rsidRPr="005043F3" w:rsidRDefault="00334151" w:rsidP="006B0BA9">
            <w:pPr>
              <w:numPr>
                <w:ilvl w:val="0"/>
                <w:numId w:val="20"/>
              </w:numPr>
              <w:spacing w:after="0" w:line="240" w:lineRule="auto"/>
              <w:ind w:left="450" w:right="-69" w:hanging="425"/>
              <w:contextualSpacing/>
              <w:rPr>
                <w:rFonts w:ascii="GHEA Grapalat" w:hAnsi="GHEA Grapalat"/>
                <w:color w:val="FF0000"/>
                <w:sz w:val="20"/>
                <w:szCs w:val="20"/>
              </w:rPr>
            </w:pPr>
            <w:r w:rsidRPr="005043F3">
              <w:rPr>
                <w:rFonts w:ascii="GHEA Grapalat" w:eastAsia="Calibri" w:hAnsi="GHEA Grapalat" w:cs="Arial"/>
                <w:sz w:val="20"/>
                <w:szCs w:val="20"/>
              </w:rPr>
              <w:t>Տրանսպորտային միջոցների շահագործման ծախսերի (վառելիքի և ամորտիզացիոն ծախսերի) խնայողությունը, 10%</w:t>
            </w:r>
          </w:p>
        </w:tc>
        <w:tc>
          <w:tcPr>
            <w:tcW w:w="2127" w:type="dxa"/>
          </w:tcPr>
          <w:p w14:paraId="24B02D33" w14:textId="77777777" w:rsidR="00334151" w:rsidRPr="005043F3" w:rsidRDefault="00334151" w:rsidP="003A1897">
            <w:pPr>
              <w:spacing w:after="0" w:line="20" w:lineRule="atLeast"/>
              <w:rPr>
                <w:rFonts w:ascii="GHEA Grapalat" w:hAnsi="GHEA Grapalat"/>
                <w:sz w:val="20"/>
                <w:szCs w:val="20"/>
              </w:rPr>
            </w:pPr>
            <w:r w:rsidRPr="005043F3">
              <w:rPr>
                <w:rFonts w:ascii="GHEA Grapalat" w:hAnsi="GHEA Grapalat"/>
                <w:sz w:val="20"/>
                <w:szCs w:val="20"/>
              </w:rPr>
              <w:t>Ծրագրի գնահատման համակարգ,</w:t>
            </w:r>
          </w:p>
          <w:p w14:paraId="15C2B50D" w14:textId="77777777" w:rsidR="00334151" w:rsidRPr="005043F3" w:rsidRDefault="00334151" w:rsidP="003A1897">
            <w:pPr>
              <w:spacing w:after="0" w:line="20" w:lineRule="atLeast"/>
              <w:rPr>
                <w:rFonts w:ascii="GHEA Grapalat" w:hAnsi="GHEA Grapalat"/>
                <w:color w:val="FF0000"/>
                <w:sz w:val="20"/>
                <w:szCs w:val="20"/>
              </w:rPr>
            </w:pPr>
            <w:r w:rsidRPr="005043F3">
              <w:rPr>
                <w:rFonts w:ascii="GHEA Grapalat" w:hAnsi="GHEA Grapalat"/>
                <w:sz w:val="20"/>
                <w:szCs w:val="20"/>
              </w:rPr>
              <w:t>ՄԳ կիսամյակային, տարեկան հաշվետվություններ</w:t>
            </w:r>
          </w:p>
        </w:tc>
        <w:tc>
          <w:tcPr>
            <w:tcW w:w="1986" w:type="dxa"/>
            <w:vMerge w:val="restart"/>
            <w:vAlign w:val="center"/>
          </w:tcPr>
          <w:p w14:paraId="69A87E0D" w14:textId="77777777" w:rsidR="00334151" w:rsidRPr="005043F3" w:rsidRDefault="00334151" w:rsidP="003A1897">
            <w:pPr>
              <w:spacing w:after="0" w:line="20" w:lineRule="atLeast"/>
              <w:rPr>
                <w:rFonts w:ascii="GHEA Grapalat" w:hAnsi="GHEA Grapalat"/>
                <w:color w:val="FF0000"/>
                <w:sz w:val="20"/>
                <w:szCs w:val="20"/>
              </w:rPr>
            </w:pPr>
          </w:p>
          <w:p w14:paraId="7FF899C0" w14:textId="77777777" w:rsidR="00334151" w:rsidRPr="005043F3" w:rsidRDefault="00334151" w:rsidP="003A1897">
            <w:pPr>
              <w:spacing w:after="0" w:line="20" w:lineRule="atLeast"/>
              <w:rPr>
                <w:rFonts w:ascii="GHEA Grapalat" w:hAnsi="GHEA Grapalat"/>
                <w:color w:val="FF0000"/>
                <w:sz w:val="20"/>
                <w:szCs w:val="20"/>
              </w:rPr>
            </w:pPr>
          </w:p>
          <w:p w14:paraId="7F2F6391" w14:textId="77777777" w:rsidR="00334151" w:rsidRPr="005043F3" w:rsidRDefault="00334151" w:rsidP="003A1897">
            <w:pPr>
              <w:spacing w:after="0" w:line="20" w:lineRule="atLeast"/>
              <w:rPr>
                <w:rFonts w:ascii="GHEA Grapalat" w:hAnsi="GHEA Grapalat"/>
                <w:sz w:val="20"/>
                <w:szCs w:val="20"/>
              </w:rPr>
            </w:pPr>
            <w:r w:rsidRPr="005043F3">
              <w:rPr>
                <w:rFonts w:ascii="GHEA Grapalat" w:hAnsi="GHEA Grapalat"/>
                <w:sz w:val="20"/>
                <w:szCs w:val="20"/>
              </w:rPr>
              <w:t>Համայնքի ղեկավար, աշխատակազմի քարտուղար,</w:t>
            </w:r>
          </w:p>
          <w:p w14:paraId="580BA597" w14:textId="77777777" w:rsidR="00334151" w:rsidRPr="005043F3" w:rsidRDefault="00334151" w:rsidP="003A1897">
            <w:pPr>
              <w:spacing w:after="0" w:line="20" w:lineRule="atLeast"/>
              <w:rPr>
                <w:rFonts w:ascii="GHEA Grapalat" w:hAnsi="GHEA Grapalat"/>
                <w:color w:val="FF0000"/>
                <w:sz w:val="20"/>
                <w:szCs w:val="20"/>
              </w:rPr>
            </w:pPr>
            <w:r w:rsidRPr="005043F3">
              <w:rPr>
                <w:rFonts w:ascii="GHEA Grapalat" w:hAnsi="GHEA Grapalat" w:cs="Arial"/>
                <w:sz w:val="20"/>
                <w:szCs w:val="20"/>
              </w:rPr>
              <w:t>բնակավայրերի վարչական ղեկավարներ</w:t>
            </w:r>
          </w:p>
        </w:tc>
        <w:tc>
          <w:tcPr>
            <w:tcW w:w="1133" w:type="dxa"/>
            <w:vMerge w:val="restart"/>
          </w:tcPr>
          <w:p w14:paraId="51DC6BB2" w14:textId="77777777" w:rsidR="00334151" w:rsidRPr="005043F3" w:rsidRDefault="00334151" w:rsidP="003A1897">
            <w:pPr>
              <w:spacing w:after="0" w:line="20" w:lineRule="atLeast"/>
              <w:jc w:val="both"/>
              <w:rPr>
                <w:rFonts w:ascii="GHEA Grapalat" w:eastAsia="Calibri" w:hAnsi="GHEA Grapalat" w:cs="Times New Roman"/>
                <w:color w:val="FF0000"/>
                <w:sz w:val="20"/>
                <w:szCs w:val="20"/>
              </w:rPr>
            </w:pPr>
          </w:p>
          <w:p w14:paraId="101C5D57" w14:textId="77777777" w:rsidR="00334151" w:rsidRPr="005043F3" w:rsidRDefault="00334151" w:rsidP="003A1897">
            <w:pPr>
              <w:spacing w:after="0" w:line="20" w:lineRule="atLeast"/>
              <w:jc w:val="both"/>
              <w:rPr>
                <w:rFonts w:ascii="GHEA Grapalat" w:eastAsia="Calibri" w:hAnsi="GHEA Grapalat" w:cs="Times New Roman"/>
                <w:color w:val="FF0000"/>
                <w:sz w:val="20"/>
                <w:szCs w:val="20"/>
              </w:rPr>
            </w:pPr>
          </w:p>
          <w:p w14:paraId="2B3585A2" w14:textId="77777777" w:rsidR="00334151" w:rsidRPr="005043F3" w:rsidRDefault="00334151" w:rsidP="003A1897">
            <w:pPr>
              <w:spacing w:after="0" w:line="20" w:lineRule="atLeast"/>
              <w:jc w:val="both"/>
              <w:rPr>
                <w:rFonts w:ascii="GHEA Grapalat" w:eastAsia="Calibri" w:hAnsi="GHEA Grapalat" w:cs="Times New Roman"/>
                <w:color w:val="FF0000"/>
                <w:sz w:val="20"/>
                <w:szCs w:val="20"/>
              </w:rPr>
            </w:pPr>
          </w:p>
          <w:p w14:paraId="3F546614" w14:textId="77777777" w:rsidR="00334151" w:rsidRPr="005043F3" w:rsidRDefault="00334151" w:rsidP="003A1897">
            <w:pPr>
              <w:spacing w:after="0" w:line="20" w:lineRule="atLeast"/>
              <w:jc w:val="both"/>
              <w:rPr>
                <w:rFonts w:ascii="GHEA Grapalat" w:eastAsia="Calibri" w:hAnsi="GHEA Grapalat" w:cs="Times New Roman"/>
                <w:color w:val="FF0000"/>
                <w:sz w:val="20"/>
                <w:szCs w:val="20"/>
              </w:rPr>
            </w:pPr>
          </w:p>
          <w:p w14:paraId="23DCD905" w14:textId="7E599FE5" w:rsidR="00334151" w:rsidRPr="005043F3" w:rsidRDefault="00F377B6" w:rsidP="003A1897">
            <w:pPr>
              <w:spacing w:after="0" w:line="20" w:lineRule="atLeast"/>
              <w:jc w:val="both"/>
              <w:rPr>
                <w:rFonts w:ascii="GHEA Grapalat" w:eastAsia="Calibri" w:hAnsi="GHEA Grapalat" w:cs="Times New Roman"/>
                <w:sz w:val="20"/>
                <w:szCs w:val="20"/>
              </w:rPr>
            </w:pPr>
            <w:r w:rsidRPr="005043F3">
              <w:rPr>
                <w:rFonts w:ascii="GHEA Grapalat" w:eastAsia="Calibri" w:hAnsi="GHEA Grapalat" w:cs="Times New Roman"/>
                <w:sz w:val="20"/>
                <w:szCs w:val="20"/>
              </w:rPr>
              <w:t>2024</w:t>
            </w:r>
            <w:r w:rsidR="00334151" w:rsidRPr="005043F3">
              <w:rPr>
                <w:rFonts w:ascii="GHEA Grapalat" w:eastAsia="Calibri" w:hAnsi="GHEA Grapalat" w:cs="Times New Roman"/>
                <w:sz w:val="20"/>
                <w:szCs w:val="20"/>
              </w:rPr>
              <w:t>թ. հունվար- դեկտեմ</w:t>
            </w:r>
            <w:r w:rsidR="00A03260" w:rsidRPr="005043F3">
              <w:rPr>
                <w:rFonts w:ascii="GHEA Grapalat" w:eastAsia="Calibri" w:hAnsi="GHEA Grapalat" w:cs="Times New Roman"/>
                <w:sz w:val="20"/>
                <w:szCs w:val="20"/>
                <w:lang w:val="ru-RU"/>
              </w:rPr>
              <w:softHyphen/>
            </w:r>
            <w:r w:rsidR="00334151" w:rsidRPr="005043F3">
              <w:rPr>
                <w:rFonts w:ascii="GHEA Grapalat" w:eastAsia="Calibri" w:hAnsi="GHEA Grapalat" w:cs="Times New Roman"/>
                <w:sz w:val="20"/>
                <w:szCs w:val="20"/>
              </w:rPr>
              <w:t>բեր</w:t>
            </w:r>
          </w:p>
          <w:p w14:paraId="6A7E60CB" w14:textId="77777777" w:rsidR="00334151" w:rsidRPr="005043F3" w:rsidRDefault="00334151" w:rsidP="003A1897">
            <w:pPr>
              <w:spacing w:after="0" w:line="20" w:lineRule="atLeast"/>
              <w:jc w:val="center"/>
              <w:rPr>
                <w:rFonts w:ascii="GHEA Grapalat" w:hAnsi="GHEA Grapalat"/>
                <w:color w:val="FF0000"/>
                <w:sz w:val="20"/>
                <w:szCs w:val="20"/>
              </w:rPr>
            </w:pPr>
          </w:p>
        </w:tc>
        <w:tc>
          <w:tcPr>
            <w:tcW w:w="2132" w:type="dxa"/>
          </w:tcPr>
          <w:p w14:paraId="0D542CA2" w14:textId="77777777" w:rsidR="00334151" w:rsidRPr="005043F3" w:rsidRDefault="00334151" w:rsidP="003A1897">
            <w:pPr>
              <w:spacing w:after="0" w:line="20" w:lineRule="atLeast"/>
              <w:rPr>
                <w:rFonts w:ascii="GHEA Grapalat" w:hAnsi="GHEA Grapalat"/>
                <w:color w:val="FF0000"/>
                <w:sz w:val="20"/>
                <w:szCs w:val="20"/>
              </w:rPr>
            </w:pPr>
            <w:r w:rsidRPr="005043F3">
              <w:rPr>
                <w:rFonts w:ascii="GHEA Grapalat" w:hAnsi="GHEA Grapalat"/>
                <w:sz w:val="20"/>
                <w:szCs w:val="20"/>
              </w:rPr>
              <w:t>Համապատասխան մարդկային, տեխնիկական  և ֆինանսական ռեսուրսների առկայություն</w:t>
            </w:r>
          </w:p>
        </w:tc>
      </w:tr>
      <w:tr w:rsidR="00334151" w:rsidRPr="005043F3" w14:paraId="17B9D097" w14:textId="77777777" w:rsidTr="00ED76D7">
        <w:trPr>
          <w:trHeight w:val="2683"/>
          <w:jc w:val="center"/>
        </w:trPr>
        <w:tc>
          <w:tcPr>
            <w:tcW w:w="2552" w:type="dxa"/>
          </w:tcPr>
          <w:p w14:paraId="636AAF5E" w14:textId="77777777" w:rsidR="00334151" w:rsidRPr="005043F3" w:rsidRDefault="00334151" w:rsidP="003A1897">
            <w:pPr>
              <w:spacing w:after="0" w:line="20" w:lineRule="atLeast"/>
              <w:rPr>
                <w:rFonts w:ascii="GHEA Grapalat" w:hAnsi="GHEA Grapalat"/>
                <w:b/>
                <w:sz w:val="20"/>
                <w:szCs w:val="20"/>
              </w:rPr>
            </w:pPr>
            <w:r w:rsidRPr="005043F3">
              <w:rPr>
                <w:rFonts w:ascii="GHEA Grapalat" w:hAnsi="GHEA Grapalat"/>
                <w:b/>
                <w:sz w:val="20"/>
                <w:szCs w:val="20"/>
              </w:rPr>
              <w:t>Միջանկյալ արդյունք 1</w:t>
            </w:r>
          </w:p>
          <w:p w14:paraId="0ED69AAB" w14:textId="77777777" w:rsidR="00334151" w:rsidRPr="005043F3" w:rsidRDefault="00334151" w:rsidP="003A1897">
            <w:pPr>
              <w:spacing w:after="0" w:line="20" w:lineRule="atLeast"/>
              <w:contextualSpacing/>
              <w:rPr>
                <w:rFonts w:ascii="GHEA Grapalat" w:eastAsia="Calibri" w:hAnsi="GHEA Grapalat" w:cs="Times New Roman"/>
                <w:color w:val="FF0000"/>
                <w:sz w:val="20"/>
                <w:szCs w:val="20"/>
              </w:rPr>
            </w:pPr>
            <w:r w:rsidRPr="005043F3">
              <w:rPr>
                <w:rFonts w:ascii="GHEA Grapalat" w:eastAsia="Calibri" w:hAnsi="GHEA Grapalat" w:cs="Times New Roman"/>
                <w:sz w:val="20"/>
                <w:szCs w:val="20"/>
              </w:rPr>
              <w:t xml:space="preserve">Բարեկարգվել են </w:t>
            </w:r>
            <w:r w:rsidRPr="005043F3">
              <w:rPr>
                <w:rFonts w:ascii="GHEA Grapalat" w:hAnsi="GHEA Grapalat" w:cs="Arial"/>
                <w:sz w:val="20"/>
                <w:szCs w:val="20"/>
              </w:rPr>
              <w:t>ներհամայնքային</w:t>
            </w:r>
            <w:r w:rsidRPr="005043F3">
              <w:rPr>
                <w:rFonts w:ascii="GHEA Grapalat" w:hAnsi="GHEA Grapalat"/>
                <w:b/>
                <w:sz w:val="20"/>
                <w:szCs w:val="20"/>
              </w:rPr>
              <w:t xml:space="preserve"> </w:t>
            </w:r>
            <w:r w:rsidRPr="005043F3">
              <w:rPr>
                <w:rFonts w:ascii="GHEA Grapalat" w:hAnsi="GHEA Grapalat" w:cs="Arial"/>
                <w:sz w:val="20"/>
                <w:szCs w:val="20"/>
              </w:rPr>
              <w:t>ճանապարհները</w:t>
            </w:r>
          </w:p>
        </w:tc>
        <w:tc>
          <w:tcPr>
            <w:tcW w:w="4675" w:type="dxa"/>
          </w:tcPr>
          <w:p w14:paraId="59F84CB7" w14:textId="77777777" w:rsidR="00334151" w:rsidRPr="005043F3" w:rsidRDefault="00334151" w:rsidP="003A1897">
            <w:pPr>
              <w:spacing w:after="0" w:line="20" w:lineRule="atLeast"/>
              <w:rPr>
                <w:rFonts w:ascii="GHEA Grapalat" w:hAnsi="GHEA Grapalat"/>
                <w:b/>
                <w:sz w:val="20"/>
                <w:szCs w:val="20"/>
              </w:rPr>
            </w:pPr>
            <w:r w:rsidRPr="005043F3">
              <w:rPr>
                <w:rFonts w:ascii="GHEA Grapalat" w:hAnsi="GHEA Grapalat"/>
                <w:b/>
                <w:sz w:val="20"/>
                <w:szCs w:val="20"/>
              </w:rPr>
              <w:t xml:space="preserve">Ելքային ցուցանիշներ (քանակ, որակ, ժամկետ) </w:t>
            </w:r>
          </w:p>
          <w:p w14:paraId="25A3E3F8" w14:textId="77777777" w:rsidR="00334151" w:rsidRPr="005043F3" w:rsidRDefault="00334151" w:rsidP="006B0BA9">
            <w:pPr>
              <w:numPr>
                <w:ilvl w:val="0"/>
                <w:numId w:val="18"/>
              </w:numPr>
              <w:spacing w:after="0" w:line="240" w:lineRule="auto"/>
              <w:ind w:left="310" w:right="-69"/>
              <w:contextualSpacing/>
              <w:rPr>
                <w:rFonts w:ascii="GHEA Grapalat" w:eastAsia="Calibri" w:hAnsi="GHEA Grapalat" w:cs="Arial"/>
                <w:sz w:val="20"/>
                <w:szCs w:val="20"/>
              </w:rPr>
            </w:pPr>
            <w:r w:rsidRPr="005043F3">
              <w:rPr>
                <w:rFonts w:ascii="GHEA Grapalat" w:eastAsia="Calibri" w:hAnsi="GHEA Grapalat" w:cs="Arial"/>
                <w:sz w:val="20"/>
                <w:szCs w:val="20"/>
              </w:rPr>
              <w:t xml:space="preserve">Համայնքի կենտրոնից բնակավայրեր տանող ճանապարհներր պահել  անցանելի վիճակում </w:t>
            </w:r>
          </w:p>
          <w:p w14:paraId="1B6D729E" w14:textId="02CF13AC" w:rsidR="00334151" w:rsidRPr="005043F3" w:rsidRDefault="00334151" w:rsidP="006B0BA9">
            <w:pPr>
              <w:numPr>
                <w:ilvl w:val="0"/>
                <w:numId w:val="18"/>
              </w:numPr>
              <w:spacing w:after="0" w:line="240" w:lineRule="auto"/>
              <w:ind w:left="310" w:right="-69"/>
              <w:contextualSpacing/>
              <w:rPr>
                <w:rFonts w:ascii="GHEA Grapalat" w:eastAsia="Calibri" w:hAnsi="GHEA Grapalat" w:cs="Times New Roman"/>
                <w:sz w:val="20"/>
                <w:szCs w:val="20"/>
              </w:rPr>
            </w:pPr>
            <w:r w:rsidRPr="005043F3">
              <w:rPr>
                <w:rFonts w:ascii="GHEA Grapalat" w:hAnsi="GHEA Grapalat" w:cs="Arial"/>
                <w:sz w:val="20"/>
                <w:szCs w:val="20"/>
              </w:rPr>
              <w:t>Հանդամիջյան ճանապարհների հարթեցում և փոսաալցում</w:t>
            </w:r>
            <w:r w:rsidR="00F377B6" w:rsidRPr="005043F3">
              <w:rPr>
                <w:rFonts w:ascii="GHEA Grapalat" w:hAnsi="GHEA Grapalat" w:cs="Arial"/>
                <w:sz w:val="20"/>
                <w:szCs w:val="20"/>
              </w:rPr>
              <w:t xml:space="preserve"> 25</w:t>
            </w:r>
            <w:r w:rsidRPr="005043F3">
              <w:rPr>
                <w:rFonts w:ascii="GHEA Grapalat" w:hAnsi="GHEA Grapalat" w:cs="Arial"/>
                <w:sz w:val="20"/>
                <w:szCs w:val="20"/>
              </w:rPr>
              <w:t xml:space="preserve"> կմ</w:t>
            </w:r>
          </w:p>
          <w:p w14:paraId="50D2E2DA" w14:textId="414AB94E" w:rsidR="00334151" w:rsidRPr="005043F3" w:rsidRDefault="00334151" w:rsidP="006B0BA9">
            <w:pPr>
              <w:numPr>
                <w:ilvl w:val="0"/>
                <w:numId w:val="18"/>
              </w:numPr>
              <w:spacing w:after="0" w:line="240" w:lineRule="auto"/>
              <w:ind w:left="310" w:right="-69"/>
              <w:contextualSpacing/>
              <w:rPr>
                <w:rFonts w:ascii="GHEA Grapalat" w:eastAsia="Calibri" w:hAnsi="GHEA Grapalat" w:cs="Times New Roman"/>
                <w:sz w:val="20"/>
                <w:szCs w:val="20"/>
              </w:rPr>
            </w:pPr>
            <w:r w:rsidRPr="005043F3">
              <w:rPr>
                <w:rFonts w:ascii="GHEA Grapalat" w:hAnsi="GHEA Grapalat" w:cs="Arial"/>
                <w:sz w:val="20"/>
                <w:szCs w:val="20"/>
              </w:rPr>
              <w:t>Ընթացիկ</w:t>
            </w:r>
            <w:r w:rsidRPr="005043F3">
              <w:rPr>
                <w:rFonts w:ascii="GHEA Grapalat" w:hAnsi="GHEA Grapalat"/>
                <w:sz w:val="20"/>
                <w:szCs w:val="20"/>
              </w:rPr>
              <w:t xml:space="preserve"> նորոգված ներհամայնքային ճանապարհների և փողոցների երկարությունը</w:t>
            </w:r>
            <w:r w:rsidR="00F377B6" w:rsidRPr="005043F3">
              <w:rPr>
                <w:rFonts w:ascii="GHEA Grapalat" w:hAnsi="GHEA Grapalat"/>
                <w:sz w:val="20"/>
                <w:szCs w:val="20"/>
              </w:rPr>
              <w:t xml:space="preserve"> 10</w:t>
            </w:r>
            <w:r w:rsidRPr="005043F3">
              <w:rPr>
                <w:rFonts w:ascii="GHEA Grapalat" w:hAnsi="GHEA Grapalat"/>
                <w:sz w:val="20"/>
                <w:szCs w:val="20"/>
              </w:rPr>
              <w:t xml:space="preserve"> կմ</w:t>
            </w:r>
          </w:p>
        </w:tc>
        <w:tc>
          <w:tcPr>
            <w:tcW w:w="2127" w:type="dxa"/>
          </w:tcPr>
          <w:p w14:paraId="45559BAA" w14:textId="77777777" w:rsidR="00334151" w:rsidRPr="005043F3" w:rsidRDefault="00334151" w:rsidP="003A1897">
            <w:pPr>
              <w:spacing w:after="0" w:line="240" w:lineRule="auto"/>
              <w:ind w:right="-96"/>
              <w:contextualSpacing/>
              <w:rPr>
                <w:rFonts w:ascii="GHEA Grapalat" w:eastAsia="Calibri" w:hAnsi="GHEA Grapalat" w:cs="Times New Roman"/>
                <w:sz w:val="20"/>
                <w:szCs w:val="20"/>
              </w:rPr>
            </w:pPr>
            <w:r w:rsidRPr="005043F3">
              <w:rPr>
                <w:rFonts w:ascii="GHEA Grapalat" w:eastAsia="Calibri" w:hAnsi="GHEA Grapalat" w:cs="Times New Roman"/>
                <w:sz w:val="20"/>
                <w:szCs w:val="20"/>
              </w:rPr>
              <w:t>Աշխատակազմ,  ՄԳ կիսամյակային, տարեկան հաշվետվություններ,</w:t>
            </w:r>
          </w:p>
          <w:p w14:paraId="004193C4" w14:textId="77777777" w:rsidR="00334151" w:rsidRPr="005043F3" w:rsidRDefault="00334151" w:rsidP="003A1897">
            <w:pPr>
              <w:spacing w:after="0" w:line="240" w:lineRule="auto"/>
              <w:ind w:right="-96"/>
              <w:contextualSpacing/>
              <w:rPr>
                <w:rFonts w:ascii="GHEA Grapalat" w:eastAsia="Calibri" w:hAnsi="GHEA Grapalat" w:cs="Times New Roman"/>
                <w:color w:val="FF0000"/>
                <w:sz w:val="20"/>
                <w:szCs w:val="20"/>
              </w:rPr>
            </w:pPr>
            <w:r w:rsidRPr="005043F3">
              <w:rPr>
                <w:rFonts w:ascii="GHEA Grapalat" w:eastAsia="Calibri" w:hAnsi="GHEA Grapalat" w:cs="Sylfaen"/>
                <w:sz w:val="20"/>
                <w:szCs w:val="20"/>
              </w:rPr>
              <w:t>քաղաքացիական</w:t>
            </w:r>
            <w:r w:rsidRPr="005043F3">
              <w:rPr>
                <w:rFonts w:ascii="GHEA Grapalat" w:eastAsia="Calibri" w:hAnsi="GHEA Grapalat" w:cs="Times New Roman"/>
                <w:sz w:val="20"/>
                <w:szCs w:val="20"/>
              </w:rPr>
              <w:t xml:space="preserve"> </w:t>
            </w:r>
            <w:r w:rsidRPr="005043F3">
              <w:rPr>
                <w:rFonts w:ascii="GHEA Grapalat" w:eastAsia="Calibri" w:hAnsi="GHEA Grapalat" w:cs="Sylfaen"/>
                <w:sz w:val="20"/>
                <w:szCs w:val="20"/>
              </w:rPr>
              <w:t>հասարակության</w:t>
            </w:r>
            <w:r w:rsidRPr="005043F3">
              <w:rPr>
                <w:rFonts w:ascii="GHEA Grapalat" w:eastAsia="Calibri" w:hAnsi="GHEA Grapalat" w:cs="Times New Roman"/>
                <w:sz w:val="20"/>
                <w:szCs w:val="20"/>
              </w:rPr>
              <w:t xml:space="preserve"> կազմակերպություններ և </w:t>
            </w:r>
            <w:r w:rsidRPr="005043F3">
              <w:rPr>
                <w:rFonts w:ascii="GHEA Grapalat" w:eastAsia="Calibri" w:hAnsi="GHEA Grapalat" w:cs="Sylfaen"/>
                <w:sz w:val="20"/>
                <w:szCs w:val="20"/>
              </w:rPr>
              <w:t>խմբեր, բնակիչներ</w:t>
            </w:r>
          </w:p>
        </w:tc>
        <w:tc>
          <w:tcPr>
            <w:tcW w:w="1986" w:type="dxa"/>
            <w:vMerge/>
          </w:tcPr>
          <w:p w14:paraId="6ECE72DC" w14:textId="77777777" w:rsidR="00334151" w:rsidRPr="005043F3" w:rsidRDefault="00334151" w:rsidP="003A1897">
            <w:pPr>
              <w:spacing w:after="0" w:line="20" w:lineRule="atLeast"/>
              <w:jc w:val="both"/>
              <w:rPr>
                <w:rFonts w:ascii="GHEA Grapalat" w:hAnsi="GHEA Grapalat"/>
                <w:color w:val="FF0000"/>
                <w:sz w:val="20"/>
                <w:szCs w:val="20"/>
              </w:rPr>
            </w:pPr>
          </w:p>
        </w:tc>
        <w:tc>
          <w:tcPr>
            <w:tcW w:w="1133" w:type="dxa"/>
            <w:vMerge/>
            <w:vAlign w:val="center"/>
          </w:tcPr>
          <w:p w14:paraId="011945A8" w14:textId="77777777" w:rsidR="00334151" w:rsidRPr="005043F3" w:rsidRDefault="00334151" w:rsidP="003A1897">
            <w:pPr>
              <w:spacing w:after="0" w:line="20" w:lineRule="atLeast"/>
              <w:jc w:val="center"/>
              <w:rPr>
                <w:rFonts w:ascii="GHEA Grapalat" w:hAnsi="GHEA Grapalat"/>
                <w:color w:val="FF0000"/>
                <w:sz w:val="20"/>
                <w:szCs w:val="20"/>
              </w:rPr>
            </w:pPr>
          </w:p>
        </w:tc>
        <w:tc>
          <w:tcPr>
            <w:tcW w:w="2132" w:type="dxa"/>
            <w:tcBorders>
              <w:top w:val="nil"/>
            </w:tcBorders>
            <w:vAlign w:val="center"/>
          </w:tcPr>
          <w:p w14:paraId="4191F6E7" w14:textId="77777777" w:rsidR="00334151" w:rsidRPr="005043F3" w:rsidRDefault="00334151" w:rsidP="003A1897">
            <w:pPr>
              <w:spacing w:after="0" w:line="20" w:lineRule="atLeast"/>
              <w:ind w:right="-69"/>
              <w:contextualSpacing/>
              <w:jc w:val="center"/>
              <w:rPr>
                <w:rFonts w:ascii="GHEA Grapalat" w:hAnsi="GHEA Grapalat"/>
                <w:color w:val="FF0000"/>
                <w:sz w:val="20"/>
                <w:szCs w:val="20"/>
              </w:rPr>
            </w:pPr>
            <w:r w:rsidRPr="005043F3">
              <w:rPr>
                <w:rFonts w:ascii="GHEA Grapalat" w:eastAsia="Calibri" w:hAnsi="GHEA Grapalat" w:cs="Times New Roman"/>
                <w:sz w:val="20"/>
                <w:szCs w:val="20"/>
              </w:rPr>
              <w:t>Համապատասխան մարդկային, տեխնիկական  և ֆինանսական ռեսուրսների առկայություն</w:t>
            </w:r>
          </w:p>
        </w:tc>
      </w:tr>
      <w:tr w:rsidR="00334151" w:rsidRPr="005043F3" w14:paraId="32E41EBE" w14:textId="77777777" w:rsidTr="00ED76D7">
        <w:trPr>
          <w:trHeight w:val="698"/>
          <w:jc w:val="center"/>
        </w:trPr>
        <w:tc>
          <w:tcPr>
            <w:tcW w:w="7227" w:type="dxa"/>
            <w:gridSpan w:val="2"/>
            <w:shd w:val="clear" w:color="auto" w:fill="FBE4D5" w:themeFill="accent2" w:themeFillTint="33"/>
          </w:tcPr>
          <w:p w14:paraId="4E83F989" w14:textId="77777777" w:rsidR="00334151" w:rsidRPr="005043F3" w:rsidRDefault="00334151" w:rsidP="003A1897">
            <w:pPr>
              <w:spacing w:after="0" w:line="20" w:lineRule="atLeast"/>
              <w:rPr>
                <w:rFonts w:ascii="GHEA Grapalat" w:hAnsi="GHEA Grapalat"/>
                <w:b/>
                <w:sz w:val="20"/>
                <w:szCs w:val="20"/>
              </w:rPr>
            </w:pPr>
            <w:r w:rsidRPr="005043F3">
              <w:rPr>
                <w:rFonts w:ascii="GHEA Grapalat" w:hAnsi="GHEA Grapalat"/>
                <w:b/>
                <w:sz w:val="20"/>
                <w:szCs w:val="20"/>
              </w:rPr>
              <w:t xml:space="preserve">Միջոցառումներ  </w:t>
            </w:r>
          </w:p>
          <w:p w14:paraId="3808DDF4" w14:textId="77777777" w:rsidR="00334151" w:rsidRPr="005043F3" w:rsidRDefault="00334151" w:rsidP="003A1897">
            <w:pPr>
              <w:spacing w:after="0" w:line="20" w:lineRule="atLeast"/>
              <w:rPr>
                <w:rFonts w:ascii="GHEA Grapalat" w:hAnsi="GHEA Grapalat"/>
                <w:b/>
                <w:sz w:val="20"/>
                <w:szCs w:val="20"/>
              </w:rPr>
            </w:pPr>
          </w:p>
          <w:p w14:paraId="4737A3AB" w14:textId="3B526EEB" w:rsidR="00334151" w:rsidRPr="005043F3" w:rsidRDefault="00334151" w:rsidP="006B0BA9">
            <w:pPr>
              <w:numPr>
                <w:ilvl w:val="0"/>
                <w:numId w:val="18"/>
              </w:numPr>
              <w:spacing w:after="0" w:line="240" w:lineRule="auto"/>
              <w:ind w:left="447" w:right="-69"/>
              <w:contextualSpacing/>
              <w:rPr>
                <w:rFonts w:ascii="GHEA Grapalat" w:eastAsia="Calibri" w:hAnsi="GHEA Grapalat" w:cs="Arial"/>
                <w:sz w:val="20"/>
                <w:szCs w:val="20"/>
              </w:rPr>
            </w:pPr>
            <w:r w:rsidRPr="005043F3">
              <w:rPr>
                <w:rFonts w:ascii="GHEA Grapalat" w:hAnsi="GHEA Grapalat"/>
                <w:b/>
                <w:sz w:val="20"/>
                <w:szCs w:val="20"/>
              </w:rPr>
              <w:t xml:space="preserve"> </w:t>
            </w:r>
            <w:r w:rsidR="009B547D" w:rsidRPr="005043F3">
              <w:rPr>
                <w:rFonts w:ascii="GHEA Grapalat" w:eastAsia="Calibri" w:hAnsi="GHEA Grapalat" w:cs="Arial"/>
                <w:sz w:val="20"/>
                <w:szCs w:val="20"/>
              </w:rPr>
              <w:t>Հ</w:t>
            </w:r>
            <w:r w:rsidRPr="005043F3">
              <w:rPr>
                <w:rFonts w:ascii="GHEA Grapalat" w:eastAsia="Calibri" w:hAnsi="GHEA Grapalat" w:cs="Arial"/>
                <w:sz w:val="20"/>
                <w:szCs w:val="20"/>
              </w:rPr>
              <w:t>ամայնքի ներհամայնքային ճանապարհների բարեկարգման աշխատանքների իրականացում</w:t>
            </w:r>
          </w:p>
        </w:tc>
        <w:tc>
          <w:tcPr>
            <w:tcW w:w="7378" w:type="dxa"/>
            <w:gridSpan w:val="4"/>
            <w:shd w:val="clear" w:color="auto" w:fill="FBE4D5" w:themeFill="accent2" w:themeFillTint="33"/>
          </w:tcPr>
          <w:p w14:paraId="400C4C9E" w14:textId="77777777" w:rsidR="00334151" w:rsidRPr="005043F3" w:rsidRDefault="00334151" w:rsidP="003A1897">
            <w:pPr>
              <w:spacing w:after="0" w:line="240" w:lineRule="auto"/>
              <w:ind w:left="720"/>
              <w:contextualSpacing/>
              <w:rPr>
                <w:rFonts w:ascii="GHEA Grapalat" w:eastAsia="Calibri" w:hAnsi="GHEA Grapalat" w:cs="Times New Roman"/>
                <w:color w:val="FF0000"/>
                <w:sz w:val="20"/>
                <w:szCs w:val="20"/>
              </w:rPr>
            </w:pPr>
          </w:p>
        </w:tc>
      </w:tr>
      <w:tr w:rsidR="00334151" w:rsidRPr="005043F3" w14:paraId="17EFAF69" w14:textId="77777777" w:rsidTr="00ED76D7">
        <w:trPr>
          <w:trHeight w:val="274"/>
          <w:jc w:val="center"/>
        </w:trPr>
        <w:tc>
          <w:tcPr>
            <w:tcW w:w="2552" w:type="dxa"/>
          </w:tcPr>
          <w:p w14:paraId="38FBF594" w14:textId="77777777" w:rsidR="00334151" w:rsidRPr="005043F3" w:rsidRDefault="00334151" w:rsidP="003A1897">
            <w:pPr>
              <w:spacing w:line="20" w:lineRule="atLeast"/>
              <w:rPr>
                <w:rFonts w:ascii="GHEA Grapalat" w:hAnsi="GHEA Grapalat"/>
                <w:color w:val="FF0000"/>
                <w:sz w:val="20"/>
                <w:szCs w:val="20"/>
                <w:highlight w:val="yellow"/>
              </w:rPr>
            </w:pPr>
          </w:p>
        </w:tc>
        <w:tc>
          <w:tcPr>
            <w:tcW w:w="4675" w:type="dxa"/>
          </w:tcPr>
          <w:p w14:paraId="6D167E3A" w14:textId="05221552" w:rsidR="00334151" w:rsidRPr="005043F3" w:rsidRDefault="00334151" w:rsidP="003A1897">
            <w:pPr>
              <w:ind w:left="450"/>
              <w:contextualSpacing/>
              <w:rPr>
                <w:rFonts w:ascii="GHEA Grapalat" w:hAnsi="GHEA Grapalat"/>
                <w:color w:val="FF0000"/>
                <w:sz w:val="20"/>
                <w:szCs w:val="20"/>
                <w:highlight w:val="yellow"/>
              </w:rPr>
            </w:pPr>
          </w:p>
        </w:tc>
        <w:tc>
          <w:tcPr>
            <w:tcW w:w="2127" w:type="dxa"/>
          </w:tcPr>
          <w:p w14:paraId="6A9D9040" w14:textId="21DF0DD3" w:rsidR="00334151" w:rsidRPr="005043F3" w:rsidRDefault="00334151" w:rsidP="003A1897">
            <w:pPr>
              <w:ind w:right="-96"/>
              <w:contextualSpacing/>
              <w:rPr>
                <w:rFonts w:ascii="GHEA Grapalat" w:eastAsia="Calibri" w:hAnsi="GHEA Grapalat" w:cs="Times New Roman"/>
                <w:color w:val="FF0000"/>
                <w:sz w:val="20"/>
                <w:szCs w:val="20"/>
                <w:highlight w:val="yellow"/>
              </w:rPr>
            </w:pPr>
          </w:p>
        </w:tc>
        <w:tc>
          <w:tcPr>
            <w:tcW w:w="1986" w:type="dxa"/>
          </w:tcPr>
          <w:p w14:paraId="39B3DB17" w14:textId="77777777" w:rsidR="00334151" w:rsidRPr="005043F3" w:rsidRDefault="00334151" w:rsidP="003A1897">
            <w:pPr>
              <w:spacing w:line="20" w:lineRule="atLeast"/>
              <w:jc w:val="both"/>
              <w:rPr>
                <w:rFonts w:ascii="GHEA Grapalat" w:hAnsi="GHEA Grapalat"/>
                <w:color w:val="FF0000"/>
                <w:sz w:val="20"/>
                <w:szCs w:val="20"/>
                <w:highlight w:val="yellow"/>
              </w:rPr>
            </w:pPr>
          </w:p>
        </w:tc>
        <w:tc>
          <w:tcPr>
            <w:tcW w:w="1133" w:type="dxa"/>
            <w:vAlign w:val="center"/>
          </w:tcPr>
          <w:p w14:paraId="43E8D427" w14:textId="77777777" w:rsidR="00334151" w:rsidRPr="005043F3" w:rsidRDefault="00334151" w:rsidP="003A1897">
            <w:pPr>
              <w:spacing w:line="20" w:lineRule="atLeast"/>
              <w:jc w:val="center"/>
              <w:rPr>
                <w:rFonts w:ascii="GHEA Grapalat" w:hAnsi="GHEA Grapalat"/>
                <w:color w:val="FF0000"/>
                <w:sz w:val="20"/>
                <w:szCs w:val="20"/>
                <w:highlight w:val="yellow"/>
              </w:rPr>
            </w:pPr>
          </w:p>
        </w:tc>
        <w:tc>
          <w:tcPr>
            <w:tcW w:w="2132" w:type="dxa"/>
            <w:tcBorders>
              <w:top w:val="nil"/>
            </w:tcBorders>
            <w:vAlign w:val="center"/>
          </w:tcPr>
          <w:p w14:paraId="561FAAFE" w14:textId="6F76210E" w:rsidR="00334151" w:rsidRPr="005043F3" w:rsidRDefault="00334151" w:rsidP="003A1897">
            <w:pPr>
              <w:spacing w:line="20" w:lineRule="atLeast"/>
              <w:ind w:right="-69"/>
              <w:contextualSpacing/>
              <w:jc w:val="center"/>
              <w:rPr>
                <w:rFonts w:ascii="GHEA Grapalat" w:hAnsi="GHEA Grapalat"/>
                <w:color w:val="FF0000"/>
                <w:sz w:val="20"/>
                <w:szCs w:val="20"/>
                <w:highlight w:val="yellow"/>
              </w:rPr>
            </w:pPr>
          </w:p>
        </w:tc>
      </w:tr>
      <w:tr w:rsidR="00334151" w:rsidRPr="005043F3" w14:paraId="428199AC" w14:textId="77777777" w:rsidTr="00ED76D7">
        <w:trPr>
          <w:jc w:val="center"/>
        </w:trPr>
        <w:tc>
          <w:tcPr>
            <w:tcW w:w="14605" w:type="dxa"/>
            <w:gridSpan w:val="6"/>
            <w:shd w:val="clear" w:color="auto" w:fill="A8D08D" w:themeFill="accent6" w:themeFillTint="99"/>
            <w:vAlign w:val="center"/>
          </w:tcPr>
          <w:p w14:paraId="121B75C4" w14:textId="513C21C5" w:rsidR="00334151" w:rsidRPr="005043F3" w:rsidRDefault="00334151" w:rsidP="00006871">
            <w:pPr>
              <w:spacing w:after="0" w:line="20" w:lineRule="atLeast"/>
              <w:rPr>
                <w:rFonts w:ascii="GHEA Grapalat" w:hAnsi="GHEA Grapalat"/>
                <w:b/>
                <w:color w:val="FF0000"/>
                <w:sz w:val="20"/>
                <w:szCs w:val="20"/>
              </w:rPr>
            </w:pPr>
            <w:r w:rsidRPr="005043F3">
              <w:rPr>
                <w:rFonts w:ascii="GHEA Grapalat" w:hAnsi="GHEA Grapalat"/>
                <w:b/>
                <w:color w:val="000000" w:themeColor="text1"/>
                <w:sz w:val="20"/>
                <w:szCs w:val="20"/>
              </w:rPr>
              <w:t xml:space="preserve">Ծրագիր 1. Համայնքի </w:t>
            </w:r>
            <w:r w:rsidR="00006871" w:rsidRPr="005043F3">
              <w:rPr>
                <w:rFonts w:ascii="GHEA Grapalat" w:hAnsi="GHEA Grapalat"/>
                <w:b/>
                <w:color w:val="000000" w:themeColor="text1"/>
                <w:sz w:val="20"/>
                <w:szCs w:val="20"/>
              </w:rPr>
              <w:t xml:space="preserve">թվով 13 </w:t>
            </w:r>
            <w:r w:rsidRPr="005043F3">
              <w:rPr>
                <w:rFonts w:ascii="GHEA Grapalat" w:hAnsi="GHEA Grapalat"/>
                <w:b/>
                <w:color w:val="000000" w:themeColor="text1"/>
                <w:sz w:val="20"/>
                <w:szCs w:val="20"/>
              </w:rPr>
              <w:t>կավայրերում աղբահանության և սանիտարական մաքրման աշխատանքների իրականացում</w:t>
            </w:r>
          </w:p>
        </w:tc>
      </w:tr>
      <w:tr w:rsidR="00334151" w:rsidRPr="005043F3" w14:paraId="0C723669" w14:textId="77777777" w:rsidTr="00ED76D7">
        <w:trPr>
          <w:trHeight w:val="841"/>
          <w:jc w:val="center"/>
        </w:trPr>
        <w:tc>
          <w:tcPr>
            <w:tcW w:w="2552" w:type="dxa"/>
          </w:tcPr>
          <w:p w14:paraId="00F1418A" w14:textId="77777777" w:rsidR="00334151" w:rsidRPr="005043F3" w:rsidRDefault="00334151" w:rsidP="003A1897">
            <w:pPr>
              <w:spacing w:after="0" w:line="20" w:lineRule="atLeast"/>
              <w:rPr>
                <w:rFonts w:ascii="GHEA Grapalat" w:hAnsi="GHEA Grapalat"/>
                <w:b/>
                <w:sz w:val="20"/>
                <w:szCs w:val="20"/>
              </w:rPr>
            </w:pPr>
            <w:r w:rsidRPr="005043F3">
              <w:rPr>
                <w:rFonts w:ascii="GHEA Grapalat" w:hAnsi="GHEA Grapalat"/>
                <w:b/>
                <w:sz w:val="20"/>
                <w:szCs w:val="20"/>
              </w:rPr>
              <w:t>Ծրագրի նպատակ</w:t>
            </w:r>
          </w:p>
          <w:p w14:paraId="426C0DBF" w14:textId="77777777" w:rsidR="00334151" w:rsidRPr="005043F3" w:rsidRDefault="00334151" w:rsidP="003A1897">
            <w:pPr>
              <w:spacing w:after="0" w:line="240" w:lineRule="auto"/>
              <w:ind w:right="-96"/>
              <w:contextualSpacing/>
              <w:rPr>
                <w:rFonts w:ascii="GHEA Grapalat" w:eastAsia="Calibri" w:hAnsi="GHEA Grapalat" w:cs="Times New Roman"/>
                <w:color w:val="FF0000"/>
                <w:sz w:val="20"/>
                <w:szCs w:val="20"/>
              </w:rPr>
            </w:pPr>
            <w:r w:rsidRPr="005043F3">
              <w:rPr>
                <w:rFonts w:ascii="GHEA Grapalat" w:eastAsia="Calibri" w:hAnsi="GHEA Grapalat" w:cs="Arial"/>
                <w:sz w:val="20"/>
                <w:szCs w:val="20"/>
              </w:rPr>
              <w:t>Համայնքի բնակավայրերը դարձնել մաքուր և բարեկարգ</w:t>
            </w:r>
          </w:p>
        </w:tc>
        <w:tc>
          <w:tcPr>
            <w:tcW w:w="4675" w:type="dxa"/>
          </w:tcPr>
          <w:p w14:paraId="46581E39" w14:textId="77777777" w:rsidR="00334151" w:rsidRPr="005043F3" w:rsidRDefault="00334151" w:rsidP="003A1897">
            <w:pPr>
              <w:spacing w:after="0" w:line="20" w:lineRule="atLeast"/>
              <w:rPr>
                <w:rFonts w:ascii="GHEA Grapalat" w:hAnsi="GHEA Grapalat"/>
                <w:b/>
                <w:sz w:val="20"/>
                <w:szCs w:val="20"/>
              </w:rPr>
            </w:pPr>
            <w:r w:rsidRPr="005043F3">
              <w:rPr>
                <w:rFonts w:ascii="GHEA Grapalat" w:hAnsi="GHEA Grapalat"/>
                <w:b/>
                <w:sz w:val="20"/>
                <w:szCs w:val="20"/>
              </w:rPr>
              <w:t>Ծրագրի ազդեցության (վերջնական արդյունքի) ցուցանիշ</w:t>
            </w:r>
          </w:p>
          <w:p w14:paraId="3D8C3ABD" w14:textId="77777777" w:rsidR="00334151" w:rsidRPr="005043F3" w:rsidRDefault="00334151" w:rsidP="003A1897">
            <w:pPr>
              <w:spacing w:after="0" w:line="240" w:lineRule="auto"/>
              <w:rPr>
                <w:rFonts w:ascii="GHEA Grapalat" w:hAnsi="GHEA Grapalat"/>
                <w:color w:val="FF0000"/>
                <w:sz w:val="20"/>
                <w:szCs w:val="20"/>
              </w:rPr>
            </w:pPr>
            <w:r w:rsidRPr="005043F3">
              <w:rPr>
                <w:rFonts w:ascii="GHEA Grapalat" w:hAnsi="GHEA Grapalat"/>
                <w:sz w:val="20"/>
                <w:szCs w:val="20"/>
              </w:rPr>
              <w:t>Մաքուր բնակավայրեր, սանիտարահիգիենիկ բավարար պայմանների առկայություն, այո</w:t>
            </w:r>
          </w:p>
        </w:tc>
        <w:tc>
          <w:tcPr>
            <w:tcW w:w="2127" w:type="dxa"/>
          </w:tcPr>
          <w:p w14:paraId="47B629D2" w14:textId="77777777" w:rsidR="00334151" w:rsidRPr="005043F3" w:rsidRDefault="00334151" w:rsidP="003A1897">
            <w:pPr>
              <w:spacing w:after="0" w:line="20" w:lineRule="atLeast"/>
              <w:rPr>
                <w:rFonts w:ascii="GHEA Grapalat" w:hAnsi="GHEA Grapalat"/>
                <w:sz w:val="20"/>
                <w:szCs w:val="20"/>
              </w:rPr>
            </w:pPr>
            <w:r w:rsidRPr="005043F3">
              <w:rPr>
                <w:rFonts w:ascii="GHEA Grapalat" w:hAnsi="GHEA Grapalat"/>
                <w:sz w:val="20"/>
                <w:szCs w:val="20"/>
              </w:rPr>
              <w:t>Ծրագրի գնահատման համակարգ,</w:t>
            </w:r>
          </w:p>
          <w:p w14:paraId="326F29DE" w14:textId="77777777" w:rsidR="00334151" w:rsidRPr="005043F3" w:rsidRDefault="00334151" w:rsidP="003A1897">
            <w:pPr>
              <w:spacing w:after="0" w:line="20" w:lineRule="atLeast"/>
              <w:rPr>
                <w:rFonts w:ascii="GHEA Grapalat" w:hAnsi="GHEA Grapalat"/>
                <w:color w:val="FF0000"/>
                <w:sz w:val="20"/>
                <w:szCs w:val="20"/>
              </w:rPr>
            </w:pPr>
            <w:r w:rsidRPr="005043F3">
              <w:rPr>
                <w:rFonts w:ascii="GHEA Grapalat" w:hAnsi="GHEA Grapalat"/>
                <w:sz w:val="20"/>
                <w:szCs w:val="20"/>
              </w:rPr>
              <w:t>ՄԳ կիսամյակային, տարեկան հաշվետվություններ</w:t>
            </w:r>
          </w:p>
        </w:tc>
        <w:tc>
          <w:tcPr>
            <w:tcW w:w="1986" w:type="dxa"/>
            <w:vMerge w:val="restart"/>
            <w:vAlign w:val="center"/>
          </w:tcPr>
          <w:p w14:paraId="6DA5F58C" w14:textId="77777777" w:rsidR="00334151" w:rsidRPr="005043F3" w:rsidRDefault="00334151" w:rsidP="003A1897">
            <w:pPr>
              <w:spacing w:after="0" w:line="20" w:lineRule="atLeast"/>
              <w:rPr>
                <w:rFonts w:ascii="GHEA Grapalat" w:hAnsi="GHEA Grapalat"/>
                <w:color w:val="FF0000"/>
                <w:sz w:val="20"/>
                <w:szCs w:val="20"/>
              </w:rPr>
            </w:pPr>
          </w:p>
          <w:p w14:paraId="12C9FC24" w14:textId="77777777" w:rsidR="00334151" w:rsidRPr="005043F3" w:rsidRDefault="00334151" w:rsidP="003A1897">
            <w:pPr>
              <w:spacing w:after="0" w:line="20" w:lineRule="atLeast"/>
              <w:rPr>
                <w:rFonts w:ascii="GHEA Grapalat" w:hAnsi="GHEA Grapalat"/>
                <w:color w:val="FF0000"/>
                <w:sz w:val="20"/>
                <w:szCs w:val="20"/>
              </w:rPr>
            </w:pPr>
          </w:p>
          <w:p w14:paraId="69DAA35A" w14:textId="77777777" w:rsidR="00334151" w:rsidRPr="005043F3" w:rsidRDefault="00334151" w:rsidP="003A1897">
            <w:pPr>
              <w:spacing w:after="0" w:line="20" w:lineRule="atLeast"/>
              <w:rPr>
                <w:rFonts w:ascii="GHEA Grapalat" w:hAnsi="GHEA Grapalat"/>
                <w:sz w:val="20"/>
                <w:szCs w:val="20"/>
              </w:rPr>
            </w:pPr>
            <w:r w:rsidRPr="005043F3">
              <w:rPr>
                <w:rFonts w:ascii="GHEA Grapalat" w:hAnsi="GHEA Grapalat"/>
                <w:sz w:val="20"/>
                <w:szCs w:val="20"/>
              </w:rPr>
              <w:t>Համայնքի ղեկավար, աշխատակազմի քարտուղար,</w:t>
            </w:r>
          </w:p>
          <w:p w14:paraId="03B9AF55" w14:textId="77777777" w:rsidR="00334151" w:rsidRPr="005043F3" w:rsidRDefault="00334151" w:rsidP="003A1897">
            <w:pPr>
              <w:spacing w:after="0" w:line="20" w:lineRule="atLeast"/>
              <w:rPr>
                <w:rFonts w:ascii="GHEA Grapalat" w:hAnsi="GHEA Grapalat"/>
                <w:color w:val="FF0000"/>
                <w:sz w:val="20"/>
                <w:szCs w:val="20"/>
              </w:rPr>
            </w:pPr>
            <w:r w:rsidRPr="005043F3">
              <w:rPr>
                <w:rFonts w:ascii="GHEA Grapalat" w:hAnsi="GHEA Grapalat"/>
                <w:sz w:val="20"/>
                <w:szCs w:val="20"/>
              </w:rPr>
              <w:t>բնակավայրերի վարչական ղեկավարներ</w:t>
            </w:r>
          </w:p>
        </w:tc>
        <w:tc>
          <w:tcPr>
            <w:tcW w:w="1133" w:type="dxa"/>
            <w:vMerge w:val="restart"/>
          </w:tcPr>
          <w:p w14:paraId="0587F81F" w14:textId="77777777" w:rsidR="00334151" w:rsidRPr="005043F3" w:rsidRDefault="00334151" w:rsidP="003A1897">
            <w:pPr>
              <w:spacing w:after="0" w:line="20" w:lineRule="atLeast"/>
              <w:jc w:val="both"/>
              <w:rPr>
                <w:rFonts w:ascii="GHEA Grapalat" w:eastAsia="Calibri" w:hAnsi="GHEA Grapalat" w:cs="Times New Roman"/>
                <w:color w:val="FF0000"/>
                <w:sz w:val="20"/>
                <w:szCs w:val="20"/>
              </w:rPr>
            </w:pPr>
          </w:p>
          <w:p w14:paraId="4C465F21" w14:textId="77777777" w:rsidR="00334151" w:rsidRPr="005043F3" w:rsidRDefault="00334151" w:rsidP="003A1897">
            <w:pPr>
              <w:spacing w:after="0" w:line="20" w:lineRule="atLeast"/>
              <w:jc w:val="both"/>
              <w:rPr>
                <w:rFonts w:ascii="GHEA Grapalat" w:eastAsia="Calibri" w:hAnsi="GHEA Grapalat" w:cs="Times New Roman"/>
                <w:color w:val="FF0000"/>
                <w:sz w:val="20"/>
                <w:szCs w:val="20"/>
              </w:rPr>
            </w:pPr>
          </w:p>
          <w:p w14:paraId="42BC52B9" w14:textId="77777777" w:rsidR="00334151" w:rsidRPr="005043F3" w:rsidRDefault="00334151" w:rsidP="003A1897">
            <w:pPr>
              <w:spacing w:after="0" w:line="20" w:lineRule="atLeast"/>
              <w:jc w:val="both"/>
              <w:rPr>
                <w:rFonts w:ascii="GHEA Grapalat" w:eastAsia="Calibri" w:hAnsi="GHEA Grapalat" w:cs="Times New Roman"/>
                <w:color w:val="FF0000"/>
                <w:sz w:val="20"/>
                <w:szCs w:val="20"/>
              </w:rPr>
            </w:pPr>
          </w:p>
          <w:p w14:paraId="4DBE65F6" w14:textId="77777777" w:rsidR="00334151" w:rsidRPr="005043F3" w:rsidRDefault="00334151" w:rsidP="003A1897">
            <w:pPr>
              <w:spacing w:after="0" w:line="20" w:lineRule="atLeast"/>
              <w:jc w:val="both"/>
              <w:rPr>
                <w:rFonts w:ascii="GHEA Grapalat" w:eastAsia="Calibri" w:hAnsi="GHEA Grapalat" w:cs="Times New Roman"/>
                <w:color w:val="FF0000"/>
                <w:sz w:val="20"/>
                <w:szCs w:val="20"/>
              </w:rPr>
            </w:pPr>
          </w:p>
          <w:p w14:paraId="1C5A77A5" w14:textId="1F3CA3B1" w:rsidR="00334151" w:rsidRPr="005043F3" w:rsidRDefault="00006871" w:rsidP="003A1897">
            <w:pPr>
              <w:spacing w:after="0" w:line="20" w:lineRule="atLeast"/>
              <w:jc w:val="both"/>
              <w:rPr>
                <w:rFonts w:ascii="GHEA Grapalat" w:eastAsia="Calibri" w:hAnsi="GHEA Grapalat" w:cs="Times New Roman"/>
                <w:sz w:val="20"/>
                <w:szCs w:val="20"/>
              </w:rPr>
            </w:pPr>
            <w:r w:rsidRPr="005043F3">
              <w:rPr>
                <w:rFonts w:ascii="GHEA Grapalat" w:eastAsia="Calibri" w:hAnsi="GHEA Grapalat" w:cs="Times New Roman"/>
                <w:sz w:val="20"/>
                <w:szCs w:val="20"/>
              </w:rPr>
              <w:t>2024</w:t>
            </w:r>
            <w:r w:rsidR="00334151" w:rsidRPr="005043F3">
              <w:rPr>
                <w:rFonts w:ascii="GHEA Grapalat" w:eastAsia="Calibri" w:hAnsi="GHEA Grapalat" w:cs="Times New Roman"/>
                <w:sz w:val="20"/>
                <w:szCs w:val="20"/>
              </w:rPr>
              <w:t>թ. հունվար- դեկտեմ</w:t>
            </w:r>
            <w:r w:rsidR="00A03260" w:rsidRPr="005043F3">
              <w:rPr>
                <w:rFonts w:ascii="GHEA Grapalat" w:eastAsia="Calibri" w:hAnsi="GHEA Grapalat" w:cs="Times New Roman"/>
                <w:sz w:val="20"/>
                <w:szCs w:val="20"/>
                <w:lang w:val="ru-RU"/>
              </w:rPr>
              <w:softHyphen/>
            </w:r>
            <w:r w:rsidR="00334151" w:rsidRPr="005043F3">
              <w:rPr>
                <w:rFonts w:ascii="GHEA Grapalat" w:eastAsia="Calibri" w:hAnsi="GHEA Grapalat" w:cs="Times New Roman"/>
                <w:sz w:val="20"/>
                <w:szCs w:val="20"/>
              </w:rPr>
              <w:t>բեր</w:t>
            </w:r>
          </w:p>
          <w:p w14:paraId="55ACB049" w14:textId="77777777" w:rsidR="00334151" w:rsidRPr="005043F3" w:rsidRDefault="00334151" w:rsidP="003A1897">
            <w:pPr>
              <w:spacing w:after="0" w:line="20" w:lineRule="atLeast"/>
              <w:jc w:val="center"/>
              <w:rPr>
                <w:rFonts w:ascii="GHEA Grapalat" w:hAnsi="GHEA Grapalat"/>
                <w:color w:val="FF0000"/>
                <w:sz w:val="20"/>
                <w:szCs w:val="20"/>
              </w:rPr>
            </w:pPr>
          </w:p>
        </w:tc>
        <w:tc>
          <w:tcPr>
            <w:tcW w:w="2132" w:type="dxa"/>
          </w:tcPr>
          <w:p w14:paraId="5CF3B4F6" w14:textId="77777777" w:rsidR="00334151" w:rsidRPr="005043F3" w:rsidRDefault="00334151" w:rsidP="003A1897">
            <w:pPr>
              <w:spacing w:after="0" w:line="20" w:lineRule="atLeast"/>
              <w:rPr>
                <w:rFonts w:ascii="GHEA Grapalat" w:hAnsi="GHEA Grapalat"/>
                <w:color w:val="FF0000"/>
                <w:sz w:val="20"/>
                <w:szCs w:val="20"/>
              </w:rPr>
            </w:pPr>
            <w:r w:rsidRPr="005043F3">
              <w:rPr>
                <w:rFonts w:ascii="GHEA Grapalat" w:hAnsi="GHEA Grapalat"/>
                <w:sz w:val="20"/>
                <w:szCs w:val="20"/>
              </w:rPr>
              <w:t>Համապատասխան մարդկային, տեխնիկական  և ֆինանսական ռեսուրսների առկայություն</w:t>
            </w:r>
          </w:p>
        </w:tc>
      </w:tr>
      <w:tr w:rsidR="00334151" w:rsidRPr="005043F3" w14:paraId="6D2E48B4" w14:textId="77777777" w:rsidTr="00ED76D7">
        <w:trPr>
          <w:trHeight w:val="1408"/>
          <w:jc w:val="center"/>
        </w:trPr>
        <w:tc>
          <w:tcPr>
            <w:tcW w:w="2552" w:type="dxa"/>
          </w:tcPr>
          <w:p w14:paraId="149E02FC" w14:textId="77777777" w:rsidR="00334151" w:rsidRPr="005043F3" w:rsidRDefault="00334151" w:rsidP="003A1897">
            <w:pPr>
              <w:spacing w:after="0" w:line="20" w:lineRule="atLeast"/>
              <w:rPr>
                <w:rFonts w:ascii="GHEA Grapalat" w:hAnsi="GHEA Grapalat"/>
                <w:b/>
                <w:sz w:val="20"/>
                <w:szCs w:val="20"/>
              </w:rPr>
            </w:pPr>
            <w:r w:rsidRPr="005043F3">
              <w:rPr>
                <w:rFonts w:ascii="GHEA Grapalat" w:hAnsi="GHEA Grapalat"/>
                <w:b/>
                <w:sz w:val="20"/>
                <w:szCs w:val="20"/>
              </w:rPr>
              <w:t>Միջանկյալ արդյունք 1</w:t>
            </w:r>
          </w:p>
          <w:p w14:paraId="0CE530CD" w14:textId="77777777" w:rsidR="00334151" w:rsidRPr="005043F3" w:rsidRDefault="00334151" w:rsidP="003A1897">
            <w:pPr>
              <w:spacing w:after="0" w:line="240" w:lineRule="auto"/>
              <w:ind w:right="-96"/>
              <w:contextualSpacing/>
              <w:rPr>
                <w:rFonts w:ascii="GHEA Grapalat" w:eastAsia="Calibri" w:hAnsi="GHEA Grapalat" w:cs="Times New Roman"/>
                <w:color w:val="FF0000"/>
                <w:sz w:val="20"/>
                <w:szCs w:val="20"/>
              </w:rPr>
            </w:pPr>
            <w:r w:rsidRPr="005043F3">
              <w:rPr>
                <w:rFonts w:ascii="GHEA Grapalat" w:hAnsi="GHEA Grapalat"/>
                <w:sz w:val="20"/>
                <w:szCs w:val="20"/>
              </w:rPr>
              <w:t>Մաքուր բնակավայրեր, սանիտարահիգիենիկ բավարար պայմանների առկայություն</w:t>
            </w:r>
          </w:p>
        </w:tc>
        <w:tc>
          <w:tcPr>
            <w:tcW w:w="4675" w:type="dxa"/>
          </w:tcPr>
          <w:p w14:paraId="4F8DE53D" w14:textId="77777777" w:rsidR="00334151" w:rsidRPr="005043F3" w:rsidRDefault="00334151" w:rsidP="003A1897">
            <w:pPr>
              <w:spacing w:after="0" w:line="20" w:lineRule="atLeast"/>
              <w:rPr>
                <w:rFonts w:ascii="GHEA Grapalat" w:hAnsi="GHEA Grapalat"/>
                <w:b/>
                <w:sz w:val="20"/>
                <w:szCs w:val="20"/>
              </w:rPr>
            </w:pPr>
            <w:r w:rsidRPr="005043F3">
              <w:rPr>
                <w:rFonts w:ascii="GHEA Grapalat" w:hAnsi="GHEA Grapalat"/>
                <w:b/>
                <w:sz w:val="20"/>
                <w:szCs w:val="20"/>
              </w:rPr>
              <w:t xml:space="preserve">Ելքային ցուցանիշներ (քանակ, որակ, ժամկետ) </w:t>
            </w:r>
          </w:p>
          <w:p w14:paraId="11A03AEA" w14:textId="77777777" w:rsidR="00334151" w:rsidRPr="005043F3" w:rsidRDefault="00334151" w:rsidP="006B0BA9">
            <w:pPr>
              <w:numPr>
                <w:ilvl w:val="0"/>
                <w:numId w:val="20"/>
              </w:numPr>
              <w:spacing w:after="0" w:line="240" w:lineRule="auto"/>
              <w:ind w:left="450" w:hanging="425"/>
              <w:contextualSpacing/>
              <w:rPr>
                <w:rFonts w:ascii="GHEA Grapalat" w:hAnsi="GHEA Grapalat"/>
                <w:color w:val="FF0000"/>
                <w:sz w:val="20"/>
                <w:szCs w:val="20"/>
              </w:rPr>
            </w:pPr>
            <w:r w:rsidRPr="005043F3">
              <w:rPr>
                <w:rFonts w:ascii="GHEA Grapalat" w:hAnsi="GHEA Grapalat"/>
                <w:sz w:val="20"/>
                <w:szCs w:val="20"/>
              </w:rPr>
              <w:t>Աղբահանություն և սանիտարական մաքրում իրականացնող աշխատակիցների թիվը` 5</w:t>
            </w:r>
          </w:p>
          <w:p w14:paraId="4B00F01C" w14:textId="2B68ACEE" w:rsidR="00334151" w:rsidRPr="005043F3" w:rsidRDefault="00334151" w:rsidP="006B0BA9">
            <w:pPr>
              <w:numPr>
                <w:ilvl w:val="0"/>
                <w:numId w:val="20"/>
              </w:numPr>
              <w:spacing w:after="0" w:line="240" w:lineRule="auto"/>
              <w:ind w:left="450" w:hanging="425"/>
              <w:contextualSpacing/>
              <w:rPr>
                <w:rFonts w:ascii="GHEA Grapalat" w:hAnsi="GHEA Grapalat"/>
                <w:sz w:val="20"/>
                <w:szCs w:val="20"/>
              </w:rPr>
            </w:pPr>
            <w:r w:rsidRPr="005043F3">
              <w:rPr>
                <w:rFonts w:ascii="GHEA Grapalat" w:hAnsi="GHEA Grapalat"/>
                <w:sz w:val="20"/>
                <w:szCs w:val="20"/>
              </w:rPr>
              <w:t>Աղբահանության ծառայության մատուցման հաճախականությունը (շաբաթվա կտրվածքով</w:t>
            </w:r>
            <w:r w:rsidR="00006871" w:rsidRPr="005043F3">
              <w:rPr>
                <w:rFonts w:ascii="GHEA Grapalat" w:hAnsi="GHEA Grapalat"/>
                <w:sz w:val="20"/>
                <w:szCs w:val="20"/>
              </w:rPr>
              <w:t>), 1</w:t>
            </w:r>
            <w:r w:rsidRPr="005043F3">
              <w:rPr>
                <w:rFonts w:ascii="GHEA Grapalat" w:hAnsi="GHEA Grapalat"/>
                <w:sz w:val="20"/>
                <w:szCs w:val="20"/>
              </w:rPr>
              <w:t xml:space="preserve"> օր</w:t>
            </w:r>
          </w:p>
          <w:p w14:paraId="7E08387C" w14:textId="77777777" w:rsidR="00334151" w:rsidRPr="005043F3" w:rsidRDefault="00334151" w:rsidP="006B0BA9">
            <w:pPr>
              <w:numPr>
                <w:ilvl w:val="0"/>
                <w:numId w:val="20"/>
              </w:numPr>
              <w:spacing w:after="0" w:line="240" w:lineRule="auto"/>
              <w:ind w:left="450" w:hanging="425"/>
              <w:contextualSpacing/>
              <w:rPr>
                <w:rFonts w:ascii="GHEA Grapalat" w:hAnsi="GHEA Grapalat"/>
                <w:sz w:val="20"/>
                <w:szCs w:val="20"/>
              </w:rPr>
            </w:pPr>
            <w:r w:rsidRPr="005043F3">
              <w:rPr>
                <w:rFonts w:ascii="GHEA Grapalat" w:hAnsi="GHEA Grapalat"/>
                <w:sz w:val="20"/>
                <w:szCs w:val="20"/>
              </w:rPr>
              <w:t>Ծրագրի իրականացման ժամկետը, 1 տարի</w:t>
            </w:r>
          </w:p>
          <w:p w14:paraId="1C6BF6D8" w14:textId="4B9142E2" w:rsidR="00334151" w:rsidRPr="005043F3" w:rsidRDefault="00334151" w:rsidP="006B0BA9">
            <w:pPr>
              <w:numPr>
                <w:ilvl w:val="0"/>
                <w:numId w:val="20"/>
              </w:numPr>
              <w:spacing w:after="0" w:line="240" w:lineRule="auto"/>
              <w:ind w:left="450" w:hanging="425"/>
              <w:contextualSpacing/>
              <w:rPr>
                <w:rFonts w:ascii="GHEA Grapalat" w:hAnsi="GHEA Grapalat"/>
                <w:sz w:val="20"/>
                <w:szCs w:val="20"/>
              </w:rPr>
            </w:pPr>
            <w:r w:rsidRPr="005043F3">
              <w:rPr>
                <w:rFonts w:ascii="GHEA Grapalat" w:hAnsi="GHEA Grapalat"/>
                <w:sz w:val="20"/>
                <w:szCs w:val="20"/>
              </w:rPr>
              <w:t>Սանիտարական մաքրման ենթարկված տարածքների մակերեսը</w:t>
            </w:r>
            <w:r w:rsidR="00006871" w:rsidRPr="005043F3">
              <w:rPr>
                <w:rFonts w:ascii="GHEA Grapalat" w:hAnsi="GHEA Grapalat"/>
                <w:sz w:val="20"/>
                <w:szCs w:val="20"/>
              </w:rPr>
              <w:t>, 2500</w:t>
            </w:r>
            <w:r w:rsidRPr="005043F3">
              <w:rPr>
                <w:rFonts w:ascii="GHEA Grapalat" w:hAnsi="GHEA Grapalat"/>
                <w:sz w:val="20"/>
                <w:szCs w:val="20"/>
              </w:rPr>
              <w:t xml:space="preserve"> քմ</w:t>
            </w:r>
          </w:p>
          <w:p w14:paraId="74E97171" w14:textId="690FD55F" w:rsidR="00334151" w:rsidRPr="005043F3" w:rsidRDefault="00334151" w:rsidP="006B0BA9">
            <w:pPr>
              <w:numPr>
                <w:ilvl w:val="0"/>
                <w:numId w:val="20"/>
              </w:numPr>
              <w:spacing w:after="0" w:line="240" w:lineRule="auto"/>
              <w:ind w:left="450" w:hanging="425"/>
              <w:contextualSpacing/>
              <w:rPr>
                <w:rFonts w:ascii="GHEA Grapalat" w:hAnsi="GHEA Grapalat"/>
                <w:color w:val="FF0000"/>
                <w:sz w:val="20"/>
                <w:szCs w:val="20"/>
              </w:rPr>
            </w:pPr>
            <w:r w:rsidRPr="005043F3">
              <w:rPr>
                <w:rFonts w:ascii="GHEA Grapalat" w:hAnsi="GHEA Grapalat"/>
                <w:sz w:val="20"/>
                <w:szCs w:val="20"/>
              </w:rPr>
              <w:t>Համայնքի բնակիչների բավարարվածությունը աղբահանության և սանիտարական մաքրման ծառայությունից</w:t>
            </w:r>
            <w:r w:rsidR="00006871" w:rsidRPr="005043F3">
              <w:rPr>
                <w:rFonts w:ascii="GHEA Grapalat" w:hAnsi="GHEA Grapalat"/>
                <w:sz w:val="20"/>
                <w:szCs w:val="20"/>
              </w:rPr>
              <w:t>, 9</w:t>
            </w:r>
            <w:r w:rsidRPr="005043F3">
              <w:rPr>
                <w:rFonts w:ascii="GHEA Grapalat" w:hAnsi="GHEA Grapalat"/>
                <w:sz w:val="20"/>
                <w:szCs w:val="20"/>
              </w:rPr>
              <w:t>0 %</w:t>
            </w:r>
          </w:p>
        </w:tc>
        <w:tc>
          <w:tcPr>
            <w:tcW w:w="2127" w:type="dxa"/>
          </w:tcPr>
          <w:p w14:paraId="3AB1E600" w14:textId="77777777" w:rsidR="00334151" w:rsidRPr="005043F3" w:rsidRDefault="00334151" w:rsidP="003A1897">
            <w:pPr>
              <w:spacing w:after="0" w:line="240" w:lineRule="auto"/>
              <w:ind w:right="-96"/>
              <w:contextualSpacing/>
              <w:rPr>
                <w:rFonts w:ascii="GHEA Grapalat" w:eastAsia="Calibri" w:hAnsi="GHEA Grapalat" w:cs="Times New Roman"/>
                <w:sz w:val="20"/>
                <w:szCs w:val="20"/>
              </w:rPr>
            </w:pPr>
            <w:r w:rsidRPr="005043F3">
              <w:rPr>
                <w:rFonts w:ascii="GHEA Grapalat" w:eastAsia="Calibri" w:hAnsi="GHEA Grapalat" w:cs="Times New Roman"/>
                <w:sz w:val="20"/>
                <w:szCs w:val="20"/>
              </w:rPr>
              <w:t>Աշխատակազմ,  ՄԳ կիսամյակային, տարեկան հաշվետվություններ,</w:t>
            </w:r>
          </w:p>
          <w:p w14:paraId="55D161D8" w14:textId="77777777" w:rsidR="00334151" w:rsidRPr="005043F3" w:rsidRDefault="00334151" w:rsidP="003A1897">
            <w:pPr>
              <w:spacing w:after="0" w:line="240" w:lineRule="auto"/>
              <w:ind w:right="-96"/>
              <w:contextualSpacing/>
              <w:rPr>
                <w:rFonts w:ascii="GHEA Grapalat" w:eastAsia="Calibri" w:hAnsi="GHEA Grapalat" w:cs="Times New Roman"/>
                <w:color w:val="FF0000"/>
                <w:sz w:val="20"/>
                <w:szCs w:val="20"/>
              </w:rPr>
            </w:pPr>
            <w:r w:rsidRPr="005043F3">
              <w:rPr>
                <w:rFonts w:ascii="GHEA Grapalat" w:eastAsia="Calibri" w:hAnsi="GHEA Grapalat" w:cs="Sylfaen"/>
                <w:sz w:val="20"/>
                <w:szCs w:val="20"/>
              </w:rPr>
              <w:t>քաղաքացիական</w:t>
            </w:r>
            <w:r w:rsidRPr="005043F3">
              <w:rPr>
                <w:rFonts w:ascii="GHEA Grapalat" w:eastAsia="Calibri" w:hAnsi="GHEA Grapalat" w:cs="Times New Roman"/>
                <w:sz w:val="20"/>
                <w:szCs w:val="20"/>
              </w:rPr>
              <w:t xml:space="preserve"> </w:t>
            </w:r>
            <w:r w:rsidRPr="005043F3">
              <w:rPr>
                <w:rFonts w:ascii="GHEA Grapalat" w:eastAsia="Calibri" w:hAnsi="GHEA Grapalat" w:cs="Sylfaen"/>
                <w:sz w:val="20"/>
                <w:szCs w:val="20"/>
              </w:rPr>
              <w:t>հասարակության</w:t>
            </w:r>
            <w:r w:rsidRPr="005043F3">
              <w:rPr>
                <w:rFonts w:ascii="GHEA Grapalat" w:eastAsia="Calibri" w:hAnsi="GHEA Grapalat" w:cs="Times New Roman"/>
                <w:sz w:val="20"/>
                <w:szCs w:val="20"/>
              </w:rPr>
              <w:t xml:space="preserve"> կազմակերպություններ և </w:t>
            </w:r>
            <w:r w:rsidRPr="005043F3">
              <w:rPr>
                <w:rFonts w:ascii="GHEA Grapalat" w:eastAsia="Calibri" w:hAnsi="GHEA Grapalat" w:cs="Sylfaen"/>
                <w:sz w:val="20"/>
                <w:szCs w:val="20"/>
              </w:rPr>
              <w:t>խմբեր, բնակիչներ</w:t>
            </w:r>
          </w:p>
        </w:tc>
        <w:tc>
          <w:tcPr>
            <w:tcW w:w="1986" w:type="dxa"/>
            <w:vMerge/>
          </w:tcPr>
          <w:p w14:paraId="5CA37F1F" w14:textId="77777777" w:rsidR="00334151" w:rsidRPr="005043F3" w:rsidRDefault="00334151" w:rsidP="003A1897">
            <w:pPr>
              <w:spacing w:after="0" w:line="20" w:lineRule="atLeast"/>
              <w:jc w:val="both"/>
              <w:rPr>
                <w:rFonts w:ascii="GHEA Grapalat" w:hAnsi="GHEA Grapalat"/>
                <w:color w:val="FF0000"/>
                <w:sz w:val="20"/>
                <w:szCs w:val="20"/>
              </w:rPr>
            </w:pPr>
          </w:p>
        </w:tc>
        <w:tc>
          <w:tcPr>
            <w:tcW w:w="1133" w:type="dxa"/>
            <w:vMerge/>
            <w:vAlign w:val="center"/>
          </w:tcPr>
          <w:p w14:paraId="0750B86F" w14:textId="77777777" w:rsidR="00334151" w:rsidRPr="005043F3" w:rsidRDefault="00334151" w:rsidP="003A1897">
            <w:pPr>
              <w:spacing w:after="0" w:line="20" w:lineRule="atLeast"/>
              <w:jc w:val="center"/>
              <w:rPr>
                <w:rFonts w:ascii="GHEA Grapalat" w:hAnsi="GHEA Grapalat"/>
                <w:color w:val="FF0000"/>
                <w:sz w:val="20"/>
                <w:szCs w:val="20"/>
              </w:rPr>
            </w:pPr>
          </w:p>
        </w:tc>
        <w:tc>
          <w:tcPr>
            <w:tcW w:w="2132" w:type="dxa"/>
            <w:tcBorders>
              <w:top w:val="nil"/>
            </w:tcBorders>
            <w:vAlign w:val="center"/>
          </w:tcPr>
          <w:p w14:paraId="3EC02A94" w14:textId="77777777" w:rsidR="00334151" w:rsidRPr="005043F3" w:rsidRDefault="00334151" w:rsidP="003A1897">
            <w:pPr>
              <w:spacing w:after="0" w:line="20" w:lineRule="atLeast"/>
              <w:ind w:right="-69"/>
              <w:contextualSpacing/>
              <w:jc w:val="center"/>
              <w:rPr>
                <w:rFonts w:ascii="GHEA Grapalat" w:hAnsi="GHEA Grapalat"/>
                <w:color w:val="FF0000"/>
                <w:sz w:val="20"/>
                <w:szCs w:val="20"/>
              </w:rPr>
            </w:pPr>
            <w:r w:rsidRPr="005043F3">
              <w:rPr>
                <w:rFonts w:ascii="GHEA Grapalat" w:eastAsia="Calibri" w:hAnsi="GHEA Grapalat" w:cs="Times New Roman"/>
                <w:sz w:val="20"/>
                <w:szCs w:val="20"/>
              </w:rPr>
              <w:t>Համապատասխան մարդկային, տեխնիկական  և ֆինանսական ռեսուրսների առկայություն</w:t>
            </w:r>
          </w:p>
        </w:tc>
      </w:tr>
      <w:tr w:rsidR="00334151" w:rsidRPr="005043F3" w14:paraId="36C109BA" w14:textId="77777777" w:rsidTr="00ED76D7">
        <w:trPr>
          <w:trHeight w:val="1974"/>
          <w:jc w:val="center"/>
        </w:trPr>
        <w:tc>
          <w:tcPr>
            <w:tcW w:w="7227" w:type="dxa"/>
            <w:gridSpan w:val="2"/>
            <w:shd w:val="clear" w:color="auto" w:fill="FBE4D5" w:themeFill="accent2" w:themeFillTint="33"/>
          </w:tcPr>
          <w:p w14:paraId="23A81289" w14:textId="77777777" w:rsidR="00334151" w:rsidRPr="005043F3" w:rsidRDefault="00334151" w:rsidP="003A1897">
            <w:pPr>
              <w:spacing w:after="0" w:line="20" w:lineRule="atLeast"/>
              <w:rPr>
                <w:rFonts w:ascii="GHEA Grapalat" w:hAnsi="GHEA Grapalat"/>
                <w:b/>
                <w:sz w:val="20"/>
                <w:szCs w:val="20"/>
              </w:rPr>
            </w:pPr>
            <w:r w:rsidRPr="005043F3">
              <w:rPr>
                <w:rFonts w:ascii="GHEA Grapalat" w:hAnsi="GHEA Grapalat"/>
                <w:b/>
                <w:sz w:val="20"/>
                <w:szCs w:val="20"/>
              </w:rPr>
              <w:t xml:space="preserve">Միջոցառումներ (գործողություններ) </w:t>
            </w:r>
          </w:p>
          <w:p w14:paraId="01DBD00A" w14:textId="64760137" w:rsidR="00334151" w:rsidRPr="005043F3" w:rsidRDefault="00334151" w:rsidP="00FB3EF4">
            <w:pPr>
              <w:numPr>
                <w:ilvl w:val="0"/>
                <w:numId w:val="23"/>
              </w:numPr>
              <w:spacing w:after="0" w:line="240" w:lineRule="auto"/>
              <w:contextualSpacing/>
              <w:rPr>
                <w:rFonts w:ascii="GHEA Grapalat" w:eastAsia="Calibri" w:hAnsi="GHEA Grapalat" w:cs="Times New Roman"/>
                <w:color w:val="FF0000"/>
                <w:sz w:val="20"/>
                <w:szCs w:val="20"/>
              </w:rPr>
            </w:pPr>
            <w:r w:rsidRPr="005043F3">
              <w:rPr>
                <w:rFonts w:ascii="GHEA Grapalat" w:eastAsia="Calibri" w:hAnsi="GHEA Grapalat" w:cs="Times New Roman"/>
                <w:sz w:val="20"/>
                <w:szCs w:val="20"/>
              </w:rPr>
              <w:t>Համայնքի  բնակավայրերում կանոնավոր աղբահանության և սանիտարական մաքրման կազմակերպում</w:t>
            </w:r>
          </w:p>
        </w:tc>
        <w:tc>
          <w:tcPr>
            <w:tcW w:w="7378" w:type="dxa"/>
            <w:gridSpan w:val="4"/>
            <w:shd w:val="clear" w:color="auto" w:fill="FBE4D5" w:themeFill="accent2" w:themeFillTint="33"/>
          </w:tcPr>
          <w:p w14:paraId="68C8C0EF" w14:textId="77777777" w:rsidR="00334151" w:rsidRPr="005043F3" w:rsidRDefault="00334151" w:rsidP="003A1897">
            <w:pPr>
              <w:spacing w:after="0" w:line="20" w:lineRule="atLeast"/>
              <w:rPr>
                <w:rFonts w:ascii="GHEA Grapalat" w:hAnsi="GHEA Grapalat"/>
                <w:b/>
                <w:sz w:val="20"/>
                <w:szCs w:val="20"/>
              </w:rPr>
            </w:pPr>
            <w:r w:rsidRPr="005043F3">
              <w:rPr>
                <w:rFonts w:ascii="GHEA Grapalat" w:hAnsi="GHEA Grapalat"/>
                <w:b/>
                <w:sz w:val="20"/>
                <w:szCs w:val="20"/>
              </w:rPr>
              <w:t xml:space="preserve">Մուտքային ցուցանիշներ (ներդրված ռեսուրսներ) </w:t>
            </w:r>
          </w:p>
          <w:p w14:paraId="789E7E98" w14:textId="39711E2D" w:rsidR="00334151" w:rsidRPr="005043F3" w:rsidRDefault="00334151" w:rsidP="006B0BA9">
            <w:pPr>
              <w:numPr>
                <w:ilvl w:val="0"/>
                <w:numId w:val="17"/>
              </w:numPr>
              <w:spacing w:after="0" w:line="240" w:lineRule="auto"/>
              <w:contextualSpacing/>
              <w:rPr>
                <w:rFonts w:ascii="GHEA Grapalat" w:eastAsia="Calibri" w:hAnsi="GHEA Grapalat" w:cs="Times New Roman"/>
                <w:sz w:val="20"/>
                <w:szCs w:val="20"/>
              </w:rPr>
            </w:pPr>
            <w:r w:rsidRPr="005043F3">
              <w:rPr>
                <w:rFonts w:ascii="GHEA Grapalat" w:eastAsia="Calibri" w:hAnsi="GHEA Grapalat" w:cs="Times New Roman"/>
                <w:sz w:val="20"/>
                <w:szCs w:val="20"/>
              </w:rPr>
              <w:t xml:space="preserve">Համայնքի տարեկան բյուջեով նախատեսված ծախսեր՝ </w:t>
            </w:r>
            <w:r w:rsidR="00F377B6" w:rsidRPr="005043F3">
              <w:rPr>
                <w:rFonts w:ascii="GHEA Grapalat" w:eastAsia="Calibri" w:hAnsi="GHEA Grapalat" w:cs="Times New Roman"/>
                <w:sz w:val="20"/>
                <w:szCs w:val="20"/>
              </w:rPr>
              <w:t>90000</w:t>
            </w:r>
            <w:r w:rsidRPr="005043F3">
              <w:rPr>
                <w:rFonts w:ascii="GHEA Grapalat" w:eastAsia="Calibri" w:hAnsi="GHEA Grapalat" w:cs="Times New Roman"/>
                <w:sz w:val="20"/>
                <w:szCs w:val="20"/>
              </w:rPr>
              <w:t xml:space="preserve"> հազ. դրամ</w:t>
            </w:r>
          </w:p>
          <w:p w14:paraId="736B8207" w14:textId="77777777" w:rsidR="00334151" w:rsidRPr="005043F3" w:rsidRDefault="00334151" w:rsidP="006B0BA9">
            <w:pPr>
              <w:numPr>
                <w:ilvl w:val="0"/>
                <w:numId w:val="17"/>
              </w:numPr>
              <w:spacing w:after="0" w:line="240" w:lineRule="auto"/>
              <w:contextualSpacing/>
              <w:rPr>
                <w:rFonts w:ascii="GHEA Grapalat" w:eastAsia="Calibri" w:hAnsi="GHEA Grapalat" w:cs="Times New Roman"/>
                <w:sz w:val="20"/>
                <w:szCs w:val="20"/>
              </w:rPr>
            </w:pPr>
            <w:r w:rsidRPr="005043F3">
              <w:rPr>
                <w:rFonts w:ascii="GHEA Grapalat" w:eastAsia="Calibri" w:hAnsi="GHEA Grapalat" w:cs="Times New Roman"/>
                <w:sz w:val="20"/>
                <w:szCs w:val="20"/>
              </w:rPr>
              <w:t>Աղբահանություն և սանիտարական մաքրում իրականացնող աշխատակիցների թիվը` 5</w:t>
            </w:r>
          </w:p>
          <w:p w14:paraId="7E684DA3" w14:textId="77777777" w:rsidR="00334151" w:rsidRPr="005043F3" w:rsidRDefault="00334151" w:rsidP="006B0BA9">
            <w:pPr>
              <w:numPr>
                <w:ilvl w:val="0"/>
                <w:numId w:val="17"/>
              </w:numPr>
              <w:spacing w:after="0" w:line="240" w:lineRule="auto"/>
              <w:contextualSpacing/>
              <w:rPr>
                <w:rFonts w:ascii="GHEA Grapalat" w:eastAsia="Calibri" w:hAnsi="GHEA Grapalat" w:cs="Times New Roman"/>
                <w:sz w:val="20"/>
                <w:szCs w:val="20"/>
              </w:rPr>
            </w:pPr>
            <w:r w:rsidRPr="005043F3">
              <w:rPr>
                <w:rFonts w:ascii="GHEA Grapalat" w:eastAsia="Calibri" w:hAnsi="GHEA Grapalat" w:cs="Times New Roman"/>
                <w:sz w:val="20"/>
                <w:szCs w:val="20"/>
              </w:rPr>
              <w:t>Աղբատար մեքենաների թիվը 1</w:t>
            </w:r>
          </w:p>
          <w:p w14:paraId="0277533D" w14:textId="087431B8" w:rsidR="00334151" w:rsidRPr="005043F3" w:rsidRDefault="00334151" w:rsidP="006B0BA9">
            <w:pPr>
              <w:numPr>
                <w:ilvl w:val="0"/>
                <w:numId w:val="17"/>
              </w:numPr>
              <w:spacing w:after="0" w:line="240" w:lineRule="auto"/>
              <w:contextualSpacing/>
              <w:rPr>
                <w:rFonts w:ascii="GHEA Grapalat" w:eastAsia="Calibri" w:hAnsi="GHEA Grapalat" w:cs="Times New Roman"/>
                <w:color w:val="FF0000"/>
                <w:sz w:val="20"/>
                <w:szCs w:val="20"/>
              </w:rPr>
            </w:pPr>
            <w:r w:rsidRPr="005043F3">
              <w:rPr>
                <w:rFonts w:ascii="GHEA Grapalat" w:eastAsia="Calibri" w:hAnsi="GHEA Grapalat" w:cs="Times New Roman"/>
                <w:sz w:val="20"/>
                <w:szCs w:val="20"/>
              </w:rPr>
              <w:t xml:space="preserve">Աղբամանների թիվը </w:t>
            </w:r>
            <w:r w:rsidR="00F377B6" w:rsidRPr="005043F3">
              <w:rPr>
                <w:rFonts w:ascii="GHEA Grapalat" w:eastAsia="Calibri" w:hAnsi="GHEA Grapalat" w:cs="Times New Roman"/>
                <w:sz w:val="20"/>
                <w:szCs w:val="20"/>
              </w:rPr>
              <w:t>650</w:t>
            </w:r>
          </w:p>
        </w:tc>
      </w:tr>
      <w:tr w:rsidR="00D547FB" w:rsidRPr="005043F3" w14:paraId="69192C48" w14:textId="77777777" w:rsidTr="00ED76D7">
        <w:trPr>
          <w:jc w:val="center"/>
        </w:trPr>
        <w:tc>
          <w:tcPr>
            <w:tcW w:w="14605" w:type="dxa"/>
            <w:gridSpan w:val="6"/>
            <w:shd w:val="clear" w:color="auto" w:fill="DEEAF6" w:themeFill="accent1" w:themeFillTint="33"/>
          </w:tcPr>
          <w:p w14:paraId="0EA19D38" w14:textId="65B72B44" w:rsidR="00D547FB" w:rsidRPr="005043F3" w:rsidRDefault="00D547FB" w:rsidP="009A1DFB">
            <w:pPr>
              <w:spacing w:after="0" w:line="20" w:lineRule="atLeast"/>
              <w:jc w:val="both"/>
              <w:rPr>
                <w:rFonts w:ascii="GHEA Grapalat" w:hAnsi="GHEA Grapalat"/>
                <w:b/>
                <w:sz w:val="20"/>
                <w:szCs w:val="20"/>
              </w:rPr>
            </w:pPr>
            <w:r w:rsidRPr="005043F3">
              <w:rPr>
                <w:rFonts w:ascii="GHEA Grapalat" w:hAnsi="GHEA Grapalat"/>
                <w:b/>
                <w:sz w:val="20"/>
                <w:szCs w:val="20"/>
              </w:rPr>
              <w:t>Ոլորտ</w:t>
            </w:r>
            <w:r w:rsidR="00504B79" w:rsidRPr="005043F3">
              <w:rPr>
                <w:rFonts w:ascii="GHEA Grapalat" w:hAnsi="GHEA Grapalat"/>
                <w:b/>
                <w:sz w:val="20"/>
                <w:szCs w:val="20"/>
              </w:rPr>
              <w:t xml:space="preserve"> 1</w:t>
            </w:r>
            <w:r w:rsidR="009A1DFB" w:rsidRPr="005043F3">
              <w:rPr>
                <w:rFonts w:ascii="GHEA Grapalat" w:hAnsi="GHEA Grapalat"/>
                <w:b/>
                <w:sz w:val="20"/>
                <w:szCs w:val="20"/>
              </w:rPr>
              <w:t>0</w:t>
            </w:r>
            <w:r w:rsidRPr="005043F3">
              <w:rPr>
                <w:rFonts w:ascii="GHEA Grapalat" w:hAnsi="GHEA Grapalat"/>
                <w:b/>
                <w:sz w:val="20"/>
                <w:szCs w:val="20"/>
              </w:rPr>
              <w:t>. Քաղաքաշինություն և կոմունալ տնտեսություն</w:t>
            </w:r>
          </w:p>
        </w:tc>
      </w:tr>
      <w:tr w:rsidR="00D547FB" w:rsidRPr="005043F3" w14:paraId="217F05DF" w14:textId="77777777" w:rsidTr="00ED76D7">
        <w:trPr>
          <w:trHeight w:val="2040"/>
          <w:jc w:val="center"/>
        </w:trPr>
        <w:tc>
          <w:tcPr>
            <w:tcW w:w="7227" w:type="dxa"/>
            <w:gridSpan w:val="2"/>
          </w:tcPr>
          <w:p w14:paraId="05C4B62E" w14:textId="77777777" w:rsidR="00D547FB" w:rsidRPr="005043F3" w:rsidRDefault="00D547FB" w:rsidP="00D547FB">
            <w:pPr>
              <w:spacing w:after="0" w:line="20" w:lineRule="atLeast"/>
              <w:rPr>
                <w:rFonts w:ascii="GHEA Grapalat" w:hAnsi="GHEA Grapalat"/>
                <w:b/>
                <w:sz w:val="20"/>
                <w:szCs w:val="20"/>
              </w:rPr>
            </w:pPr>
            <w:r w:rsidRPr="005043F3">
              <w:rPr>
                <w:rFonts w:ascii="GHEA Grapalat" w:hAnsi="GHEA Grapalat"/>
                <w:b/>
                <w:sz w:val="20"/>
                <w:szCs w:val="20"/>
              </w:rPr>
              <w:lastRenderedPageBreak/>
              <w:t>Ոլորտային նպատակ</w:t>
            </w:r>
          </w:p>
          <w:p w14:paraId="668DA507" w14:textId="77777777" w:rsidR="00D547FB" w:rsidRPr="005043F3" w:rsidRDefault="00D547FB" w:rsidP="00D547FB">
            <w:pPr>
              <w:spacing w:after="0" w:line="20" w:lineRule="atLeast"/>
              <w:rPr>
                <w:rFonts w:ascii="GHEA Grapalat" w:hAnsi="GHEA Grapalat"/>
                <w:color w:val="FF0000"/>
                <w:sz w:val="20"/>
                <w:szCs w:val="20"/>
              </w:rPr>
            </w:pPr>
            <w:r w:rsidRPr="005043F3">
              <w:rPr>
                <w:rFonts w:ascii="GHEA Grapalat" w:hAnsi="GHEA Grapalat" w:cs="Arial"/>
                <w:sz w:val="20"/>
                <w:szCs w:val="20"/>
              </w:rPr>
              <w:t>Քաղաքաշինության և կոմունալ տնտեսության ոլորտում ապահովել որակյալ ծառայությունների մատուցումը</w:t>
            </w:r>
          </w:p>
        </w:tc>
        <w:tc>
          <w:tcPr>
            <w:tcW w:w="7378" w:type="dxa"/>
            <w:gridSpan w:val="4"/>
          </w:tcPr>
          <w:p w14:paraId="6300DEB9" w14:textId="77777777" w:rsidR="00D547FB" w:rsidRPr="005043F3" w:rsidRDefault="00D547FB" w:rsidP="00D547FB">
            <w:pPr>
              <w:spacing w:after="0" w:line="20" w:lineRule="atLeast"/>
              <w:rPr>
                <w:rFonts w:ascii="GHEA Grapalat" w:hAnsi="GHEA Grapalat"/>
                <w:b/>
                <w:sz w:val="20"/>
                <w:szCs w:val="20"/>
              </w:rPr>
            </w:pPr>
            <w:r w:rsidRPr="005043F3">
              <w:rPr>
                <w:rFonts w:ascii="GHEA Grapalat" w:hAnsi="GHEA Grapalat"/>
                <w:b/>
                <w:sz w:val="20"/>
                <w:szCs w:val="20"/>
              </w:rPr>
              <w:t>Ոլորտի ազդեցության (վերջնական արդյունքի) ցուցանիշներ</w:t>
            </w:r>
          </w:p>
          <w:p w14:paraId="336D4F9A" w14:textId="78A4942C" w:rsidR="00D547FB" w:rsidRPr="005043F3" w:rsidRDefault="00D547FB" w:rsidP="006B0BA9">
            <w:pPr>
              <w:numPr>
                <w:ilvl w:val="0"/>
                <w:numId w:val="16"/>
              </w:numPr>
              <w:spacing w:after="0" w:line="240" w:lineRule="auto"/>
              <w:contextualSpacing/>
              <w:rPr>
                <w:rFonts w:ascii="GHEA Grapalat" w:eastAsia="Calibri" w:hAnsi="GHEA Grapalat" w:cs="Times New Roman"/>
                <w:sz w:val="20"/>
                <w:szCs w:val="20"/>
              </w:rPr>
            </w:pPr>
            <w:r w:rsidRPr="005043F3">
              <w:rPr>
                <w:rFonts w:ascii="GHEA Grapalat" w:eastAsia="Calibri" w:hAnsi="GHEA Grapalat" w:cs="Arial"/>
                <w:sz w:val="20"/>
                <w:szCs w:val="20"/>
              </w:rPr>
              <w:t>Համայնքի բնակիչների բավարարվածությունը քաղաքաշինության և կոմունալ տնտեսության ոլորտում մատուցվող ծառայություններից</w:t>
            </w:r>
            <w:r w:rsidR="00F377B6" w:rsidRPr="005043F3">
              <w:rPr>
                <w:rFonts w:ascii="GHEA Grapalat" w:eastAsia="Calibri" w:hAnsi="GHEA Grapalat" w:cs="Arial"/>
                <w:sz w:val="20"/>
                <w:szCs w:val="20"/>
              </w:rPr>
              <w:t>, 90</w:t>
            </w:r>
            <w:r w:rsidRPr="005043F3">
              <w:rPr>
                <w:rFonts w:ascii="GHEA Grapalat" w:eastAsia="Calibri" w:hAnsi="GHEA Grapalat" w:cs="Arial"/>
                <w:sz w:val="20"/>
                <w:szCs w:val="20"/>
              </w:rPr>
              <w:t>%</w:t>
            </w:r>
          </w:p>
          <w:p w14:paraId="03938C1C" w14:textId="277C1B87" w:rsidR="00D547FB" w:rsidRPr="005043F3" w:rsidRDefault="00D547FB" w:rsidP="006B0BA9">
            <w:pPr>
              <w:numPr>
                <w:ilvl w:val="0"/>
                <w:numId w:val="16"/>
              </w:numPr>
              <w:spacing w:after="0" w:line="240" w:lineRule="auto"/>
              <w:contextualSpacing/>
              <w:rPr>
                <w:rFonts w:ascii="GHEA Grapalat" w:eastAsia="Calibri" w:hAnsi="GHEA Grapalat" w:cs="Times New Roman"/>
                <w:sz w:val="20"/>
                <w:szCs w:val="20"/>
              </w:rPr>
            </w:pPr>
            <w:r w:rsidRPr="005043F3">
              <w:rPr>
                <w:rFonts w:ascii="GHEA Grapalat" w:eastAsia="Calibri" w:hAnsi="GHEA Grapalat" w:cs="Times New Roman"/>
                <w:sz w:val="20"/>
                <w:szCs w:val="20"/>
              </w:rPr>
              <w:t>Բնակիչների բավարարվածությունը համայնքում գիշերային լուսավորվածությունից</w:t>
            </w:r>
            <w:r w:rsidR="00F377B6" w:rsidRPr="005043F3">
              <w:rPr>
                <w:rFonts w:ascii="GHEA Grapalat" w:eastAsia="Calibri" w:hAnsi="GHEA Grapalat" w:cs="Times New Roman"/>
                <w:sz w:val="20"/>
                <w:szCs w:val="20"/>
              </w:rPr>
              <w:t>, 8</w:t>
            </w:r>
            <w:r w:rsidRPr="005043F3">
              <w:rPr>
                <w:rFonts w:ascii="GHEA Grapalat" w:eastAsia="Calibri" w:hAnsi="GHEA Grapalat" w:cs="Times New Roman"/>
                <w:sz w:val="20"/>
                <w:szCs w:val="20"/>
              </w:rPr>
              <w:t xml:space="preserve">0% </w:t>
            </w:r>
          </w:p>
          <w:p w14:paraId="4E72B462" w14:textId="219FD6C9" w:rsidR="00D547FB" w:rsidRPr="005043F3" w:rsidRDefault="00D547FB" w:rsidP="006B0BA9">
            <w:pPr>
              <w:numPr>
                <w:ilvl w:val="0"/>
                <w:numId w:val="16"/>
              </w:numPr>
              <w:spacing w:after="0" w:line="240" w:lineRule="auto"/>
              <w:contextualSpacing/>
              <w:rPr>
                <w:rFonts w:ascii="GHEA Grapalat" w:eastAsia="Calibri" w:hAnsi="GHEA Grapalat" w:cs="Times New Roman"/>
                <w:color w:val="FF0000"/>
                <w:sz w:val="20"/>
                <w:szCs w:val="20"/>
              </w:rPr>
            </w:pPr>
            <w:r w:rsidRPr="005043F3">
              <w:rPr>
                <w:rFonts w:ascii="GHEA Grapalat" w:eastAsia="Calibri" w:hAnsi="GHEA Grapalat" w:cs="Times New Roman"/>
                <w:sz w:val="20"/>
                <w:szCs w:val="20"/>
              </w:rPr>
              <w:t xml:space="preserve">Ճանապարհների պահպանմանն ուղված բյուջետային միջոցներ, </w:t>
            </w:r>
            <w:r w:rsidR="00F377B6" w:rsidRPr="005043F3">
              <w:rPr>
                <w:rFonts w:ascii="GHEA Grapalat" w:eastAsia="Calibri" w:hAnsi="GHEA Grapalat" w:cs="Times New Roman"/>
                <w:sz w:val="20"/>
                <w:szCs w:val="20"/>
              </w:rPr>
              <w:t>10</w:t>
            </w:r>
            <w:r w:rsidR="0030165A" w:rsidRPr="005043F3">
              <w:rPr>
                <w:rFonts w:ascii="GHEA Grapalat" w:eastAsia="Calibri" w:hAnsi="GHEA Grapalat" w:cs="Times New Roman"/>
                <w:sz w:val="20"/>
                <w:szCs w:val="20"/>
              </w:rPr>
              <w:t>000,0 հազ, դրամ</w:t>
            </w:r>
          </w:p>
        </w:tc>
      </w:tr>
      <w:tr w:rsidR="00D547FB" w:rsidRPr="005043F3" w14:paraId="21C33FF4" w14:textId="77777777" w:rsidTr="00ED76D7">
        <w:trPr>
          <w:jc w:val="center"/>
        </w:trPr>
        <w:tc>
          <w:tcPr>
            <w:tcW w:w="14605" w:type="dxa"/>
            <w:gridSpan w:val="6"/>
            <w:shd w:val="clear" w:color="auto" w:fill="A8D08D" w:themeFill="accent6" w:themeFillTint="99"/>
            <w:vAlign w:val="center"/>
          </w:tcPr>
          <w:p w14:paraId="2110EF91" w14:textId="08AB618F" w:rsidR="00D547FB" w:rsidRPr="005043F3" w:rsidRDefault="00D547FB" w:rsidP="009B547D">
            <w:pPr>
              <w:spacing w:after="0" w:line="20" w:lineRule="atLeast"/>
              <w:rPr>
                <w:rFonts w:ascii="GHEA Grapalat" w:hAnsi="GHEA Grapalat"/>
                <w:b/>
                <w:color w:val="FF0000"/>
                <w:sz w:val="20"/>
                <w:szCs w:val="20"/>
              </w:rPr>
            </w:pPr>
            <w:r w:rsidRPr="005043F3">
              <w:rPr>
                <w:rFonts w:ascii="GHEA Grapalat" w:hAnsi="GHEA Grapalat"/>
                <w:b/>
                <w:sz w:val="20"/>
                <w:szCs w:val="20"/>
              </w:rPr>
              <w:t>Ծրագիր 1</w:t>
            </w:r>
            <w:r w:rsidR="009B547D" w:rsidRPr="005043F3">
              <w:rPr>
                <w:rFonts w:ascii="GHEA Grapalat" w:hAnsi="GHEA Grapalat"/>
                <w:b/>
                <w:sz w:val="20"/>
                <w:szCs w:val="20"/>
              </w:rPr>
              <w:t xml:space="preserve"> Բ</w:t>
            </w:r>
            <w:r w:rsidRPr="005043F3">
              <w:rPr>
                <w:rFonts w:ascii="GHEA Grapalat" w:hAnsi="GHEA Grapalat"/>
                <w:b/>
                <w:sz w:val="20"/>
                <w:szCs w:val="20"/>
              </w:rPr>
              <w:t>նակավայրի բազմաբնակարան շենքերի տանիքների և շքամուտքերի վերանորոգման և զբոսայգու բարեկարգման աշխատանքների իրականացում</w:t>
            </w:r>
          </w:p>
        </w:tc>
      </w:tr>
      <w:tr w:rsidR="00D547FB" w:rsidRPr="005043F3" w14:paraId="53777122" w14:textId="77777777" w:rsidTr="00ED76D7">
        <w:trPr>
          <w:trHeight w:val="3003"/>
          <w:jc w:val="center"/>
        </w:trPr>
        <w:tc>
          <w:tcPr>
            <w:tcW w:w="2552" w:type="dxa"/>
          </w:tcPr>
          <w:p w14:paraId="5A7948E8" w14:textId="77777777" w:rsidR="00D547FB" w:rsidRPr="005043F3" w:rsidRDefault="00D547FB" w:rsidP="00D547FB">
            <w:pPr>
              <w:spacing w:after="0" w:line="20" w:lineRule="atLeast"/>
              <w:rPr>
                <w:rFonts w:ascii="GHEA Grapalat" w:hAnsi="GHEA Grapalat"/>
                <w:b/>
                <w:sz w:val="20"/>
                <w:szCs w:val="20"/>
              </w:rPr>
            </w:pPr>
            <w:r w:rsidRPr="005043F3">
              <w:rPr>
                <w:rFonts w:ascii="GHEA Grapalat" w:hAnsi="GHEA Grapalat"/>
                <w:b/>
                <w:sz w:val="20"/>
                <w:szCs w:val="20"/>
              </w:rPr>
              <w:t>Ծրագրի նպատակ</w:t>
            </w:r>
          </w:p>
          <w:p w14:paraId="79EEE13E" w14:textId="531BFD05" w:rsidR="00D547FB" w:rsidRPr="005043F3" w:rsidRDefault="009B547D" w:rsidP="00D547FB">
            <w:pPr>
              <w:spacing w:after="0" w:line="20" w:lineRule="atLeast"/>
              <w:rPr>
                <w:rFonts w:ascii="GHEA Grapalat" w:hAnsi="GHEA Grapalat"/>
                <w:color w:val="FF0000"/>
                <w:sz w:val="20"/>
                <w:szCs w:val="20"/>
              </w:rPr>
            </w:pPr>
            <w:r w:rsidRPr="005043F3">
              <w:rPr>
                <w:rFonts w:ascii="GHEA Grapalat" w:hAnsi="GHEA Grapalat" w:cs="Arial"/>
                <w:color w:val="000000" w:themeColor="text1"/>
                <w:sz w:val="20"/>
                <w:szCs w:val="20"/>
              </w:rPr>
              <w:t>Բ</w:t>
            </w:r>
            <w:r w:rsidR="00D547FB" w:rsidRPr="005043F3">
              <w:rPr>
                <w:rFonts w:ascii="GHEA Grapalat" w:hAnsi="GHEA Grapalat" w:cs="Arial"/>
                <w:color w:val="000000" w:themeColor="text1"/>
                <w:sz w:val="20"/>
                <w:szCs w:val="20"/>
              </w:rPr>
              <w:t>նակավայրում ունենալ բարեկարգ</w:t>
            </w:r>
            <w:r w:rsidR="00D547FB" w:rsidRPr="005043F3">
              <w:rPr>
                <w:rFonts w:ascii="GHEA Grapalat" w:hAnsi="GHEA Grapalat"/>
                <w:color w:val="FF0000"/>
                <w:sz w:val="20"/>
                <w:szCs w:val="20"/>
              </w:rPr>
              <w:t xml:space="preserve">  </w:t>
            </w:r>
            <w:r w:rsidR="00D547FB" w:rsidRPr="005043F3">
              <w:rPr>
                <w:rFonts w:ascii="GHEA Grapalat" w:hAnsi="GHEA Grapalat" w:cs="Arial"/>
                <w:color w:val="000000" w:themeColor="text1"/>
                <w:sz w:val="20"/>
                <w:szCs w:val="20"/>
              </w:rPr>
              <w:t>զբոսայգի և վերանորոգված տանիքներով ու շքամուտքերով բազմաբնակարան շենքեր</w:t>
            </w:r>
          </w:p>
        </w:tc>
        <w:tc>
          <w:tcPr>
            <w:tcW w:w="4675" w:type="dxa"/>
          </w:tcPr>
          <w:p w14:paraId="5C43F61E" w14:textId="77777777" w:rsidR="00D547FB" w:rsidRPr="005043F3" w:rsidRDefault="00D547FB" w:rsidP="00D547FB">
            <w:pPr>
              <w:spacing w:after="0" w:line="20" w:lineRule="atLeast"/>
              <w:rPr>
                <w:rFonts w:ascii="GHEA Grapalat" w:hAnsi="GHEA Grapalat"/>
                <w:b/>
                <w:sz w:val="20"/>
                <w:szCs w:val="20"/>
              </w:rPr>
            </w:pPr>
            <w:r w:rsidRPr="005043F3">
              <w:rPr>
                <w:rFonts w:ascii="GHEA Grapalat" w:hAnsi="GHEA Grapalat"/>
                <w:b/>
                <w:sz w:val="20"/>
                <w:szCs w:val="20"/>
              </w:rPr>
              <w:t>Ծրագրի ազդեցության (վերջնական արդյունքի) ցուցանիշներ</w:t>
            </w:r>
          </w:p>
          <w:p w14:paraId="3645BAA2" w14:textId="77777777" w:rsidR="00D547FB" w:rsidRPr="005043F3" w:rsidRDefault="00D547FB" w:rsidP="006B0BA9">
            <w:pPr>
              <w:numPr>
                <w:ilvl w:val="0"/>
                <w:numId w:val="16"/>
              </w:numPr>
              <w:spacing w:after="0" w:line="240" w:lineRule="auto"/>
              <w:ind w:left="305"/>
              <w:contextualSpacing/>
              <w:rPr>
                <w:rFonts w:ascii="GHEA Grapalat" w:eastAsia="Calibri" w:hAnsi="GHEA Grapalat" w:cs="Times New Roman"/>
                <w:sz w:val="20"/>
                <w:szCs w:val="20"/>
              </w:rPr>
            </w:pPr>
            <w:r w:rsidRPr="005043F3">
              <w:rPr>
                <w:rFonts w:ascii="GHEA Grapalat" w:eastAsia="Calibri" w:hAnsi="GHEA Grapalat" w:cs="Times New Roman"/>
                <w:sz w:val="20"/>
                <w:szCs w:val="20"/>
              </w:rPr>
              <w:t>Նորոգված տանիքներ ունեցող բազմաբնակարան շենքերի տեսակարար կշիռն ընդհանուրի մեջ, 15%</w:t>
            </w:r>
          </w:p>
          <w:p w14:paraId="2C15BB9C" w14:textId="77777777" w:rsidR="00D547FB" w:rsidRPr="005043F3" w:rsidRDefault="00D547FB" w:rsidP="006B0BA9">
            <w:pPr>
              <w:numPr>
                <w:ilvl w:val="0"/>
                <w:numId w:val="16"/>
              </w:numPr>
              <w:spacing w:after="0" w:line="240" w:lineRule="auto"/>
              <w:ind w:left="305"/>
              <w:contextualSpacing/>
              <w:rPr>
                <w:rFonts w:ascii="GHEA Grapalat" w:eastAsia="Calibri" w:hAnsi="GHEA Grapalat" w:cs="Times New Roman"/>
                <w:sz w:val="20"/>
                <w:szCs w:val="20"/>
              </w:rPr>
            </w:pPr>
            <w:r w:rsidRPr="005043F3">
              <w:rPr>
                <w:rFonts w:ascii="GHEA Grapalat" w:eastAsia="Calibri" w:hAnsi="GHEA Grapalat" w:cs="Times New Roman"/>
                <w:sz w:val="20"/>
                <w:szCs w:val="20"/>
              </w:rPr>
              <w:t xml:space="preserve">Նորոգված շքամուտքեր ունեցող բազմաբնակարան շենքերի տեսակարար կշիռն ընդհանուրի մեջ, 15% </w:t>
            </w:r>
          </w:p>
          <w:p w14:paraId="58CB1295" w14:textId="77777777" w:rsidR="00D547FB" w:rsidRPr="005043F3" w:rsidRDefault="00D547FB" w:rsidP="006B0BA9">
            <w:pPr>
              <w:numPr>
                <w:ilvl w:val="0"/>
                <w:numId w:val="16"/>
              </w:numPr>
              <w:spacing w:after="0" w:line="240" w:lineRule="auto"/>
              <w:ind w:left="305"/>
              <w:contextualSpacing/>
              <w:rPr>
                <w:rFonts w:ascii="GHEA Grapalat" w:eastAsia="Calibri" w:hAnsi="GHEA Grapalat" w:cs="Times New Roman"/>
                <w:sz w:val="20"/>
                <w:szCs w:val="20"/>
              </w:rPr>
            </w:pPr>
            <w:r w:rsidRPr="005043F3">
              <w:rPr>
                <w:rFonts w:ascii="GHEA Grapalat" w:eastAsia="Calibri" w:hAnsi="GHEA Grapalat" w:cs="Arial"/>
                <w:sz w:val="20"/>
                <w:szCs w:val="20"/>
              </w:rPr>
              <w:t>Համայնքի</w:t>
            </w:r>
            <w:r w:rsidRPr="005043F3">
              <w:rPr>
                <w:rFonts w:ascii="GHEA Grapalat" w:eastAsia="Calibri" w:hAnsi="GHEA Grapalat" w:cs="Times New Roman"/>
                <w:sz w:val="20"/>
                <w:szCs w:val="20"/>
              </w:rPr>
              <w:t xml:space="preserve"> բնակիչների բավարարվածությունը զբոսայգու բարեկարգման աշխատանքներից, 80%</w:t>
            </w:r>
          </w:p>
          <w:p w14:paraId="0194BFD7" w14:textId="77777777" w:rsidR="00D547FB" w:rsidRPr="005043F3" w:rsidRDefault="00D547FB" w:rsidP="00D547FB">
            <w:pPr>
              <w:spacing w:after="0" w:line="240" w:lineRule="auto"/>
              <w:contextualSpacing/>
              <w:rPr>
                <w:rFonts w:ascii="GHEA Grapalat" w:hAnsi="GHEA Grapalat"/>
                <w:color w:val="FF0000"/>
                <w:sz w:val="20"/>
                <w:szCs w:val="20"/>
              </w:rPr>
            </w:pPr>
          </w:p>
        </w:tc>
        <w:tc>
          <w:tcPr>
            <w:tcW w:w="2127" w:type="dxa"/>
          </w:tcPr>
          <w:p w14:paraId="42904930" w14:textId="77777777" w:rsidR="00D547FB" w:rsidRPr="005043F3" w:rsidRDefault="00D547FB" w:rsidP="00D547FB">
            <w:pPr>
              <w:spacing w:after="0" w:line="20" w:lineRule="atLeast"/>
              <w:rPr>
                <w:rFonts w:ascii="GHEA Grapalat" w:hAnsi="GHEA Grapalat"/>
                <w:sz w:val="20"/>
                <w:szCs w:val="20"/>
              </w:rPr>
            </w:pPr>
            <w:r w:rsidRPr="005043F3">
              <w:rPr>
                <w:rFonts w:ascii="GHEA Grapalat" w:hAnsi="GHEA Grapalat"/>
                <w:sz w:val="20"/>
                <w:szCs w:val="20"/>
              </w:rPr>
              <w:t>Ծրագրի գնահատման համակարգ,</w:t>
            </w:r>
          </w:p>
          <w:p w14:paraId="3454851D" w14:textId="77777777" w:rsidR="00D547FB" w:rsidRPr="005043F3" w:rsidRDefault="00D547FB" w:rsidP="00D547FB">
            <w:pPr>
              <w:spacing w:after="0" w:line="20" w:lineRule="atLeast"/>
              <w:rPr>
                <w:rFonts w:ascii="GHEA Grapalat" w:hAnsi="GHEA Grapalat"/>
                <w:color w:val="FF0000"/>
                <w:sz w:val="20"/>
                <w:szCs w:val="20"/>
              </w:rPr>
            </w:pPr>
            <w:r w:rsidRPr="005043F3">
              <w:rPr>
                <w:rFonts w:ascii="GHEA Grapalat" w:hAnsi="GHEA Grapalat"/>
                <w:sz w:val="20"/>
                <w:szCs w:val="20"/>
              </w:rPr>
              <w:t>ՄԳ կիսամյակային, տարեկան հաշվետվություններ</w:t>
            </w:r>
          </w:p>
        </w:tc>
        <w:tc>
          <w:tcPr>
            <w:tcW w:w="1986" w:type="dxa"/>
            <w:vMerge w:val="restart"/>
            <w:vAlign w:val="center"/>
          </w:tcPr>
          <w:p w14:paraId="29838433" w14:textId="77777777" w:rsidR="00D547FB" w:rsidRPr="005043F3" w:rsidRDefault="00D547FB" w:rsidP="00D547FB">
            <w:pPr>
              <w:spacing w:after="0" w:line="20" w:lineRule="atLeast"/>
              <w:rPr>
                <w:rFonts w:ascii="GHEA Grapalat" w:hAnsi="GHEA Grapalat"/>
                <w:color w:val="FF0000"/>
                <w:sz w:val="20"/>
                <w:szCs w:val="20"/>
              </w:rPr>
            </w:pPr>
            <w:r w:rsidRPr="005043F3">
              <w:rPr>
                <w:rFonts w:ascii="GHEA Grapalat" w:hAnsi="GHEA Grapalat"/>
                <w:sz w:val="20"/>
                <w:szCs w:val="20"/>
              </w:rPr>
              <w:t>Համայնքի ղեկավար, աշխատակազմի քարտուղար</w:t>
            </w:r>
          </w:p>
        </w:tc>
        <w:tc>
          <w:tcPr>
            <w:tcW w:w="1133" w:type="dxa"/>
          </w:tcPr>
          <w:p w14:paraId="35736A20" w14:textId="5BAF181B" w:rsidR="00D547FB" w:rsidRPr="005043F3" w:rsidRDefault="00306EE7" w:rsidP="00D547FB">
            <w:pPr>
              <w:spacing w:after="0" w:line="20" w:lineRule="atLeast"/>
              <w:jc w:val="both"/>
              <w:rPr>
                <w:rFonts w:ascii="GHEA Grapalat" w:eastAsia="Calibri" w:hAnsi="GHEA Grapalat" w:cs="Times New Roman"/>
                <w:sz w:val="20"/>
                <w:szCs w:val="20"/>
              </w:rPr>
            </w:pPr>
            <w:r w:rsidRPr="005043F3">
              <w:rPr>
                <w:rFonts w:ascii="GHEA Grapalat" w:eastAsia="Calibri" w:hAnsi="GHEA Grapalat" w:cs="Times New Roman"/>
                <w:sz w:val="20"/>
                <w:szCs w:val="20"/>
              </w:rPr>
              <w:t>2024</w:t>
            </w:r>
            <w:r w:rsidR="00D547FB" w:rsidRPr="005043F3">
              <w:rPr>
                <w:rFonts w:ascii="GHEA Grapalat" w:eastAsia="Calibri" w:hAnsi="GHEA Grapalat" w:cs="Times New Roman"/>
                <w:sz w:val="20"/>
                <w:szCs w:val="20"/>
              </w:rPr>
              <w:t>թ. հունվար- դեկտեմ</w:t>
            </w:r>
            <w:r w:rsidR="00BA6D9D" w:rsidRPr="005043F3">
              <w:rPr>
                <w:rFonts w:ascii="GHEA Grapalat" w:eastAsia="Calibri" w:hAnsi="GHEA Grapalat" w:cs="Times New Roman"/>
                <w:sz w:val="20"/>
                <w:szCs w:val="20"/>
                <w:lang w:val="ru-RU"/>
              </w:rPr>
              <w:softHyphen/>
            </w:r>
            <w:r w:rsidR="00D547FB" w:rsidRPr="005043F3">
              <w:rPr>
                <w:rFonts w:ascii="GHEA Grapalat" w:eastAsia="Calibri" w:hAnsi="GHEA Grapalat" w:cs="Times New Roman"/>
                <w:sz w:val="20"/>
                <w:szCs w:val="20"/>
              </w:rPr>
              <w:t>բեր</w:t>
            </w:r>
          </w:p>
          <w:p w14:paraId="27BB200C" w14:textId="77777777" w:rsidR="00D547FB" w:rsidRPr="005043F3" w:rsidRDefault="00D547FB" w:rsidP="00D547FB">
            <w:pPr>
              <w:spacing w:after="0" w:line="20" w:lineRule="atLeast"/>
              <w:jc w:val="both"/>
              <w:rPr>
                <w:rFonts w:ascii="GHEA Grapalat" w:hAnsi="GHEA Grapalat"/>
                <w:color w:val="FF0000"/>
                <w:sz w:val="20"/>
                <w:szCs w:val="20"/>
              </w:rPr>
            </w:pPr>
          </w:p>
        </w:tc>
        <w:tc>
          <w:tcPr>
            <w:tcW w:w="2132" w:type="dxa"/>
          </w:tcPr>
          <w:p w14:paraId="50C93EB4" w14:textId="77777777" w:rsidR="00D547FB" w:rsidRPr="005043F3" w:rsidRDefault="00D547FB" w:rsidP="00D547FB">
            <w:pPr>
              <w:spacing w:after="0" w:line="20" w:lineRule="atLeast"/>
              <w:rPr>
                <w:rFonts w:ascii="GHEA Grapalat" w:hAnsi="GHEA Grapalat"/>
                <w:color w:val="FF0000"/>
                <w:sz w:val="20"/>
                <w:szCs w:val="20"/>
              </w:rPr>
            </w:pPr>
            <w:r w:rsidRPr="005043F3">
              <w:rPr>
                <w:rFonts w:ascii="GHEA Grapalat" w:hAnsi="GHEA Grapalat"/>
                <w:sz w:val="20"/>
                <w:szCs w:val="20"/>
              </w:rPr>
              <w:t>Համապատասխան մարդկային, տեխնիկական  և ֆինանսական ռեսուրսների առկայություն</w:t>
            </w:r>
          </w:p>
        </w:tc>
      </w:tr>
      <w:tr w:rsidR="00D547FB" w:rsidRPr="005043F3" w14:paraId="14FBA116" w14:textId="77777777" w:rsidTr="00ED76D7">
        <w:trPr>
          <w:trHeight w:val="2824"/>
          <w:jc w:val="center"/>
        </w:trPr>
        <w:tc>
          <w:tcPr>
            <w:tcW w:w="2552" w:type="dxa"/>
          </w:tcPr>
          <w:p w14:paraId="283BF4DA" w14:textId="77777777" w:rsidR="00D547FB" w:rsidRPr="005043F3" w:rsidRDefault="00D547FB" w:rsidP="00D547FB">
            <w:pPr>
              <w:spacing w:after="0" w:line="20" w:lineRule="atLeast"/>
              <w:rPr>
                <w:rFonts w:ascii="GHEA Grapalat" w:hAnsi="GHEA Grapalat"/>
                <w:b/>
                <w:sz w:val="20"/>
                <w:szCs w:val="20"/>
              </w:rPr>
            </w:pPr>
            <w:r w:rsidRPr="005043F3">
              <w:rPr>
                <w:rFonts w:ascii="GHEA Grapalat" w:hAnsi="GHEA Grapalat"/>
                <w:b/>
                <w:sz w:val="20"/>
                <w:szCs w:val="20"/>
              </w:rPr>
              <w:t>Միջանկյալ արդյունք 1</w:t>
            </w:r>
          </w:p>
          <w:p w14:paraId="1F2D1E52" w14:textId="77777777" w:rsidR="00D547FB" w:rsidRPr="005043F3" w:rsidRDefault="00D547FB" w:rsidP="00D547FB">
            <w:pPr>
              <w:spacing w:after="0" w:line="20" w:lineRule="atLeast"/>
              <w:rPr>
                <w:rFonts w:ascii="GHEA Grapalat" w:hAnsi="GHEA Grapalat"/>
                <w:color w:val="FF0000"/>
                <w:sz w:val="20"/>
                <w:szCs w:val="20"/>
              </w:rPr>
            </w:pPr>
            <w:r w:rsidRPr="005043F3">
              <w:rPr>
                <w:rFonts w:ascii="GHEA Grapalat" w:hAnsi="GHEA Grapalat"/>
                <w:sz w:val="20"/>
                <w:szCs w:val="20"/>
              </w:rPr>
              <w:t>Մեծացել է բնակավայրի գրավչությունը</w:t>
            </w:r>
          </w:p>
        </w:tc>
        <w:tc>
          <w:tcPr>
            <w:tcW w:w="4675" w:type="dxa"/>
          </w:tcPr>
          <w:p w14:paraId="20F10270" w14:textId="77777777" w:rsidR="00D547FB" w:rsidRPr="005043F3" w:rsidRDefault="00D547FB" w:rsidP="00D547FB">
            <w:pPr>
              <w:spacing w:after="0" w:line="20" w:lineRule="atLeast"/>
              <w:rPr>
                <w:rFonts w:ascii="GHEA Grapalat" w:hAnsi="GHEA Grapalat"/>
                <w:b/>
                <w:sz w:val="20"/>
                <w:szCs w:val="20"/>
              </w:rPr>
            </w:pPr>
            <w:r w:rsidRPr="005043F3">
              <w:rPr>
                <w:rFonts w:ascii="GHEA Grapalat" w:hAnsi="GHEA Grapalat"/>
                <w:b/>
                <w:sz w:val="20"/>
                <w:szCs w:val="20"/>
              </w:rPr>
              <w:t xml:space="preserve">Ելքային ցուցանիշներ (քանակ, որակ, ժամկետ) </w:t>
            </w:r>
          </w:p>
          <w:p w14:paraId="58F74393" w14:textId="77777777" w:rsidR="00D547FB" w:rsidRPr="005043F3" w:rsidRDefault="00D547FB" w:rsidP="006B0BA9">
            <w:pPr>
              <w:numPr>
                <w:ilvl w:val="0"/>
                <w:numId w:val="18"/>
              </w:numPr>
              <w:spacing w:after="0" w:line="240" w:lineRule="auto"/>
              <w:ind w:right="-69"/>
              <w:contextualSpacing/>
              <w:rPr>
                <w:rFonts w:ascii="GHEA Grapalat" w:eastAsia="Calibri" w:hAnsi="GHEA Grapalat" w:cs="Times New Roman"/>
                <w:sz w:val="20"/>
                <w:szCs w:val="20"/>
              </w:rPr>
            </w:pPr>
            <w:r w:rsidRPr="005043F3">
              <w:rPr>
                <w:rFonts w:ascii="GHEA Grapalat" w:eastAsia="Calibri" w:hAnsi="GHEA Grapalat" w:cs="Times New Roman"/>
                <w:sz w:val="20"/>
                <w:szCs w:val="20"/>
              </w:rPr>
              <w:t xml:space="preserve">Բազմաբնակարան շենքերի թիվը, որոնց տանիքները վերանորոգվել են </w:t>
            </w:r>
          </w:p>
          <w:p w14:paraId="20E843C8" w14:textId="1C97B333" w:rsidR="00D547FB" w:rsidRPr="005043F3" w:rsidRDefault="00D547FB" w:rsidP="006B0BA9">
            <w:pPr>
              <w:numPr>
                <w:ilvl w:val="0"/>
                <w:numId w:val="18"/>
              </w:numPr>
              <w:spacing w:after="0" w:line="240" w:lineRule="auto"/>
              <w:ind w:right="-69"/>
              <w:contextualSpacing/>
              <w:rPr>
                <w:rFonts w:ascii="GHEA Grapalat" w:eastAsia="Calibri" w:hAnsi="GHEA Grapalat" w:cs="Times New Roman"/>
                <w:sz w:val="20"/>
                <w:szCs w:val="20"/>
              </w:rPr>
            </w:pPr>
            <w:r w:rsidRPr="005043F3">
              <w:rPr>
                <w:rFonts w:ascii="GHEA Grapalat" w:eastAsia="Calibri" w:hAnsi="GHEA Grapalat" w:cs="Times New Roman"/>
                <w:sz w:val="20"/>
                <w:szCs w:val="20"/>
              </w:rPr>
              <w:t>Բազմաբնակարան շենքերի թիվը, որոնց շքամուտքերը վերանորոգվել են</w:t>
            </w:r>
            <w:r w:rsidR="00F377B6" w:rsidRPr="005043F3">
              <w:rPr>
                <w:rFonts w:ascii="GHEA Grapalat" w:eastAsia="Calibri" w:hAnsi="GHEA Grapalat" w:cs="Times New Roman"/>
                <w:sz w:val="20"/>
                <w:szCs w:val="20"/>
              </w:rPr>
              <w:t xml:space="preserve"> 4</w:t>
            </w:r>
          </w:p>
          <w:p w14:paraId="097D2048" w14:textId="77777777" w:rsidR="00D547FB" w:rsidRPr="005043F3" w:rsidRDefault="00D547FB" w:rsidP="006B0BA9">
            <w:pPr>
              <w:numPr>
                <w:ilvl w:val="0"/>
                <w:numId w:val="18"/>
              </w:numPr>
              <w:spacing w:after="0" w:line="240" w:lineRule="auto"/>
              <w:contextualSpacing/>
              <w:rPr>
                <w:rFonts w:ascii="GHEA Grapalat" w:eastAsia="Calibri" w:hAnsi="GHEA Grapalat" w:cs="Times New Roman"/>
                <w:sz w:val="20"/>
                <w:szCs w:val="20"/>
              </w:rPr>
            </w:pPr>
            <w:r w:rsidRPr="005043F3">
              <w:rPr>
                <w:rFonts w:ascii="GHEA Grapalat" w:eastAsia="Calibri" w:hAnsi="GHEA Grapalat" w:cs="Times New Roman"/>
                <w:sz w:val="20"/>
                <w:szCs w:val="20"/>
              </w:rPr>
              <w:t xml:space="preserve">Զբոսայգու վիճակը, բավարար </w:t>
            </w:r>
          </w:p>
          <w:p w14:paraId="204C2EB8" w14:textId="77777777" w:rsidR="00D547FB" w:rsidRPr="005043F3" w:rsidRDefault="00D547FB" w:rsidP="006B0BA9">
            <w:pPr>
              <w:numPr>
                <w:ilvl w:val="0"/>
                <w:numId w:val="18"/>
              </w:numPr>
              <w:spacing w:after="0" w:line="240" w:lineRule="auto"/>
              <w:contextualSpacing/>
              <w:rPr>
                <w:rFonts w:ascii="GHEA Grapalat" w:eastAsia="Calibri" w:hAnsi="GHEA Grapalat" w:cs="Times New Roman"/>
                <w:sz w:val="20"/>
                <w:szCs w:val="20"/>
              </w:rPr>
            </w:pPr>
            <w:r w:rsidRPr="005043F3">
              <w:rPr>
                <w:rFonts w:ascii="GHEA Grapalat" w:eastAsia="Calibri" w:hAnsi="GHEA Grapalat" w:cs="Times New Roman"/>
                <w:sz w:val="20"/>
                <w:szCs w:val="20"/>
              </w:rPr>
              <w:t>Զբոսայգու բարեկարգման տևողությունը, 20 օր</w:t>
            </w:r>
          </w:p>
          <w:p w14:paraId="25A9040A" w14:textId="77777777" w:rsidR="00D547FB" w:rsidRPr="005043F3" w:rsidRDefault="00D547FB" w:rsidP="006B0BA9">
            <w:pPr>
              <w:numPr>
                <w:ilvl w:val="0"/>
                <w:numId w:val="18"/>
              </w:numPr>
              <w:spacing w:after="0" w:line="240" w:lineRule="auto"/>
              <w:contextualSpacing/>
              <w:rPr>
                <w:rFonts w:ascii="GHEA Grapalat" w:eastAsia="Calibri" w:hAnsi="GHEA Grapalat" w:cs="Times New Roman"/>
                <w:sz w:val="20"/>
                <w:szCs w:val="20"/>
              </w:rPr>
            </w:pPr>
            <w:r w:rsidRPr="005043F3">
              <w:rPr>
                <w:rFonts w:ascii="GHEA Grapalat" w:eastAsia="Calibri" w:hAnsi="GHEA Grapalat" w:cs="Times New Roman"/>
                <w:sz w:val="20"/>
                <w:szCs w:val="20"/>
              </w:rPr>
              <w:t>Բազմաբնակարան շենքերի տանիքների վերանորոգման տևողությունը 40 օր</w:t>
            </w:r>
          </w:p>
        </w:tc>
        <w:tc>
          <w:tcPr>
            <w:tcW w:w="2127" w:type="dxa"/>
          </w:tcPr>
          <w:p w14:paraId="600CBA24" w14:textId="77777777" w:rsidR="00D547FB" w:rsidRPr="005043F3" w:rsidRDefault="00D547FB" w:rsidP="00D547FB">
            <w:pPr>
              <w:spacing w:after="0" w:line="240" w:lineRule="auto"/>
              <w:ind w:right="-96"/>
              <w:contextualSpacing/>
              <w:rPr>
                <w:rFonts w:ascii="GHEA Grapalat" w:eastAsia="Calibri" w:hAnsi="GHEA Grapalat" w:cs="Times New Roman"/>
                <w:sz w:val="20"/>
                <w:szCs w:val="20"/>
              </w:rPr>
            </w:pPr>
            <w:r w:rsidRPr="005043F3">
              <w:rPr>
                <w:rFonts w:ascii="GHEA Grapalat" w:eastAsia="Calibri" w:hAnsi="GHEA Grapalat" w:cs="Times New Roman"/>
                <w:sz w:val="20"/>
                <w:szCs w:val="20"/>
              </w:rPr>
              <w:t>Աշխատակազմ,  ՄԳ կիսամյակային, տարեկան հաշվետվություններ,</w:t>
            </w:r>
          </w:p>
          <w:p w14:paraId="634DCDFE" w14:textId="77777777" w:rsidR="00D547FB" w:rsidRPr="005043F3" w:rsidRDefault="00D547FB" w:rsidP="00D547FB">
            <w:pPr>
              <w:spacing w:after="0" w:line="240" w:lineRule="auto"/>
              <w:ind w:right="-96"/>
              <w:contextualSpacing/>
              <w:rPr>
                <w:rFonts w:ascii="GHEA Grapalat" w:eastAsia="Calibri" w:hAnsi="GHEA Grapalat" w:cs="Times New Roman"/>
                <w:color w:val="FF0000"/>
                <w:sz w:val="20"/>
                <w:szCs w:val="20"/>
              </w:rPr>
            </w:pPr>
            <w:r w:rsidRPr="005043F3">
              <w:rPr>
                <w:rFonts w:ascii="GHEA Grapalat" w:eastAsia="Calibri" w:hAnsi="GHEA Grapalat" w:cs="Sylfaen"/>
                <w:sz w:val="20"/>
                <w:szCs w:val="20"/>
              </w:rPr>
              <w:t>քաղաքացիական</w:t>
            </w:r>
            <w:r w:rsidRPr="005043F3">
              <w:rPr>
                <w:rFonts w:ascii="GHEA Grapalat" w:eastAsia="Calibri" w:hAnsi="GHEA Grapalat" w:cs="Times New Roman"/>
                <w:sz w:val="20"/>
                <w:szCs w:val="20"/>
              </w:rPr>
              <w:t xml:space="preserve"> </w:t>
            </w:r>
            <w:r w:rsidRPr="005043F3">
              <w:rPr>
                <w:rFonts w:ascii="GHEA Grapalat" w:eastAsia="Calibri" w:hAnsi="GHEA Grapalat" w:cs="Sylfaen"/>
                <w:sz w:val="20"/>
                <w:szCs w:val="20"/>
              </w:rPr>
              <w:t>հասարակության</w:t>
            </w:r>
            <w:r w:rsidRPr="005043F3">
              <w:rPr>
                <w:rFonts w:ascii="GHEA Grapalat" w:eastAsia="Calibri" w:hAnsi="GHEA Grapalat" w:cs="Times New Roman"/>
                <w:sz w:val="20"/>
                <w:szCs w:val="20"/>
              </w:rPr>
              <w:t xml:space="preserve"> կազմակերպություններ և </w:t>
            </w:r>
            <w:r w:rsidRPr="005043F3">
              <w:rPr>
                <w:rFonts w:ascii="GHEA Grapalat" w:eastAsia="Calibri" w:hAnsi="GHEA Grapalat" w:cs="Sylfaen"/>
                <w:sz w:val="20"/>
                <w:szCs w:val="20"/>
              </w:rPr>
              <w:t>խմբեր, բնակիչներ</w:t>
            </w:r>
          </w:p>
        </w:tc>
        <w:tc>
          <w:tcPr>
            <w:tcW w:w="1986" w:type="dxa"/>
            <w:vMerge/>
          </w:tcPr>
          <w:p w14:paraId="3AE47E16" w14:textId="77777777" w:rsidR="00D547FB" w:rsidRPr="005043F3" w:rsidRDefault="00D547FB" w:rsidP="00D547FB">
            <w:pPr>
              <w:spacing w:after="0" w:line="20" w:lineRule="atLeast"/>
              <w:jc w:val="both"/>
              <w:rPr>
                <w:rFonts w:ascii="GHEA Grapalat" w:hAnsi="GHEA Grapalat"/>
                <w:color w:val="FF0000"/>
                <w:sz w:val="20"/>
                <w:szCs w:val="20"/>
              </w:rPr>
            </w:pPr>
          </w:p>
        </w:tc>
        <w:tc>
          <w:tcPr>
            <w:tcW w:w="1133" w:type="dxa"/>
            <w:tcBorders>
              <w:top w:val="nil"/>
            </w:tcBorders>
            <w:vAlign w:val="center"/>
          </w:tcPr>
          <w:p w14:paraId="6AC5F2A6" w14:textId="6C3A3EFD" w:rsidR="00D547FB" w:rsidRPr="005043F3" w:rsidRDefault="007E3EBD" w:rsidP="00D547FB">
            <w:pPr>
              <w:spacing w:after="0" w:line="20" w:lineRule="atLeast"/>
              <w:jc w:val="center"/>
              <w:rPr>
                <w:rFonts w:ascii="GHEA Grapalat" w:eastAsia="Calibri" w:hAnsi="GHEA Grapalat" w:cs="Times New Roman"/>
                <w:sz w:val="20"/>
                <w:szCs w:val="20"/>
              </w:rPr>
            </w:pPr>
            <w:r w:rsidRPr="005043F3">
              <w:rPr>
                <w:rFonts w:ascii="GHEA Grapalat" w:eastAsia="Calibri" w:hAnsi="GHEA Grapalat" w:cs="Times New Roman"/>
                <w:sz w:val="20"/>
                <w:szCs w:val="20"/>
              </w:rPr>
              <w:t>202</w:t>
            </w:r>
            <w:r w:rsidRPr="005043F3">
              <w:rPr>
                <w:rFonts w:ascii="GHEA Grapalat" w:eastAsia="Calibri" w:hAnsi="GHEA Grapalat" w:cs="Times New Roman"/>
                <w:sz w:val="20"/>
                <w:szCs w:val="20"/>
                <w:lang w:val="en-US"/>
              </w:rPr>
              <w:t>4</w:t>
            </w:r>
            <w:r w:rsidR="00D547FB" w:rsidRPr="005043F3">
              <w:rPr>
                <w:rFonts w:ascii="GHEA Grapalat" w:eastAsia="Calibri" w:hAnsi="GHEA Grapalat" w:cs="Times New Roman"/>
                <w:sz w:val="20"/>
                <w:szCs w:val="20"/>
              </w:rPr>
              <w:t>թ. հունվար- դեկտեմ</w:t>
            </w:r>
            <w:r w:rsidR="00BA6D9D" w:rsidRPr="005043F3">
              <w:rPr>
                <w:rFonts w:ascii="GHEA Grapalat" w:eastAsia="Calibri" w:hAnsi="GHEA Grapalat" w:cs="Times New Roman"/>
                <w:sz w:val="20"/>
                <w:szCs w:val="20"/>
                <w:lang w:val="ru-RU"/>
              </w:rPr>
              <w:softHyphen/>
            </w:r>
            <w:r w:rsidR="00D547FB" w:rsidRPr="005043F3">
              <w:rPr>
                <w:rFonts w:ascii="GHEA Grapalat" w:eastAsia="Calibri" w:hAnsi="GHEA Grapalat" w:cs="Times New Roman"/>
                <w:sz w:val="20"/>
                <w:szCs w:val="20"/>
              </w:rPr>
              <w:t>բեր</w:t>
            </w:r>
          </w:p>
          <w:p w14:paraId="46FAB048" w14:textId="77777777" w:rsidR="00D547FB" w:rsidRPr="005043F3" w:rsidRDefault="00D547FB" w:rsidP="00D547FB">
            <w:pPr>
              <w:spacing w:after="0" w:line="20" w:lineRule="atLeast"/>
              <w:jc w:val="center"/>
              <w:rPr>
                <w:rFonts w:ascii="GHEA Grapalat" w:hAnsi="GHEA Grapalat"/>
                <w:color w:val="FF0000"/>
                <w:sz w:val="20"/>
                <w:szCs w:val="20"/>
              </w:rPr>
            </w:pPr>
          </w:p>
        </w:tc>
        <w:tc>
          <w:tcPr>
            <w:tcW w:w="2132" w:type="dxa"/>
            <w:tcBorders>
              <w:top w:val="nil"/>
            </w:tcBorders>
            <w:vAlign w:val="center"/>
          </w:tcPr>
          <w:p w14:paraId="1A499C3D" w14:textId="41905A4B" w:rsidR="00D547FB" w:rsidRPr="005043F3" w:rsidRDefault="00D547FB" w:rsidP="00D547FB">
            <w:pPr>
              <w:spacing w:after="0" w:line="20" w:lineRule="atLeast"/>
              <w:ind w:right="-69"/>
              <w:contextualSpacing/>
              <w:jc w:val="center"/>
              <w:rPr>
                <w:rFonts w:ascii="GHEA Grapalat" w:hAnsi="GHEA Grapalat"/>
                <w:color w:val="FF0000"/>
                <w:sz w:val="20"/>
                <w:szCs w:val="20"/>
              </w:rPr>
            </w:pPr>
            <w:r w:rsidRPr="005043F3">
              <w:rPr>
                <w:rFonts w:ascii="GHEA Grapalat" w:eastAsia="Calibri" w:hAnsi="GHEA Grapalat" w:cs="Times New Roman"/>
                <w:sz w:val="20"/>
                <w:szCs w:val="20"/>
              </w:rPr>
              <w:t>Համապատաս</w:t>
            </w:r>
            <w:r w:rsidR="00BA6D9D" w:rsidRPr="005043F3">
              <w:rPr>
                <w:rFonts w:ascii="GHEA Grapalat" w:eastAsia="Calibri" w:hAnsi="GHEA Grapalat" w:cs="Times New Roman"/>
                <w:sz w:val="20"/>
                <w:szCs w:val="20"/>
              </w:rPr>
              <w:softHyphen/>
            </w:r>
            <w:r w:rsidRPr="005043F3">
              <w:rPr>
                <w:rFonts w:ascii="GHEA Grapalat" w:eastAsia="Calibri" w:hAnsi="GHEA Grapalat" w:cs="Times New Roman"/>
                <w:sz w:val="20"/>
                <w:szCs w:val="20"/>
              </w:rPr>
              <w:t>խան մարդկային, տեխնիկական  և ֆինանսական ռեսուրսների առկայություն</w:t>
            </w:r>
          </w:p>
        </w:tc>
      </w:tr>
      <w:tr w:rsidR="00D547FB" w:rsidRPr="005043F3" w14:paraId="59511DE2" w14:textId="77777777" w:rsidTr="00ED76D7">
        <w:trPr>
          <w:trHeight w:val="1407"/>
          <w:jc w:val="center"/>
        </w:trPr>
        <w:tc>
          <w:tcPr>
            <w:tcW w:w="7227" w:type="dxa"/>
            <w:gridSpan w:val="2"/>
            <w:shd w:val="clear" w:color="auto" w:fill="FBE4D5" w:themeFill="accent2" w:themeFillTint="33"/>
          </w:tcPr>
          <w:p w14:paraId="145F8311" w14:textId="77777777" w:rsidR="00D547FB" w:rsidRPr="005043F3" w:rsidRDefault="00D547FB" w:rsidP="00D547FB">
            <w:pPr>
              <w:spacing w:after="0" w:line="20" w:lineRule="atLeast"/>
              <w:rPr>
                <w:rFonts w:ascii="GHEA Grapalat" w:hAnsi="GHEA Grapalat"/>
                <w:b/>
                <w:sz w:val="20"/>
                <w:szCs w:val="20"/>
              </w:rPr>
            </w:pPr>
            <w:r w:rsidRPr="005043F3">
              <w:rPr>
                <w:rFonts w:ascii="GHEA Grapalat" w:hAnsi="GHEA Grapalat"/>
                <w:b/>
                <w:sz w:val="20"/>
                <w:szCs w:val="20"/>
              </w:rPr>
              <w:lastRenderedPageBreak/>
              <w:t xml:space="preserve">Միջոցառումներ </w:t>
            </w:r>
          </w:p>
          <w:p w14:paraId="2F33CDE3" w14:textId="3E38CEE1" w:rsidR="00D547FB" w:rsidRPr="005043F3" w:rsidRDefault="009B547D" w:rsidP="006B0BA9">
            <w:pPr>
              <w:numPr>
                <w:ilvl w:val="0"/>
                <w:numId w:val="21"/>
              </w:numPr>
              <w:spacing w:after="0" w:line="240" w:lineRule="auto"/>
              <w:ind w:right="-69"/>
              <w:contextualSpacing/>
              <w:rPr>
                <w:rFonts w:ascii="GHEA Grapalat" w:eastAsia="Calibri" w:hAnsi="GHEA Grapalat" w:cs="Times New Roman"/>
                <w:color w:val="FF0000"/>
                <w:sz w:val="20"/>
                <w:szCs w:val="20"/>
              </w:rPr>
            </w:pPr>
            <w:r w:rsidRPr="005043F3">
              <w:rPr>
                <w:rFonts w:ascii="GHEA Grapalat" w:hAnsi="GHEA Grapalat" w:cs="Arial"/>
                <w:color w:val="000000" w:themeColor="text1"/>
                <w:sz w:val="20"/>
                <w:szCs w:val="20"/>
              </w:rPr>
              <w:t>Բ</w:t>
            </w:r>
            <w:r w:rsidR="00D547FB" w:rsidRPr="005043F3">
              <w:rPr>
                <w:rFonts w:ascii="GHEA Grapalat" w:hAnsi="GHEA Grapalat" w:cs="Arial"/>
                <w:color w:val="000000" w:themeColor="text1"/>
                <w:sz w:val="20"/>
                <w:szCs w:val="20"/>
              </w:rPr>
              <w:t>նակավայրի բազմաբնակարան շենքերի տանիքների և շքամուտքերի վերանորոգման աշխատանքների իրականացում</w:t>
            </w:r>
          </w:p>
          <w:p w14:paraId="716E4578" w14:textId="5825F0BA" w:rsidR="00D547FB" w:rsidRPr="005043F3" w:rsidRDefault="009B547D" w:rsidP="006B0BA9">
            <w:pPr>
              <w:numPr>
                <w:ilvl w:val="0"/>
                <w:numId w:val="21"/>
              </w:numPr>
              <w:spacing w:after="0" w:line="240" w:lineRule="auto"/>
              <w:ind w:right="-69"/>
              <w:contextualSpacing/>
              <w:rPr>
                <w:rFonts w:ascii="GHEA Grapalat" w:eastAsia="Calibri" w:hAnsi="GHEA Grapalat" w:cs="Times New Roman"/>
                <w:color w:val="FF0000"/>
                <w:sz w:val="20"/>
                <w:szCs w:val="20"/>
              </w:rPr>
            </w:pPr>
            <w:r w:rsidRPr="005043F3">
              <w:rPr>
                <w:rFonts w:ascii="GHEA Grapalat" w:hAnsi="GHEA Grapalat" w:cs="Arial"/>
                <w:color w:val="000000" w:themeColor="text1"/>
                <w:sz w:val="20"/>
                <w:szCs w:val="20"/>
              </w:rPr>
              <w:t>Բ</w:t>
            </w:r>
            <w:r w:rsidR="00D547FB" w:rsidRPr="005043F3">
              <w:rPr>
                <w:rFonts w:ascii="GHEA Grapalat" w:hAnsi="GHEA Grapalat" w:cs="Arial"/>
                <w:color w:val="000000" w:themeColor="text1"/>
                <w:sz w:val="20"/>
                <w:szCs w:val="20"/>
              </w:rPr>
              <w:t>նակավայրի զբոսայգու բարեկարգման աշխատանքների իրականացում</w:t>
            </w:r>
          </w:p>
        </w:tc>
        <w:tc>
          <w:tcPr>
            <w:tcW w:w="7378" w:type="dxa"/>
            <w:gridSpan w:val="4"/>
            <w:shd w:val="clear" w:color="auto" w:fill="FBE4D5" w:themeFill="accent2" w:themeFillTint="33"/>
          </w:tcPr>
          <w:p w14:paraId="2E6BFBCA" w14:textId="77777777" w:rsidR="00D547FB" w:rsidRPr="005043F3" w:rsidRDefault="00D547FB" w:rsidP="00D547FB">
            <w:pPr>
              <w:spacing w:after="0" w:line="20" w:lineRule="atLeast"/>
              <w:rPr>
                <w:rFonts w:ascii="GHEA Grapalat" w:hAnsi="GHEA Grapalat"/>
                <w:b/>
                <w:sz w:val="20"/>
                <w:szCs w:val="20"/>
              </w:rPr>
            </w:pPr>
            <w:r w:rsidRPr="005043F3">
              <w:rPr>
                <w:rFonts w:ascii="GHEA Grapalat" w:hAnsi="GHEA Grapalat"/>
                <w:b/>
                <w:sz w:val="20"/>
                <w:szCs w:val="20"/>
              </w:rPr>
              <w:t xml:space="preserve">Մուտքային ցուցանիշներ (ներդրված ռեսուրսներ) </w:t>
            </w:r>
          </w:p>
          <w:p w14:paraId="7FA73D22" w14:textId="38F40B68" w:rsidR="00D547FB" w:rsidRPr="005043F3" w:rsidRDefault="00D547FB" w:rsidP="006B0BA9">
            <w:pPr>
              <w:numPr>
                <w:ilvl w:val="0"/>
                <w:numId w:val="17"/>
              </w:numPr>
              <w:spacing w:after="0" w:line="240" w:lineRule="auto"/>
              <w:contextualSpacing/>
              <w:rPr>
                <w:rFonts w:ascii="GHEA Grapalat" w:eastAsia="Calibri" w:hAnsi="GHEA Grapalat" w:cs="Times New Roman"/>
                <w:sz w:val="20"/>
                <w:szCs w:val="20"/>
              </w:rPr>
            </w:pPr>
            <w:r w:rsidRPr="005043F3">
              <w:rPr>
                <w:rFonts w:ascii="GHEA Grapalat" w:eastAsia="Calibri" w:hAnsi="GHEA Grapalat" w:cs="Times New Roman"/>
                <w:sz w:val="20"/>
                <w:szCs w:val="20"/>
              </w:rPr>
              <w:t>Համայնքի բյուջեի միջոցներ</w:t>
            </w:r>
            <w:r w:rsidR="00F377B6" w:rsidRPr="005043F3">
              <w:rPr>
                <w:rFonts w:ascii="GHEA Grapalat" w:eastAsia="Calibri" w:hAnsi="GHEA Grapalat" w:cs="Times New Roman"/>
                <w:sz w:val="20"/>
                <w:szCs w:val="20"/>
              </w:rPr>
              <w:t>, 64100</w:t>
            </w:r>
            <w:r w:rsidRPr="005043F3">
              <w:rPr>
                <w:rFonts w:ascii="GHEA Grapalat" w:eastAsia="Calibri" w:hAnsi="GHEA Grapalat" w:cs="Times New Roman"/>
                <w:sz w:val="20"/>
                <w:szCs w:val="20"/>
              </w:rPr>
              <w:t xml:space="preserve"> հազար դրամ</w:t>
            </w:r>
          </w:p>
          <w:p w14:paraId="4DE14FDD" w14:textId="7FE51E1D" w:rsidR="00D547FB" w:rsidRPr="005043F3" w:rsidRDefault="00D547FB" w:rsidP="006B0BA9">
            <w:pPr>
              <w:numPr>
                <w:ilvl w:val="0"/>
                <w:numId w:val="17"/>
              </w:numPr>
              <w:spacing w:after="0" w:line="240" w:lineRule="auto"/>
              <w:ind w:right="-69"/>
              <w:contextualSpacing/>
              <w:rPr>
                <w:rFonts w:ascii="GHEA Grapalat" w:eastAsia="Calibri" w:hAnsi="GHEA Grapalat" w:cs="Times New Roman"/>
                <w:sz w:val="20"/>
                <w:szCs w:val="20"/>
              </w:rPr>
            </w:pPr>
            <w:r w:rsidRPr="005043F3">
              <w:rPr>
                <w:rFonts w:ascii="GHEA Grapalat" w:eastAsia="Calibri" w:hAnsi="GHEA Grapalat" w:cs="Times New Roman"/>
                <w:sz w:val="20"/>
                <w:szCs w:val="20"/>
              </w:rPr>
              <w:t>Բազմաբնակարան շենքերի թիվը, որոնց տանիքները ենթակա են ընթացիկ նորոգման</w:t>
            </w:r>
            <w:r w:rsidR="007E3EBD" w:rsidRPr="005043F3">
              <w:rPr>
                <w:rFonts w:ascii="GHEA Grapalat" w:eastAsia="Calibri" w:hAnsi="GHEA Grapalat" w:cs="Times New Roman"/>
                <w:sz w:val="20"/>
                <w:szCs w:val="20"/>
              </w:rPr>
              <w:t xml:space="preserve"> 8</w:t>
            </w:r>
          </w:p>
          <w:p w14:paraId="57C1BDB5" w14:textId="77777777" w:rsidR="00D547FB" w:rsidRPr="005043F3" w:rsidRDefault="00D547FB" w:rsidP="006B0BA9">
            <w:pPr>
              <w:numPr>
                <w:ilvl w:val="0"/>
                <w:numId w:val="17"/>
              </w:numPr>
              <w:spacing w:after="0" w:line="240" w:lineRule="auto"/>
              <w:contextualSpacing/>
              <w:rPr>
                <w:rFonts w:ascii="GHEA Grapalat" w:eastAsia="Calibri" w:hAnsi="GHEA Grapalat" w:cs="Times New Roman"/>
                <w:color w:val="FF0000"/>
                <w:sz w:val="20"/>
                <w:szCs w:val="20"/>
              </w:rPr>
            </w:pPr>
            <w:r w:rsidRPr="005043F3">
              <w:rPr>
                <w:rFonts w:ascii="GHEA Grapalat" w:eastAsia="Calibri" w:hAnsi="GHEA Grapalat" w:cs="Times New Roman"/>
                <w:sz w:val="20"/>
                <w:szCs w:val="20"/>
              </w:rPr>
              <w:t>Բազմաբնակարան շենքերի թիվը, որոնց շքամուտքերը ենթակա են վերանորոգման 10</w:t>
            </w:r>
          </w:p>
          <w:p w14:paraId="3E979C39" w14:textId="3AA8D8C2" w:rsidR="00D547FB" w:rsidRPr="005043F3" w:rsidRDefault="00D547FB" w:rsidP="006B0BA9">
            <w:pPr>
              <w:numPr>
                <w:ilvl w:val="0"/>
                <w:numId w:val="17"/>
              </w:numPr>
              <w:spacing w:after="0" w:line="240" w:lineRule="auto"/>
              <w:contextualSpacing/>
              <w:rPr>
                <w:rFonts w:ascii="GHEA Grapalat" w:eastAsia="Calibri" w:hAnsi="GHEA Grapalat" w:cs="Times New Roman"/>
                <w:color w:val="FF0000"/>
                <w:sz w:val="20"/>
                <w:szCs w:val="20"/>
              </w:rPr>
            </w:pPr>
            <w:r w:rsidRPr="005043F3">
              <w:rPr>
                <w:rFonts w:ascii="GHEA Grapalat" w:eastAsia="Calibri" w:hAnsi="GHEA Grapalat" w:cs="Times New Roman"/>
                <w:sz w:val="20"/>
                <w:szCs w:val="20"/>
              </w:rPr>
              <w:t>Զբոսայգում խաղահրապարակների առկայություն</w:t>
            </w:r>
          </w:p>
        </w:tc>
      </w:tr>
    </w:tbl>
    <w:p w14:paraId="3C387EE7" w14:textId="77777777" w:rsidR="0083350E" w:rsidRPr="005043F3" w:rsidRDefault="0083350E" w:rsidP="0083350E">
      <w:pPr>
        <w:spacing w:after="0" w:line="20" w:lineRule="atLeast"/>
        <w:jc w:val="both"/>
        <w:rPr>
          <w:rFonts w:ascii="GHEA Grapalat" w:hAnsi="GHEA Grapalat"/>
        </w:rPr>
      </w:pPr>
    </w:p>
    <w:p w14:paraId="2AA7498A" w14:textId="6B70DA29" w:rsidR="0083350E" w:rsidRPr="005043F3" w:rsidRDefault="0083350E" w:rsidP="0083350E">
      <w:pPr>
        <w:spacing w:after="0" w:line="20" w:lineRule="atLeast"/>
        <w:jc w:val="both"/>
        <w:rPr>
          <w:rFonts w:ascii="GHEA Grapalat" w:hAnsi="GHEA Grapalat"/>
          <w:b/>
          <w:bCs/>
          <w:sz w:val="24"/>
          <w:szCs w:val="24"/>
        </w:rPr>
      </w:pPr>
      <w:r w:rsidRPr="005043F3">
        <w:rPr>
          <w:rFonts w:ascii="GHEA Grapalat" w:hAnsi="GHEA Grapalat"/>
        </w:rPr>
        <w:t xml:space="preserve">                               </w:t>
      </w:r>
      <w:r w:rsidRPr="005043F3">
        <w:rPr>
          <w:rFonts w:ascii="GHEA Grapalat" w:hAnsi="GHEA Grapalat"/>
          <w:b/>
          <w:bCs/>
          <w:sz w:val="24"/>
          <w:szCs w:val="24"/>
        </w:rPr>
        <w:t>ՀԱՅԱՍՏԱՆԻ</w:t>
      </w:r>
      <w:r w:rsidR="005043F3" w:rsidRPr="005043F3">
        <w:rPr>
          <w:rFonts w:ascii="GHEA Grapalat" w:hAnsi="GHEA Grapalat"/>
          <w:b/>
          <w:bCs/>
          <w:sz w:val="24"/>
          <w:szCs w:val="24"/>
        </w:rPr>
        <w:t xml:space="preserve"> </w:t>
      </w:r>
      <w:r w:rsidRPr="005043F3">
        <w:rPr>
          <w:rFonts w:ascii="GHEA Grapalat" w:hAnsi="GHEA Grapalat"/>
          <w:b/>
          <w:bCs/>
          <w:sz w:val="24"/>
          <w:szCs w:val="24"/>
        </w:rPr>
        <w:t>ՀԱՆՐԱՊԵՏՈՒԹՅԱՆ</w:t>
      </w:r>
    </w:p>
    <w:p w14:paraId="68A0C75C" w14:textId="1E8B9615" w:rsidR="00B6315C" w:rsidRPr="0083350E" w:rsidRDefault="0083350E" w:rsidP="0083350E">
      <w:pPr>
        <w:spacing w:after="0" w:line="20" w:lineRule="atLeast"/>
        <w:jc w:val="both"/>
        <w:rPr>
          <w:rFonts w:ascii="Sylfaen" w:hAnsi="Sylfaen"/>
          <w:b/>
          <w:bCs/>
          <w:sz w:val="24"/>
          <w:szCs w:val="24"/>
        </w:rPr>
      </w:pPr>
      <w:r w:rsidRPr="005043F3">
        <w:rPr>
          <w:rFonts w:ascii="GHEA Grapalat" w:hAnsi="GHEA Grapalat"/>
          <w:b/>
          <w:bCs/>
          <w:sz w:val="24"/>
          <w:szCs w:val="24"/>
        </w:rPr>
        <w:t xml:space="preserve">                            ՇԻՐԱԿԻ ՄԱՐԶԻ ԱՆԻ ՀԱՄԱՅՆՔԻ ՂԵԿԱՎԱՐ                                          Ա. ՍԱՐԻԲԵԿՅԱՆ</w:t>
      </w:r>
    </w:p>
    <w:sectPr w:rsidR="00B6315C" w:rsidRPr="0083350E" w:rsidSect="00486F54">
      <w:pgSz w:w="15840" w:h="12240" w:orient="landscape"/>
      <w:pgMar w:top="1134" w:right="851" w:bottom="567" w:left="6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C41461" w14:textId="77777777" w:rsidR="00E93D4D" w:rsidRDefault="00E93D4D" w:rsidP="00DE24A9">
      <w:pPr>
        <w:spacing w:after="0" w:line="240" w:lineRule="auto"/>
      </w:pPr>
      <w:r>
        <w:separator/>
      </w:r>
    </w:p>
  </w:endnote>
  <w:endnote w:type="continuationSeparator" w:id="0">
    <w:p w14:paraId="320ED0C7" w14:textId="77777777" w:rsidR="00E93D4D" w:rsidRDefault="00E93D4D" w:rsidP="00DE24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Book Antiqua">
    <w:panose1 w:val="02040602050305030304"/>
    <w:charset w:val="CC"/>
    <w:family w:val="roman"/>
    <w:pitch w:val="variable"/>
    <w:sig w:usb0="00000287" w:usb1="00000000"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_GOPA TheSerif Light">
    <w:altName w:val="Times New Roman"/>
    <w:panose1 w:val="00000000000000000000"/>
    <w:charset w:val="00"/>
    <w:family w:val="roman"/>
    <w:notTrueType/>
    <w:pitch w:val="variable"/>
    <w:sig w:usb0="00000003" w:usb1="00000000" w:usb2="00000000" w:usb3="00000000" w:csb0="00000001" w:csb1="00000000"/>
  </w:font>
  <w:font w:name="Albertus Medium">
    <w:panose1 w:val="00000000000000000000"/>
    <w:charset w:val="00"/>
    <w:family w:val="swiss"/>
    <w:notTrueType/>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HelveticaT">
    <w:altName w:val="Arial"/>
    <w:panose1 w:val="00000000000000000000"/>
    <w:charset w:val="00"/>
    <w:family w:val="swiss"/>
    <w:notTrueType/>
    <w:pitch w:val="variable"/>
    <w:sig w:usb0="00000003" w:usb1="00000000" w:usb2="00000000" w:usb3="00000000" w:csb0="00000001" w:csb1="00000000"/>
  </w:font>
  <w:font w:name="ArTarumianHarvats">
    <w:panose1 w:val="02020603050405020304"/>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rial LatArm">
    <w:panose1 w:val="020B0604020202020204"/>
    <w:charset w:val="00"/>
    <w:family w:val="swiss"/>
    <w:pitch w:val="variable"/>
    <w:sig w:usb0="00000003" w:usb1="00000000" w:usb2="00000000" w:usb3="00000000" w:csb0="00000001" w:csb1="00000000"/>
  </w:font>
  <w:font w:name="ArTarumianTimes">
    <w:panose1 w:val="02020603050405020304"/>
    <w:charset w:val="00"/>
    <w:family w:val="roman"/>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GHEA Grapalat">
    <w:panose1 w:val="02000506050000020003"/>
    <w:charset w:val="00"/>
    <w:family w:val="modern"/>
    <w:notTrueType/>
    <w:pitch w:val="variable"/>
    <w:sig w:usb0="A00006AF" w:usb1="5000204B"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w:altName w:val="Arial"/>
    <w:panose1 w:val="020B0604020202020204"/>
    <w:charset w:val="CC"/>
    <w:family w:val="swiss"/>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9546446"/>
      <w:docPartObj>
        <w:docPartGallery w:val="Page Numbers (Bottom of Page)"/>
        <w:docPartUnique/>
      </w:docPartObj>
    </w:sdtPr>
    <w:sdtEndPr>
      <w:rPr>
        <w:noProof/>
      </w:rPr>
    </w:sdtEndPr>
    <w:sdtContent>
      <w:p w14:paraId="79B12BDD" w14:textId="4CAA97A0" w:rsidR="005043F3" w:rsidRDefault="005043F3">
        <w:pPr>
          <w:pStyle w:val="ab"/>
          <w:jc w:val="center"/>
        </w:pPr>
        <w:r>
          <w:fldChar w:fldCharType="begin"/>
        </w:r>
        <w:r>
          <w:instrText xml:space="preserve"> PAGE   \* MERGEFORMAT </w:instrText>
        </w:r>
        <w:r>
          <w:fldChar w:fldCharType="separate"/>
        </w:r>
        <w:r w:rsidR="00225942">
          <w:rPr>
            <w:noProof/>
          </w:rPr>
          <w:t>45</w:t>
        </w:r>
        <w:r>
          <w:rPr>
            <w:noProof/>
          </w:rPr>
          <w:fldChar w:fldCharType="end"/>
        </w:r>
      </w:p>
    </w:sdtContent>
  </w:sdt>
  <w:p w14:paraId="43EBF315" w14:textId="77777777" w:rsidR="005043F3" w:rsidRDefault="005043F3">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71C7E8" w14:textId="793A2875" w:rsidR="005043F3" w:rsidRDefault="005043F3">
    <w:pPr>
      <w:pStyle w:val="ab"/>
      <w:jc w:val="right"/>
    </w:pPr>
  </w:p>
  <w:p w14:paraId="50A9781D" w14:textId="77777777" w:rsidR="005043F3" w:rsidRDefault="005043F3">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E1E485" w14:textId="77777777" w:rsidR="00E93D4D" w:rsidRDefault="00E93D4D" w:rsidP="00DE24A9">
      <w:pPr>
        <w:spacing w:after="0" w:line="240" w:lineRule="auto"/>
      </w:pPr>
      <w:r>
        <w:separator/>
      </w:r>
    </w:p>
  </w:footnote>
  <w:footnote w:type="continuationSeparator" w:id="0">
    <w:p w14:paraId="7F04921D" w14:textId="77777777" w:rsidR="00E93D4D" w:rsidRDefault="00E93D4D" w:rsidP="00DE24A9">
      <w:pPr>
        <w:spacing w:after="0" w:line="240" w:lineRule="auto"/>
      </w:pPr>
      <w:r>
        <w:continuationSeparator/>
      </w:r>
    </w:p>
  </w:footnote>
  <w:footnote w:id="1">
    <w:p w14:paraId="72825D94" w14:textId="7AB4143C" w:rsidR="005043F3" w:rsidRPr="00100E96" w:rsidRDefault="005043F3" w:rsidP="00735A47">
      <w:pPr>
        <w:spacing w:after="0" w:line="20" w:lineRule="atLeast"/>
        <w:jc w:val="both"/>
        <w:rPr>
          <w:rFonts w:ascii="Sylfaen" w:hAnsi="Sylfaen"/>
          <w:sz w:val="20"/>
          <w:szCs w:val="20"/>
          <w:lang w:val="en-US"/>
        </w:rPr>
      </w:pPr>
      <w:r w:rsidRPr="00100E96">
        <w:rPr>
          <w:sz w:val="20"/>
          <w:szCs w:val="20"/>
        </w:rPr>
        <w:footnoteRef/>
      </w:r>
      <w:r w:rsidRPr="00100E96">
        <w:rPr>
          <w:rFonts w:ascii="Sylfaen" w:hAnsi="Sylfaen"/>
          <w:sz w:val="20"/>
          <w:szCs w:val="20"/>
        </w:rPr>
        <w:t xml:space="preserve"> «Մեթոդական ուղեցույց համայնքի տարեկան աշխատանքային պլանի մշակման», ԳՄՀԸ, ՀՖՄ, 2017</w:t>
      </w:r>
      <w:r w:rsidRPr="00100E96">
        <w:rPr>
          <w:rFonts w:ascii="Sylfaen" w:hAnsi="Sylfaen"/>
          <w:sz w:val="20"/>
          <w:szCs w:val="20"/>
          <w:lang w:val="en-US"/>
        </w:rPr>
        <w:t>:</w:t>
      </w:r>
    </w:p>
    <w:p w14:paraId="0E4CE3A4" w14:textId="77777777" w:rsidR="005043F3" w:rsidRPr="00932033" w:rsidRDefault="005043F3" w:rsidP="00735A47">
      <w:pPr>
        <w:pStyle w:val="ad"/>
        <w:rPr>
          <w:rFonts w:ascii="Sylfaen" w:hAnsi="Sylfaen"/>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522E2"/>
    <w:multiLevelType w:val="hybridMultilevel"/>
    <w:tmpl w:val="BEB6F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854F06"/>
    <w:multiLevelType w:val="hybridMultilevel"/>
    <w:tmpl w:val="D1C8A3C0"/>
    <w:lvl w:ilvl="0" w:tplc="A3E6518A">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2F18AC"/>
    <w:multiLevelType w:val="hybridMultilevel"/>
    <w:tmpl w:val="8BF6B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CC1F6E"/>
    <w:multiLevelType w:val="hybridMultilevel"/>
    <w:tmpl w:val="9A7C203C"/>
    <w:lvl w:ilvl="0" w:tplc="6E702EE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149E3796"/>
    <w:multiLevelType w:val="hybridMultilevel"/>
    <w:tmpl w:val="4B823A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F26286"/>
    <w:multiLevelType w:val="hybridMultilevel"/>
    <w:tmpl w:val="0234018E"/>
    <w:lvl w:ilvl="0" w:tplc="1708F8FC">
      <w:start w:val="1"/>
      <w:numFmt w:val="decimal"/>
      <w:lvlText w:val="%1."/>
      <w:lvlJc w:val="left"/>
      <w:pPr>
        <w:ind w:left="360" w:hanging="360"/>
      </w:pPr>
      <w:rPr>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B1A73C7"/>
    <w:multiLevelType w:val="hybridMultilevel"/>
    <w:tmpl w:val="CCD0DBEE"/>
    <w:lvl w:ilvl="0" w:tplc="BA6C52F4">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DE33D56"/>
    <w:multiLevelType w:val="hybridMultilevel"/>
    <w:tmpl w:val="89E0E8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C61399"/>
    <w:multiLevelType w:val="hybridMultilevel"/>
    <w:tmpl w:val="CCD0DBEE"/>
    <w:lvl w:ilvl="0" w:tplc="BA6C52F4">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5946472"/>
    <w:multiLevelType w:val="hybridMultilevel"/>
    <w:tmpl w:val="CCD0DBEE"/>
    <w:lvl w:ilvl="0" w:tplc="BA6C52F4">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7BE5364"/>
    <w:multiLevelType w:val="hybridMultilevel"/>
    <w:tmpl w:val="55D40262"/>
    <w:lvl w:ilvl="0" w:tplc="A6FE12DC">
      <w:start w:val="1"/>
      <w:numFmt w:val="bullet"/>
      <w:lvlText w:val=""/>
      <w:lvlJc w:val="left"/>
      <w:pPr>
        <w:ind w:left="720" w:hanging="360"/>
      </w:pPr>
      <w:rPr>
        <w:rFonts w:ascii="Wingdings" w:hAnsi="Wingdings"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7C84AAF"/>
    <w:multiLevelType w:val="hybridMultilevel"/>
    <w:tmpl w:val="DDF4605C"/>
    <w:lvl w:ilvl="0" w:tplc="0CDA70EE">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962A5A"/>
    <w:multiLevelType w:val="hybridMultilevel"/>
    <w:tmpl w:val="15B28E32"/>
    <w:lvl w:ilvl="0" w:tplc="0409000D">
      <w:start w:val="1"/>
      <w:numFmt w:val="bullet"/>
      <w:lvlText w:val=""/>
      <w:lvlJc w:val="left"/>
      <w:pPr>
        <w:ind w:left="720" w:hanging="360"/>
      </w:pPr>
      <w:rPr>
        <w:rFonts w:ascii="Wingdings" w:hAnsi="Wingding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C5314A5"/>
    <w:multiLevelType w:val="hybridMultilevel"/>
    <w:tmpl w:val="C44E605A"/>
    <w:lvl w:ilvl="0" w:tplc="E0A0FDEA">
      <w:start w:val="1"/>
      <w:numFmt w:val="decimal"/>
      <w:lvlText w:val="%1."/>
      <w:lvlJc w:val="left"/>
      <w:pPr>
        <w:ind w:left="360" w:hanging="360"/>
      </w:pPr>
      <w:rPr>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FE76430"/>
    <w:multiLevelType w:val="hybridMultilevel"/>
    <w:tmpl w:val="5E5C53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B974247"/>
    <w:multiLevelType w:val="hybridMultilevel"/>
    <w:tmpl w:val="D93211C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BDC2C8A"/>
    <w:multiLevelType w:val="singleLevel"/>
    <w:tmpl w:val="5E6A6864"/>
    <w:lvl w:ilvl="0">
      <w:start w:val="1"/>
      <w:numFmt w:val="decimal"/>
      <w:pStyle w:val="BulletSquare"/>
      <w:lvlText w:val="%1."/>
      <w:lvlJc w:val="left"/>
      <w:pPr>
        <w:tabs>
          <w:tab w:val="num" w:pos="576"/>
        </w:tabs>
        <w:ind w:left="576" w:hanging="432"/>
      </w:pPr>
      <w:rPr>
        <w:rFonts w:cs="Times New Roman"/>
      </w:rPr>
    </w:lvl>
  </w:abstractNum>
  <w:abstractNum w:abstractNumId="17">
    <w:nsid w:val="4448496F"/>
    <w:multiLevelType w:val="hybridMultilevel"/>
    <w:tmpl w:val="1ED652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4D611DD"/>
    <w:multiLevelType w:val="hybridMultilevel"/>
    <w:tmpl w:val="CCD0DBEE"/>
    <w:lvl w:ilvl="0" w:tplc="BA6C52F4">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89B3041"/>
    <w:multiLevelType w:val="hybridMultilevel"/>
    <w:tmpl w:val="1ED652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98A6A3F"/>
    <w:multiLevelType w:val="hybridMultilevel"/>
    <w:tmpl w:val="1FC2B372"/>
    <w:lvl w:ilvl="0" w:tplc="A1721B9C">
      <w:start w:val="1"/>
      <w:numFmt w:val="bullet"/>
      <w:lvlText w:val=""/>
      <w:lvlJc w:val="left"/>
      <w:pPr>
        <w:ind w:left="1980" w:hanging="360"/>
      </w:pPr>
      <w:rPr>
        <w:rFonts w:ascii="Symbol" w:hAnsi="Symbol" w:hint="default"/>
        <w:lang w:val="hy-AM"/>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49DD559C"/>
    <w:multiLevelType w:val="singleLevel"/>
    <w:tmpl w:val="E844F5AC"/>
    <w:lvl w:ilvl="0">
      <w:start w:val="1"/>
      <w:numFmt w:val="bullet"/>
      <w:pStyle w:val="Bullet"/>
      <w:lvlText w:val=""/>
      <w:lvlJc w:val="left"/>
      <w:pPr>
        <w:tabs>
          <w:tab w:val="num" w:pos="360"/>
        </w:tabs>
        <w:ind w:left="360" w:hanging="360"/>
      </w:pPr>
      <w:rPr>
        <w:rFonts w:ascii="Symbol" w:hAnsi="Symbol" w:hint="default"/>
        <w:sz w:val="24"/>
      </w:rPr>
    </w:lvl>
  </w:abstractNum>
  <w:abstractNum w:abstractNumId="22">
    <w:nsid w:val="4BAC5BB9"/>
    <w:multiLevelType w:val="hybridMultilevel"/>
    <w:tmpl w:val="20026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BF66458"/>
    <w:multiLevelType w:val="hybridMultilevel"/>
    <w:tmpl w:val="3F1ED2F8"/>
    <w:lvl w:ilvl="0" w:tplc="0902049C">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D480C9C"/>
    <w:multiLevelType w:val="hybridMultilevel"/>
    <w:tmpl w:val="CCD0DBEE"/>
    <w:lvl w:ilvl="0" w:tplc="BA6C52F4">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4EB2408F"/>
    <w:multiLevelType w:val="hybridMultilevel"/>
    <w:tmpl w:val="CCD0DBEE"/>
    <w:lvl w:ilvl="0" w:tplc="BA6C52F4">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548B2F77"/>
    <w:multiLevelType w:val="singleLevel"/>
    <w:tmpl w:val="5D60915E"/>
    <w:lvl w:ilvl="0">
      <w:start w:val="1"/>
      <w:numFmt w:val="lowerLetter"/>
      <w:pStyle w:val="BulletLetter"/>
      <w:lvlText w:val="(%1)"/>
      <w:lvlJc w:val="left"/>
      <w:pPr>
        <w:tabs>
          <w:tab w:val="num" w:pos="792"/>
        </w:tabs>
        <w:ind w:left="792" w:hanging="648"/>
      </w:pPr>
      <w:rPr>
        <w:rFonts w:cs="Times New Roman"/>
        <w:b w:val="0"/>
        <w:i w:val="0"/>
      </w:rPr>
    </w:lvl>
  </w:abstractNum>
  <w:abstractNum w:abstractNumId="27">
    <w:nsid w:val="5A01152B"/>
    <w:multiLevelType w:val="hybridMultilevel"/>
    <w:tmpl w:val="7090A55E"/>
    <w:lvl w:ilvl="0" w:tplc="9AB493AA">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D817118"/>
    <w:multiLevelType w:val="hybridMultilevel"/>
    <w:tmpl w:val="D5BAD3C4"/>
    <w:lvl w:ilvl="0" w:tplc="0409000D">
      <w:start w:val="1"/>
      <w:numFmt w:val="bullet"/>
      <w:lvlText w:val=""/>
      <w:lvlJc w:val="left"/>
      <w:pPr>
        <w:ind w:left="720" w:hanging="360"/>
      </w:pPr>
      <w:rPr>
        <w:rFonts w:ascii="Wingdings" w:hAnsi="Wingding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2E81A5A"/>
    <w:multiLevelType w:val="singleLevel"/>
    <w:tmpl w:val="6534D068"/>
    <w:lvl w:ilvl="0">
      <w:start w:val="1"/>
      <w:numFmt w:val="lowerLetter"/>
      <w:pStyle w:val="BulletLetter2"/>
      <w:lvlText w:val="(%1)"/>
      <w:lvlJc w:val="left"/>
      <w:pPr>
        <w:tabs>
          <w:tab w:val="num" w:pos="792"/>
        </w:tabs>
        <w:ind w:left="792" w:hanging="648"/>
      </w:pPr>
      <w:rPr>
        <w:rFonts w:cs="Times New Roman"/>
        <w:b w:val="0"/>
        <w:i w:val="0"/>
      </w:rPr>
    </w:lvl>
  </w:abstractNum>
  <w:abstractNum w:abstractNumId="30">
    <w:nsid w:val="689C030F"/>
    <w:multiLevelType w:val="hybridMultilevel"/>
    <w:tmpl w:val="39086DE8"/>
    <w:lvl w:ilvl="0" w:tplc="D8A6055C">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AE068E5"/>
    <w:multiLevelType w:val="hybridMultilevel"/>
    <w:tmpl w:val="41FCD6CC"/>
    <w:lvl w:ilvl="0" w:tplc="D80A8D96">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BA736D9"/>
    <w:multiLevelType w:val="hybridMultilevel"/>
    <w:tmpl w:val="CF404366"/>
    <w:lvl w:ilvl="0" w:tplc="7E62FBB2">
      <w:start w:val="1"/>
      <w:numFmt w:val="bullet"/>
      <w:lvlText w:val=""/>
      <w:lvlJc w:val="left"/>
      <w:pPr>
        <w:ind w:left="502"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63C320A"/>
    <w:multiLevelType w:val="hybridMultilevel"/>
    <w:tmpl w:val="35DA51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9835ACC"/>
    <w:multiLevelType w:val="hybridMultilevel"/>
    <w:tmpl w:val="2B664A1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C0C2CF4"/>
    <w:multiLevelType w:val="hybridMultilevel"/>
    <w:tmpl w:val="6A804A26"/>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FA82E51"/>
    <w:multiLevelType w:val="hybridMultilevel"/>
    <w:tmpl w:val="20502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FCF0479"/>
    <w:multiLevelType w:val="hybridMultilevel"/>
    <w:tmpl w:val="4D38E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27"/>
  </w:num>
  <w:num w:numId="4">
    <w:abstractNumId w:val="13"/>
  </w:num>
  <w:num w:numId="5">
    <w:abstractNumId w:val="5"/>
  </w:num>
  <w:num w:numId="6">
    <w:abstractNumId w:val="24"/>
  </w:num>
  <w:num w:numId="7">
    <w:abstractNumId w:val="6"/>
  </w:num>
  <w:num w:numId="8">
    <w:abstractNumId w:val="9"/>
  </w:num>
  <w:num w:numId="9">
    <w:abstractNumId w:val="18"/>
  </w:num>
  <w:num w:numId="10">
    <w:abstractNumId w:val="25"/>
  </w:num>
  <w:num w:numId="11">
    <w:abstractNumId w:val="8"/>
  </w:num>
  <w:num w:numId="12">
    <w:abstractNumId w:val="34"/>
  </w:num>
  <w:num w:numId="13">
    <w:abstractNumId w:val="30"/>
  </w:num>
  <w:num w:numId="14">
    <w:abstractNumId w:val="19"/>
  </w:num>
  <w:num w:numId="15">
    <w:abstractNumId w:val="1"/>
  </w:num>
  <w:num w:numId="16">
    <w:abstractNumId w:val="23"/>
  </w:num>
  <w:num w:numId="17">
    <w:abstractNumId w:val="12"/>
  </w:num>
  <w:num w:numId="18">
    <w:abstractNumId w:val="35"/>
  </w:num>
  <w:num w:numId="19">
    <w:abstractNumId w:val="28"/>
  </w:num>
  <w:num w:numId="20">
    <w:abstractNumId w:val="10"/>
  </w:num>
  <w:num w:numId="21">
    <w:abstractNumId w:val="11"/>
  </w:num>
  <w:num w:numId="22">
    <w:abstractNumId w:val="15"/>
  </w:num>
  <w:num w:numId="23">
    <w:abstractNumId w:val="31"/>
  </w:num>
  <w:num w:numId="24">
    <w:abstractNumId w:val="17"/>
  </w:num>
  <w:num w:numId="25">
    <w:abstractNumId w:val="2"/>
  </w:num>
  <w:num w:numId="26">
    <w:abstractNumId w:val="0"/>
  </w:num>
  <w:num w:numId="27">
    <w:abstractNumId w:val="20"/>
  </w:num>
  <w:num w:numId="28">
    <w:abstractNumId w:val="32"/>
  </w:num>
  <w:num w:numId="29">
    <w:abstractNumId w:val="14"/>
  </w:num>
  <w:num w:numId="30">
    <w:abstractNumId w:val="33"/>
  </w:num>
  <w:num w:numId="31">
    <w:abstractNumId w:val="29"/>
  </w:num>
  <w:num w:numId="32">
    <w:abstractNumId w:val="16"/>
  </w:num>
  <w:num w:numId="33">
    <w:abstractNumId w:val="21"/>
  </w:num>
  <w:num w:numId="34">
    <w:abstractNumId w:val="26"/>
  </w:num>
  <w:num w:numId="35">
    <w:abstractNumId w:val="3"/>
  </w:num>
  <w:num w:numId="36">
    <w:abstractNumId w:val="37"/>
  </w:num>
  <w:num w:numId="37">
    <w:abstractNumId w:val="36"/>
  </w:num>
  <w:num w:numId="38">
    <w:abstractNumId w:val="22"/>
  </w:num>
  <w:num w:numId="39">
    <w:abstractNumId w:val="37"/>
  </w:num>
  <w:num w:numId="40">
    <w:abstractNumId w:val="36"/>
  </w:num>
  <w:num w:numId="41">
    <w:abstractNumId w:val="2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CDB"/>
    <w:rsid w:val="00000457"/>
    <w:rsid w:val="00001752"/>
    <w:rsid w:val="000031C3"/>
    <w:rsid w:val="0000366E"/>
    <w:rsid w:val="00006871"/>
    <w:rsid w:val="0000701B"/>
    <w:rsid w:val="00007EBC"/>
    <w:rsid w:val="00010611"/>
    <w:rsid w:val="00014972"/>
    <w:rsid w:val="00015B8B"/>
    <w:rsid w:val="00016598"/>
    <w:rsid w:val="0001786C"/>
    <w:rsid w:val="00024DC2"/>
    <w:rsid w:val="000259CD"/>
    <w:rsid w:val="00026A8D"/>
    <w:rsid w:val="00030A8E"/>
    <w:rsid w:val="00030F47"/>
    <w:rsid w:val="00031121"/>
    <w:rsid w:val="0003236F"/>
    <w:rsid w:val="00032BC5"/>
    <w:rsid w:val="00032E99"/>
    <w:rsid w:val="00054D9F"/>
    <w:rsid w:val="00060082"/>
    <w:rsid w:val="00060B6F"/>
    <w:rsid w:val="0006209B"/>
    <w:rsid w:val="000640D1"/>
    <w:rsid w:val="00065473"/>
    <w:rsid w:val="000654F5"/>
    <w:rsid w:val="00070545"/>
    <w:rsid w:val="00071254"/>
    <w:rsid w:val="00071DC6"/>
    <w:rsid w:val="00072AA8"/>
    <w:rsid w:val="00072C06"/>
    <w:rsid w:val="00074B51"/>
    <w:rsid w:val="00075910"/>
    <w:rsid w:val="000826DD"/>
    <w:rsid w:val="000835B5"/>
    <w:rsid w:val="000836AD"/>
    <w:rsid w:val="00084181"/>
    <w:rsid w:val="00084EFD"/>
    <w:rsid w:val="00086084"/>
    <w:rsid w:val="00091F6A"/>
    <w:rsid w:val="000953F8"/>
    <w:rsid w:val="00097016"/>
    <w:rsid w:val="0009798E"/>
    <w:rsid w:val="000A0722"/>
    <w:rsid w:val="000A405A"/>
    <w:rsid w:val="000A4B38"/>
    <w:rsid w:val="000A615F"/>
    <w:rsid w:val="000B043A"/>
    <w:rsid w:val="000B0E7D"/>
    <w:rsid w:val="000B417E"/>
    <w:rsid w:val="000B4C19"/>
    <w:rsid w:val="000B7A7C"/>
    <w:rsid w:val="000C2C6F"/>
    <w:rsid w:val="000C6690"/>
    <w:rsid w:val="000C78D4"/>
    <w:rsid w:val="000D11C2"/>
    <w:rsid w:val="000D2481"/>
    <w:rsid w:val="000D3AC3"/>
    <w:rsid w:val="000D5B85"/>
    <w:rsid w:val="000D7BAA"/>
    <w:rsid w:val="000D7DA3"/>
    <w:rsid w:val="000E0695"/>
    <w:rsid w:val="000E156D"/>
    <w:rsid w:val="000E173C"/>
    <w:rsid w:val="000E4706"/>
    <w:rsid w:val="000E4990"/>
    <w:rsid w:val="000E67F0"/>
    <w:rsid w:val="000E764E"/>
    <w:rsid w:val="000F3012"/>
    <w:rsid w:val="000F4175"/>
    <w:rsid w:val="000F6A77"/>
    <w:rsid w:val="000F705A"/>
    <w:rsid w:val="000F7F7D"/>
    <w:rsid w:val="00100E96"/>
    <w:rsid w:val="00102DDE"/>
    <w:rsid w:val="0010366C"/>
    <w:rsid w:val="00103C79"/>
    <w:rsid w:val="0010513D"/>
    <w:rsid w:val="001071F1"/>
    <w:rsid w:val="0011105E"/>
    <w:rsid w:val="00113209"/>
    <w:rsid w:val="001151BE"/>
    <w:rsid w:val="00116712"/>
    <w:rsid w:val="001179BD"/>
    <w:rsid w:val="001204D3"/>
    <w:rsid w:val="00122950"/>
    <w:rsid w:val="00124C95"/>
    <w:rsid w:val="0012507D"/>
    <w:rsid w:val="00125D8A"/>
    <w:rsid w:val="0013199F"/>
    <w:rsid w:val="00133D31"/>
    <w:rsid w:val="00140323"/>
    <w:rsid w:val="00140876"/>
    <w:rsid w:val="00141D25"/>
    <w:rsid w:val="00142F4B"/>
    <w:rsid w:val="001462C3"/>
    <w:rsid w:val="0016146B"/>
    <w:rsid w:val="00162F3E"/>
    <w:rsid w:val="0016321F"/>
    <w:rsid w:val="0016325E"/>
    <w:rsid w:val="001633F3"/>
    <w:rsid w:val="001647E2"/>
    <w:rsid w:val="00166079"/>
    <w:rsid w:val="001702C8"/>
    <w:rsid w:val="00171074"/>
    <w:rsid w:val="001735CA"/>
    <w:rsid w:val="0017387F"/>
    <w:rsid w:val="00174477"/>
    <w:rsid w:val="001758A8"/>
    <w:rsid w:val="00175A8D"/>
    <w:rsid w:val="00176189"/>
    <w:rsid w:val="001767D1"/>
    <w:rsid w:val="00177D66"/>
    <w:rsid w:val="00177DDA"/>
    <w:rsid w:val="00181930"/>
    <w:rsid w:val="0018271F"/>
    <w:rsid w:val="00184268"/>
    <w:rsid w:val="00185FB5"/>
    <w:rsid w:val="001866E5"/>
    <w:rsid w:val="001900C0"/>
    <w:rsid w:val="001910AB"/>
    <w:rsid w:val="0019414D"/>
    <w:rsid w:val="001A5966"/>
    <w:rsid w:val="001A69DA"/>
    <w:rsid w:val="001B0294"/>
    <w:rsid w:val="001B1257"/>
    <w:rsid w:val="001C44B5"/>
    <w:rsid w:val="001C4811"/>
    <w:rsid w:val="001C51BF"/>
    <w:rsid w:val="001C58A6"/>
    <w:rsid w:val="001D1135"/>
    <w:rsid w:val="001D323A"/>
    <w:rsid w:val="001D55CF"/>
    <w:rsid w:val="001D7395"/>
    <w:rsid w:val="001E11DE"/>
    <w:rsid w:val="001E2E6F"/>
    <w:rsid w:val="001E52D1"/>
    <w:rsid w:val="001E6362"/>
    <w:rsid w:val="001E7288"/>
    <w:rsid w:val="001E76D8"/>
    <w:rsid w:val="001F0575"/>
    <w:rsid w:val="001F12A0"/>
    <w:rsid w:val="001F456C"/>
    <w:rsid w:val="001F46BD"/>
    <w:rsid w:val="001F4C28"/>
    <w:rsid w:val="001F7F70"/>
    <w:rsid w:val="00212A54"/>
    <w:rsid w:val="002150D0"/>
    <w:rsid w:val="00215DB7"/>
    <w:rsid w:val="00216C62"/>
    <w:rsid w:val="0021766A"/>
    <w:rsid w:val="00222B6A"/>
    <w:rsid w:val="00225942"/>
    <w:rsid w:val="00225FAA"/>
    <w:rsid w:val="0023060A"/>
    <w:rsid w:val="00231406"/>
    <w:rsid w:val="00231C13"/>
    <w:rsid w:val="00241A40"/>
    <w:rsid w:val="00243EE2"/>
    <w:rsid w:val="00251264"/>
    <w:rsid w:val="00251847"/>
    <w:rsid w:val="00253211"/>
    <w:rsid w:val="00253E22"/>
    <w:rsid w:val="00254BFD"/>
    <w:rsid w:val="00257EC4"/>
    <w:rsid w:val="00260726"/>
    <w:rsid w:val="00261674"/>
    <w:rsid w:val="00263F9F"/>
    <w:rsid w:val="00264F34"/>
    <w:rsid w:val="002654D4"/>
    <w:rsid w:val="002709B2"/>
    <w:rsid w:val="00270EF9"/>
    <w:rsid w:val="00272041"/>
    <w:rsid w:val="0027277A"/>
    <w:rsid w:val="00273631"/>
    <w:rsid w:val="002736C8"/>
    <w:rsid w:val="00273F58"/>
    <w:rsid w:val="002777B9"/>
    <w:rsid w:val="00281864"/>
    <w:rsid w:val="0028354B"/>
    <w:rsid w:val="002837A5"/>
    <w:rsid w:val="00283D3F"/>
    <w:rsid w:val="00284C33"/>
    <w:rsid w:val="0028631E"/>
    <w:rsid w:val="0029354E"/>
    <w:rsid w:val="002948DB"/>
    <w:rsid w:val="002A1BC7"/>
    <w:rsid w:val="002A26FA"/>
    <w:rsid w:val="002A473F"/>
    <w:rsid w:val="002A6EE9"/>
    <w:rsid w:val="002A730B"/>
    <w:rsid w:val="002B0515"/>
    <w:rsid w:val="002B1383"/>
    <w:rsid w:val="002B4940"/>
    <w:rsid w:val="002B4A88"/>
    <w:rsid w:val="002B5BC0"/>
    <w:rsid w:val="002B5E0A"/>
    <w:rsid w:val="002B6764"/>
    <w:rsid w:val="002C18FB"/>
    <w:rsid w:val="002C1D31"/>
    <w:rsid w:val="002C1E03"/>
    <w:rsid w:val="002C3858"/>
    <w:rsid w:val="002C602D"/>
    <w:rsid w:val="002C6CC8"/>
    <w:rsid w:val="002D1049"/>
    <w:rsid w:val="002D2B0A"/>
    <w:rsid w:val="002D6A03"/>
    <w:rsid w:val="002D6C1B"/>
    <w:rsid w:val="002E0B73"/>
    <w:rsid w:val="002E283E"/>
    <w:rsid w:val="002E545D"/>
    <w:rsid w:val="002E5DD4"/>
    <w:rsid w:val="002F22DB"/>
    <w:rsid w:val="002F5BDF"/>
    <w:rsid w:val="003015F4"/>
    <w:rsid w:val="0030165A"/>
    <w:rsid w:val="003017E4"/>
    <w:rsid w:val="0030216B"/>
    <w:rsid w:val="003021DC"/>
    <w:rsid w:val="0030234A"/>
    <w:rsid w:val="003048BD"/>
    <w:rsid w:val="00306EE7"/>
    <w:rsid w:val="00310993"/>
    <w:rsid w:val="0031197A"/>
    <w:rsid w:val="00311C56"/>
    <w:rsid w:val="003132A4"/>
    <w:rsid w:val="00321E20"/>
    <w:rsid w:val="00321E8A"/>
    <w:rsid w:val="00327BC8"/>
    <w:rsid w:val="00331127"/>
    <w:rsid w:val="003323F6"/>
    <w:rsid w:val="00332DEA"/>
    <w:rsid w:val="00334151"/>
    <w:rsid w:val="00337A50"/>
    <w:rsid w:val="00341649"/>
    <w:rsid w:val="00341AD9"/>
    <w:rsid w:val="00345672"/>
    <w:rsid w:val="00346366"/>
    <w:rsid w:val="003473C2"/>
    <w:rsid w:val="00351ED9"/>
    <w:rsid w:val="00364820"/>
    <w:rsid w:val="0036736A"/>
    <w:rsid w:val="00367858"/>
    <w:rsid w:val="00371D8D"/>
    <w:rsid w:val="00373688"/>
    <w:rsid w:val="00380DFB"/>
    <w:rsid w:val="00381532"/>
    <w:rsid w:val="00381A41"/>
    <w:rsid w:val="00381A9A"/>
    <w:rsid w:val="0038213D"/>
    <w:rsid w:val="00382BFB"/>
    <w:rsid w:val="00384BE2"/>
    <w:rsid w:val="00387D19"/>
    <w:rsid w:val="00390011"/>
    <w:rsid w:val="003902F4"/>
    <w:rsid w:val="003909E2"/>
    <w:rsid w:val="0039139F"/>
    <w:rsid w:val="00391F37"/>
    <w:rsid w:val="00395088"/>
    <w:rsid w:val="003A05E1"/>
    <w:rsid w:val="003A11B6"/>
    <w:rsid w:val="003A1897"/>
    <w:rsid w:val="003B1873"/>
    <w:rsid w:val="003B3419"/>
    <w:rsid w:val="003B72ED"/>
    <w:rsid w:val="003C0257"/>
    <w:rsid w:val="003C0B0C"/>
    <w:rsid w:val="003C0C32"/>
    <w:rsid w:val="003C28CB"/>
    <w:rsid w:val="003C37F9"/>
    <w:rsid w:val="003D0B79"/>
    <w:rsid w:val="003D154C"/>
    <w:rsid w:val="003D4005"/>
    <w:rsid w:val="003D5602"/>
    <w:rsid w:val="003D65EE"/>
    <w:rsid w:val="003E25A7"/>
    <w:rsid w:val="003E56AA"/>
    <w:rsid w:val="003E57A2"/>
    <w:rsid w:val="003F031B"/>
    <w:rsid w:val="003F1685"/>
    <w:rsid w:val="003F3E2B"/>
    <w:rsid w:val="003F60B8"/>
    <w:rsid w:val="003F6857"/>
    <w:rsid w:val="00400660"/>
    <w:rsid w:val="00403AA1"/>
    <w:rsid w:val="00410508"/>
    <w:rsid w:val="0041642F"/>
    <w:rsid w:val="004168CB"/>
    <w:rsid w:val="00421A62"/>
    <w:rsid w:val="00422359"/>
    <w:rsid w:val="00422812"/>
    <w:rsid w:val="004234AC"/>
    <w:rsid w:val="00423777"/>
    <w:rsid w:val="00423DE5"/>
    <w:rsid w:val="00426F51"/>
    <w:rsid w:val="0043273F"/>
    <w:rsid w:val="004351DF"/>
    <w:rsid w:val="004403DD"/>
    <w:rsid w:val="00444F4B"/>
    <w:rsid w:val="00446741"/>
    <w:rsid w:val="00446A9A"/>
    <w:rsid w:val="00446C5B"/>
    <w:rsid w:val="004507D6"/>
    <w:rsid w:val="004531B5"/>
    <w:rsid w:val="00453955"/>
    <w:rsid w:val="004541BB"/>
    <w:rsid w:val="00456582"/>
    <w:rsid w:val="00456CBB"/>
    <w:rsid w:val="00460927"/>
    <w:rsid w:val="00465691"/>
    <w:rsid w:val="00466A1B"/>
    <w:rsid w:val="00472366"/>
    <w:rsid w:val="004728AC"/>
    <w:rsid w:val="00474079"/>
    <w:rsid w:val="0047506D"/>
    <w:rsid w:val="00477B7E"/>
    <w:rsid w:val="004820B7"/>
    <w:rsid w:val="00483962"/>
    <w:rsid w:val="004849E7"/>
    <w:rsid w:val="00486F54"/>
    <w:rsid w:val="00490256"/>
    <w:rsid w:val="00490BBA"/>
    <w:rsid w:val="0049518F"/>
    <w:rsid w:val="00497104"/>
    <w:rsid w:val="00497E4D"/>
    <w:rsid w:val="004A1E8E"/>
    <w:rsid w:val="004A261F"/>
    <w:rsid w:val="004A6878"/>
    <w:rsid w:val="004A6C9F"/>
    <w:rsid w:val="004A6F1B"/>
    <w:rsid w:val="004A7FF2"/>
    <w:rsid w:val="004B0004"/>
    <w:rsid w:val="004B18B2"/>
    <w:rsid w:val="004B4FBE"/>
    <w:rsid w:val="004B7786"/>
    <w:rsid w:val="004C0319"/>
    <w:rsid w:val="004C0396"/>
    <w:rsid w:val="004C1A9A"/>
    <w:rsid w:val="004C3868"/>
    <w:rsid w:val="004C3ACD"/>
    <w:rsid w:val="004C3B74"/>
    <w:rsid w:val="004C3DB9"/>
    <w:rsid w:val="004C41C3"/>
    <w:rsid w:val="004C4381"/>
    <w:rsid w:val="004C44FB"/>
    <w:rsid w:val="004C5741"/>
    <w:rsid w:val="004C6BC8"/>
    <w:rsid w:val="004C7F3E"/>
    <w:rsid w:val="004D09A8"/>
    <w:rsid w:val="004D3197"/>
    <w:rsid w:val="004D725D"/>
    <w:rsid w:val="004E1784"/>
    <w:rsid w:val="004E3A19"/>
    <w:rsid w:val="004E3B41"/>
    <w:rsid w:val="004E66B2"/>
    <w:rsid w:val="004E6A02"/>
    <w:rsid w:val="004E6D25"/>
    <w:rsid w:val="004F0AD8"/>
    <w:rsid w:val="004F2758"/>
    <w:rsid w:val="004F47A0"/>
    <w:rsid w:val="004F7719"/>
    <w:rsid w:val="00501035"/>
    <w:rsid w:val="00503EDF"/>
    <w:rsid w:val="005043F3"/>
    <w:rsid w:val="00504B79"/>
    <w:rsid w:val="0050539C"/>
    <w:rsid w:val="00505982"/>
    <w:rsid w:val="0050647A"/>
    <w:rsid w:val="00506F47"/>
    <w:rsid w:val="0051234D"/>
    <w:rsid w:val="00513D44"/>
    <w:rsid w:val="00514B56"/>
    <w:rsid w:val="005158D0"/>
    <w:rsid w:val="00515E8F"/>
    <w:rsid w:val="00516A63"/>
    <w:rsid w:val="00517050"/>
    <w:rsid w:val="00522E3A"/>
    <w:rsid w:val="0052307A"/>
    <w:rsid w:val="005240E5"/>
    <w:rsid w:val="00524446"/>
    <w:rsid w:val="005258FD"/>
    <w:rsid w:val="00527A63"/>
    <w:rsid w:val="00530B64"/>
    <w:rsid w:val="00531734"/>
    <w:rsid w:val="00531A8F"/>
    <w:rsid w:val="00533F4F"/>
    <w:rsid w:val="005418ED"/>
    <w:rsid w:val="005430E0"/>
    <w:rsid w:val="00543B55"/>
    <w:rsid w:val="00544BDD"/>
    <w:rsid w:val="00545237"/>
    <w:rsid w:val="00546913"/>
    <w:rsid w:val="00546B18"/>
    <w:rsid w:val="005513A4"/>
    <w:rsid w:val="00552D40"/>
    <w:rsid w:val="00552E79"/>
    <w:rsid w:val="00554922"/>
    <w:rsid w:val="00555BCE"/>
    <w:rsid w:val="00557DF9"/>
    <w:rsid w:val="00560073"/>
    <w:rsid w:val="00562080"/>
    <w:rsid w:val="0056241A"/>
    <w:rsid w:val="00565429"/>
    <w:rsid w:val="00566171"/>
    <w:rsid w:val="00566D4A"/>
    <w:rsid w:val="0056727D"/>
    <w:rsid w:val="00570958"/>
    <w:rsid w:val="00573DA6"/>
    <w:rsid w:val="00574FEC"/>
    <w:rsid w:val="00575FBA"/>
    <w:rsid w:val="00576D96"/>
    <w:rsid w:val="00580927"/>
    <w:rsid w:val="005811C1"/>
    <w:rsid w:val="0058273D"/>
    <w:rsid w:val="00583758"/>
    <w:rsid w:val="00584CF7"/>
    <w:rsid w:val="00590AEA"/>
    <w:rsid w:val="005918AB"/>
    <w:rsid w:val="00592AE6"/>
    <w:rsid w:val="00593B72"/>
    <w:rsid w:val="00594E78"/>
    <w:rsid w:val="0059562E"/>
    <w:rsid w:val="005958DF"/>
    <w:rsid w:val="00597341"/>
    <w:rsid w:val="005A0E20"/>
    <w:rsid w:val="005A20F6"/>
    <w:rsid w:val="005A22F1"/>
    <w:rsid w:val="005A23B3"/>
    <w:rsid w:val="005A6265"/>
    <w:rsid w:val="005A6ED8"/>
    <w:rsid w:val="005B2F14"/>
    <w:rsid w:val="005B33C1"/>
    <w:rsid w:val="005B379B"/>
    <w:rsid w:val="005B49D9"/>
    <w:rsid w:val="005C6B71"/>
    <w:rsid w:val="005D42F5"/>
    <w:rsid w:val="005D5EB6"/>
    <w:rsid w:val="005D6146"/>
    <w:rsid w:val="005D6D58"/>
    <w:rsid w:val="005E1875"/>
    <w:rsid w:val="005E21BE"/>
    <w:rsid w:val="005E60C8"/>
    <w:rsid w:val="005E60ED"/>
    <w:rsid w:val="005E6100"/>
    <w:rsid w:val="005E6526"/>
    <w:rsid w:val="005F2AD1"/>
    <w:rsid w:val="005F41ED"/>
    <w:rsid w:val="005F446F"/>
    <w:rsid w:val="005F4579"/>
    <w:rsid w:val="005F7E0E"/>
    <w:rsid w:val="00601589"/>
    <w:rsid w:val="00601EDA"/>
    <w:rsid w:val="0060414B"/>
    <w:rsid w:val="00604E80"/>
    <w:rsid w:val="006056B8"/>
    <w:rsid w:val="00614F87"/>
    <w:rsid w:val="00615055"/>
    <w:rsid w:val="0061659B"/>
    <w:rsid w:val="00617B80"/>
    <w:rsid w:val="00620A22"/>
    <w:rsid w:val="0062165F"/>
    <w:rsid w:val="00623D42"/>
    <w:rsid w:val="00625879"/>
    <w:rsid w:val="00630AE5"/>
    <w:rsid w:val="0063178E"/>
    <w:rsid w:val="00632486"/>
    <w:rsid w:val="00633FEF"/>
    <w:rsid w:val="00643C18"/>
    <w:rsid w:val="00647FE6"/>
    <w:rsid w:val="0065077C"/>
    <w:rsid w:val="006601B1"/>
    <w:rsid w:val="00661043"/>
    <w:rsid w:val="00665C06"/>
    <w:rsid w:val="00670687"/>
    <w:rsid w:val="00673006"/>
    <w:rsid w:val="00673C3C"/>
    <w:rsid w:val="00674C69"/>
    <w:rsid w:val="006756F5"/>
    <w:rsid w:val="006763A3"/>
    <w:rsid w:val="0067666E"/>
    <w:rsid w:val="0067698F"/>
    <w:rsid w:val="00676BD0"/>
    <w:rsid w:val="00677F0B"/>
    <w:rsid w:val="00680657"/>
    <w:rsid w:val="00680C81"/>
    <w:rsid w:val="00682517"/>
    <w:rsid w:val="00682542"/>
    <w:rsid w:val="006836CB"/>
    <w:rsid w:val="006836F1"/>
    <w:rsid w:val="006850BC"/>
    <w:rsid w:val="0069101F"/>
    <w:rsid w:val="00693663"/>
    <w:rsid w:val="00697EE6"/>
    <w:rsid w:val="006A2EF1"/>
    <w:rsid w:val="006A445F"/>
    <w:rsid w:val="006A5551"/>
    <w:rsid w:val="006B0BA9"/>
    <w:rsid w:val="006B102B"/>
    <w:rsid w:val="006B1748"/>
    <w:rsid w:val="006B18A5"/>
    <w:rsid w:val="006B2BAB"/>
    <w:rsid w:val="006B426C"/>
    <w:rsid w:val="006B4879"/>
    <w:rsid w:val="006B588E"/>
    <w:rsid w:val="006B64CF"/>
    <w:rsid w:val="006C2383"/>
    <w:rsid w:val="006C2D4D"/>
    <w:rsid w:val="006C31A7"/>
    <w:rsid w:val="006C334F"/>
    <w:rsid w:val="006C4564"/>
    <w:rsid w:val="006C6E4B"/>
    <w:rsid w:val="006D221A"/>
    <w:rsid w:val="006D3D0E"/>
    <w:rsid w:val="006D41CF"/>
    <w:rsid w:val="006D4BDA"/>
    <w:rsid w:val="006D5F46"/>
    <w:rsid w:val="006D77B8"/>
    <w:rsid w:val="006E0D6A"/>
    <w:rsid w:val="006F31B2"/>
    <w:rsid w:val="006F386B"/>
    <w:rsid w:val="006F6044"/>
    <w:rsid w:val="006F695C"/>
    <w:rsid w:val="006F6CDB"/>
    <w:rsid w:val="006F7E14"/>
    <w:rsid w:val="00700FFC"/>
    <w:rsid w:val="00703044"/>
    <w:rsid w:val="007035B7"/>
    <w:rsid w:val="00703BD8"/>
    <w:rsid w:val="007061ED"/>
    <w:rsid w:val="007079FA"/>
    <w:rsid w:val="00712DCF"/>
    <w:rsid w:val="0071490D"/>
    <w:rsid w:val="00716BC4"/>
    <w:rsid w:val="00716E78"/>
    <w:rsid w:val="00717FF5"/>
    <w:rsid w:val="00722A4D"/>
    <w:rsid w:val="00723584"/>
    <w:rsid w:val="00724974"/>
    <w:rsid w:val="007272FF"/>
    <w:rsid w:val="007273CF"/>
    <w:rsid w:val="007340A5"/>
    <w:rsid w:val="00735A47"/>
    <w:rsid w:val="00737714"/>
    <w:rsid w:val="00742318"/>
    <w:rsid w:val="007452C1"/>
    <w:rsid w:val="00745AFE"/>
    <w:rsid w:val="0074682A"/>
    <w:rsid w:val="007471F4"/>
    <w:rsid w:val="00752F57"/>
    <w:rsid w:val="00753550"/>
    <w:rsid w:val="00760E23"/>
    <w:rsid w:val="0076165B"/>
    <w:rsid w:val="007634FD"/>
    <w:rsid w:val="00763FC1"/>
    <w:rsid w:val="00765AF1"/>
    <w:rsid w:val="007665A8"/>
    <w:rsid w:val="00766FBB"/>
    <w:rsid w:val="00767A43"/>
    <w:rsid w:val="00767E7C"/>
    <w:rsid w:val="007718DE"/>
    <w:rsid w:val="007732C9"/>
    <w:rsid w:val="007770CB"/>
    <w:rsid w:val="0077772F"/>
    <w:rsid w:val="00780653"/>
    <w:rsid w:val="00780A6B"/>
    <w:rsid w:val="00781ADC"/>
    <w:rsid w:val="007825A3"/>
    <w:rsid w:val="00783BA1"/>
    <w:rsid w:val="00784B5D"/>
    <w:rsid w:val="00785CC3"/>
    <w:rsid w:val="00791BD5"/>
    <w:rsid w:val="00793D3C"/>
    <w:rsid w:val="007A0C2F"/>
    <w:rsid w:val="007A2058"/>
    <w:rsid w:val="007A3E2A"/>
    <w:rsid w:val="007A4285"/>
    <w:rsid w:val="007A6DE7"/>
    <w:rsid w:val="007A7D26"/>
    <w:rsid w:val="007B14D4"/>
    <w:rsid w:val="007B1831"/>
    <w:rsid w:val="007B27AF"/>
    <w:rsid w:val="007B7F79"/>
    <w:rsid w:val="007C142B"/>
    <w:rsid w:val="007C5737"/>
    <w:rsid w:val="007D2A87"/>
    <w:rsid w:val="007D625E"/>
    <w:rsid w:val="007D68B8"/>
    <w:rsid w:val="007E194F"/>
    <w:rsid w:val="007E2C06"/>
    <w:rsid w:val="007E3EBD"/>
    <w:rsid w:val="007E4D95"/>
    <w:rsid w:val="007E6100"/>
    <w:rsid w:val="007F1579"/>
    <w:rsid w:val="007F1CC8"/>
    <w:rsid w:val="007F304A"/>
    <w:rsid w:val="007F3A2A"/>
    <w:rsid w:val="007F3C03"/>
    <w:rsid w:val="007F7037"/>
    <w:rsid w:val="00800695"/>
    <w:rsid w:val="00800799"/>
    <w:rsid w:val="008023E6"/>
    <w:rsid w:val="0080264C"/>
    <w:rsid w:val="008032DA"/>
    <w:rsid w:val="00805CF1"/>
    <w:rsid w:val="00807312"/>
    <w:rsid w:val="008076A2"/>
    <w:rsid w:val="00812903"/>
    <w:rsid w:val="00813951"/>
    <w:rsid w:val="00816492"/>
    <w:rsid w:val="00821D79"/>
    <w:rsid w:val="00825607"/>
    <w:rsid w:val="00827839"/>
    <w:rsid w:val="00827A31"/>
    <w:rsid w:val="00830116"/>
    <w:rsid w:val="0083031F"/>
    <w:rsid w:val="00831A11"/>
    <w:rsid w:val="00832EB6"/>
    <w:rsid w:val="00832FE3"/>
    <w:rsid w:val="0083350E"/>
    <w:rsid w:val="00833EDD"/>
    <w:rsid w:val="00834A82"/>
    <w:rsid w:val="00835A70"/>
    <w:rsid w:val="00835AC5"/>
    <w:rsid w:val="008362C6"/>
    <w:rsid w:val="00837332"/>
    <w:rsid w:val="00845B06"/>
    <w:rsid w:val="0084673D"/>
    <w:rsid w:val="0084695B"/>
    <w:rsid w:val="00846E22"/>
    <w:rsid w:val="00847BDF"/>
    <w:rsid w:val="0085086E"/>
    <w:rsid w:val="00850B72"/>
    <w:rsid w:val="008522B2"/>
    <w:rsid w:val="00852AF4"/>
    <w:rsid w:val="00854B61"/>
    <w:rsid w:val="008561BC"/>
    <w:rsid w:val="0085792F"/>
    <w:rsid w:val="008604CB"/>
    <w:rsid w:val="008619FC"/>
    <w:rsid w:val="00862A1E"/>
    <w:rsid w:val="00863AEA"/>
    <w:rsid w:val="008642E2"/>
    <w:rsid w:val="00872C5B"/>
    <w:rsid w:val="00873364"/>
    <w:rsid w:val="008750E6"/>
    <w:rsid w:val="00876E09"/>
    <w:rsid w:val="008827A6"/>
    <w:rsid w:val="00885544"/>
    <w:rsid w:val="00885ABE"/>
    <w:rsid w:val="00886603"/>
    <w:rsid w:val="00890251"/>
    <w:rsid w:val="00890571"/>
    <w:rsid w:val="0089105B"/>
    <w:rsid w:val="00891F23"/>
    <w:rsid w:val="00894779"/>
    <w:rsid w:val="00894C76"/>
    <w:rsid w:val="00894E81"/>
    <w:rsid w:val="00897583"/>
    <w:rsid w:val="008A1223"/>
    <w:rsid w:val="008A2C57"/>
    <w:rsid w:val="008A37C0"/>
    <w:rsid w:val="008B0E86"/>
    <w:rsid w:val="008B4842"/>
    <w:rsid w:val="008C5BDC"/>
    <w:rsid w:val="008C6F27"/>
    <w:rsid w:val="008D0DED"/>
    <w:rsid w:val="008D58D3"/>
    <w:rsid w:val="008E14DA"/>
    <w:rsid w:val="008E3BB1"/>
    <w:rsid w:val="008E6875"/>
    <w:rsid w:val="008F077B"/>
    <w:rsid w:val="008F3C14"/>
    <w:rsid w:val="008F4EC5"/>
    <w:rsid w:val="008F7189"/>
    <w:rsid w:val="00901236"/>
    <w:rsid w:val="009020E2"/>
    <w:rsid w:val="00902BF2"/>
    <w:rsid w:val="00902F8F"/>
    <w:rsid w:val="00903775"/>
    <w:rsid w:val="00905B25"/>
    <w:rsid w:val="009101A4"/>
    <w:rsid w:val="00910431"/>
    <w:rsid w:val="00913AED"/>
    <w:rsid w:val="00914B0D"/>
    <w:rsid w:val="00915941"/>
    <w:rsid w:val="00916B75"/>
    <w:rsid w:val="00921921"/>
    <w:rsid w:val="009236EA"/>
    <w:rsid w:val="009260D0"/>
    <w:rsid w:val="00933BC3"/>
    <w:rsid w:val="009340F4"/>
    <w:rsid w:val="00936236"/>
    <w:rsid w:val="0093652D"/>
    <w:rsid w:val="0093751A"/>
    <w:rsid w:val="009412DE"/>
    <w:rsid w:val="0094304C"/>
    <w:rsid w:val="00943726"/>
    <w:rsid w:val="00946C02"/>
    <w:rsid w:val="00950FB9"/>
    <w:rsid w:val="009510E2"/>
    <w:rsid w:val="0095130F"/>
    <w:rsid w:val="009526CA"/>
    <w:rsid w:val="0095449D"/>
    <w:rsid w:val="00955C6E"/>
    <w:rsid w:val="009564C8"/>
    <w:rsid w:val="0095757F"/>
    <w:rsid w:val="00957703"/>
    <w:rsid w:val="009601B7"/>
    <w:rsid w:val="00961785"/>
    <w:rsid w:val="009619FD"/>
    <w:rsid w:val="00963E76"/>
    <w:rsid w:val="00965C56"/>
    <w:rsid w:val="00970F5E"/>
    <w:rsid w:val="009731C4"/>
    <w:rsid w:val="0097578B"/>
    <w:rsid w:val="0097716A"/>
    <w:rsid w:val="00977D2B"/>
    <w:rsid w:val="00981169"/>
    <w:rsid w:val="00982374"/>
    <w:rsid w:val="009830FD"/>
    <w:rsid w:val="00985522"/>
    <w:rsid w:val="00990F40"/>
    <w:rsid w:val="00991C98"/>
    <w:rsid w:val="00991E01"/>
    <w:rsid w:val="0099358C"/>
    <w:rsid w:val="009975BB"/>
    <w:rsid w:val="009A1DFB"/>
    <w:rsid w:val="009A38BA"/>
    <w:rsid w:val="009A5592"/>
    <w:rsid w:val="009A6A19"/>
    <w:rsid w:val="009A6EB6"/>
    <w:rsid w:val="009B1081"/>
    <w:rsid w:val="009B3482"/>
    <w:rsid w:val="009B3CBF"/>
    <w:rsid w:val="009B547D"/>
    <w:rsid w:val="009B6260"/>
    <w:rsid w:val="009B6EAD"/>
    <w:rsid w:val="009C2F2D"/>
    <w:rsid w:val="009C48E3"/>
    <w:rsid w:val="009D1E14"/>
    <w:rsid w:val="009D32A4"/>
    <w:rsid w:val="009D59F9"/>
    <w:rsid w:val="009D6778"/>
    <w:rsid w:val="009D6D77"/>
    <w:rsid w:val="009E4278"/>
    <w:rsid w:val="009F0F5C"/>
    <w:rsid w:val="009F11D8"/>
    <w:rsid w:val="009F6926"/>
    <w:rsid w:val="00A009CA"/>
    <w:rsid w:val="00A03243"/>
    <w:rsid w:val="00A03260"/>
    <w:rsid w:val="00A03D4D"/>
    <w:rsid w:val="00A077B3"/>
    <w:rsid w:val="00A103BD"/>
    <w:rsid w:val="00A10DA8"/>
    <w:rsid w:val="00A134EE"/>
    <w:rsid w:val="00A150F0"/>
    <w:rsid w:val="00A156CB"/>
    <w:rsid w:val="00A16FFB"/>
    <w:rsid w:val="00A20761"/>
    <w:rsid w:val="00A2308C"/>
    <w:rsid w:val="00A24830"/>
    <w:rsid w:val="00A24900"/>
    <w:rsid w:val="00A262F6"/>
    <w:rsid w:val="00A267B3"/>
    <w:rsid w:val="00A33F2A"/>
    <w:rsid w:val="00A35C4C"/>
    <w:rsid w:val="00A42FA7"/>
    <w:rsid w:val="00A47660"/>
    <w:rsid w:val="00A52799"/>
    <w:rsid w:val="00A540EE"/>
    <w:rsid w:val="00A55A1F"/>
    <w:rsid w:val="00A566D1"/>
    <w:rsid w:val="00A56B71"/>
    <w:rsid w:val="00A57F26"/>
    <w:rsid w:val="00A64B24"/>
    <w:rsid w:val="00A6639F"/>
    <w:rsid w:val="00A700FE"/>
    <w:rsid w:val="00A71D07"/>
    <w:rsid w:val="00A72F13"/>
    <w:rsid w:val="00A73888"/>
    <w:rsid w:val="00A7404A"/>
    <w:rsid w:val="00A76087"/>
    <w:rsid w:val="00A76C5F"/>
    <w:rsid w:val="00A820E0"/>
    <w:rsid w:val="00A82B9D"/>
    <w:rsid w:val="00A853D8"/>
    <w:rsid w:val="00A900D1"/>
    <w:rsid w:val="00A911C4"/>
    <w:rsid w:val="00A92DEC"/>
    <w:rsid w:val="00A9303A"/>
    <w:rsid w:val="00A93A19"/>
    <w:rsid w:val="00AA3FDC"/>
    <w:rsid w:val="00AA4150"/>
    <w:rsid w:val="00AA4882"/>
    <w:rsid w:val="00AA5231"/>
    <w:rsid w:val="00AA5A6F"/>
    <w:rsid w:val="00AA70AF"/>
    <w:rsid w:val="00AA7C39"/>
    <w:rsid w:val="00AA7C3E"/>
    <w:rsid w:val="00AB1855"/>
    <w:rsid w:val="00AB3CAF"/>
    <w:rsid w:val="00AB493D"/>
    <w:rsid w:val="00AC0195"/>
    <w:rsid w:val="00AC0FFE"/>
    <w:rsid w:val="00AD19C1"/>
    <w:rsid w:val="00AD1C29"/>
    <w:rsid w:val="00AD3E46"/>
    <w:rsid w:val="00AE3523"/>
    <w:rsid w:val="00AE4192"/>
    <w:rsid w:val="00AE5883"/>
    <w:rsid w:val="00AF0B23"/>
    <w:rsid w:val="00AF2D19"/>
    <w:rsid w:val="00AF47A4"/>
    <w:rsid w:val="00B01ACE"/>
    <w:rsid w:val="00B05D5D"/>
    <w:rsid w:val="00B060CF"/>
    <w:rsid w:val="00B07E32"/>
    <w:rsid w:val="00B10D8A"/>
    <w:rsid w:val="00B11621"/>
    <w:rsid w:val="00B13956"/>
    <w:rsid w:val="00B13A45"/>
    <w:rsid w:val="00B14320"/>
    <w:rsid w:val="00B15146"/>
    <w:rsid w:val="00B15D2F"/>
    <w:rsid w:val="00B16B16"/>
    <w:rsid w:val="00B21421"/>
    <w:rsid w:val="00B223C1"/>
    <w:rsid w:val="00B2240C"/>
    <w:rsid w:val="00B229B1"/>
    <w:rsid w:val="00B23592"/>
    <w:rsid w:val="00B249CE"/>
    <w:rsid w:val="00B24B35"/>
    <w:rsid w:val="00B30211"/>
    <w:rsid w:val="00B3336F"/>
    <w:rsid w:val="00B36514"/>
    <w:rsid w:val="00B36FEE"/>
    <w:rsid w:val="00B41D0C"/>
    <w:rsid w:val="00B4544E"/>
    <w:rsid w:val="00B45A17"/>
    <w:rsid w:val="00B466C1"/>
    <w:rsid w:val="00B46924"/>
    <w:rsid w:val="00B5173D"/>
    <w:rsid w:val="00B51D96"/>
    <w:rsid w:val="00B51E24"/>
    <w:rsid w:val="00B530E5"/>
    <w:rsid w:val="00B5767C"/>
    <w:rsid w:val="00B621A9"/>
    <w:rsid w:val="00B6315C"/>
    <w:rsid w:val="00B63DA0"/>
    <w:rsid w:val="00B6521D"/>
    <w:rsid w:val="00B67F77"/>
    <w:rsid w:val="00B74536"/>
    <w:rsid w:val="00B75080"/>
    <w:rsid w:val="00B76CB1"/>
    <w:rsid w:val="00B7717F"/>
    <w:rsid w:val="00B772D7"/>
    <w:rsid w:val="00B8007A"/>
    <w:rsid w:val="00B80CC2"/>
    <w:rsid w:val="00B8130A"/>
    <w:rsid w:val="00B83FB6"/>
    <w:rsid w:val="00B8401D"/>
    <w:rsid w:val="00B84B3F"/>
    <w:rsid w:val="00B85082"/>
    <w:rsid w:val="00B870D0"/>
    <w:rsid w:val="00B92523"/>
    <w:rsid w:val="00B9384A"/>
    <w:rsid w:val="00B94F5D"/>
    <w:rsid w:val="00B9582A"/>
    <w:rsid w:val="00B95BCC"/>
    <w:rsid w:val="00B96353"/>
    <w:rsid w:val="00BA1B90"/>
    <w:rsid w:val="00BA49DB"/>
    <w:rsid w:val="00BA6D9D"/>
    <w:rsid w:val="00BA6F5E"/>
    <w:rsid w:val="00BB034D"/>
    <w:rsid w:val="00BB041A"/>
    <w:rsid w:val="00BB0DBF"/>
    <w:rsid w:val="00BB15CE"/>
    <w:rsid w:val="00BB1EB3"/>
    <w:rsid w:val="00BB36DF"/>
    <w:rsid w:val="00BC2866"/>
    <w:rsid w:val="00BC309A"/>
    <w:rsid w:val="00BC3DE6"/>
    <w:rsid w:val="00BC44BB"/>
    <w:rsid w:val="00BC6EE8"/>
    <w:rsid w:val="00BC7B1C"/>
    <w:rsid w:val="00BD06FD"/>
    <w:rsid w:val="00BD4EC9"/>
    <w:rsid w:val="00BD555F"/>
    <w:rsid w:val="00BD6307"/>
    <w:rsid w:val="00BD7C2F"/>
    <w:rsid w:val="00BE163A"/>
    <w:rsid w:val="00BE4B30"/>
    <w:rsid w:val="00BE5580"/>
    <w:rsid w:val="00BF411E"/>
    <w:rsid w:val="00BF543B"/>
    <w:rsid w:val="00BF5E97"/>
    <w:rsid w:val="00BF6325"/>
    <w:rsid w:val="00C005DC"/>
    <w:rsid w:val="00C01954"/>
    <w:rsid w:val="00C01C55"/>
    <w:rsid w:val="00C02B6C"/>
    <w:rsid w:val="00C0309C"/>
    <w:rsid w:val="00C05555"/>
    <w:rsid w:val="00C107BB"/>
    <w:rsid w:val="00C10ADF"/>
    <w:rsid w:val="00C11303"/>
    <w:rsid w:val="00C124B8"/>
    <w:rsid w:val="00C12735"/>
    <w:rsid w:val="00C23580"/>
    <w:rsid w:val="00C23A32"/>
    <w:rsid w:val="00C23D39"/>
    <w:rsid w:val="00C2413A"/>
    <w:rsid w:val="00C24EC8"/>
    <w:rsid w:val="00C26896"/>
    <w:rsid w:val="00C269B3"/>
    <w:rsid w:val="00C31B46"/>
    <w:rsid w:val="00C32F10"/>
    <w:rsid w:val="00C3637E"/>
    <w:rsid w:val="00C36B57"/>
    <w:rsid w:val="00C40CDB"/>
    <w:rsid w:val="00C43C5F"/>
    <w:rsid w:val="00C46610"/>
    <w:rsid w:val="00C4666B"/>
    <w:rsid w:val="00C514E8"/>
    <w:rsid w:val="00C52886"/>
    <w:rsid w:val="00C52CC3"/>
    <w:rsid w:val="00C536A9"/>
    <w:rsid w:val="00C53C89"/>
    <w:rsid w:val="00C61284"/>
    <w:rsid w:val="00C6230A"/>
    <w:rsid w:val="00C630B1"/>
    <w:rsid w:val="00C63E32"/>
    <w:rsid w:val="00C65134"/>
    <w:rsid w:val="00C679ED"/>
    <w:rsid w:val="00C67A4B"/>
    <w:rsid w:val="00C70199"/>
    <w:rsid w:val="00C71626"/>
    <w:rsid w:val="00C71973"/>
    <w:rsid w:val="00C752F1"/>
    <w:rsid w:val="00C7651D"/>
    <w:rsid w:val="00C778B5"/>
    <w:rsid w:val="00C81760"/>
    <w:rsid w:val="00C81BDD"/>
    <w:rsid w:val="00C82629"/>
    <w:rsid w:val="00C86325"/>
    <w:rsid w:val="00C8638B"/>
    <w:rsid w:val="00C91AD6"/>
    <w:rsid w:val="00C9439B"/>
    <w:rsid w:val="00C9495D"/>
    <w:rsid w:val="00C95676"/>
    <w:rsid w:val="00C96519"/>
    <w:rsid w:val="00C965E4"/>
    <w:rsid w:val="00C97ED0"/>
    <w:rsid w:val="00CA07FF"/>
    <w:rsid w:val="00CA2861"/>
    <w:rsid w:val="00CA2AEB"/>
    <w:rsid w:val="00CA5736"/>
    <w:rsid w:val="00CA6053"/>
    <w:rsid w:val="00CB055C"/>
    <w:rsid w:val="00CB1B4A"/>
    <w:rsid w:val="00CB3F69"/>
    <w:rsid w:val="00CB457B"/>
    <w:rsid w:val="00CB5AAF"/>
    <w:rsid w:val="00CC1C03"/>
    <w:rsid w:val="00CC388E"/>
    <w:rsid w:val="00CC3DC4"/>
    <w:rsid w:val="00CC67A5"/>
    <w:rsid w:val="00CD1434"/>
    <w:rsid w:val="00CD20C1"/>
    <w:rsid w:val="00CD2478"/>
    <w:rsid w:val="00CD4F47"/>
    <w:rsid w:val="00CE06CA"/>
    <w:rsid w:val="00CE112B"/>
    <w:rsid w:val="00CE1920"/>
    <w:rsid w:val="00CE642F"/>
    <w:rsid w:val="00CE6A12"/>
    <w:rsid w:val="00CE7883"/>
    <w:rsid w:val="00CE7CDF"/>
    <w:rsid w:val="00CF0D6D"/>
    <w:rsid w:val="00CF12F8"/>
    <w:rsid w:val="00CF67C8"/>
    <w:rsid w:val="00D00140"/>
    <w:rsid w:val="00D00CBE"/>
    <w:rsid w:val="00D01126"/>
    <w:rsid w:val="00D01A4A"/>
    <w:rsid w:val="00D0300B"/>
    <w:rsid w:val="00D055D3"/>
    <w:rsid w:val="00D06677"/>
    <w:rsid w:val="00D06A57"/>
    <w:rsid w:val="00D105E1"/>
    <w:rsid w:val="00D10CEA"/>
    <w:rsid w:val="00D1180F"/>
    <w:rsid w:val="00D11F26"/>
    <w:rsid w:val="00D12922"/>
    <w:rsid w:val="00D163A8"/>
    <w:rsid w:val="00D16C6C"/>
    <w:rsid w:val="00D16E45"/>
    <w:rsid w:val="00D201BB"/>
    <w:rsid w:val="00D245DD"/>
    <w:rsid w:val="00D24624"/>
    <w:rsid w:val="00D254B0"/>
    <w:rsid w:val="00D2783E"/>
    <w:rsid w:val="00D27887"/>
    <w:rsid w:val="00D30402"/>
    <w:rsid w:val="00D337CD"/>
    <w:rsid w:val="00D37269"/>
    <w:rsid w:val="00D40221"/>
    <w:rsid w:val="00D40402"/>
    <w:rsid w:val="00D4260D"/>
    <w:rsid w:val="00D4296A"/>
    <w:rsid w:val="00D43033"/>
    <w:rsid w:val="00D432AD"/>
    <w:rsid w:val="00D45043"/>
    <w:rsid w:val="00D45B9E"/>
    <w:rsid w:val="00D45D04"/>
    <w:rsid w:val="00D466B2"/>
    <w:rsid w:val="00D50602"/>
    <w:rsid w:val="00D50ADB"/>
    <w:rsid w:val="00D51010"/>
    <w:rsid w:val="00D5131F"/>
    <w:rsid w:val="00D5256C"/>
    <w:rsid w:val="00D52EB3"/>
    <w:rsid w:val="00D540BA"/>
    <w:rsid w:val="00D54227"/>
    <w:rsid w:val="00D547FB"/>
    <w:rsid w:val="00D557BE"/>
    <w:rsid w:val="00D56D3F"/>
    <w:rsid w:val="00D56D4C"/>
    <w:rsid w:val="00D611EF"/>
    <w:rsid w:val="00D61BE0"/>
    <w:rsid w:val="00D635E0"/>
    <w:rsid w:val="00D659E5"/>
    <w:rsid w:val="00D664D2"/>
    <w:rsid w:val="00D66D10"/>
    <w:rsid w:val="00D6752C"/>
    <w:rsid w:val="00D742E3"/>
    <w:rsid w:val="00D817BB"/>
    <w:rsid w:val="00D8244B"/>
    <w:rsid w:val="00D84EC8"/>
    <w:rsid w:val="00D8685A"/>
    <w:rsid w:val="00D90DA3"/>
    <w:rsid w:val="00D9572E"/>
    <w:rsid w:val="00D97DF6"/>
    <w:rsid w:val="00D97F6D"/>
    <w:rsid w:val="00DA0320"/>
    <w:rsid w:val="00DA0EDB"/>
    <w:rsid w:val="00DA25EF"/>
    <w:rsid w:val="00DA360D"/>
    <w:rsid w:val="00DA3C4D"/>
    <w:rsid w:val="00DB0999"/>
    <w:rsid w:val="00DB21DB"/>
    <w:rsid w:val="00DB4BD7"/>
    <w:rsid w:val="00DB7908"/>
    <w:rsid w:val="00DC14B5"/>
    <w:rsid w:val="00DC1F5D"/>
    <w:rsid w:val="00DC24F0"/>
    <w:rsid w:val="00DC3218"/>
    <w:rsid w:val="00DC47D2"/>
    <w:rsid w:val="00DC503D"/>
    <w:rsid w:val="00DC5587"/>
    <w:rsid w:val="00DC6B76"/>
    <w:rsid w:val="00DD32AF"/>
    <w:rsid w:val="00DD38CB"/>
    <w:rsid w:val="00DD44A6"/>
    <w:rsid w:val="00DE24A9"/>
    <w:rsid w:val="00DE29EF"/>
    <w:rsid w:val="00DE3E62"/>
    <w:rsid w:val="00DE712F"/>
    <w:rsid w:val="00DF0302"/>
    <w:rsid w:val="00DF10EC"/>
    <w:rsid w:val="00DF3E40"/>
    <w:rsid w:val="00DF3F36"/>
    <w:rsid w:val="00DF68EB"/>
    <w:rsid w:val="00DF739D"/>
    <w:rsid w:val="00E00814"/>
    <w:rsid w:val="00E01F2A"/>
    <w:rsid w:val="00E028DF"/>
    <w:rsid w:val="00E032D3"/>
    <w:rsid w:val="00E03B64"/>
    <w:rsid w:val="00E048D2"/>
    <w:rsid w:val="00E07966"/>
    <w:rsid w:val="00E1206F"/>
    <w:rsid w:val="00E12B5B"/>
    <w:rsid w:val="00E12F8F"/>
    <w:rsid w:val="00E13B3A"/>
    <w:rsid w:val="00E14AB4"/>
    <w:rsid w:val="00E157F1"/>
    <w:rsid w:val="00E2056E"/>
    <w:rsid w:val="00E208D5"/>
    <w:rsid w:val="00E248EE"/>
    <w:rsid w:val="00E25F99"/>
    <w:rsid w:val="00E26628"/>
    <w:rsid w:val="00E27009"/>
    <w:rsid w:val="00E27F0A"/>
    <w:rsid w:val="00E374F3"/>
    <w:rsid w:val="00E40E45"/>
    <w:rsid w:val="00E444D8"/>
    <w:rsid w:val="00E46BBB"/>
    <w:rsid w:val="00E47581"/>
    <w:rsid w:val="00E47CA5"/>
    <w:rsid w:val="00E50B91"/>
    <w:rsid w:val="00E51447"/>
    <w:rsid w:val="00E55EB5"/>
    <w:rsid w:val="00E57791"/>
    <w:rsid w:val="00E651A8"/>
    <w:rsid w:val="00E66AF8"/>
    <w:rsid w:val="00E71048"/>
    <w:rsid w:val="00E71435"/>
    <w:rsid w:val="00E7621F"/>
    <w:rsid w:val="00E7693C"/>
    <w:rsid w:val="00E76A25"/>
    <w:rsid w:val="00E770B3"/>
    <w:rsid w:val="00E84277"/>
    <w:rsid w:val="00E84812"/>
    <w:rsid w:val="00E853CD"/>
    <w:rsid w:val="00E87279"/>
    <w:rsid w:val="00E905AE"/>
    <w:rsid w:val="00E93D4D"/>
    <w:rsid w:val="00E94079"/>
    <w:rsid w:val="00E95C98"/>
    <w:rsid w:val="00EA0E70"/>
    <w:rsid w:val="00EA1D84"/>
    <w:rsid w:val="00EA1D9A"/>
    <w:rsid w:val="00EA47A1"/>
    <w:rsid w:val="00EA6A89"/>
    <w:rsid w:val="00EB0BE8"/>
    <w:rsid w:val="00EB310E"/>
    <w:rsid w:val="00EB356A"/>
    <w:rsid w:val="00EB44E5"/>
    <w:rsid w:val="00EB598E"/>
    <w:rsid w:val="00EC3A20"/>
    <w:rsid w:val="00EC44A4"/>
    <w:rsid w:val="00EC4A6A"/>
    <w:rsid w:val="00EC5075"/>
    <w:rsid w:val="00EC53E6"/>
    <w:rsid w:val="00EC5744"/>
    <w:rsid w:val="00EC686D"/>
    <w:rsid w:val="00EC775D"/>
    <w:rsid w:val="00ED036A"/>
    <w:rsid w:val="00ED152A"/>
    <w:rsid w:val="00ED2979"/>
    <w:rsid w:val="00ED2CB0"/>
    <w:rsid w:val="00ED3BB4"/>
    <w:rsid w:val="00ED4F40"/>
    <w:rsid w:val="00ED657E"/>
    <w:rsid w:val="00ED76D7"/>
    <w:rsid w:val="00ED7975"/>
    <w:rsid w:val="00EE3027"/>
    <w:rsid w:val="00EE4168"/>
    <w:rsid w:val="00EE6E42"/>
    <w:rsid w:val="00EE7BA3"/>
    <w:rsid w:val="00EE7CC7"/>
    <w:rsid w:val="00EF062E"/>
    <w:rsid w:val="00EF241F"/>
    <w:rsid w:val="00EF4F9F"/>
    <w:rsid w:val="00EF581F"/>
    <w:rsid w:val="00F006A4"/>
    <w:rsid w:val="00F045B3"/>
    <w:rsid w:val="00F10851"/>
    <w:rsid w:val="00F12829"/>
    <w:rsid w:val="00F12A5E"/>
    <w:rsid w:val="00F12EF1"/>
    <w:rsid w:val="00F14661"/>
    <w:rsid w:val="00F15096"/>
    <w:rsid w:val="00F16250"/>
    <w:rsid w:val="00F1771C"/>
    <w:rsid w:val="00F2188F"/>
    <w:rsid w:val="00F21C72"/>
    <w:rsid w:val="00F22DF1"/>
    <w:rsid w:val="00F22EBD"/>
    <w:rsid w:val="00F24A6E"/>
    <w:rsid w:val="00F25468"/>
    <w:rsid w:val="00F25FD0"/>
    <w:rsid w:val="00F30D8F"/>
    <w:rsid w:val="00F320AA"/>
    <w:rsid w:val="00F33E70"/>
    <w:rsid w:val="00F34D7D"/>
    <w:rsid w:val="00F35D71"/>
    <w:rsid w:val="00F374D1"/>
    <w:rsid w:val="00F377B6"/>
    <w:rsid w:val="00F4047B"/>
    <w:rsid w:val="00F44CAA"/>
    <w:rsid w:val="00F51BB5"/>
    <w:rsid w:val="00F53371"/>
    <w:rsid w:val="00F54F0E"/>
    <w:rsid w:val="00F55837"/>
    <w:rsid w:val="00F570AC"/>
    <w:rsid w:val="00F57136"/>
    <w:rsid w:val="00F61198"/>
    <w:rsid w:val="00F61D77"/>
    <w:rsid w:val="00F6226D"/>
    <w:rsid w:val="00F668BF"/>
    <w:rsid w:val="00F66F08"/>
    <w:rsid w:val="00F67042"/>
    <w:rsid w:val="00F71118"/>
    <w:rsid w:val="00F73046"/>
    <w:rsid w:val="00F730F3"/>
    <w:rsid w:val="00F75EDB"/>
    <w:rsid w:val="00F77AF2"/>
    <w:rsid w:val="00F8588A"/>
    <w:rsid w:val="00F86F28"/>
    <w:rsid w:val="00F90EEB"/>
    <w:rsid w:val="00F91928"/>
    <w:rsid w:val="00F9423C"/>
    <w:rsid w:val="00F95A32"/>
    <w:rsid w:val="00F9666F"/>
    <w:rsid w:val="00F96699"/>
    <w:rsid w:val="00F976B3"/>
    <w:rsid w:val="00FA20CF"/>
    <w:rsid w:val="00FA21E3"/>
    <w:rsid w:val="00FA49C4"/>
    <w:rsid w:val="00FA60EF"/>
    <w:rsid w:val="00FA7245"/>
    <w:rsid w:val="00FB2909"/>
    <w:rsid w:val="00FB3AF5"/>
    <w:rsid w:val="00FB3EF4"/>
    <w:rsid w:val="00FB65A9"/>
    <w:rsid w:val="00FB6752"/>
    <w:rsid w:val="00FC04D2"/>
    <w:rsid w:val="00FC6181"/>
    <w:rsid w:val="00FC7081"/>
    <w:rsid w:val="00FD032E"/>
    <w:rsid w:val="00FD0F7D"/>
    <w:rsid w:val="00FD2FBD"/>
    <w:rsid w:val="00FD5A73"/>
    <w:rsid w:val="00FD6EC6"/>
    <w:rsid w:val="00FD6F58"/>
    <w:rsid w:val="00FE04A1"/>
    <w:rsid w:val="00FE1590"/>
    <w:rsid w:val="00FE2103"/>
    <w:rsid w:val="00FE5943"/>
    <w:rsid w:val="00FF00CB"/>
    <w:rsid w:val="00FF0BD3"/>
    <w:rsid w:val="00FF14EF"/>
    <w:rsid w:val="00FF19B2"/>
    <w:rsid w:val="00FF2639"/>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879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0"/>
    <w:lsdException w:name="caption" w:qFormat="1"/>
    <w:lsdException w:name="Title" w:semiHidden="0" w:unhideWhenUsed="0" w:qFormat="1"/>
    <w:lsdException w:name="Default Paragraph Font" w:uiPriority="1"/>
    <w:lsdException w:name="Body Text" w:uiPriority="0" w:qFormat="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nhideWhenUsed="0"/>
    <w:lsdException w:name="Medium Grid 1 Accent 1" w:semiHidden="0" w:uiPriority="67" w:unhideWhenUsed="0"/>
    <w:lsdException w:name="Medium Grid 2 Accent 1" w:semiHidden="0" w:uiPriority="68" w:unhideWhenUsed="0"/>
    <w:lsdException w:name="Medium Grid 3 Accent 1" w:semiHidden="0"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4820"/>
    <w:pPr>
      <w:spacing w:after="200" w:line="276" w:lineRule="auto"/>
    </w:pPr>
    <w:rPr>
      <w:lang w:val="hy-AM"/>
    </w:rPr>
  </w:style>
  <w:style w:type="paragraph" w:styleId="1">
    <w:name w:val="heading 1"/>
    <w:basedOn w:val="a"/>
    <w:next w:val="a"/>
    <w:link w:val="10"/>
    <w:uiPriority w:val="9"/>
    <w:qFormat/>
    <w:rsid w:val="00030A8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98116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qFormat/>
    <w:rsid w:val="00D1180F"/>
    <w:pPr>
      <w:keepNext/>
      <w:keepLines/>
      <w:spacing w:before="200" w:after="0"/>
      <w:outlineLvl w:val="2"/>
    </w:pPr>
    <w:rPr>
      <w:rFonts w:ascii="Cambria" w:eastAsia="Times New Roman" w:hAnsi="Cambria" w:cs="Times New Roman"/>
      <w:b/>
      <w:bCs/>
      <w:color w:val="4F81BD"/>
      <w:lang w:val="en-US"/>
    </w:rPr>
  </w:style>
  <w:style w:type="paragraph" w:styleId="4">
    <w:name w:val="heading 4"/>
    <w:basedOn w:val="a0"/>
    <w:next w:val="a"/>
    <w:link w:val="40"/>
    <w:uiPriority w:val="99"/>
    <w:qFormat/>
    <w:rsid w:val="00D1180F"/>
    <w:pPr>
      <w:keepNext/>
      <w:spacing w:before="120"/>
      <w:ind w:left="1440"/>
      <w:outlineLvl w:val="3"/>
    </w:pPr>
    <w:rPr>
      <w:rFonts w:ascii="Book Antiqua" w:hAnsi="Book Antiqua"/>
      <w:caps/>
      <w:noProof/>
      <w:sz w:val="28"/>
      <w:lang w:val="en-US"/>
    </w:rPr>
  </w:style>
  <w:style w:type="paragraph" w:styleId="5">
    <w:name w:val="heading 5"/>
    <w:basedOn w:val="a"/>
    <w:next w:val="a"/>
    <w:link w:val="50"/>
    <w:uiPriority w:val="99"/>
    <w:qFormat/>
    <w:rsid w:val="00D1180F"/>
    <w:pPr>
      <w:keepNext/>
      <w:spacing w:after="0" w:line="240" w:lineRule="auto"/>
      <w:ind w:left="720"/>
      <w:outlineLvl w:val="4"/>
    </w:pPr>
    <w:rPr>
      <w:rFonts w:ascii="Arial Armenian" w:eastAsia="Times New Roman" w:hAnsi="Arial Armenian" w:cs="Times New Roman"/>
      <w:sz w:val="32"/>
      <w:szCs w:val="20"/>
      <w:lang w:val="en-US"/>
    </w:rPr>
  </w:style>
  <w:style w:type="paragraph" w:styleId="6">
    <w:name w:val="heading 6"/>
    <w:basedOn w:val="a"/>
    <w:next w:val="a"/>
    <w:link w:val="60"/>
    <w:uiPriority w:val="99"/>
    <w:unhideWhenUsed/>
    <w:qFormat/>
    <w:rsid w:val="00CB1B4A"/>
    <w:pPr>
      <w:keepNext/>
      <w:keepLines/>
      <w:spacing w:before="40" w:after="0" w:line="259" w:lineRule="auto"/>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0"/>
    <w:uiPriority w:val="99"/>
    <w:qFormat/>
    <w:rsid w:val="00D1180F"/>
    <w:pPr>
      <w:keepNext/>
      <w:spacing w:after="0" w:line="240" w:lineRule="auto"/>
      <w:outlineLvl w:val="6"/>
    </w:pPr>
    <w:rPr>
      <w:rFonts w:ascii="Arial Armenian" w:eastAsia="Times New Roman" w:hAnsi="Arial Armenian" w:cs="Times New Roman"/>
      <w:b/>
      <w:sz w:val="24"/>
      <w:szCs w:val="20"/>
      <w:lang w:val="en-US"/>
    </w:rPr>
  </w:style>
  <w:style w:type="paragraph" w:styleId="8">
    <w:name w:val="heading 8"/>
    <w:basedOn w:val="a"/>
    <w:next w:val="a"/>
    <w:link w:val="80"/>
    <w:uiPriority w:val="99"/>
    <w:qFormat/>
    <w:rsid w:val="00D1180F"/>
    <w:pPr>
      <w:keepNext/>
      <w:spacing w:after="0" w:line="240" w:lineRule="exact"/>
      <w:jc w:val="center"/>
      <w:outlineLvl w:val="7"/>
    </w:pPr>
    <w:rPr>
      <w:rFonts w:ascii="Times New Roman" w:eastAsia="Times New Roman" w:hAnsi="Times New Roman" w:cs="Times New Roman"/>
      <w:b/>
      <w:sz w:val="24"/>
      <w:szCs w:val="20"/>
      <w:lang w:val="fr-FR" w:eastAsia="ro-RO"/>
    </w:rPr>
  </w:style>
  <w:style w:type="paragraph" w:styleId="9">
    <w:name w:val="heading 9"/>
    <w:basedOn w:val="a"/>
    <w:next w:val="a"/>
    <w:link w:val="90"/>
    <w:uiPriority w:val="99"/>
    <w:qFormat/>
    <w:rsid w:val="00D1180F"/>
    <w:pPr>
      <w:keepNext/>
      <w:spacing w:after="0" w:line="240" w:lineRule="exact"/>
      <w:jc w:val="both"/>
      <w:outlineLvl w:val="8"/>
    </w:pPr>
    <w:rPr>
      <w:rFonts w:ascii="Times New Roman" w:eastAsia="Times New Roman" w:hAnsi="Times New Roman" w:cs="Times New Roman"/>
      <w:b/>
      <w:i/>
      <w:sz w:val="24"/>
      <w:szCs w:val="20"/>
      <w:lang w:val="fr-FR" w:eastAsia="ro-RO"/>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
    <w:link w:val="a5"/>
    <w:uiPriority w:val="99"/>
    <w:qFormat/>
    <w:rsid w:val="002A6EE9"/>
    <w:pPr>
      <w:spacing w:after="0" w:line="240" w:lineRule="auto"/>
      <w:jc w:val="center"/>
    </w:pPr>
    <w:rPr>
      <w:rFonts w:ascii="Times LatArm" w:eastAsia="Times New Roman" w:hAnsi="Times LatArm" w:cs="Times New Roman"/>
      <w:sz w:val="24"/>
      <w:szCs w:val="20"/>
    </w:rPr>
  </w:style>
  <w:style w:type="character" w:customStyle="1" w:styleId="a5">
    <w:name w:val="Название Знак"/>
    <w:basedOn w:val="a1"/>
    <w:link w:val="a4"/>
    <w:uiPriority w:val="99"/>
    <w:rsid w:val="002A6EE9"/>
    <w:rPr>
      <w:rFonts w:ascii="Times LatArm" w:eastAsia="Times New Roman" w:hAnsi="Times LatArm" w:cs="Times New Roman"/>
      <w:sz w:val="24"/>
      <w:szCs w:val="20"/>
    </w:rPr>
  </w:style>
  <w:style w:type="character" w:customStyle="1" w:styleId="20">
    <w:name w:val="Заголовок 2 Знак"/>
    <w:basedOn w:val="a1"/>
    <w:link w:val="2"/>
    <w:uiPriority w:val="9"/>
    <w:rsid w:val="00981169"/>
    <w:rPr>
      <w:rFonts w:asciiTheme="majorHAnsi" w:eastAsiaTheme="majorEastAsia" w:hAnsiTheme="majorHAnsi" w:cstheme="majorBidi"/>
      <w:color w:val="2E74B5" w:themeColor="accent1" w:themeShade="BF"/>
      <w:sz w:val="26"/>
      <w:szCs w:val="26"/>
    </w:rPr>
  </w:style>
  <w:style w:type="table" w:styleId="a6">
    <w:name w:val="Table Grid"/>
    <w:basedOn w:val="a2"/>
    <w:uiPriority w:val="39"/>
    <w:rsid w:val="009811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aliases w:val="List_Paragraph,Multilevel para_II,List Paragraph1,List Paragraph-ExecSummary,Akapit z listą BS,Bullets,List Paragraph 1,References,List Paragraph (numbered (a)),IBL List Paragraph,List Paragraph nowy,Numbered List Paragraph,Bullet1,body,bl1"/>
    <w:basedOn w:val="a"/>
    <w:link w:val="a8"/>
    <w:uiPriority w:val="99"/>
    <w:qFormat/>
    <w:rsid w:val="00827A31"/>
    <w:pPr>
      <w:ind w:left="720"/>
      <w:contextualSpacing/>
    </w:pPr>
  </w:style>
  <w:style w:type="paragraph" w:styleId="a9">
    <w:name w:val="header"/>
    <w:basedOn w:val="a"/>
    <w:link w:val="aa"/>
    <w:unhideWhenUsed/>
    <w:rsid w:val="00DE24A9"/>
    <w:pPr>
      <w:tabs>
        <w:tab w:val="center" w:pos="4680"/>
        <w:tab w:val="right" w:pos="9360"/>
      </w:tabs>
      <w:spacing w:after="0" w:line="240" w:lineRule="auto"/>
    </w:pPr>
  </w:style>
  <w:style w:type="character" w:customStyle="1" w:styleId="aa">
    <w:name w:val="Верхний колонтитул Знак"/>
    <w:basedOn w:val="a1"/>
    <w:link w:val="a9"/>
    <w:rsid w:val="00DE24A9"/>
  </w:style>
  <w:style w:type="paragraph" w:styleId="ab">
    <w:name w:val="footer"/>
    <w:basedOn w:val="a"/>
    <w:link w:val="ac"/>
    <w:uiPriority w:val="99"/>
    <w:unhideWhenUsed/>
    <w:rsid w:val="00DE24A9"/>
    <w:pPr>
      <w:tabs>
        <w:tab w:val="center" w:pos="4680"/>
        <w:tab w:val="right" w:pos="9360"/>
      </w:tabs>
      <w:spacing w:after="0" w:line="240" w:lineRule="auto"/>
    </w:pPr>
  </w:style>
  <w:style w:type="character" w:customStyle="1" w:styleId="ac">
    <w:name w:val="Нижний колонтитул Знак"/>
    <w:basedOn w:val="a1"/>
    <w:link w:val="ab"/>
    <w:uiPriority w:val="99"/>
    <w:rsid w:val="00DE24A9"/>
  </w:style>
  <w:style w:type="paragraph" w:styleId="ad">
    <w:name w:val="footnote text"/>
    <w:aliases w:val="single space,ft,Footnote Text Char Char Char Char Char Char Char,Footnote Text1,Footnote Text1 Char,Footnote Text2,Footnote Text Char Char Char Char Char Char Char1,Footnote Text Char Char Char Char Char Char Char1 Char,fn,Geneva 9"/>
    <w:basedOn w:val="a"/>
    <w:link w:val="ae"/>
    <w:uiPriority w:val="99"/>
    <w:unhideWhenUsed/>
    <w:rsid w:val="000B4C19"/>
    <w:pPr>
      <w:spacing w:after="0" w:line="240" w:lineRule="auto"/>
    </w:pPr>
    <w:rPr>
      <w:rFonts w:ascii="Arial Armenian" w:eastAsia="Times New Roman" w:hAnsi="Arial Armenian" w:cs="Times New Roman"/>
      <w:sz w:val="20"/>
      <w:szCs w:val="20"/>
    </w:rPr>
  </w:style>
  <w:style w:type="character" w:customStyle="1" w:styleId="ae">
    <w:name w:val="Текст сноски Знак"/>
    <w:aliases w:val="single space Знак,ft Знак,Footnote Text Char Char Char Char Char Char Char Знак,Footnote Text1 Знак,Footnote Text1 Char Знак,Footnote Text2 Знак,Footnote Text Char Char Char Char Char Char Char1 Знак,fn Знак,Geneva 9 Знак"/>
    <w:basedOn w:val="a1"/>
    <w:link w:val="ad"/>
    <w:uiPriority w:val="99"/>
    <w:rsid w:val="000B4C19"/>
    <w:rPr>
      <w:rFonts w:ascii="Arial Armenian" w:eastAsia="Times New Roman" w:hAnsi="Arial Armenian" w:cs="Times New Roman"/>
      <w:sz w:val="20"/>
      <w:szCs w:val="20"/>
    </w:rPr>
  </w:style>
  <w:style w:type="character" w:styleId="af">
    <w:name w:val="footnote reference"/>
    <w:aliases w:val="ftref"/>
    <w:basedOn w:val="a1"/>
    <w:uiPriority w:val="99"/>
    <w:unhideWhenUsed/>
    <w:rsid w:val="000B4C19"/>
    <w:rPr>
      <w:rFonts w:cs="Times New Roman"/>
      <w:vertAlign w:val="superscript"/>
    </w:rPr>
  </w:style>
  <w:style w:type="character" w:customStyle="1" w:styleId="a8">
    <w:name w:val="Абзац списка Знак"/>
    <w:aliases w:val="List_Paragraph Знак,Multilevel para_II Знак,List Paragraph1 Знак,List Paragraph-ExecSummary Знак,Akapit z listą BS Знак,Bullets Знак,List Paragraph 1 Знак,References Знак,List Paragraph (numbered (a)) Знак,IBL List Paragraph Знак"/>
    <w:link w:val="a7"/>
    <w:uiPriority w:val="99"/>
    <w:qFormat/>
    <w:locked/>
    <w:rsid w:val="000B4C19"/>
  </w:style>
  <w:style w:type="paragraph" w:styleId="11">
    <w:name w:val="toc 1"/>
    <w:basedOn w:val="a"/>
    <w:next w:val="a"/>
    <w:uiPriority w:val="39"/>
    <w:qFormat/>
    <w:rsid w:val="001702C8"/>
    <w:pPr>
      <w:spacing w:before="120" w:after="120" w:line="240" w:lineRule="auto"/>
    </w:pPr>
    <w:rPr>
      <w:rFonts w:ascii="Arial Armenian" w:eastAsia="Times New Roman" w:hAnsi="Arial Armenian" w:cs="Times New Roman"/>
      <w:b/>
      <w:caps/>
      <w:sz w:val="24"/>
      <w:szCs w:val="20"/>
    </w:rPr>
  </w:style>
  <w:style w:type="character" w:styleId="af0">
    <w:name w:val="Hyperlink"/>
    <w:basedOn w:val="a1"/>
    <w:uiPriority w:val="99"/>
    <w:unhideWhenUsed/>
    <w:rsid w:val="001702C8"/>
    <w:rPr>
      <w:rFonts w:cs="Times New Roman"/>
      <w:color w:val="0563C1" w:themeColor="hyperlink"/>
      <w:u w:val="single"/>
    </w:rPr>
  </w:style>
  <w:style w:type="paragraph" w:styleId="21">
    <w:name w:val="toc 2"/>
    <w:basedOn w:val="a"/>
    <w:next w:val="a"/>
    <w:autoRedefine/>
    <w:uiPriority w:val="39"/>
    <w:unhideWhenUsed/>
    <w:qFormat/>
    <w:rsid w:val="005D5EB6"/>
    <w:pPr>
      <w:spacing w:after="100"/>
      <w:ind w:left="220"/>
    </w:pPr>
  </w:style>
  <w:style w:type="character" w:customStyle="1" w:styleId="10">
    <w:name w:val="Заголовок 1 Знак"/>
    <w:basedOn w:val="a1"/>
    <w:link w:val="1"/>
    <w:uiPriority w:val="9"/>
    <w:rsid w:val="00030A8E"/>
    <w:rPr>
      <w:rFonts w:asciiTheme="majorHAnsi" w:eastAsiaTheme="majorEastAsia" w:hAnsiTheme="majorHAnsi" w:cstheme="majorBidi"/>
      <w:color w:val="2E74B5" w:themeColor="accent1" w:themeShade="BF"/>
      <w:sz w:val="32"/>
      <w:szCs w:val="32"/>
    </w:rPr>
  </w:style>
  <w:style w:type="character" w:styleId="af1">
    <w:name w:val="FollowedHyperlink"/>
    <w:basedOn w:val="a1"/>
    <w:uiPriority w:val="99"/>
    <w:semiHidden/>
    <w:unhideWhenUsed/>
    <w:rsid w:val="00F86F28"/>
    <w:rPr>
      <w:color w:val="954F72" w:themeColor="followedHyperlink"/>
      <w:u w:val="single"/>
    </w:rPr>
  </w:style>
  <w:style w:type="paragraph" w:styleId="af2">
    <w:name w:val="Balloon Text"/>
    <w:basedOn w:val="a"/>
    <w:link w:val="af3"/>
    <w:uiPriority w:val="99"/>
    <w:semiHidden/>
    <w:unhideWhenUsed/>
    <w:rsid w:val="002C1E03"/>
    <w:pPr>
      <w:spacing w:after="0" w:line="240" w:lineRule="auto"/>
    </w:pPr>
    <w:rPr>
      <w:rFonts w:ascii="Segoe UI" w:hAnsi="Segoe UI" w:cs="Segoe UI"/>
      <w:sz w:val="18"/>
      <w:szCs w:val="18"/>
    </w:rPr>
  </w:style>
  <w:style w:type="character" w:customStyle="1" w:styleId="af3">
    <w:name w:val="Текст выноски Знак"/>
    <w:basedOn w:val="a1"/>
    <w:link w:val="af2"/>
    <w:uiPriority w:val="99"/>
    <w:semiHidden/>
    <w:rsid w:val="002C1E03"/>
    <w:rPr>
      <w:rFonts w:ascii="Segoe UI" w:hAnsi="Segoe UI" w:cs="Segoe UI"/>
      <w:sz w:val="18"/>
      <w:szCs w:val="18"/>
    </w:rPr>
  </w:style>
  <w:style w:type="paragraph" w:styleId="af4">
    <w:name w:val="Normal (Web)"/>
    <w:basedOn w:val="a"/>
    <w:uiPriority w:val="99"/>
    <w:unhideWhenUsed/>
    <w:rsid w:val="00E40E45"/>
    <w:pPr>
      <w:spacing w:before="100" w:beforeAutospacing="1" w:after="100" w:afterAutospacing="1" w:line="240" w:lineRule="auto"/>
    </w:pPr>
    <w:rPr>
      <w:rFonts w:ascii="Times New Roman" w:eastAsia="Times New Roman" w:hAnsi="Times New Roman" w:cs="Times New Roman"/>
      <w:sz w:val="24"/>
      <w:szCs w:val="24"/>
    </w:rPr>
  </w:style>
  <w:style w:type="character" w:styleId="af5">
    <w:name w:val="annotation reference"/>
    <w:basedOn w:val="a1"/>
    <w:uiPriority w:val="99"/>
    <w:semiHidden/>
    <w:unhideWhenUsed/>
    <w:rsid w:val="003909E2"/>
    <w:rPr>
      <w:sz w:val="16"/>
      <w:szCs w:val="16"/>
    </w:rPr>
  </w:style>
  <w:style w:type="paragraph" w:styleId="af6">
    <w:name w:val="annotation text"/>
    <w:basedOn w:val="a"/>
    <w:link w:val="af7"/>
    <w:uiPriority w:val="99"/>
    <w:semiHidden/>
    <w:unhideWhenUsed/>
    <w:rsid w:val="003909E2"/>
    <w:pPr>
      <w:spacing w:line="240" w:lineRule="auto"/>
    </w:pPr>
    <w:rPr>
      <w:sz w:val="20"/>
      <w:szCs w:val="20"/>
    </w:rPr>
  </w:style>
  <w:style w:type="character" w:customStyle="1" w:styleId="af7">
    <w:name w:val="Текст примечания Знак"/>
    <w:basedOn w:val="a1"/>
    <w:link w:val="af6"/>
    <w:uiPriority w:val="99"/>
    <w:semiHidden/>
    <w:rsid w:val="003909E2"/>
    <w:rPr>
      <w:sz w:val="20"/>
      <w:szCs w:val="20"/>
    </w:rPr>
  </w:style>
  <w:style w:type="paragraph" w:styleId="af8">
    <w:name w:val="annotation subject"/>
    <w:basedOn w:val="af6"/>
    <w:next w:val="af6"/>
    <w:link w:val="af9"/>
    <w:uiPriority w:val="99"/>
    <w:semiHidden/>
    <w:unhideWhenUsed/>
    <w:rsid w:val="003909E2"/>
    <w:rPr>
      <w:b/>
      <w:bCs/>
    </w:rPr>
  </w:style>
  <w:style w:type="character" w:customStyle="1" w:styleId="af9">
    <w:name w:val="Тема примечания Знак"/>
    <w:basedOn w:val="af7"/>
    <w:link w:val="af8"/>
    <w:uiPriority w:val="99"/>
    <w:semiHidden/>
    <w:rsid w:val="003909E2"/>
    <w:rPr>
      <w:b/>
      <w:bCs/>
      <w:sz w:val="20"/>
      <w:szCs w:val="20"/>
    </w:rPr>
  </w:style>
  <w:style w:type="paragraph" w:styleId="afa">
    <w:name w:val="Revision"/>
    <w:hidden/>
    <w:uiPriority w:val="99"/>
    <w:semiHidden/>
    <w:rsid w:val="003909E2"/>
    <w:pPr>
      <w:spacing w:after="0" w:line="240" w:lineRule="auto"/>
    </w:pPr>
  </w:style>
  <w:style w:type="paragraph" w:styleId="afb">
    <w:name w:val="TOC Heading"/>
    <w:basedOn w:val="1"/>
    <w:next w:val="a"/>
    <w:uiPriority w:val="39"/>
    <w:unhideWhenUsed/>
    <w:qFormat/>
    <w:rsid w:val="00EC53E6"/>
    <w:pPr>
      <w:spacing w:line="259" w:lineRule="auto"/>
      <w:outlineLvl w:val="9"/>
    </w:pPr>
  </w:style>
  <w:style w:type="table" w:customStyle="1" w:styleId="TableGrid11">
    <w:name w:val="Table Grid11"/>
    <w:basedOn w:val="a2"/>
    <w:next w:val="a6"/>
    <w:uiPriority w:val="99"/>
    <w:rsid w:val="005452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0">
    <w:name w:val="Заголовок 6 Знак"/>
    <w:basedOn w:val="a1"/>
    <w:link w:val="6"/>
    <w:uiPriority w:val="99"/>
    <w:rsid w:val="00CB1B4A"/>
    <w:rPr>
      <w:rFonts w:asciiTheme="majorHAnsi" w:eastAsiaTheme="majorEastAsia" w:hAnsiTheme="majorHAnsi" w:cstheme="majorBidi"/>
      <w:color w:val="1F4D78" w:themeColor="accent1" w:themeShade="7F"/>
    </w:rPr>
  </w:style>
  <w:style w:type="numbering" w:customStyle="1" w:styleId="NoList1">
    <w:name w:val="No List1"/>
    <w:next w:val="a3"/>
    <w:uiPriority w:val="99"/>
    <w:semiHidden/>
    <w:unhideWhenUsed/>
    <w:rsid w:val="00CB1B4A"/>
  </w:style>
  <w:style w:type="table" w:customStyle="1" w:styleId="TableGrid1">
    <w:name w:val="Table Grid1"/>
    <w:basedOn w:val="a2"/>
    <w:next w:val="a6"/>
    <w:uiPriority w:val="39"/>
    <w:rsid w:val="00CB1B4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a2"/>
    <w:next w:val="a6"/>
    <w:uiPriority w:val="59"/>
    <w:rsid w:val="00CB1B4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B1B4A"/>
    <w:pPr>
      <w:autoSpaceDE w:val="0"/>
      <w:autoSpaceDN w:val="0"/>
      <w:adjustRightInd w:val="0"/>
      <w:spacing w:after="0" w:line="240" w:lineRule="auto"/>
    </w:pPr>
    <w:rPr>
      <w:rFonts w:ascii="Sylfaen" w:eastAsia="Calibri" w:hAnsi="Sylfaen" w:cs="Sylfaen"/>
      <w:color w:val="000000"/>
      <w:sz w:val="24"/>
      <w:szCs w:val="24"/>
    </w:rPr>
  </w:style>
  <w:style w:type="table" w:customStyle="1" w:styleId="TableGrid12">
    <w:name w:val="Table Grid12"/>
    <w:basedOn w:val="a2"/>
    <w:next w:val="a6"/>
    <w:uiPriority w:val="59"/>
    <w:rsid w:val="00CB1B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a3"/>
    <w:uiPriority w:val="99"/>
    <w:semiHidden/>
    <w:unhideWhenUsed/>
    <w:rsid w:val="00E12F8F"/>
  </w:style>
  <w:style w:type="numbering" w:customStyle="1" w:styleId="NoList11">
    <w:name w:val="No List11"/>
    <w:next w:val="a3"/>
    <w:uiPriority w:val="99"/>
    <w:semiHidden/>
    <w:unhideWhenUsed/>
    <w:rsid w:val="00E12F8F"/>
  </w:style>
  <w:style w:type="numbering" w:customStyle="1" w:styleId="NoList111">
    <w:name w:val="No List111"/>
    <w:next w:val="a3"/>
    <w:uiPriority w:val="99"/>
    <w:semiHidden/>
    <w:unhideWhenUsed/>
    <w:rsid w:val="00E12F8F"/>
  </w:style>
  <w:style w:type="numbering" w:customStyle="1" w:styleId="NoList3">
    <w:name w:val="No List3"/>
    <w:next w:val="a3"/>
    <w:uiPriority w:val="99"/>
    <w:semiHidden/>
    <w:unhideWhenUsed/>
    <w:rsid w:val="003C28CB"/>
  </w:style>
  <w:style w:type="numbering" w:customStyle="1" w:styleId="NoList12">
    <w:name w:val="No List12"/>
    <w:next w:val="a3"/>
    <w:uiPriority w:val="99"/>
    <w:semiHidden/>
    <w:unhideWhenUsed/>
    <w:rsid w:val="003C28CB"/>
  </w:style>
  <w:style w:type="numbering" w:customStyle="1" w:styleId="NoList112">
    <w:name w:val="No List112"/>
    <w:next w:val="a3"/>
    <w:uiPriority w:val="99"/>
    <w:semiHidden/>
    <w:unhideWhenUsed/>
    <w:rsid w:val="003C28CB"/>
  </w:style>
  <w:style w:type="numbering" w:customStyle="1" w:styleId="NoList4">
    <w:name w:val="No List4"/>
    <w:next w:val="a3"/>
    <w:uiPriority w:val="99"/>
    <w:semiHidden/>
    <w:unhideWhenUsed/>
    <w:rsid w:val="00FA7245"/>
  </w:style>
  <w:style w:type="table" w:customStyle="1" w:styleId="TableGrid2">
    <w:name w:val="Table Grid2"/>
    <w:basedOn w:val="a2"/>
    <w:next w:val="a6"/>
    <w:uiPriority w:val="59"/>
    <w:rsid w:val="00FA7245"/>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basedOn w:val="a2"/>
    <w:next w:val="a6"/>
    <w:uiPriority w:val="59"/>
    <w:rsid w:val="00FA7245"/>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a2"/>
    <w:next w:val="a6"/>
    <w:uiPriority w:val="59"/>
    <w:rsid w:val="00FA72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
    <w:name w:val="No List13"/>
    <w:next w:val="a3"/>
    <w:uiPriority w:val="99"/>
    <w:semiHidden/>
    <w:unhideWhenUsed/>
    <w:rsid w:val="00FA7245"/>
  </w:style>
  <w:style w:type="table" w:customStyle="1" w:styleId="TableGrid21">
    <w:name w:val="Table Grid21"/>
    <w:basedOn w:val="a2"/>
    <w:next w:val="a6"/>
    <w:uiPriority w:val="59"/>
    <w:rsid w:val="00FA72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
    <w:name w:val="Table Grid1111"/>
    <w:basedOn w:val="a2"/>
    <w:next w:val="a6"/>
    <w:uiPriority w:val="59"/>
    <w:rsid w:val="00FA72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3">
    <w:name w:val="No List113"/>
    <w:next w:val="a3"/>
    <w:uiPriority w:val="99"/>
    <w:semiHidden/>
    <w:unhideWhenUsed/>
    <w:rsid w:val="00FA7245"/>
  </w:style>
  <w:style w:type="table" w:customStyle="1" w:styleId="TableGrid121">
    <w:name w:val="Table Grid121"/>
    <w:basedOn w:val="a2"/>
    <w:next w:val="a6"/>
    <w:uiPriority w:val="59"/>
    <w:rsid w:val="00FA7245"/>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
    <w:name w:val="Table Grid11111"/>
    <w:basedOn w:val="a2"/>
    <w:next w:val="a6"/>
    <w:uiPriority w:val="59"/>
    <w:locked/>
    <w:rsid w:val="00FA7245"/>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
    <w:name w:val="Table Grid1211"/>
    <w:basedOn w:val="a2"/>
    <w:next w:val="a6"/>
    <w:uiPriority w:val="59"/>
    <w:rsid w:val="00FA72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a3"/>
    <w:uiPriority w:val="99"/>
    <w:semiHidden/>
    <w:unhideWhenUsed/>
    <w:rsid w:val="00EC775D"/>
  </w:style>
  <w:style w:type="table" w:customStyle="1" w:styleId="TableGrid3">
    <w:name w:val="Table Grid3"/>
    <w:basedOn w:val="a2"/>
    <w:next w:val="a6"/>
    <w:uiPriority w:val="59"/>
    <w:rsid w:val="00EC775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
    <w:name w:val="Table Grid113"/>
    <w:basedOn w:val="a2"/>
    <w:next w:val="a6"/>
    <w:uiPriority w:val="59"/>
    <w:rsid w:val="00EC775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a2"/>
    <w:next w:val="a6"/>
    <w:uiPriority w:val="59"/>
    <w:rsid w:val="00EC77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
    <w:name w:val="No List14"/>
    <w:next w:val="a3"/>
    <w:uiPriority w:val="99"/>
    <w:semiHidden/>
    <w:unhideWhenUsed/>
    <w:rsid w:val="00EC775D"/>
  </w:style>
  <w:style w:type="table" w:customStyle="1" w:styleId="TableGrid22">
    <w:name w:val="Table Grid22"/>
    <w:basedOn w:val="a2"/>
    <w:next w:val="a6"/>
    <w:uiPriority w:val="59"/>
    <w:rsid w:val="00EC77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
    <w:name w:val="Table Grid1112"/>
    <w:basedOn w:val="a2"/>
    <w:next w:val="a6"/>
    <w:uiPriority w:val="59"/>
    <w:rsid w:val="00EC77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4">
    <w:name w:val="No List114"/>
    <w:next w:val="a3"/>
    <w:uiPriority w:val="99"/>
    <w:semiHidden/>
    <w:unhideWhenUsed/>
    <w:rsid w:val="00EC775D"/>
  </w:style>
  <w:style w:type="table" w:customStyle="1" w:styleId="TableGrid122">
    <w:name w:val="Table Grid122"/>
    <w:basedOn w:val="a2"/>
    <w:next w:val="a6"/>
    <w:uiPriority w:val="59"/>
    <w:rsid w:val="00EC775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2">
    <w:name w:val="Table Grid11112"/>
    <w:basedOn w:val="a2"/>
    <w:next w:val="a6"/>
    <w:uiPriority w:val="59"/>
    <w:rsid w:val="00EC775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2">
    <w:name w:val="Table Grid1212"/>
    <w:basedOn w:val="a2"/>
    <w:next w:val="a6"/>
    <w:uiPriority w:val="59"/>
    <w:rsid w:val="00EC77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a"/>
    <w:rsid w:val="00FC6181"/>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63">
    <w:name w:val="xl63"/>
    <w:basedOn w:val="a"/>
    <w:rsid w:val="00FC6181"/>
    <w:pPr>
      <w:pBdr>
        <w:top w:val="single" w:sz="4" w:space="0" w:color="FFFFFF"/>
        <w:left w:val="single" w:sz="4" w:space="0" w:color="FFFFFF"/>
        <w:bottom w:val="single" w:sz="4" w:space="0" w:color="FFFFFF"/>
        <w:right w:val="single" w:sz="4" w:space="0" w:color="FFFFFF"/>
      </w:pBdr>
      <w:shd w:val="clear" w:color="000000" w:fill="ADD8E6"/>
      <w:spacing w:before="100" w:beforeAutospacing="1" w:after="100" w:afterAutospacing="1" w:line="240" w:lineRule="auto"/>
      <w:textAlignment w:val="top"/>
    </w:pPr>
    <w:rPr>
      <w:rFonts w:ascii="Tahoma" w:eastAsia="Times New Roman" w:hAnsi="Tahoma" w:cs="Tahoma"/>
      <w:b/>
      <w:bCs/>
      <w:color w:val="000000"/>
      <w:sz w:val="15"/>
      <w:szCs w:val="15"/>
      <w:lang w:val="en-US"/>
    </w:rPr>
  </w:style>
  <w:style w:type="paragraph" w:customStyle="1" w:styleId="xl64">
    <w:name w:val="xl64"/>
    <w:basedOn w:val="a"/>
    <w:rsid w:val="00FC6181"/>
    <w:pPr>
      <w:pBdr>
        <w:top w:val="single" w:sz="4" w:space="0" w:color="FFFFFF"/>
        <w:bottom w:val="single" w:sz="4" w:space="0" w:color="FFFFFF"/>
        <w:right w:val="single" w:sz="4" w:space="0" w:color="FFFFFF"/>
      </w:pBdr>
      <w:shd w:val="clear" w:color="000000" w:fill="ADD8E6"/>
      <w:spacing w:before="100" w:beforeAutospacing="1" w:after="100" w:afterAutospacing="1" w:line="240" w:lineRule="auto"/>
      <w:textAlignment w:val="top"/>
    </w:pPr>
    <w:rPr>
      <w:rFonts w:ascii="Tahoma" w:eastAsia="Times New Roman" w:hAnsi="Tahoma" w:cs="Tahoma"/>
      <w:b/>
      <w:bCs/>
      <w:color w:val="000000"/>
      <w:sz w:val="15"/>
      <w:szCs w:val="15"/>
      <w:lang w:val="en-US"/>
    </w:rPr>
  </w:style>
  <w:style w:type="paragraph" w:customStyle="1" w:styleId="xl65">
    <w:name w:val="xl65"/>
    <w:basedOn w:val="a"/>
    <w:rsid w:val="00FC6181"/>
    <w:pPr>
      <w:pBdr>
        <w:top w:val="single" w:sz="4" w:space="0" w:color="FFFFFF"/>
        <w:bottom w:val="single" w:sz="4" w:space="0" w:color="FFFFFF"/>
        <w:right w:val="single" w:sz="4" w:space="0" w:color="FFFFFF"/>
      </w:pBdr>
      <w:shd w:val="clear" w:color="000000" w:fill="ADD8E6"/>
      <w:spacing w:before="100" w:beforeAutospacing="1" w:after="100" w:afterAutospacing="1" w:line="240" w:lineRule="auto"/>
      <w:jc w:val="right"/>
      <w:textAlignment w:val="top"/>
    </w:pPr>
    <w:rPr>
      <w:rFonts w:ascii="Tahoma" w:eastAsia="Times New Roman" w:hAnsi="Tahoma" w:cs="Tahoma"/>
      <w:b/>
      <w:bCs/>
      <w:color w:val="000000"/>
      <w:sz w:val="15"/>
      <w:szCs w:val="15"/>
      <w:lang w:val="en-US"/>
    </w:rPr>
  </w:style>
  <w:style w:type="paragraph" w:customStyle="1" w:styleId="xl66">
    <w:name w:val="xl66"/>
    <w:basedOn w:val="a"/>
    <w:rsid w:val="00FC6181"/>
    <w:pPr>
      <w:pBdr>
        <w:top w:val="single" w:sz="4" w:space="0" w:color="FFFFFF"/>
        <w:left w:val="single" w:sz="4" w:space="0" w:color="FFFFFF"/>
        <w:bottom w:val="single" w:sz="4" w:space="0" w:color="FFFFFF"/>
        <w:right w:val="single" w:sz="4" w:space="0" w:color="FFFFFF"/>
      </w:pBdr>
      <w:spacing w:before="100" w:beforeAutospacing="1" w:after="100" w:afterAutospacing="1" w:line="240" w:lineRule="auto"/>
      <w:textAlignment w:val="top"/>
    </w:pPr>
    <w:rPr>
      <w:rFonts w:ascii="Tahoma" w:eastAsia="Times New Roman" w:hAnsi="Tahoma" w:cs="Tahoma"/>
      <w:color w:val="000000"/>
      <w:sz w:val="14"/>
      <w:szCs w:val="14"/>
      <w:lang w:val="en-US"/>
    </w:rPr>
  </w:style>
  <w:style w:type="paragraph" w:customStyle="1" w:styleId="xl67">
    <w:name w:val="xl67"/>
    <w:basedOn w:val="a"/>
    <w:rsid w:val="00FC6181"/>
    <w:pPr>
      <w:pBdr>
        <w:top w:val="single" w:sz="4" w:space="0" w:color="FFFFFF"/>
        <w:bottom w:val="single" w:sz="4" w:space="0" w:color="FFFFFF"/>
        <w:right w:val="single" w:sz="4" w:space="0" w:color="FFFFFF"/>
      </w:pBdr>
      <w:spacing w:before="100" w:beforeAutospacing="1" w:after="100" w:afterAutospacing="1" w:line="240" w:lineRule="auto"/>
      <w:textAlignment w:val="top"/>
    </w:pPr>
    <w:rPr>
      <w:rFonts w:ascii="Tahoma" w:eastAsia="Times New Roman" w:hAnsi="Tahoma" w:cs="Tahoma"/>
      <w:color w:val="000000"/>
      <w:sz w:val="14"/>
      <w:szCs w:val="14"/>
      <w:lang w:val="en-US"/>
    </w:rPr>
  </w:style>
  <w:style w:type="paragraph" w:customStyle="1" w:styleId="xl68">
    <w:name w:val="xl68"/>
    <w:basedOn w:val="a"/>
    <w:rsid w:val="00FC6181"/>
    <w:pPr>
      <w:pBdr>
        <w:top w:val="single" w:sz="4" w:space="0" w:color="FFFFFF"/>
        <w:bottom w:val="single" w:sz="4" w:space="0" w:color="FFFFFF"/>
        <w:right w:val="single" w:sz="4" w:space="0" w:color="FFFFFF"/>
      </w:pBdr>
      <w:spacing w:before="100" w:beforeAutospacing="1" w:after="100" w:afterAutospacing="1" w:line="240" w:lineRule="auto"/>
      <w:jc w:val="right"/>
      <w:textAlignment w:val="top"/>
    </w:pPr>
    <w:rPr>
      <w:rFonts w:ascii="Tahoma" w:eastAsia="Times New Roman" w:hAnsi="Tahoma" w:cs="Tahoma"/>
      <w:color w:val="000000"/>
      <w:sz w:val="14"/>
      <w:szCs w:val="14"/>
      <w:lang w:val="en-US"/>
    </w:rPr>
  </w:style>
  <w:style w:type="paragraph" w:customStyle="1" w:styleId="xl69">
    <w:name w:val="xl69"/>
    <w:basedOn w:val="a"/>
    <w:rsid w:val="00FC6181"/>
    <w:pPr>
      <w:pBdr>
        <w:top w:val="single" w:sz="4" w:space="0" w:color="FFFFFF"/>
        <w:left w:val="single" w:sz="4" w:space="0" w:color="FFFFFF"/>
        <w:bottom w:val="single" w:sz="4" w:space="0" w:color="FFFFFF"/>
        <w:right w:val="single" w:sz="4" w:space="0" w:color="FFFFFF"/>
      </w:pBdr>
      <w:shd w:val="clear" w:color="000000" w:fill="D3D3D3"/>
      <w:spacing w:before="100" w:beforeAutospacing="1" w:after="100" w:afterAutospacing="1" w:line="240" w:lineRule="auto"/>
      <w:textAlignment w:val="top"/>
    </w:pPr>
    <w:rPr>
      <w:rFonts w:ascii="Tahoma" w:eastAsia="Times New Roman" w:hAnsi="Tahoma" w:cs="Tahoma"/>
      <w:b/>
      <w:bCs/>
      <w:color w:val="000000"/>
      <w:sz w:val="14"/>
      <w:szCs w:val="14"/>
      <w:lang w:val="en-US"/>
    </w:rPr>
  </w:style>
  <w:style w:type="paragraph" w:customStyle="1" w:styleId="xl70">
    <w:name w:val="xl70"/>
    <w:basedOn w:val="a"/>
    <w:rsid w:val="00FC6181"/>
    <w:pPr>
      <w:pBdr>
        <w:top w:val="single" w:sz="4" w:space="0" w:color="FFFFFF"/>
        <w:bottom w:val="single" w:sz="4" w:space="0" w:color="FFFFFF"/>
        <w:right w:val="single" w:sz="4" w:space="0" w:color="FFFFFF"/>
      </w:pBdr>
      <w:shd w:val="clear" w:color="000000" w:fill="D3D3D3"/>
      <w:spacing w:before="100" w:beforeAutospacing="1" w:after="100" w:afterAutospacing="1" w:line="240" w:lineRule="auto"/>
      <w:textAlignment w:val="top"/>
    </w:pPr>
    <w:rPr>
      <w:rFonts w:ascii="Tahoma" w:eastAsia="Times New Roman" w:hAnsi="Tahoma" w:cs="Tahoma"/>
      <w:b/>
      <w:bCs/>
      <w:color w:val="000000"/>
      <w:sz w:val="14"/>
      <w:szCs w:val="14"/>
      <w:lang w:val="en-US"/>
    </w:rPr>
  </w:style>
  <w:style w:type="paragraph" w:customStyle="1" w:styleId="xl71">
    <w:name w:val="xl71"/>
    <w:basedOn w:val="a"/>
    <w:rsid w:val="00FC6181"/>
    <w:pPr>
      <w:pBdr>
        <w:top w:val="single" w:sz="4" w:space="0" w:color="FFFFFF"/>
        <w:bottom w:val="single" w:sz="4" w:space="0" w:color="FFFFFF"/>
        <w:right w:val="single" w:sz="4" w:space="0" w:color="FFFFFF"/>
      </w:pBdr>
      <w:shd w:val="clear" w:color="000000" w:fill="D3D3D3"/>
      <w:spacing w:before="100" w:beforeAutospacing="1" w:after="100" w:afterAutospacing="1" w:line="240" w:lineRule="auto"/>
      <w:jc w:val="right"/>
      <w:textAlignment w:val="top"/>
    </w:pPr>
    <w:rPr>
      <w:rFonts w:ascii="Tahoma" w:eastAsia="Times New Roman" w:hAnsi="Tahoma" w:cs="Tahoma"/>
      <w:b/>
      <w:bCs/>
      <w:color w:val="000000"/>
      <w:sz w:val="14"/>
      <w:szCs w:val="14"/>
      <w:lang w:val="en-US"/>
    </w:rPr>
  </w:style>
  <w:style w:type="paragraph" w:styleId="HTML">
    <w:name w:val="HTML Preformatted"/>
    <w:basedOn w:val="a"/>
    <w:link w:val="HTML0"/>
    <w:uiPriority w:val="99"/>
    <w:semiHidden/>
    <w:unhideWhenUsed/>
    <w:rsid w:val="00716B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1"/>
    <w:link w:val="HTML"/>
    <w:uiPriority w:val="99"/>
    <w:semiHidden/>
    <w:rsid w:val="00716BC4"/>
    <w:rPr>
      <w:rFonts w:ascii="Courier New" w:eastAsia="Times New Roman" w:hAnsi="Courier New" w:cs="Courier New"/>
      <w:sz w:val="20"/>
      <w:szCs w:val="20"/>
      <w:lang w:val="ru-RU" w:eastAsia="ru-RU"/>
    </w:rPr>
  </w:style>
  <w:style w:type="character" w:customStyle="1" w:styleId="30">
    <w:name w:val="Заголовок 3 Знак"/>
    <w:basedOn w:val="a1"/>
    <w:link w:val="3"/>
    <w:uiPriority w:val="9"/>
    <w:rsid w:val="00D1180F"/>
    <w:rPr>
      <w:rFonts w:ascii="Cambria" w:eastAsia="Times New Roman" w:hAnsi="Cambria" w:cs="Times New Roman"/>
      <w:b/>
      <w:bCs/>
      <w:color w:val="4F81BD"/>
    </w:rPr>
  </w:style>
  <w:style w:type="character" w:customStyle="1" w:styleId="40">
    <w:name w:val="Заголовок 4 Знак"/>
    <w:basedOn w:val="a1"/>
    <w:link w:val="4"/>
    <w:uiPriority w:val="99"/>
    <w:rsid w:val="00D1180F"/>
    <w:rPr>
      <w:rFonts w:ascii="Book Antiqua" w:eastAsia="Times New Roman" w:hAnsi="Book Antiqua" w:cs="Times New Roman"/>
      <w:caps/>
      <w:noProof/>
      <w:sz w:val="28"/>
      <w:szCs w:val="20"/>
    </w:rPr>
  </w:style>
  <w:style w:type="character" w:customStyle="1" w:styleId="50">
    <w:name w:val="Заголовок 5 Знак"/>
    <w:basedOn w:val="a1"/>
    <w:link w:val="5"/>
    <w:uiPriority w:val="99"/>
    <w:rsid w:val="00D1180F"/>
    <w:rPr>
      <w:rFonts w:ascii="Arial Armenian" w:eastAsia="Times New Roman" w:hAnsi="Arial Armenian" w:cs="Times New Roman"/>
      <w:sz w:val="32"/>
      <w:szCs w:val="20"/>
    </w:rPr>
  </w:style>
  <w:style w:type="character" w:customStyle="1" w:styleId="70">
    <w:name w:val="Заголовок 7 Знак"/>
    <w:basedOn w:val="a1"/>
    <w:link w:val="7"/>
    <w:uiPriority w:val="99"/>
    <w:rsid w:val="00D1180F"/>
    <w:rPr>
      <w:rFonts w:ascii="Arial Armenian" w:eastAsia="Times New Roman" w:hAnsi="Arial Armenian" w:cs="Times New Roman"/>
      <w:b/>
      <w:sz w:val="24"/>
      <w:szCs w:val="20"/>
    </w:rPr>
  </w:style>
  <w:style w:type="character" w:customStyle="1" w:styleId="80">
    <w:name w:val="Заголовок 8 Знак"/>
    <w:basedOn w:val="a1"/>
    <w:link w:val="8"/>
    <w:uiPriority w:val="99"/>
    <w:rsid w:val="00D1180F"/>
    <w:rPr>
      <w:rFonts w:ascii="Times New Roman" w:eastAsia="Times New Roman" w:hAnsi="Times New Roman" w:cs="Times New Roman"/>
      <w:b/>
      <w:sz w:val="24"/>
      <w:szCs w:val="20"/>
      <w:lang w:val="fr-FR" w:eastAsia="ro-RO"/>
    </w:rPr>
  </w:style>
  <w:style w:type="character" w:customStyle="1" w:styleId="90">
    <w:name w:val="Заголовок 9 Знак"/>
    <w:basedOn w:val="a1"/>
    <w:link w:val="9"/>
    <w:uiPriority w:val="99"/>
    <w:rsid w:val="00D1180F"/>
    <w:rPr>
      <w:rFonts w:ascii="Times New Roman" w:eastAsia="Times New Roman" w:hAnsi="Times New Roman" w:cs="Times New Roman"/>
      <w:b/>
      <w:i/>
      <w:sz w:val="24"/>
      <w:szCs w:val="20"/>
      <w:lang w:val="fr-FR" w:eastAsia="ro-RO"/>
    </w:rPr>
  </w:style>
  <w:style w:type="paragraph" w:styleId="a0">
    <w:name w:val="Body Text"/>
    <w:aliases w:val="Body Text Char Char"/>
    <w:basedOn w:val="a"/>
    <w:link w:val="afc"/>
    <w:qFormat/>
    <w:rsid w:val="00D1180F"/>
    <w:pPr>
      <w:spacing w:after="120" w:line="240" w:lineRule="auto"/>
    </w:pPr>
    <w:rPr>
      <w:rFonts w:ascii="Times New Roman" w:eastAsia="Times New Roman" w:hAnsi="Times New Roman" w:cs="Times New Roman"/>
      <w:sz w:val="20"/>
      <w:szCs w:val="20"/>
      <w:lang w:val="ru-RU"/>
    </w:rPr>
  </w:style>
  <w:style w:type="character" w:customStyle="1" w:styleId="afc">
    <w:name w:val="Основной текст Знак"/>
    <w:aliases w:val="Body Text Char Char Знак"/>
    <w:basedOn w:val="a1"/>
    <w:link w:val="a0"/>
    <w:qFormat/>
    <w:rsid w:val="00D1180F"/>
    <w:rPr>
      <w:rFonts w:ascii="Times New Roman" w:eastAsia="Times New Roman" w:hAnsi="Times New Roman" w:cs="Times New Roman"/>
      <w:sz w:val="20"/>
      <w:szCs w:val="20"/>
      <w:lang w:val="ru-RU"/>
    </w:rPr>
  </w:style>
  <w:style w:type="table" w:styleId="1-2">
    <w:name w:val="Medium Shading 1 Accent 2"/>
    <w:basedOn w:val="a2"/>
    <w:uiPriority w:val="99"/>
    <w:rsid w:val="00D1180F"/>
    <w:pPr>
      <w:spacing w:after="0" w:line="240" w:lineRule="auto"/>
    </w:pPr>
    <w:rPr>
      <w:rFonts w:ascii="Calibri" w:eastAsia="Calibri" w:hAnsi="Calibri" w:cs="Times New Roman"/>
      <w:sz w:val="20"/>
      <w:szCs w:val="20"/>
      <w:lang w:val="ru-RU" w:eastAsia="ru-RU"/>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customStyle="1" w:styleId="LightGrid-Accent11">
    <w:name w:val="Light Grid - Accent 11"/>
    <w:uiPriority w:val="99"/>
    <w:rsid w:val="00D1180F"/>
    <w:pPr>
      <w:spacing w:after="0" w:line="240" w:lineRule="auto"/>
    </w:pPr>
    <w:rPr>
      <w:rFonts w:ascii="Calibri" w:eastAsia="Calibri" w:hAnsi="Calibri" w:cs="Times New Roman"/>
      <w:sz w:val="20"/>
      <w:szCs w:val="20"/>
      <w:lang w:val="ru-RU"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character" w:customStyle="1" w:styleId="FootnoteTextChar">
    <w:name w:val="Footnote Text Char"/>
    <w:aliases w:val="single space Char,ft Char,Footnote Text Char Char Char Char Char Char Char Char,Footnote Text1 Char1,Footnote Text1 Char Char,Footnote Text2 Char,Footnote Text Char Char Char Char Char Char Char1 Char1,fn Char"/>
    <w:basedOn w:val="a1"/>
    <w:uiPriority w:val="99"/>
    <w:semiHidden/>
    <w:locked/>
    <w:rsid w:val="00D1180F"/>
    <w:rPr>
      <w:rFonts w:cs="Times New Roman"/>
      <w:sz w:val="20"/>
      <w:szCs w:val="20"/>
      <w:lang w:val="en-US" w:eastAsia="en-US"/>
    </w:rPr>
  </w:style>
  <w:style w:type="paragraph" w:styleId="afd">
    <w:name w:val="caption"/>
    <w:basedOn w:val="a"/>
    <w:next w:val="a"/>
    <w:uiPriority w:val="99"/>
    <w:qFormat/>
    <w:rsid w:val="00D1180F"/>
    <w:pPr>
      <w:spacing w:line="320" w:lineRule="exact"/>
    </w:pPr>
    <w:rPr>
      <w:rFonts w:ascii="_GOPA TheSerif Light" w:eastAsia="Calibri" w:hAnsi="_GOPA TheSerif Light" w:cs="Times New Roman"/>
      <w:bCs/>
      <w:color w:val="006058"/>
      <w:sz w:val="19"/>
      <w:szCs w:val="20"/>
      <w:lang w:val="en-GB"/>
    </w:rPr>
  </w:style>
  <w:style w:type="table" w:customStyle="1" w:styleId="113">
    <w:name w:val="113"/>
    <w:uiPriority w:val="99"/>
    <w:rsid w:val="00D1180F"/>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tblPr>
      <w:tblStyleRowBandSize w:val="1"/>
      <w:tblInd w:w="11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styleId="afe">
    <w:name w:val="Table Theme"/>
    <w:basedOn w:val="a2"/>
    <w:uiPriority w:val="99"/>
    <w:semiHidden/>
    <w:rsid w:val="00D1180F"/>
    <w:pPr>
      <w:spacing w:after="0" w:line="240" w:lineRule="auto"/>
    </w:pPr>
    <w:rPr>
      <w:rFonts w:ascii="Calibri" w:eastAsia="Calibri"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1">
    <w:name w:val="Medium List 2 Accent 1"/>
    <w:basedOn w:val="a2"/>
    <w:uiPriority w:val="99"/>
    <w:rsid w:val="00D1180F"/>
    <w:pPr>
      <w:spacing w:after="0" w:line="240" w:lineRule="auto"/>
    </w:pPr>
    <w:rPr>
      <w:rFonts w:ascii="Cambria" w:eastAsia="Times New Roman" w:hAnsi="Cambria" w:cs="Times New Roman"/>
      <w:color w:val="000000"/>
      <w:sz w:val="20"/>
      <w:szCs w:val="20"/>
      <w:lang w:val="de-DE" w:eastAsia="de-D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MediumShading2-Accent11">
    <w:name w:val="Medium Shading 2 - Accent 11"/>
    <w:uiPriority w:val="99"/>
    <w:rsid w:val="00D1180F"/>
    <w:pPr>
      <w:spacing w:after="0" w:line="240" w:lineRule="auto"/>
    </w:pPr>
    <w:rPr>
      <w:rFonts w:ascii="Calibri" w:eastAsia="Calibri" w:hAnsi="Calibri" w:cs="Times New Roman"/>
      <w:sz w:val="20"/>
      <w:szCs w:val="20"/>
      <w:lang w:val="ru-RU"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styleId="3-1">
    <w:name w:val="Medium Grid 3 Accent 1"/>
    <w:basedOn w:val="a2"/>
    <w:uiPriority w:val="99"/>
    <w:rsid w:val="00D1180F"/>
    <w:pPr>
      <w:spacing w:after="0" w:line="240" w:lineRule="auto"/>
    </w:pPr>
    <w:rPr>
      <w:rFonts w:ascii="Calibri" w:eastAsia="Calibri" w:hAnsi="Calibri" w:cs="Times New Roman"/>
      <w:sz w:val="20"/>
      <w:szCs w:val="20"/>
      <w:lang w:val="ru-RU"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styleId="aff">
    <w:name w:val="No Spacing"/>
    <w:link w:val="aff0"/>
    <w:uiPriority w:val="1"/>
    <w:qFormat/>
    <w:rsid w:val="00D1180F"/>
    <w:pPr>
      <w:spacing w:after="0" w:line="240" w:lineRule="auto"/>
    </w:pPr>
    <w:rPr>
      <w:rFonts w:ascii="Calibri" w:eastAsia="Times New Roman" w:hAnsi="Calibri" w:cs="Times New Roman"/>
    </w:rPr>
  </w:style>
  <w:style w:type="character" w:customStyle="1" w:styleId="aff0">
    <w:name w:val="Без интервала Знак"/>
    <w:basedOn w:val="a1"/>
    <w:link w:val="aff"/>
    <w:uiPriority w:val="1"/>
    <w:locked/>
    <w:rsid w:val="00D1180F"/>
    <w:rPr>
      <w:rFonts w:ascii="Calibri" w:eastAsia="Times New Roman" w:hAnsi="Calibri" w:cs="Times New Roman"/>
    </w:rPr>
  </w:style>
  <w:style w:type="paragraph" w:styleId="31">
    <w:name w:val="toc 3"/>
    <w:basedOn w:val="a"/>
    <w:next w:val="a"/>
    <w:autoRedefine/>
    <w:uiPriority w:val="39"/>
    <w:qFormat/>
    <w:rsid w:val="00D1180F"/>
    <w:pPr>
      <w:spacing w:after="100"/>
      <w:ind w:left="440"/>
    </w:pPr>
    <w:rPr>
      <w:rFonts w:ascii="Calibri" w:eastAsia="Calibri" w:hAnsi="Calibri" w:cs="Times New Roman"/>
      <w:lang w:val="en-US"/>
    </w:rPr>
  </w:style>
  <w:style w:type="paragraph" w:styleId="aff1">
    <w:name w:val="table of figures"/>
    <w:basedOn w:val="a"/>
    <w:next w:val="a"/>
    <w:uiPriority w:val="99"/>
    <w:rsid w:val="00D1180F"/>
    <w:pPr>
      <w:spacing w:after="0"/>
    </w:pPr>
    <w:rPr>
      <w:rFonts w:ascii="Calibri" w:eastAsia="Calibri" w:hAnsi="Calibri" w:cs="Times New Roman"/>
      <w:lang w:val="en-US"/>
    </w:rPr>
  </w:style>
  <w:style w:type="table" w:styleId="-1">
    <w:name w:val="Colorful Grid Accent 1"/>
    <w:basedOn w:val="a2"/>
    <w:uiPriority w:val="99"/>
    <w:rsid w:val="00D1180F"/>
    <w:pPr>
      <w:spacing w:after="0" w:line="240" w:lineRule="auto"/>
    </w:pPr>
    <w:rPr>
      <w:rFonts w:ascii="Calibri" w:eastAsia="Calibri" w:hAnsi="Calibri" w:cs="Times New Roman"/>
      <w:color w:val="000000"/>
      <w:sz w:val="20"/>
      <w:szCs w:val="20"/>
      <w:lang w:val="ru-RU"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rFonts w:cs="Times New Roman"/>
        <w:b/>
        <w:bCs/>
      </w:rPr>
      <w:tblPr/>
      <w:tcPr>
        <w:shd w:val="clear" w:color="auto" w:fill="B8CCE4"/>
      </w:tcPr>
    </w:tblStylePr>
    <w:tblStylePr w:type="lastRow">
      <w:rPr>
        <w:rFonts w:cs="Times New Roman"/>
        <w:b/>
        <w:bCs/>
        <w:color w:val="000000"/>
      </w:rPr>
      <w:tblPr/>
      <w:tcPr>
        <w:shd w:val="clear" w:color="auto" w:fill="B8CCE4"/>
      </w:tcPr>
    </w:tblStylePr>
    <w:tblStylePr w:type="firstCol">
      <w:rPr>
        <w:rFonts w:cs="Times New Roman"/>
        <w:color w:val="FFFFFF"/>
      </w:rPr>
      <w:tblPr/>
      <w:tcPr>
        <w:shd w:val="clear" w:color="auto" w:fill="365F91"/>
      </w:tcPr>
    </w:tblStylePr>
    <w:tblStylePr w:type="lastCol">
      <w:rPr>
        <w:rFonts w:cs="Times New Roman"/>
        <w:color w:val="FFFFFF"/>
      </w:rPr>
      <w:tblPr/>
      <w:tcPr>
        <w:shd w:val="clear" w:color="auto" w:fill="365F91"/>
      </w:tc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customStyle="1" w:styleId="TableGrid5">
    <w:name w:val="Table Grid5"/>
    <w:uiPriority w:val="99"/>
    <w:rsid w:val="00D1180F"/>
    <w:pPr>
      <w:spacing w:after="0" w:line="240" w:lineRule="auto"/>
    </w:pPr>
    <w:rPr>
      <w:rFonts w:ascii="Calibri" w:eastAsia="Calibri"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1"/>
    <w:uiPriority w:val="99"/>
    <w:rsid w:val="00D1180F"/>
    <w:rPr>
      <w:rFonts w:cs="Times New Roman"/>
    </w:rPr>
  </w:style>
  <w:style w:type="character" w:customStyle="1" w:styleId="plainlinksneverexpand">
    <w:name w:val="plainlinksneverexpand"/>
    <w:basedOn w:val="a1"/>
    <w:uiPriority w:val="99"/>
    <w:rsid w:val="00D1180F"/>
    <w:rPr>
      <w:rFonts w:cs="Times New Roman"/>
    </w:rPr>
  </w:style>
  <w:style w:type="character" w:customStyle="1" w:styleId="plainlinks">
    <w:name w:val="plainlinks"/>
    <w:basedOn w:val="a1"/>
    <w:uiPriority w:val="99"/>
    <w:rsid w:val="00D1180F"/>
    <w:rPr>
      <w:rFonts w:cs="Times New Roman"/>
    </w:rPr>
  </w:style>
  <w:style w:type="character" w:customStyle="1" w:styleId="geo-dec">
    <w:name w:val="geo-dec"/>
    <w:basedOn w:val="a1"/>
    <w:uiPriority w:val="99"/>
    <w:rsid w:val="00D1180F"/>
    <w:rPr>
      <w:rFonts w:cs="Times New Roman"/>
    </w:rPr>
  </w:style>
  <w:style w:type="character" w:customStyle="1" w:styleId="mw-headline">
    <w:name w:val="mw-headline"/>
    <w:basedOn w:val="a1"/>
    <w:uiPriority w:val="99"/>
    <w:rsid w:val="00D1180F"/>
    <w:rPr>
      <w:rFonts w:cs="Times New Roman"/>
    </w:rPr>
  </w:style>
  <w:style w:type="character" w:customStyle="1" w:styleId="mw-editsection">
    <w:name w:val="mw-editsection"/>
    <w:basedOn w:val="a1"/>
    <w:uiPriority w:val="99"/>
    <w:rsid w:val="00D1180F"/>
    <w:rPr>
      <w:rFonts w:cs="Times New Roman"/>
    </w:rPr>
  </w:style>
  <w:style w:type="character" w:customStyle="1" w:styleId="mw-editsection-bracket">
    <w:name w:val="mw-editsection-bracket"/>
    <w:basedOn w:val="a1"/>
    <w:uiPriority w:val="99"/>
    <w:rsid w:val="00D1180F"/>
    <w:rPr>
      <w:rFonts w:cs="Times New Roman"/>
    </w:rPr>
  </w:style>
  <w:style w:type="character" w:customStyle="1" w:styleId="mw-editsection-divider">
    <w:name w:val="mw-editsection-divider"/>
    <w:basedOn w:val="a1"/>
    <w:uiPriority w:val="99"/>
    <w:rsid w:val="00D1180F"/>
    <w:rPr>
      <w:rFonts w:cs="Times New Roman"/>
    </w:rPr>
  </w:style>
  <w:style w:type="paragraph" w:styleId="22">
    <w:name w:val="List Bullet 2"/>
    <w:basedOn w:val="a"/>
    <w:autoRedefine/>
    <w:uiPriority w:val="99"/>
    <w:rsid w:val="00D1180F"/>
    <w:pPr>
      <w:tabs>
        <w:tab w:val="left" w:pos="10489"/>
      </w:tabs>
      <w:spacing w:after="0" w:line="240" w:lineRule="auto"/>
      <w:jc w:val="both"/>
    </w:pPr>
    <w:rPr>
      <w:rFonts w:ascii="Sylfaen" w:eastAsia="Times New Roman" w:hAnsi="Sylfaen" w:cs="Sylfaen"/>
      <w:sz w:val="24"/>
      <w:szCs w:val="24"/>
      <w:lang w:val="af-ZA"/>
    </w:rPr>
  </w:style>
  <w:style w:type="character" w:styleId="aff2">
    <w:name w:val="Emphasis"/>
    <w:basedOn w:val="a1"/>
    <w:uiPriority w:val="20"/>
    <w:qFormat/>
    <w:rsid w:val="00D1180F"/>
    <w:rPr>
      <w:rFonts w:cs="Times New Roman"/>
      <w:i/>
      <w:iCs/>
    </w:rPr>
  </w:style>
  <w:style w:type="paragraph" w:styleId="23">
    <w:name w:val="Body Text Indent 2"/>
    <w:basedOn w:val="a"/>
    <w:link w:val="24"/>
    <w:uiPriority w:val="99"/>
    <w:rsid w:val="00D1180F"/>
    <w:pPr>
      <w:spacing w:after="120" w:line="480" w:lineRule="auto"/>
      <w:ind w:left="360"/>
    </w:pPr>
    <w:rPr>
      <w:rFonts w:ascii="Arial Armenian" w:eastAsia="Calibri" w:hAnsi="Arial Armenian" w:cs="Times New Roman"/>
      <w:sz w:val="24"/>
      <w:lang w:val="en-US"/>
    </w:rPr>
  </w:style>
  <w:style w:type="character" w:customStyle="1" w:styleId="24">
    <w:name w:val="Основной текст с отступом 2 Знак"/>
    <w:basedOn w:val="a1"/>
    <w:link w:val="23"/>
    <w:uiPriority w:val="99"/>
    <w:rsid w:val="00D1180F"/>
    <w:rPr>
      <w:rFonts w:ascii="Arial Armenian" w:eastAsia="Calibri" w:hAnsi="Arial Armenian" w:cs="Times New Roman"/>
      <w:sz w:val="24"/>
    </w:rPr>
  </w:style>
  <w:style w:type="paragraph" w:styleId="32">
    <w:name w:val="Body Text Indent 3"/>
    <w:basedOn w:val="a"/>
    <w:link w:val="33"/>
    <w:uiPriority w:val="99"/>
    <w:rsid w:val="00D1180F"/>
    <w:pPr>
      <w:spacing w:after="120"/>
      <w:ind w:left="360"/>
    </w:pPr>
    <w:rPr>
      <w:rFonts w:ascii="Arial Armenian" w:eastAsia="Calibri" w:hAnsi="Arial Armenian" w:cs="Times New Roman"/>
      <w:sz w:val="16"/>
      <w:szCs w:val="16"/>
      <w:lang w:val="en-US"/>
    </w:rPr>
  </w:style>
  <w:style w:type="character" w:customStyle="1" w:styleId="33">
    <w:name w:val="Основной текст с отступом 3 Знак"/>
    <w:basedOn w:val="a1"/>
    <w:link w:val="32"/>
    <w:uiPriority w:val="99"/>
    <w:rsid w:val="00D1180F"/>
    <w:rPr>
      <w:rFonts w:ascii="Arial Armenian" w:eastAsia="Calibri" w:hAnsi="Arial Armenian" w:cs="Times New Roman"/>
      <w:sz w:val="16"/>
      <w:szCs w:val="16"/>
    </w:rPr>
  </w:style>
  <w:style w:type="paragraph" w:styleId="25">
    <w:name w:val="Body Text 2"/>
    <w:basedOn w:val="a"/>
    <w:link w:val="26"/>
    <w:uiPriority w:val="99"/>
    <w:rsid w:val="00D1180F"/>
    <w:pPr>
      <w:spacing w:after="120" w:line="480" w:lineRule="auto"/>
    </w:pPr>
    <w:rPr>
      <w:rFonts w:ascii="Arial Armenian" w:eastAsia="Calibri" w:hAnsi="Arial Armenian" w:cs="Times New Roman"/>
      <w:sz w:val="24"/>
      <w:lang w:val="en-US"/>
    </w:rPr>
  </w:style>
  <w:style w:type="character" w:customStyle="1" w:styleId="26">
    <w:name w:val="Основной текст 2 Знак"/>
    <w:basedOn w:val="a1"/>
    <w:link w:val="25"/>
    <w:uiPriority w:val="99"/>
    <w:rsid w:val="00D1180F"/>
    <w:rPr>
      <w:rFonts w:ascii="Arial Armenian" w:eastAsia="Calibri" w:hAnsi="Arial Armenian" w:cs="Times New Roman"/>
      <w:sz w:val="24"/>
    </w:rPr>
  </w:style>
  <w:style w:type="paragraph" w:styleId="aff3">
    <w:name w:val="Body Text Indent"/>
    <w:basedOn w:val="a"/>
    <w:link w:val="aff4"/>
    <w:uiPriority w:val="99"/>
    <w:rsid w:val="00D1180F"/>
    <w:pPr>
      <w:spacing w:after="120"/>
      <w:ind w:left="360"/>
    </w:pPr>
    <w:rPr>
      <w:rFonts w:ascii="Arial Armenian" w:eastAsia="Calibri" w:hAnsi="Arial Armenian" w:cs="Times New Roman"/>
      <w:sz w:val="24"/>
      <w:lang w:val="en-US"/>
    </w:rPr>
  </w:style>
  <w:style w:type="character" w:customStyle="1" w:styleId="aff4">
    <w:name w:val="Основной текст с отступом Знак"/>
    <w:basedOn w:val="a1"/>
    <w:link w:val="aff3"/>
    <w:uiPriority w:val="99"/>
    <w:rsid w:val="00D1180F"/>
    <w:rPr>
      <w:rFonts w:ascii="Arial Armenian" w:eastAsia="Calibri" w:hAnsi="Arial Armenian" w:cs="Times New Roman"/>
      <w:sz w:val="24"/>
    </w:rPr>
  </w:style>
  <w:style w:type="paragraph" w:customStyle="1" w:styleId="QuoteRight">
    <w:name w:val="Quote Right"/>
    <w:basedOn w:val="a"/>
    <w:uiPriority w:val="99"/>
    <w:rsid w:val="00D1180F"/>
    <w:pPr>
      <w:spacing w:before="120" w:after="240" w:line="240" w:lineRule="auto"/>
      <w:ind w:left="72"/>
      <w:jc w:val="right"/>
    </w:pPr>
    <w:rPr>
      <w:rFonts w:ascii="Albertus Medium" w:eastAsia="Times New Roman" w:hAnsi="Albertus Medium" w:cs="Times New Roman"/>
      <w:i/>
      <w:sz w:val="28"/>
      <w:szCs w:val="20"/>
      <w:lang w:val="en-US"/>
    </w:rPr>
  </w:style>
  <w:style w:type="paragraph" w:customStyle="1" w:styleId="BulletSquare">
    <w:name w:val="Bullet Square"/>
    <w:basedOn w:val="Bullet"/>
    <w:uiPriority w:val="99"/>
    <w:rsid w:val="00D1180F"/>
    <w:pPr>
      <w:numPr>
        <w:numId w:val="32"/>
      </w:numPr>
      <w:tabs>
        <w:tab w:val="clear" w:pos="576"/>
        <w:tab w:val="num" w:pos="360"/>
      </w:tabs>
      <w:ind w:left="720" w:hanging="360"/>
    </w:pPr>
  </w:style>
  <w:style w:type="paragraph" w:customStyle="1" w:styleId="Bullet">
    <w:name w:val="Bullet"/>
    <w:basedOn w:val="25"/>
    <w:uiPriority w:val="99"/>
    <w:rsid w:val="00D1180F"/>
    <w:pPr>
      <w:numPr>
        <w:numId w:val="33"/>
      </w:numPr>
      <w:spacing w:before="60" w:after="60" w:line="240" w:lineRule="auto"/>
      <w:ind w:left="432"/>
    </w:pPr>
    <w:rPr>
      <w:rFonts w:ascii="Book Antiqua" w:eastAsia="Times New Roman" w:hAnsi="Book Antiqua"/>
      <w:noProof/>
      <w:sz w:val="21"/>
      <w:szCs w:val="20"/>
    </w:rPr>
  </w:style>
  <w:style w:type="paragraph" w:styleId="aff5">
    <w:name w:val="endnote text"/>
    <w:basedOn w:val="a"/>
    <w:link w:val="aff6"/>
    <w:uiPriority w:val="99"/>
    <w:semiHidden/>
    <w:rsid w:val="00D1180F"/>
    <w:pPr>
      <w:spacing w:after="0" w:line="240" w:lineRule="auto"/>
    </w:pPr>
    <w:rPr>
      <w:rFonts w:ascii="Arial Armenian" w:eastAsia="Times New Roman" w:hAnsi="Arial Armenian" w:cs="Times New Roman"/>
      <w:sz w:val="24"/>
      <w:szCs w:val="20"/>
      <w:lang w:val="en-US"/>
    </w:rPr>
  </w:style>
  <w:style w:type="character" w:customStyle="1" w:styleId="aff6">
    <w:name w:val="Текст концевой сноски Знак"/>
    <w:basedOn w:val="a1"/>
    <w:link w:val="aff5"/>
    <w:uiPriority w:val="99"/>
    <w:semiHidden/>
    <w:rsid w:val="00D1180F"/>
    <w:rPr>
      <w:rFonts w:ascii="Arial Armenian" w:eastAsia="Times New Roman" w:hAnsi="Arial Armenian" w:cs="Times New Roman"/>
      <w:sz w:val="24"/>
      <w:szCs w:val="20"/>
    </w:rPr>
  </w:style>
  <w:style w:type="paragraph" w:customStyle="1" w:styleId="Style1">
    <w:name w:val="Style1"/>
    <w:basedOn w:val="a0"/>
    <w:uiPriority w:val="99"/>
    <w:rsid w:val="00D1180F"/>
    <w:pPr>
      <w:spacing w:before="120"/>
      <w:ind w:left="144"/>
    </w:pPr>
    <w:rPr>
      <w:rFonts w:ascii="Book Antiqua" w:hAnsi="Book Antiqua"/>
      <w:noProof/>
      <w:sz w:val="22"/>
      <w:lang w:val="en-US"/>
    </w:rPr>
  </w:style>
  <w:style w:type="paragraph" w:customStyle="1" w:styleId="BulletNumber">
    <w:name w:val="Bullet Number"/>
    <w:basedOn w:val="Bullet"/>
    <w:uiPriority w:val="99"/>
    <w:rsid w:val="00D1180F"/>
    <w:pPr>
      <w:numPr>
        <w:numId w:val="0"/>
      </w:numPr>
      <w:tabs>
        <w:tab w:val="num" w:pos="360"/>
      </w:tabs>
      <w:ind w:left="360" w:hanging="360"/>
    </w:pPr>
  </w:style>
  <w:style w:type="paragraph" w:styleId="34">
    <w:name w:val="Body Text 3"/>
    <w:aliases w:val="Body Text 1"/>
    <w:basedOn w:val="25"/>
    <w:link w:val="35"/>
    <w:uiPriority w:val="99"/>
    <w:rsid w:val="00D1180F"/>
    <w:pPr>
      <w:spacing w:before="60" w:after="60" w:line="240" w:lineRule="auto"/>
      <w:ind w:left="288"/>
    </w:pPr>
    <w:rPr>
      <w:rFonts w:ascii="Book Antiqua" w:eastAsia="Times New Roman" w:hAnsi="Book Antiqua"/>
      <w:noProof/>
      <w:sz w:val="21"/>
      <w:szCs w:val="20"/>
    </w:rPr>
  </w:style>
  <w:style w:type="character" w:customStyle="1" w:styleId="35">
    <w:name w:val="Основной текст 3 Знак"/>
    <w:aliases w:val="Body Text 1 Знак"/>
    <w:basedOn w:val="a1"/>
    <w:link w:val="34"/>
    <w:uiPriority w:val="99"/>
    <w:rsid w:val="00D1180F"/>
    <w:rPr>
      <w:rFonts w:ascii="Book Antiqua" w:eastAsia="Times New Roman" w:hAnsi="Book Antiqua" w:cs="Times New Roman"/>
      <w:noProof/>
      <w:sz w:val="21"/>
      <w:szCs w:val="20"/>
    </w:rPr>
  </w:style>
  <w:style w:type="character" w:styleId="aff7">
    <w:name w:val="page number"/>
    <w:basedOn w:val="a1"/>
    <w:uiPriority w:val="99"/>
    <w:rsid w:val="00D1180F"/>
    <w:rPr>
      <w:rFonts w:cs="Times New Roman"/>
    </w:rPr>
  </w:style>
  <w:style w:type="paragraph" w:customStyle="1" w:styleId="BulletLetter">
    <w:name w:val="Bullet Letter"/>
    <w:basedOn w:val="BulletNumber"/>
    <w:uiPriority w:val="99"/>
    <w:rsid w:val="00D1180F"/>
    <w:pPr>
      <w:numPr>
        <w:numId w:val="34"/>
      </w:numPr>
      <w:tabs>
        <w:tab w:val="clear" w:pos="792"/>
        <w:tab w:val="num" w:pos="360"/>
      </w:tabs>
      <w:ind w:left="360" w:hanging="360"/>
    </w:pPr>
  </w:style>
  <w:style w:type="paragraph" w:styleId="41">
    <w:name w:val="toc 4"/>
    <w:basedOn w:val="a"/>
    <w:next w:val="a"/>
    <w:autoRedefine/>
    <w:uiPriority w:val="99"/>
    <w:semiHidden/>
    <w:rsid w:val="00D1180F"/>
    <w:pPr>
      <w:spacing w:after="0" w:line="240" w:lineRule="auto"/>
      <w:ind w:left="600"/>
    </w:pPr>
    <w:rPr>
      <w:rFonts w:ascii="Arial Armenian" w:eastAsia="Times New Roman" w:hAnsi="Arial Armenian" w:cs="Times New Roman"/>
      <w:sz w:val="18"/>
      <w:szCs w:val="20"/>
      <w:lang w:val="en-US"/>
    </w:rPr>
  </w:style>
  <w:style w:type="paragraph" w:styleId="51">
    <w:name w:val="toc 5"/>
    <w:basedOn w:val="a"/>
    <w:next w:val="a"/>
    <w:autoRedefine/>
    <w:uiPriority w:val="99"/>
    <w:semiHidden/>
    <w:rsid w:val="00D1180F"/>
    <w:pPr>
      <w:spacing w:after="0" w:line="240" w:lineRule="auto"/>
      <w:ind w:left="800"/>
    </w:pPr>
    <w:rPr>
      <w:rFonts w:ascii="Arial Armenian" w:eastAsia="Times New Roman" w:hAnsi="Arial Armenian" w:cs="Times New Roman"/>
      <w:sz w:val="18"/>
      <w:szCs w:val="20"/>
      <w:lang w:val="en-US"/>
    </w:rPr>
  </w:style>
  <w:style w:type="paragraph" w:styleId="61">
    <w:name w:val="toc 6"/>
    <w:basedOn w:val="a"/>
    <w:next w:val="a"/>
    <w:autoRedefine/>
    <w:uiPriority w:val="99"/>
    <w:semiHidden/>
    <w:rsid w:val="00D1180F"/>
    <w:pPr>
      <w:spacing w:after="0" w:line="240" w:lineRule="auto"/>
      <w:ind w:left="1000"/>
    </w:pPr>
    <w:rPr>
      <w:rFonts w:ascii="Arial Armenian" w:eastAsia="Times New Roman" w:hAnsi="Arial Armenian" w:cs="Times New Roman"/>
      <w:sz w:val="18"/>
      <w:szCs w:val="20"/>
      <w:lang w:val="en-US"/>
    </w:rPr>
  </w:style>
  <w:style w:type="paragraph" w:styleId="71">
    <w:name w:val="toc 7"/>
    <w:basedOn w:val="a"/>
    <w:next w:val="a"/>
    <w:autoRedefine/>
    <w:uiPriority w:val="99"/>
    <w:semiHidden/>
    <w:rsid w:val="00D1180F"/>
    <w:pPr>
      <w:spacing w:after="0" w:line="240" w:lineRule="auto"/>
      <w:ind w:left="1200"/>
    </w:pPr>
    <w:rPr>
      <w:rFonts w:ascii="Arial Armenian" w:eastAsia="Times New Roman" w:hAnsi="Arial Armenian" w:cs="Times New Roman"/>
      <w:sz w:val="18"/>
      <w:szCs w:val="20"/>
      <w:lang w:val="en-US"/>
    </w:rPr>
  </w:style>
  <w:style w:type="paragraph" w:styleId="81">
    <w:name w:val="toc 8"/>
    <w:basedOn w:val="a"/>
    <w:next w:val="a"/>
    <w:autoRedefine/>
    <w:uiPriority w:val="99"/>
    <w:semiHidden/>
    <w:rsid w:val="00D1180F"/>
    <w:pPr>
      <w:spacing w:after="0" w:line="240" w:lineRule="auto"/>
      <w:ind w:left="1400"/>
    </w:pPr>
    <w:rPr>
      <w:rFonts w:ascii="Arial Armenian" w:eastAsia="Times New Roman" w:hAnsi="Arial Armenian" w:cs="Times New Roman"/>
      <w:sz w:val="18"/>
      <w:szCs w:val="20"/>
      <w:lang w:val="en-US"/>
    </w:rPr>
  </w:style>
  <w:style w:type="paragraph" w:styleId="91">
    <w:name w:val="toc 9"/>
    <w:basedOn w:val="a"/>
    <w:next w:val="a"/>
    <w:autoRedefine/>
    <w:uiPriority w:val="99"/>
    <w:semiHidden/>
    <w:rsid w:val="00D1180F"/>
    <w:pPr>
      <w:spacing w:after="0" w:line="240" w:lineRule="auto"/>
      <w:ind w:left="1600"/>
    </w:pPr>
    <w:rPr>
      <w:rFonts w:ascii="Arial Armenian" w:eastAsia="Times New Roman" w:hAnsi="Arial Armenian" w:cs="Times New Roman"/>
      <w:sz w:val="18"/>
      <w:szCs w:val="20"/>
      <w:lang w:val="en-US"/>
    </w:rPr>
  </w:style>
  <w:style w:type="paragraph" w:customStyle="1" w:styleId="SectionHeading">
    <w:name w:val="Section Heading"/>
    <w:basedOn w:val="a0"/>
    <w:uiPriority w:val="99"/>
    <w:rsid w:val="00D1180F"/>
    <w:pPr>
      <w:spacing w:before="60" w:after="60"/>
      <w:ind w:left="144"/>
      <w:jc w:val="center"/>
    </w:pPr>
    <w:rPr>
      <w:rFonts w:ascii="Britannic Bold" w:hAnsi="Britannic Bold"/>
      <w:noProof/>
      <w:sz w:val="144"/>
      <w:lang w:val="en-US"/>
    </w:rPr>
  </w:style>
  <w:style w:type="paragraph" w:customStyle="1" w:styleId="BulletLetter2">
    <w:name w:val="Bullet Letter 2"/>
    <w:basedOn w:val="BulletLetter"/>
    <w:uiPriority w:val="99"/>
    <w:rsid w:val="00D1180F"/>
    <w:pPr>
      <w:numPr>
        <w:numId w:val="31"/>
      </w:numPr>
    </w:pPr>
  </w:style>
  <w:style w:type="paragraph" w:customStyle="1" w:styleId="QuoteBox">
    <w:name w:val="Quote Box"/>
    <w:basedOn w:val="a"/>
    <w:uiPriority w:val="99"/>
    <w:rsid w:val="00D1180F"/>
    <w:pPr>
      <w:spacing w:after="0" w:line="240" w:lineRule="auto"/>
      <w:jc w:val="right"/>
    </w:pPr>
    <w:rPr>
      <w:rFonts w:ascii="Arial Armenian" w:eastAsia="Times New Roman" w:hAnsi="Arial Armenian" w:cs="Times New Roman"/>
      <w:b/>
      <w:sz w:val="24"/>
      <w:szCs w:val="20"/>
      <w:lang w:val="en-US"/>
    </w:rPr>
  </w:style>
  <w:style w:type="paragraph" w:customStyle="1" w:styleId="Style2">
    <w:name w:val="Style2"/>
    <w:basedOn w:val="a"/>
    <w:uiPriority w:val="99"/>
    <w:rsid w:val="00D1180F"/>
    <w:pPr>
      <w:spacing w:after="0" w:line="240" w:lineRule="auto"/>
      <w:jc w:val="both"/>
    </w:pPr>
    <w:rPr>
      <w:rFonts w:ascii="HelveticaT" w:eastAsia="Times New Roman" w:hAnsi="HelveticaT" w:cs="Times New Roman"/>
      <w:sz w:val="24"/>
      <w:szCs w:val="20"/>
      <w:lang w:val="ro-RO"/>
    </w:rPr>
  </w:style>
  <w:style w:type="paragraph" w:styleId="aff8">
    <w:name w:val="List"/>
    <w:basedOn w:val="a"/>
    <w:uiPriority w:val="99"/>
    <w:rsid w:val="00D1180F"/>
    <w:pPr>
      <w:spacing w:after="0" w:line="240" w:lineRule="auto"/>
      <w:ind w:left="283" w:hanging="283"/>
    </w:pPr>
    <w:rPr>
      <w:rFonts w:ascii="Arial Armenian" w:eastAsia="Times New Roman" w:hAnsi="Arial Armenian" w:cs="Times New Roman"/>
      <w:sz w:val="24"/>
      <w:szCs w:val="20"/>
      <w:lang w:val="en-US"/>
    </w:rPr>
  </w:style>
  <w:style w:type="paragraph" w:styleId="27">
    <w:name w:val="List 2"/>
    <w:basedOn w:val="a"/>
    <w:uiPriority w:val="99"/>
    <w:semiHidden/>
    <w:rsid w:val="00D1180F"/>
    <w:pPr>
      <w:spacing w:after="0" w:line="240" w:lineRule="auto"/>
      <w:ind w:left="566" w:hanging="283"/>
    </w:pPr>
    <w:rPr>
      <w:rFonts w:ascii="Arial Armenian" w:eastAsia="Times New Roman" w:hAnsi="Arial Armenian" w:cs="Times New Roman"/>
      <w:sz w:val="24"/>
      <w:szCs w:val="20"/>
      <w:lang w:val="en-US"/>
    </w:rPr>
  </w:style>
  <w:style w:type="paragraph" w:styleId="36">
    <w:name w:val="List 3"/>
    <w:basedOn w:val="a"/>
    <w:uiPriority w:val="99"/>
    <w:semiHidden/>
    <w:rsid w:val="00D1180F"/>
    <w:pPr>
      <w:spacing w:after="0" w:line="240" w:lineRule="auto"/>
      <w:ind w:left="849" w:hanging="283"/>
    </w:pPr>
    <w:rPr>
      <w:rFonts w:ascii="Arial Armenian" w:eastAsia="Times New Roman" w:hAnsi="Arial Armenian" w:cs="Times New Roman"/>
      <w:sz w:val="24"/>
      <w:szCs w:val="20"/>
      <w:lang w:val="en-US"/>
    </w:rPr>
  </w:style>
  <w:style w:type="paragraph" w:styleId="aff9">
    <w:name w:val="List Bullet"/>
    <w:basedOn w:val="a"/>
    <w:autoRedefine/>
    <w:uiPriority w:val="99"/>
    <w:rsid w:val="00D1180F"/>
    <w:pPr>
      <w:tabs>
        <w:tab w:val="num" w:pos="360"/>
      </w:tabs>
      <w:spacing w:after="0" w:line="240" w:lineRule="auto"/>
      <w:ind w:left="360" w:hanging="360"/>
    </w:pPr>
    <w:rPr>
      <w:rFonts w:ascii="Arial Armenian" w:eastAsia="Times New Roman" w:hAnsi="Arial Armenian" w:cs="Times New Roman"/>
      <w:sz w:val="24"/>
      <w:szCs w:val="20"/>
      <w:lang w:val="en-US"/>
    </w:rPr>
  </w:style>
  <w:style w:type="paragraph" w:styleId="affa">
    <w:name w:val="List Continue"/>
    <w:basedOn w:val="a"/>
    <w:uiPriority w:val="99"/>
    <w:semiHidden/>
    <w:rsid w:val="00D1180F"/>
    <w:pPr>
      <w:spacing w:after="120" w:line="240" w:lineRule="auto"/>
      <w:ind w:left="283"/>
    </w:pPr>
    <w:rPr>
      <w:rFonts w:ascii="Arial Armenian" w:eastAsia="Times New Roman" w:hAnsi="Arial Armenian" w:cs="Times New Roman"/>
      <w:sz w:val="24"/>
      <w:szCs w:val="20"/>
      <w:lang w:val="en-US"/>
    </w:rPr>
  </w:style>
  <w:style w:type="paragraph" w:styleId="28">
    <w:name w:val="List Continue 2"/>
    <w:basedOn w:val="a"/>
    <w:uiPriority w:val="99"/>
    <w:semiHidden/>
    <w:rsid w:val="00D1180F"/>
    <w:pPr>
      <w:spacing w:after="120" w:line="240" w:lineRule="auto"/>
      <w:ind w:left="566"/>
    </w:pPr>
    <w:rPr>
      <w:rFonts w:ascii="Arial Armenian" w:eastAsia="Times New Roman" w:hAnsi="Arial Armenian" w:cs="Times New Roman"/>
      <w:sz w:val="24"/>
      <w:szCs w:val="20"/>
      <w:lang w:val="en-US"/>
    </w:rPr>
  </w:style>
  <w:style w:type="paragraph" w:styleId="affb">
    <w:name w:val="Subtitle"/>
    <w:basedOn w:val="a"/>
    <w:link w:val="affc"/>
    <w:uiPriority w:val="99"/>
    <w:qFormat/>
    <w:rsid w:val="00D1180F"/>
    <w:pPr>
      <w:pBdr>
        <w:top w:val="single" w:sz="36" w:space="1" w:color="808080"/>
      </w:pBdr>
      <w:spacing w:before="120" w:after="240" w:line="240" w:lineRule="auto"/>
      <w:jc w:val="center"/>
      <w:outlineLvl w:val="1"/>
    </w:pPr>
    <w:rPr>
      <w:rFonts w:ascii="ArTarumianHarvats" w:eastAsia="Times New Roman" w:hAnsi="ArTarumianHarvats" w:cs="Arial"/>
      <w:b/>
      <w:bCs/>
      <w:sz w:val="56"/>
      <w:szCs w:val="56"/>
      <w:lang w:val="en-US"/>
    </w:rPr>
  </w:style>
  <w:style w:type="character" w:customStyle="1" w:styleId="affc">
    <w:name w:val="Подзаголовок Знак"/>
    <w:basedOn w:val="a1"/>
    <w:link w:val="affb"/>
    <w:uiPriority w:val="99"/>
    <w:rsid w:val="00D1180F"/>
    <w:rPr>
      <w:rFonts w:ascii="ArTarumianHarvats" w:eastAsia="Times New Roman" w:hAnsi="ArTarumianHarvats" w:cs="Arial"/>
      <w:b/>
      <w:bCs/>
      <w:sz w:val="56"/>
      <w:szCs w:val="56"/>
    </w:rPr>
  </w:style>
  <w:style w:type="paragraph" w:customStyle="1" w:styleId="Suject">
    <w:name w:val="Suject"/>
    <w:basedOn w:val="a"/>
    <w:uiPriority w:val="99"/>
    <w:rsid w:val="00D1180F"/>
    <w:pPr>
      <w:spacing w:before="60" w:after="60" w:line="240" w:lineRule="auto"/>
      <w:jc w:val="center"/>
    </w:pPr>
    <w:rPr>
      <w:rFonts w:ascii="Arial LatArm" w:eastAsia="Times New Roman" w:hAnsi="Arial LatArm" w:cs="Times New Roman"/>
      <w:b/>
      <w:i/>
      <w:sz w:val="24"/>
      <w:szCs w:val="20"/>
      <w:lang w:val="ru-RU"/>
    </w:rPr>
  </w:style>
  <w:style w:type="paragraph" w:customStyle="1" w:styleId="SubSubjekt">
    <w:name w:val="Sub_Subjekt"/>
    <w:basedOn w:val="Suject"/>
    <w:uiPriority w:val="99"/>
    <w:rsid w:val="00D1180F"/>
    <w:pPr>
      <w:spacing w:before="120"/>
    </w:pPr>
    <w:rPr>
      <w:b w:val="0"/>
      <w:i w:val="0"/>
      <w:lang w:val="en-US"/>
    </w:rPr>
  </w:style>
  <w:style w:type="paragraph" w:customStyle="1" w:styleId="BodyText4">
    <w:name w:val="BodyText 4"/>
    <w:basedOn w:val="34"/>
    <w:uiPriority w:val="99"/>
    <w:rsid w:val="00D1180F"/>
  </w:style>
  <w:style w:type="paragraph" w:customStyle="1" w:styleId="SlideTitle">
    <w:name w:val="SlideTitle"/>
    <w:uiPriority w:val="99"/>
    <w:rsid w:val="00D1180F"/>
    <w:pPr>
      <w:pBdr>
        <w:bottom w:val="single" w:sz="36" w:space="1" w:color="999999"/>
      </w:pBdr>
      <w:spacing w:before="360" w:after="280" w:line="240" w:lineRule="auto"/>
      <w:ind w:right="3924"/>
    </w:pPr>
    <w:rPr>
      <w:rFonts w:ascii="ArTarumianTimes" w:eastAsia="Times New Roman" w:hAnsi="ArTarumianTimes" w:cs="Times New Roman"/>
      <w:b/>
      <w:bCs/>
      <w:sz w:val="36"/>
      <w:szCs w:val="20"/>
    </w:rPr>
  </w:style>
  <w:style w:type="paragraph" w:customStyle="1" w:styleId="BodyTextBulet">
    <w:name w:val="BodyTextBulet"/>
    <w:basedOn w:val="a"/>
    <w:uiPriority w:val="99"/>
    <w:rsid w:val="00D1180F"/>
    <w:pPr>
      <w:spacing w:after="0" w:line="240" w:lineRule="auto"/>
      <w:ind w:left="1440" w:hanging="360"/>
      <w:jc w:val="both"/>
    </w:pPr>
    <w:rPr>
      <w:rFonts w:ascii="Times Armenian" w:eastAsia="Times New Roman" w:hAnsi="Times Armenian" w:cs="Times New Roman"/>
      <w:sz w:val="24"/>
      <w:szCs w:val="24"/>
      <w:lang w:val="en-US"/>
    </w:rPr>
  </w:style>
  <w:style w:type="paragraph" w:styleId="affd">
    <w:name w:val="Block Text"/>
    <w:basedOn w:val="a"/>
    <w:uiPriority w:val="99"/>
    <w:rsid w:val="00D1180F"/>
    <w:pPr>
      <w:spacing w:after="0" w:line="240" w:lineRule="auto"/>
      <w:ind w:left="-14" w:right="-83"/>
      <w:jc w:val="center"/>
    </w:pPr>
    <w:rPr>
      <w:rFonts w:ascii="Arial Armenian" w:eastAsia="Times New Roman" w:hAnsi="Arial Armenian" w:cs="Times New Roman"/>
      <w:sz w:val="28"/>
      <w:szCs w:val="28"/>
      <w:lang w:val="en-US"/>
    </w:rPr>
  </w:style>
  <w:style w:type="character" w:styleId="affe">
    <w:name w:val="Strong"/>
    <w:basedOn w:val="a1"/>
    <w:uiPriority w:val="22"/>
    <w:qFormat/>
    <w:rsid w:val="00D1180F"/>
    <w:rPr>
      <w:rFonts w:cs="Times New Roman"/>
      <w:b/>
      <w:bCs/>
    </w:rPr>
  </w:style>
  <w:style w:type="paragraph" w:styleId="afff">
    <w:name w:val="envelope address"/>
    <w:basedOn w:val="a"/>
    <w:uiPriority w:val="99"/>
    <w:semiHidden/>
    <w:rsid w:val="00D1180F"/>
    <w:pPr>
      <w:framePr w:w="7920" w:h="1980" w:hRule="exact" w:hSpace="180" w:wrap="auto" w:hAnchor="page" w:xAlign="center" w:yAlign="bottom"/>
      <w:spacing w:after="0" w:line="240" w:lineRule="auto"/>
      <w:ind w:left="2880"/>
    </w:pPr>
    <w:rPr>
      <w:rFonts w:ascii="Cambria" w:eastAsia="Times New Roman" w:hAnsi="Cambria" w:cs="Times New Roman"/>
      <w:sz w:val="24"/>
      <w:szCs w:val="24"/>
      <w:lang w:val="en-US"/>
    </w:rPr>
  </w:style>
  <w:style w:type="character" w:customStyle="1" w:styleId="st">
    <w:name w:val="st"/>
    <w:basedOn w:val="a1"/>
    <w:uiPriority w:val="99"/>
    <w:rsid w:val="00D1180F"/>
    <w:rPr>
      <w:rFonts w:cs="Times New Roman"/>
    </w:rPr>
  </w:style>
  <w:style w:type="character" w:customStyle="1" w:styleId="12">
    <w:name w:val="Текст сноски Знак1"/>
    <w:aliases w:val="single space Знак1,ft Знак1,Footnote Text Char Char Char Char Char Char Char Знак1,Footnote Text1 Знак1,Footnote Text1 Char Знак1,Footnote Text2 Знак1,Footnote Text Char Char Char Char Char Char Char1 Знак1,fn Знак1"/>
    <w:basedOn w:val="a1"/>
    <w:uiPriority w:val="99"/>
    <w:semiHidden/>
    <w:rsid w:val="00D1180F"/>
    <w:rPr>
      <w:rFonts w:asciiTheme="minorHAnsi" w:eastAsiaTheme="minorEastAsia" w:hAnsiTheme="minorHAnsi" w:cstheme="minorBidi"/>
    </w:rPr>
  </w:style>
  <w:style w:type="character" w:customStyle="1" w:styleId="310">
    <w:name w:val="Основной текст 3 Знак1"/>
    <w:aliases w:val="Body Text 1 Знак1"/>
    <w:basedOn w:val="a1"/>
    <w:uiPriority w:val="99"/>
    <w:semiHidden/>
    <w:rsid w:val="00D1180F"/>
    <w:rPr>
      <w:rFonts w:asciiTheme="minorHAnsi" w:eastAsiaTheme="minorEastAsia" w:hAnsiTheme="minorHAnsi" w:cstheme="minorBidi"/>
      <w:sz w:val="16"/>
      <w:szCs w:val="16"/>
    </w:rPr>
  </w:style>
  <w:style w:type="character" w:customStyle="1" w:styleId="13">
    <w:name w:val="Текст выноски Знак1"/>
    <w:basedOn w:val="a1"/>
    <w:uiPriority w:val="99"/>
    <w:semiHidden/>
    <w:rsid w:val="00D1180F"/>
    <w:rPr>
      <w:rFonts w:ascii="Tahoma" w:hAnsi="Tahoma" w:cs="Tahoma" w:hint="default"/>
      <w:sz w:val="16"/>
      <w:szCs w:val="16"/>
    </w:rPr>
  </w:style>
  <w:style w:type="character" w:customStyle="1" w:styleId="14">
    <w:name w:val="Текст примечания Знак1"/>
    <w:basedOn w:val="a1"/>
    <w:uiPriority w:val="99"/>
    <w:semiHidden/>
    <w:rsid w:val="00D1180F"/>
    <w:rPr>
      <w:sz w:val="20"/>
      <w:szCs w:val="20"/>
    </w:rPr>
  </w:style>
  <w:style w:type="character" w:customStyle="1" w:styleId="15">
    <w:name w:val="Тема примечания Знак1"/>
    <w:basedOn w:val="14"/>
    <w:uiPriority w:val="99"/>
    <w:semiHidden/>
    <w:rsid w:val="00D1180F"/>
    <w:rPr>
      <w:b/>
      <w:bCs/>
      <w:sz w:val="20"/>
      <w:szCs w:val="20"/>
    </w:rPr>
  </w:style>
  <w:style w:type="character" w:customStyle="1" w:styleId="16">
    <w:name w:val="Текст концевой сноски Знак1"/>
    <w:basedOn w:val="a1"/>
    <w:uiPriority w:val="99"/>
    <w:semiHidden/>
    <w:rsid w:val="00D1180F"/>
    <w:rPr>
      <w:sz w:val="20"/>
      <w:szCs w:val="20"/>
    </w:rPr>
  </w:style>
  <w:style w:type="character" w:customStyle="1" w:styleId="rynqvb">
    <w:name w:val="rynqvb"/>
    <w:basedOn w:val="a1"/>
    <w:rsid w:val="00D1180F"/>
  </w:style>
  <w:style w:type="table" w:styleId="-10">
    <w:name w:val="Light Grid Accent 1"/>
    <w:basedOn w:val="a2"/>
    <w:uiPriority w:val="62"/>
    <w:rsid w:val="00D1180F"/>
    <w:pPr>
      <w:spacing w:after="0" w:line="240" w:lineRule="auto"/>
    </w:p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character" w:customStyle="1" w:styleId="afff0">
    <w:name w:val="Основной текст_"/>
    <w:basedOn w:val="a1"/>
    <w:link w:val="17"/>
    <w:rsid w:val="00CD1434"/>
    <w:rPr>
      <w:rFonts w:ascii="Verdana" w:eastAsia="Verdana" w:hAnsi="Verdana" w:cs="Verdana"/>
      <w:i/>
      <w:iCs/>
      <w:color w:val="1C1B1F"/>
      <w:sz w:val="16"/>
      <w:szCs w:val="16"/>
    </w:rPr>
  </w:style>
  <w:style w:type="paragraph" w:customStyle="1" w:styleId="17">
    <w:name w:val="Основной текст1"/>
    <w:basedOn w:val="a"/>
    <w:link w:val="afff0"/>
    <w:rsid w:val="00CD1434"/>
    <w:pPr>
      <w:widowControl w:val="0"/>
      <w:spacing w:after="60" w:line="312" w:lineRule="auto"/>
    </w:pPr>
    <w:rPr>
      <w:rFonts w:ascii="Verdana" w:eastAsia="Verdana" w:hAnsi="Verdana" w:cs="Verdana"/>
      <w:i/>
      <w:iCs/>
      <w:color w:val="1C1B1F"/>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0"/>
    <w:lsdException w:name="caption" w:qFormat="1"/>
    <w:lsdException w:name="Title" w:semiHidden="0" w:unhideWhenUsed="0" w:qFormat="1"/>
    <w:lsdException w:name="Default Paragraph Font" w:uiPriority="1"/>
    <w:lsdException w:name="Body Text" w:uiPriority="0" w:qFormat="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nhideWhenUsed="0"/>
    <w:lsdException w:name="Medium Grid 1 Accent 1" w:semiHidden="0" w:uiPriority="67" w:unhideWhenUsed="0"/>
    <w:lsdException w:name="Medium Grid 2 Accent 1" w:semiHidden="0" w:uiPriority="68" w:unhideWhenUsed="0"/>
    <w:lsdException w:name="Medium Grid 3 Accent 1" w:semiHidden="0"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4820"/>
    <w:pPr>
      <w:spacing w:after="200" w:line="276" w:lineRule="auto"/>
    </w:pPr>
    <w:rPr>
      <w:lang w:val="hy-AM"/>
    </w:rPr>
  </w:style>
  <w:style w:type="paragraph" w:styleId="1">
    <w:name w:val="heading 1"/>
    <w:basedOn w:val="a"/>
    <w:next w:val="a"/>
    <w:link w:val="10"/>
    <w:uiPriority w:val="9"/>
    <w:qFormat/>
    <w:rsid w:val="00030A8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98116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qFormat/>
    <w:rsid w:val="00D1180F"/>
    <w:pPr>
      <w:keepNext/>
      <w:keepLines/>
      <w:spacing w:before="200" w:after="0"/>
      <w:outlineLvl w:val="2"/>
    </w:pPr>
    <w:rPr>
      <w:rFonts w:ascii="Cambria" w:eastAsia="Times New Roman" w:hAnsi="Cambria" w:cs="Times New Roman"/>
      <w:b/>
      <w:bCs/>
      <w:color w:val="4F81BD"/>
      <w:lang w:val="en-US"/>
    </w:rPr>
  </w:style>
  <w:style w:type="paragraph" w:styleId="4">
    <w:name w:val="heading 4"/>
    <w:basedOn w:val="a0"/>
    <w:next w:val="a"/>
    <w:link w:val="40"/>
    <w:uiPriority w:val="99"/>
    <w:qFormat/>
    <w:rsid w:val="00D1180F"/>
    <w:pPr>
      <w:keepNext/>
      <w:spacing w:before="120"/>
      <w:ind w:left="1440"/>
      <w:outlineLvl w:val="3"/>
    </w:pPr>
    <w:rPr>
      <w:rFonts w:ascii="Book Antiqua" w:hAnsi="Book Antiqua"/>
      <w:caps/>
      <w:noProof/>
      <w:sz w:val="28"/>
      <w:lang w:val="en-US"/>
    </w:rPr>
  </w:style>
  <w:style w:type="paragraph" w:styleId="5">
    <w:name w:val="heading 5"/>
    <w:basedOn w:val="a"/>
    <w:next w:val="a"/>
    <w:link w:val="50"/>
    <w:uiPriority w:val="99"/>
    <w:qFormat/>
    <w:rsid w:val="00D1180F"/>
    <w:pPr>
      <w:keepNext/>
      <w:spacing w:after="0" w:line="240" w:lineRule="auto"/>
      <w:ind w:left="720"/>
      <w:outlineLvl w:val="4"/>
    </w:pPr>
    <w:rPr>
      <w:rFonts w:ascii="Arial Armenian" w:eastAsia="Times New Roman" w:hAnsi="Arial Armenian" w:cs="Times New Roman"/>
      <w:sz w:val="32"/>
      <w:szCs w:val="20"/>
      <w:lang w:val="en-US"/>
    </w:rPr>
  </w:style>
  <w:style w:type="paragraph" w:styleId="6">
    <w:name w:val="heading 6"/>
    <w:basedOn w:val="a"/>
    <w:next w:val="a"/>
    <w:link w:val="60"/>
    <w:uiPriority w:val="99"/>
    <w:unhideWhenUsed/>
    <w:qFormat/>
    <w:rsid w:val="00CB1B4A"/>
    <w:pPr>
      <w:keepNext/>
      <w:keepLines/>
      <w:spacing w:before="40" w:after="0" w:line="259" w:lineRule="auto"/>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0"/>
    <w:uiPriority w:val="99"/>
    <w:qFormat/>
    <w:rsid w:val="00D1180F"/>
    <w:pPr>
      <w:keepNext/>
      <w:spacing w:after="0" w:line="240" w:lineRule="auto"/>
      <w:outlineLvl w:val="6"/>
    </w:pPr>
    <w:rPr>
      <w:rFonts w:ascii="Arial Armenian" w:eastAsia="Times New Roman" w:hAnsi="Arial Armenian" w:cs="Times New Roman"/>
      <w:b/>
      <w:sz w:val="24"/>
      <w:szCs w:val="20"/>
      <w:lang w:val="en-US"/>
    </w:rPr>
  </w:style>
  <w:style w:type="paragraph" w:styleId="8">
    <w:name w:val="heading 8"/>
    <w:basedOn w:val="a"/>
    <w:next w:val="a"/>
    <w:link w:val="80"/>
    <w:uiPriority w:val="99"/>
    <w:qFormat/>
    <w:rsid w:val="00D1180F"/>
    <w:pPr>
      <w:keepNext/>
      <w:spacing w:after="0" w:line="240" w:lineRule="exact"/>
      <w:jc w:val="center"/>
      <w:outlineLvl w:val="7"/>
    </w:pPr>
    <w:rPr>
      <w:rFonts w:ascii="Times New Roman" w:eastAsia="Times New Roman" w:hAnsi="Times New Roman" w:cs="Times New Roman"/>
      <w:b/>
      <w:sz w:val="24"/>
      <w:szCs w:val="20"/>
      <w:lang w:val="fr-FR" w:eastAsia="ro-RO"/>
    </w:rPr>
  </w:style>
  <w:style w:type="paragraph" w:styleId="9">
    <w:name w:val="heading 9"/>
    <w:basedOn w:val="a"/>
    <w:next w:val="a"/>
    <w:link w:val="90"/>
    <w:uiPriority w:val="99"/>
    <w:qFormat/>
    <w:rsid w:val="00D1180F"/>
    <w:pPr>
      <w:keepNext/>
      <w:spacing w:after="0" w:line="240" w:lineRule="exact"/>
      <w:jc w:val="both"/>
      <w:outlineLvl w:val="8"/>
    </w:pPr>
    <w:rPr>
      <w:rFonts w:ascii="Times New Roman" w:eastAsia="Times New Roman" w:hAnsi="Times New Roman" w:cs="Times New Roman"/>
      <w:b/>
      <w:i/>
      <w:sz w:val="24"/>
      <w:szCs w:val="20"/>
      <w:lang w:val="fr-FR" w:eastAsia="ro-RO"/>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
    <w:link w:val="a5"/>
    <w:uiPriority w:val="99"/>
    <w:qFormat/>
    <w:rsid w:val="002A6EE9"/>
    <w:pPr>
      <w:spacing w:after="0" w:line="240" w:lineRule="auto"/>
      <w:jc w:val="center"/>
    </w:pPr>
    <w:rPr>
      <w:rFonts w:ascii="Times LatArm" w:eastAsia="Times New Roman" w:hAnsi="Times LatArm" w:cs="Times New Roman"/>
      <w:sz w:val="24"/>
      <w:szCs w:val="20"/>
    </w:rPr>
  </w:style>
  <w:style w:type="character" w:customStyle="1" w:styleId="a5">
    <w:name w:val="Название Знак"/>
    <w:basedOn w:val="a1"/>
    <w:link w:val="a4"/>
    <w:uiPriority w:val="99"/>
    <w:rsid w:val="002A6EE9"/>
    <w:rPr>
      <w:rFonts w:ascii="Times LatArm" w:eastAsia="Times New Roman" w:hAnsi="Times LatArm" w:cs="Times New Roman"/>
      <w:sz w:val="24"/>
      <w:szCs w:val="20"/>
    </w:rPr>
  </w:style>
  <w:style w:type="character" w:customStyle="1" w:styleId="20">
    <w:name w:val="Заголовок 2 Знак"/>
    <w:basedOn w:val="a1"/>
    <w:link w:val="2"/>
    <w:uiPriority w:val="9"/>
    <w:rsid w:val="00981169"/>
    <w:rPr>
      <w:rFonts w:asciiTheme="majorHAnsi" w:eastAsiaTheme="majorEastAsia" w:hAnsiTheme="majorHAnsi" w:cstheme="majorBidi"/>
      <w:color w:val="2E74B5" w:themeColor="accent1" w:themeShade="BF"/>
      <w:sz w:val="26"/>
      <w:szCs w:val="26"/>
    </w:rPr>
  </w:style>
  <w:style w:type="table" w:styleId="a6">
    <w:name w:val="Table Grid"/>
    <w:basedOn w:val="a2"/>
    <w:uiPriority w:val="39"/>
    <w:rsid w:val="009811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aliases w:val="List_Paragraph,Multilevel para_II,List Paragraph1,List Paragraph-ExecSummary,Akapit z listą BS,Bullets,List Paragraph 1,References,List Paragraph (numbered (a)),IBL List Paragraph,List Paragraph nowy,Numbered List Paragraph,Bullet1,body,bl1"/>
    <w:basedOn w:val="a"/>
    <w:link w:val="a8"/>
    <w:uiPriority w:val="99"/>
    <w:qFormat/>
    <w:rsid w:val="00827A31"/>
    <w:pPr>
      <w:ind w:left="720"/>
      <w:contextualSpacing/>
    </w:pPr>
  </w:style>
  <w:style w:type="paragraph" w:styleId="a9">
    <w:name w:val="header"/>
    <w:basedOn w:val="a"/>
    <w:link w:val="aa"/>
    <w:unhideWhenUsed/>
    <w:rsid w:val="00DE24A9"/>
    <w:pPr>
      <w:tabs>
        <w:tab w:val="center" w:pos="4680"/>
        <w:tab w:val="right" w:pos="9360"/>
      </w:tabs>
      <w:spacing w:after="0" w:line="240" w:lineRule="auto"/>
    </w:pPr>
  </w:style>
  <w:style w:type="character" w:customStyle="1" w:styleId="aa">
    <w:name w:val="Верхний колонтитул Знак"/>
    <w:basedOn w:val="a1"/>
    <w:link w:val="a9"/>
    <w:rsid w:val="00DE24A9"/>
  </w:style>
  <w:style w:type="paragraph" w:styleId="ab">
    <w:name w:val="footer"/>
    <w:basedOn w:val="a"/>
    <w:link w:val="ac"/>
    <w:uiPriority w:val="99"/>
    <w:unhideWhenUsed/>
    <w:rsid w:val="00DE24A9"/>
    <w:pPr>
      <w:tabs>
        <w:tab w:val="center" w:pos="4680"/>
        <w:tab w:val="right" w:pos="9360"/>
      </w:tabs>
      <w:spacing w:after="0" w:line="240" w:lineRule="auto"/>
    </w:pPr>
  </w:style>
  <w:style w:type="character" w:customStyle="1" w:styleId="ac">
    <w:name w:val="Нижний колонтитул Знак"/>
    <w:basedOn w:val="a1"/>
    <w:link w:val="ab"/>
    <w:uiPriority w:val="99"/>
    <w:rsid w:val="00DE24A9"/>
  </w:style>
  <w:style w:type="paragraph" w:styleId="ad">
    <w:name w:val="footnote text"/>
    <w:aliases w:val="single space,ft,Footnote Text Char Char Char Char Char Char Char,Footnote Text1,Footnote Text1 Char,Footnote Text2,Footnote Text Char Char Char Char Char Char Char1,Footnote Text Char Char Char Char Char Char Char1 Char,fn,Geneva 9"/>
    <w:basedOn w:val="a"/>
    <w:link w:val="ae"/>
    <w:uiPriority w:val="99"/>
    <w:unhideWhenUsed/>
    <w:rsid w:val="000B4C19"/>
    <w:pPr>
      <w:spacing w:after="0" w:line="240" w:lineRule="auto"/>
    </w:pPr>
    <w:rPr>
      <w:rFonts w:ascii="Arial Armenian" w:eastAsia="Times New Roman" w:hAnsi="Arial Armenian" w:cs="Times New Roman"/>
      <w:sz w:val="20"/>
      <w:szCs w:val="20"/>
    </w:rPr>
  </w:style>
  <w:style w:type="character" w:customStyle="1" w:styleId="ae">
    <w:name w:val="Текст сноски Знак"/>
    <w:aliases w:val="single space Знак,ft Знак,Footnote Text Char Char Char Char Char Char Char Знак,Footnote Text1 Знак,Footnote Text1 Char Знак,Footnote Text2 Знак,Footnote Text Char Char Char Char Char Char Char1 Знак,fn Знак,Geneva 9 Знак"/>
    <w:basedOn w:val="a1"/>
    <w:link w:val="ad"/>
    <w:uiPriority w:val="99"/>
    <w:rsid w:val="000B4C19"/>
    <w:rPr>
      <w:rFonts w:ascii="Arial Armenian" w:eastAsia="Times New Roman" w:hAnsi="Arial Armenian" w:cs="Times New Roman"/>
      <w:sz w:val="20"/>
      <w:szCs w:val="20"/>
    </w:rPr>
  </w:style>
  <w:style w:type="character" w:styleId="af">
    <w:name w:val="footnote reference"/>
    <w:aliases w:val="ftref"/>
    <w:basedOn w:val="a1"/>
    <w:uiPriority w:val="99"/>
    <w:unhideWhenUsed/>
    <w:rsid w:val="000B4C19"/>
    <w:rPr>
      <w:rFonts w:cs="Times New Roman"/>
      <w:vertAlign w:val="superscript"/>
    </w:rPr>
  </w:style>
  <w:style w:type="character" w:customStyle="1" w:styleId="a8">
    <w:name w:val="Абзац списка Знак"/>
    <w:aliases w:val="List_Paragraph Знак,Multilevel para_II Знак,List Paragraph1 Знак,List Paragraph-ExecSummary Знак,Akapit z listą BS Знак,Bullets Знак,List Paragraph 1 Знак,References Знак,List Paragraph (numbered (a)) Знак,IBL List Paragraph Знак"/>
    <w:link w:val="a7"/>
    <w:uiPriority w:val="99"/>
    <w:qFormat/>
    <w:locked/>
    <w:rsid w:val="000B4C19"/>
  </w:style>
  <w:style w:type="paragraph" w:styleId="11">
    <w:name w:val="toc 1"/>
    <w:basedOn w:val="a"/>
    <w:next w:val="a"/>
    <w:uiPriority w:val="39"/>
    <w:qFormat/>
    <w:rsid w:val="001702C8"/>
    <w:pPr>
      <w:spacing w:before="120" w:after="120" w:line="240" w:lineRule="auto"/>
    </w:pPr>
    <w:rPr>
      <w:rFonts w:ascii="Arial Armenian" w:eastAsia="Times New Roman" w:hAnsi="Arial Armenian" w:cs="Times New Roman"/>
      <w:b/>
      <w:caps/>
      <w:sz w:val="24"/>
      <w:szCs w:val="20"/>
    </w:rPr>
  </w:style>
  <w:style w:type="character" w:styleId="af0">
    <w:name w:val="Hyperlink"/>
    <w:basedOn w:val="a1"/>
    <w:uiPriority w:val="99"/>
    <w:unhideWhenUsed/>
    <w:rsid w:val="001702C8"/>
    <w:rPr>
      <w:rFonts w:cs="Times New Roman"/>
      <w:color w:val="0563C1" w:themeColor="hyperlink"/>
      <w:u w:val="single"/>
    </w:rPr>
  </w:style>
  <w:style w:type="paragraph" w:styleId="21">
    <w:name w:val="toc 2"/>
    <w:basedOn w:val="a"/>
    <w:next w:val="a"/>
    <w:autoRedefine/>
    <w:uiPriority w:val="39"/>
    <w:unhideWhenUsed/>
    <w:qFormat/>
    <w:rsid w:val="005D5EB6"/>
    <w:pPr>
      <w:spacing w:after="100"/>
      <w:ind w:left="220"/>
    </w:pPr>
  </w:style>
  <w:style w:type="character" w:customStyle="1" w:styleId="10">
    <w:name w:val="Заголовок 1 Знак"/>
    <w:basedOn w:val="a1"/>
    <w:link w:val="1"/>
    <w:uiPriority w:val="9"/>
    <w:rsid w:val="00030A8E"/>
    <w:rPr>
      <w:rFonts w:asciiTheme="majorHAnsi" w:eastAsiaTheme="majorEastAsia" w:hAnsiTheme="majorHAnsi" w:cstheme="majorBidi"/>
      <w:color w:val="2E74B5" w:themeColor="accent1" w:themeShade="BF"/>
      <w:sz w:val="32"/>
      <w:szCs w:val="32"/>
    </w:rPr>
  </w:style>
  <w:style w:type="character" w:styleId="af1">
    <w:name w:val="FollowedHyperlink"/>
    <w:basedOn w:val="a1"/>
    <w:uiPriority w:val="99"/>
    <w:semiHidden/>
    <w:unhideWhenUsed/>
    <w:rsid w:val="00F86F28"/>
    <w:rPr>
      <w:color w:val="954F72" w:themeColor="followedHyperlink"/>
      <w:u w:val="single"/>
    </w:rPr>
  </w:style>
  <w:style w:type="paragraph" w:styleId="af2">
    <w:name w:val="Balloon Text"/>
    <w:basedOn w:val="a"/>
    <w:link w:val="af3"/>
    <w:uiPriority w:val="99"/>
    <w:semiHidden/>
    <w:unhideWhenUsed/>
    <w:rsid w:val="002C1E03"/>
    <w:pPr>
      <w:spacing w:after="0" w:line="240" w:lineRule="auto"/>
    </w:pPr>
    <w:rPr>
      <w:rFonts w:ascii="Segoe UI" w:hAnsi="Segoe UI" w:cs="Segoe UI"/>
      <w:sz w:val="18"/>
      <w:szCs w:val="18"/>
    </w:rPr>
  </w:style>
  <w:style w:type="character" w:customStyle="1" w:styleId="af3">
    <w:name w:val="Текст выноски Знак"/>
    <w:basedOn w:val="a1"/>
    <w:link w:val="af2"/>
    <w:uiPriority w:val="99"/>
    <w:semiHidden/>
    <w:rsid w:val="002C1E03"/>
    <w:rPr>
      <w:rFonts w:ascii="Segoe UI" w:hAnsi="Segoe UI" w:cs="Segoe UI"/>
      <w:sz w:val="18"/>
      <w:szCs w:val="18"/>
    </w:rPr>
  </w:style>
  <w:style w:type="paragraph" w:styleId="af4">
    <w:name w:val="Normal (Web)"/>
    <w:basedOn w:val="a"/>
    <w:uiPriority w:val="99"/>
    <w:unhideWhenUsed/>
    <w:rsid w:val="00E40E45"/>
    <w:pPr>
      <w:spacing w:before="100" w:beforeAutospacing="1" w:after="100" w:afterAutospacing="1" w:line="240" w:lineRule="auto"/>
    </w:pPr>
    <w:rPr>
      <w:rFonts w:ascii="Times New Roman" w:eastAsia="Times New Roman" w:hAnsi="Times New Roman" w:cs="Times New Roman"/>
      <w:sz w:val="24"/>
      <w:szCs w:val="24"/>
    </w:rPr>
  </w:style>
  <w:style w:type="character" w:styleId="af5">
    <w:name w:val="annotation reference"/>
    <w:basedOn w:val="a1"/>
    <w:uiPriority w:val="99"/>
    <w:semiHidden/>
    <w:unhideWhenUsed/>
    <w:rsid w:val="003909E2"/>
    <w:rPr>
      <w:sz w:val="16"/>
      <w:szCs w:val="16"/>
    </w:rPr>
  </w:style>
  <w:style w:type="paragraph" w:styleId="af6">
    <w:name w:val="annotation text"/>
    <w:basedOn w:val="a"/>
    <w:link w:val="af7"/>
    <w:uiPriority w:val="99"/>
    <w:semiHidden/>
    <w:unhideWhenUsed/>
    <w:rsid w:val="003909E2"/>
    <w:pPr>
      <w:spacing w:line="240" w:lineRule="auto"/>
    </w:pPr>
    <w:rPr>
      <w:sz w:val="20"/>
      <w:szCs w:val="20"/>
    </w:rPr>
  </w:style>
  <w:style w:type="character" w:customStyle="1" w:styleId="af7">
    <w:name w:val="Текст примечания Знак"/>
    <w:basedOn w:val="a1"/>
    <w:link w:val="af6"/>
    <w:uiPriority w:val="99"/>
    <w:semiHidden/>
    <w:rsid w:val="003909E2"/>
    <w:rPr>
      <w:sz w:val="20"/>
      <w:szCs w:val="20"/>
    </w:rPr>
  </w:style>
  <w:style w:type="paragraph" w:styleId="af8">
    <w:name w:val="annotation subject"/>
    <w:basedOn w:val="af6"/>
    <w:next w:val="af6"/>
    <w:link w:val="af9"/>
    <w:uiPriority w:val="99"/>
    <w:semiHidden/>
    <w:unhideWhenUsed/>
    <w:rsid w:val="003909E2"/>
    <w:rPr>
      <w:b/>
      <w:bCs/>
    </w:rPr>
  </w:style>
  <w:style w:type="character" w:customStyle="1" w:styleId="af9">
    <w:name w:val="Тема примечания Знак"/>
    <w:basedOn w:val="af7"/>
    <w:link w:val="af8"/>
    <w:uiPriority w:val="99"/>
    <w:semiHidden/>
    <w:rsid w:val="003909E2"/>
    <w:rPr>
      <w:b/>
      <w:bCs/>
      <w:sz w:val="20"/>
      <w:szCs w:val="20"/>
    </w:rPr>
  </w:style>
  <w:style w:type="paragraph" w:styleId="afa">
    <w:name w:val="Revision"/>
    <w:hidden/>
    <w:uiPriority w:val="99"/>
    <w:semiHidden/>
    <w:rsid w:val="003909E2"/>
    <w:pPr>
      <w:spacing w:after="0" w:line="240" w:lineRule="auto"/>
    </w:pPr>
  </w:style>
  <w:style w:type="paragraph" w:styleId="afb">
    <w:name w:val="TOC Heading"/>
    <w:basedOn w:val="1"/>
    <w:next w:val="a"/>
    <w:uiPriority w:val="39"/>
    <w:unhideWhenUsed/>
    <w:qFormat/>
    <w:rsid w:val="00EC53E6"/>
    <w:pPr>
      <w:spacing w:line="259" w:lineRule="auto"/>
      <w:outlineLvl w:val="9"/>
    </w:pPr>
  </w:style>
  <w:style w:type="table" w:customStyle="1" w:styleId="TableGrid11">
    <w:name w:val="Table Grid11"/>
    <w:basedOn w:val="a2"/>
    <w:next w:val="a6"/>
    <w:uiPriority w:val="99"/>
    <w:rsid w:val="005452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0">
    <w:name w:val="Заголовок 6 Знак"/>
    <w:basedOn w:val="a1"/>
    <w:link w:val="6"/>
    <w:uiPriority w:val="99"/>
    <w:rsid w:val="00CB1B4A"/>
    <w:rPr>
      <w:rFonts w:asciiTheme="majorHAnsi" w:eastAsiaTheme="majorEastAsia" w:hAnsiTheme="majorHAnsi" w:cstheme="majorBidi"/>
      <w:color w:val="1F4D78" w:themeColor="accent1" w:themeShade="7F"/>
    </w:rPr>
  </w:style>
  <w:style w:type="numbering" w:customStyle="1" w:styleId="NoList1">
    <w:name w:val="No List1"/>
    <w:next w:val="a3"/>
    <w:uiPriority w:val="99"/>
    <w:semiHidden/>
    <w:unhideWhenUsed/>
    <w:rsid w:val="00CB1B4A"/>
  </w:style>
  <w:style w:type="table" w:customStyle="1" w:styleId="TableGrid1">
    <w:name w:val="Table Grid1"/>
    <w:basedOn w:val="a2"/>
    <w:next w:val="a6"/>
    <w:uiPriority w:val="39"/>
    <w:rsid w:val="00CB1B4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a2"/>
    <w:next w:val="a6"/>
    <w:uiPriority w:val="59"/>
    <w:rsid w:val="00CB1B4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B1B4A"/>
    <w:pPr>
      <w:autoSpaceDE w:val="0"/>
      <w:autoSpaceDN w:val="0"/>
      <w:adjustRightInd w:val="0"/>
      <w:spacing w:after="0" w:line="240" w:lineRule="auto"/>
    </w:pPr>
    <w:rPr>
      <w:rFonts w:ascii="Sylfaen" w:eastAsia="Calibri" w:hAnsi="Sylfaen" w:cs="Sylfaen"/>
      <w:color w:val="000000"/>
      <w:sz w:val="24"/>
      <w:szCs w:val="24"/>
    </w:rPr>
  </w:style>
  <w:style w:type="table" w:customStyle="1" w:styleId="TableGrid12">
    <w:name w:val="Table Grid12"/>
    <w:basedOn w:val="a2"/>
    <w:next w:val="a6"/>
    <w:uiPriority w:val="59"/>
    <w:rsid w:val="00CB1B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a3"/>
    <w:uiPriority w:val="99"/>
    <w:semiHidden/>
    <w:unhideWhenUsed/>
    <w:rsid w:val="00E12F8F"/>
  </w:style>
  <w:style w:type="numbering" w:customStyle="1" w:styleId="NoList11">
    <w:name w:val="No List11"/>
    <w:next w:val="a3"/>
    <w:uiPriority w:val="99"/>
    <w:semiHidden/>
    <w:unhideWhenUsed/>
    <w:rsid w:val="00E12F8F"/>
  </w:style>
  <w:style w:type="numbering" w:customStyle="1" w:styleId="NoList111">
    <w:name w:val="No List111"/>
    <w:next w:val="a3"/>
    <w:uiPriority w:val="99"/>
    <w:semiHidden/>
    <w:unhideWhenUsed/>
    <w:rsid w:val="00E12F8F"/>
  </w:style>
  <w:style w:type="numbering" w:customStyle="1" w:styleId="NoList3">
    <w:name w:val="No List3"/>
    <w:next w:val="a3"/>
    <w:uiPriority w:val="99"/>
    <w:semiHidden/>
    <w:unhideWhenUsed/>
    <w:rsid w:val="003C28CB"/>
  </w:style>
  <w:style w:type="numbering" w:customStyle="1" w:styleId="NoList12">
    <w:name w:val="No List12"/>
    <w:next w:val="a3"/>
    <w:uiPriority w:val="99"/>
    <w:semiHidden/>
    <w:unhideWhenUsed/>
    <w:rsid w:val="003C28CB"/>
  </w:style>
  <w:style w:type="numbering" w:customStyle="1" w:styleId="NoList112">
    <w:name w:val="No List112"/>
    <w:next w:val="a3"/>
    <w:uiPriority w:val="99"/>
    <w:semiHidden/>
    <w:unhideWhenUsed/>
    <w:rsid w:val="003C28CB"/>
  </w:style>
  <w:style w:type="numbering" w:customStyle="1" w:styleId="NoList4">
    <w:name w:val="No List4"/>
    <w:next w:val="a3"/>
    <w:uiPriority w:val="99"/>
    <w:semiHidden/>
    <w:unhideWhenUsed/>
    <w:rsid w:val="00FA7245"/>
  </w:style>
  <w:style w:type="table" w:customStyle="1" w:styleId="TableGrid2">
    <w:name w:val="Table Grid2"/>
    <w:basedOn w:val="a2"/>
    <w:next w:val="a6"/>
    <w:uiPriority w:val="59"/>
    <w:rsid w:val="00FA7245"/>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basedOn w:val="a2"/>
    <w:next w:val="a6"/>
    <w:uiPriority w:val="59"/>
    <w:rsid w:val="00FA7245"/>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a2"/>
    <w:next w:val="a6"/>
    <w:uiPriority w:val="59"/>
    <w:rsid w:val="00FA72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
    <w:name w:val="No List13"/>
    <w:next w:val="a3"/>
    <w:uiPriority w:val="99"/>
    <w:semiHidden/>
    <w:unhideWhenUsed/>
    <w:rsid w:val="00FA7245"/>
  </w:style>
  <w:style w:type="table" w:customStyle="1" w:styleId="TableGrid21">
    <w:name w:val="Table Grid21"/>
    <w:basedOn w:val="a2"/>
    <w:next w:val="a6"/>
    <w:uiPriority w:val="59"/>
    <w:rsid w:val="00FA72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
    <w:name w:val="Table Grid1111"/>
    <w:basedOn w:val="a2"/>
    <w:next w:val="a6"/>
    <w:uiPriority w:val="59"/>
    <w:rsid w:val="00FA72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3">
    <w:name w:val="No List113"/>
    <w:next w:val="a3"/>
    <w:uiPriority w:val="99"/>
    <w:semiHidden/>
    <w:unhideWhenUsed/>
    <w:rsid w:val="00FA7245"/>
  </w:style>
  <w:style w:type="table" w:customStyle="1" w:styleId="TableGrid121">
    <w:name w:val="Table Grid121"/>
    <w:basedOn w:val="a2"/>
    <w:next w:val="a6"/>
    <w:uiPriority w:val="59"/>
    <w:rsid w:val="00FA7245"/>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
    <w:name w:val="Table Grid11111"/>
    <w:basedOn w:val="a2"/>
    <w:next w:val="a6"/>
    <w:uiPriority w:val="59"/>
    <w:locked/>
    <w:rsid w:val="00FA7245"/>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
    <w:name w:val="Table Grid1211"/>
    <w:basedOn w:val="a2"/>
    <w:next w:val="a6"/>
    <w:uiPriority w:val="59"/>
    <w:rsid w:val="00FA72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a3"/>
    <w:uiPriority w:val="99"/>
    <w:semiHidden/>
    <w:unhideWhenUsed/>
    <w:rsid w:val="00EC775D"/>
  </w:style>
  <w:style w:type="table" w:customStyle="1" w:styleId="TableGrid3">
    <w:name w:val="Table Grid3"/>
    <w:basedOn w:val="a2"/>
    <w:next w:val="a6"/>
    <w:uiPriority w:val="59"/>
    <w:rsid w:val="00EC775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
    <w:name w:val="Table Grid113"/>
    <w:basedOn w:val="a2"/>
    <w:next w:val="a6"/>
    <w:uiPriority w:val="59"/>
    <w:rsid w:val="00EC775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a2"/>
    <w:next w:val="a6"/>
    <w:uiPriority w:val="59"/>
    <w:rsid w:val="00EC77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
    <w:name w:val="No List14"/>
    <w:next w:val="a3"/>
    <w:uiPriority w:val="99"/>
    <w:semiHidden/>
    <w:unhideWhenUsed/>
    <w:rsid w:val="00EC775D"/>
  </w:style>
  <w:style w:type="table" w:customStyle="1" w:styleId="TableGrid22">
    <w:name w:val="Table Grid22"/>
    <w:basedOn w:val="a2"/>
    <w:next w:val="a6"/>
    <w:uiPriority w:val="59"/>
    <w:rsid w:val="00EC77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
    <w:name w:val="Table Grid1112"/>
    <w:basedOn w:val="a2"/>
    <w:next w:val="a6"/>
    <w:uiPriority w:val="59"/>
    <w:rsid w:val="00EC77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4">
    <w:name w:val="No List114"/>
    <w:next w:val="a3"/>
    <w:uiPriority w:val="99"/>
    <w:semiHidden/>
    <w:unhideWhenUsed/>
    <w:rsid w:val="00EC775D"/>
  </w:style>
  <w:style w:type="table" w:customStyle="1" w:styleId="TableGrid122">
    <w:name w:val="Table Grid122"/>
    <w:basedOn w:val="a2"/>
    <w:next w:val="a6"/>
    <w:uiPriority w:val="59"/>
    <w:rsid w:val="00EC775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2">
    <w:name w:val="Table Grid11112"/>
    <w:basedOn w:val="a2"/>
    <w:next w:val="a6"/>
    <w:uiPriority w:val="59"/>
    <w:rsid w:val="00EC775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2">
    <w:name w:val="Table Grid1212"/>
    <w:basedOn w:val="a2"/>
    <w:next w:val="a6"/>
    <w:uiPriority w:val="59"/>
    <w:rsid w:val="00EC77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a"/>
    <w:rsid w:val="00FC6181"/>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63">
    <w:name w:val="xl63"/>
    <w:basedOn w:val="a"/>
    <w:rsid w:val="00FC6181"/>
    <w:pPr>
      <w:pBdr>
        <w:top w:val="single" w:sz="4" w:space="0" w:color="FFFFFF"/>
        <w:left w:val="single" w:sz="4" w:space="0" w:color="FFFFFF"/>
        <w:bottom w:val="single" w:sz="4" w:space="0" w:color="FFFFFF"/>
        <w:right w:val="single" w:sz="4" w:space="0" w:color="FFFFFF"/>
      </w:pBdr>
      <w:shd w:val="clear" w:color="000000" w:fill="ADD8E6"/>
      <w:spacing w:before="100" w:beforeAutospacing="1" w:after="100" w:afterAutospacing="1" w:line="240" w:lineRule="auto"/>
      <w:textAlignment w:val="top"/>
    </w:pPr>
    <w:rPr>
      <w:rFonts w:ascii="Tahoma" w:eastAsia="Times New Roman" w:hAnsi="Tahoma" w:cs="Tahoma"/>
      <w:b/>
      <w:bCs/>
      <w:color w:val="000000"/>
      <w:sz w:val="15"/>
      <w:szCs w:val="15"/>
      <w:lang w:val="en-US"/>
    </w:rPr>
  </w:style>
  <w:style w:type="paragraph" w:customStyle="1" w:styleId="xl64">
    <w:name w:val="xl64"/>
    <w:basedOn w:val="a"/>
    <w:rsid w:val="00FC6181"/>
    <w:pPr>
      <w:pBdr>
        <w:top w:val="single" w:sz="4" w:space="0" w:color="FFFFFF"/>
        <w:bottom w:val="single" w:sz="4" w:space="0" w:color="FFFFFF"/>
        <w:right w:val="single" w:sz="4" w:space="0" w:color="FFFFFF"/>
      </w:pBdr>
      <w:shd w:val="clear" w:color="000000" w:fill="ADD8E6"/>
      <w:spacing w:before="100" w:beforeAutospacing="1" w:after="100" w:afterAutospacing="1" w:line="240" w:lineRule="auto"/>
      <w:textAlignment w:val="top"/>
    </w:pPr>
    <w:rPr>
      <w:rFonts w:ascii="Tahoma" w:eastAsia="Times New Roman" w:hAnsi="Tahoma" w:cs="Tahoma"/>
      <w:b/>
      <w:bCs/>
      <w:color w:val="000000"/>
      <w:sz w:val="15"/>
      <w:szCs w:val="15"/>
      <w:lang w:val="en-US"/>
    </w:rPr>
  </w:style>
  <w:style w:type="paragraph" w:customStyle="1" w:styleId="xl65">
    <w:name w:val="xl65"/>
    <w:basedOn w:val="a"/>
    <w:rsid w:val="00FC6181"/>
    <w:pPr>
      <w:pBdr>
        <w:top w:val="single" w:sz="4" w:space="0" w:color="FFFFFF"/>
        <w:bottom w:val="single" w:sz="4" w:space="0" w:color="FFFFFF"/>
        <w:right w:val="single" w:sz="4" w:space="0" w:color="FFFFFF"/>
      </w:pBdr>
      <w:shd w:val="clear" w:color="000000" w:fill="ADD8E6"/>
      <w:spacing w:before="100" w:beforeAutospacing="1" w:after="100" w:afterAutospacing="1" w:line="240" w:lineRule="auto"/>
      <w:jc w:val="right"/>
      <w:textAlignment w:val="top"/>
    </w:pPr>
    <w:rPr>
      <w:rFonts w:ascii="Tahoma" w:eastAsia="Times New Roman" w:hAnsi="Tahoma" w:cs="Tahoma"/>
      <w:b/>
      <w:bCs/>
      <w:color w:val="000000"/>
      <w:sz w:val="15"/>
      <w:szCs w:val="15"/>
      <w:lang w:val="en-US"/>
    </w:rPr>
  </w:style>
  <w:style w:type="paragraph" w:customStyle="1" w:styleId="xl66">
    <w:name w:val="xl66"/>
    <w:basedOn w:val="a"/>
    <w:rsid w:val="00FC6181"/>
    <w:pPr>
      <w:pBdr>
        <w:top w:val="single" w:sz="4" w:space="0" w:color="FFFFFF"/>
        <w:left w:val="single" w:sz="4" w:space="0" w:color="FFFFFF"/>
        <w:bottom w:val="single" w:sz="4" w:space="0" w:color="FFFFFF"/>
        <w:right w:val="single" w:sz="4" w:space="0" w:color="FFFFFF"/>
      </w:pBdr>
      <w:spacing w:before="100" w:beforeAutospacing="1" w:after="100" w:afterAutospacing="1" w:line="240" w:lineRule="auto"/>
      <w:textAlignment w:val="top"/>
    </w:pPr>
    <w:rPr>
      <w:rFonts w:ascii="Tahoma" w:eastAsia="Times New Roman" w:hAnsi="Tahoma" w:cs="Tahoma"/>
      <w:color w:val="000000"/>
      <w:sz w:val="14"/>
      <w:szCs w:val="14"/>
      <w:lang w:val="en-US"/>
    </w:rPr>
  </w:style>
  <w:style w:type="paragraph" w:customStyle="1" w:styleId="xl67">
    <w:name w:val="xl67"/>
    <w:basedOn w:val="a"/>
    <w:rsid w:val="00FC6181"/>
    <w:pPr>
      <w:pBdr>
        <w:top w:val="single" w:sz="4" w:space="0" w:color="FFFFFF"/>
        <w:bottom w:val="single" w:sz="4" w:space="0" w:color="FFFFFF"/>
        <w:right w:val="single" w:sz="4" w:space="0" w:color="FFFFFF"/>
      </w:pBdr>
      <w:spacing w:before="100" w:beforeAutospacing="1" w:after="100" w:afterAutospacing="1" w:line="240" w:lineRule="auto"/>
      <w:textAlignment w:val="top"/>
    </w:pPr>
    <w:rPr>
      <w:rFonts w:ascii="Tahoma" w:eastAsia="Times New Roman" w:hAnsi="Tahoma" w:cs="Tahoma"/>
      <w:color w:val="000000"/>
      <w:sz w:val="14"/>
      <w:szCs w:val="14"/>
      <w:lang w:val="en-US"/>
    </w:rPr>
  </w:style>
  <w:style w:type="paragraph" w:customStyle="1" w:styleId="xl68">
    <w:name w:val="xl68"/>
    <w:basedOn w:val="a"/>
    <w:rsid w:val="00FC6181"/>
    <w:pPr>
      <w:pBdr>
        <w:top w:val="single" w:sz="4" w:space="0" w:color="FFFFFF"/>
        <w:bottom w:val="single" w:sz="4" w:space="0" w:color="FFFFFF"/>
        <w:right w:val="single" w:sz="4" w:space="0" w:color="FFFFFF"/>
      </w:pBdr>
      <w:spacing w:before="100" w:beforeAutospacing="1" w:after="100" w:afterAutospacing="1" w:line="240" w:lineRule="auto"/>
      <w:jc w:val="right"/>
      <w:textAlignment w:val="top"/>
    </w:pPr>
    <w:rPr>
      <w:rFonts w:ascii="Tahoma" w:eastAsia="Times New Roman" w:hAnsi="Tahoma" w:cs="Tahoma"/>
      <w:color w:val="000000"/>
      <w:sz w:val="14"/>
      <w:szCs w:val="14"/>
      <w:lang w:val="en-US"/>
    </w:rPr>
  </w:style>
  <w:style w:type="paragraph" w:customStyle="1" w:styleId="xl69">
    <w:name w:val="xl69"/>
    <w:basedOn w:val="a"/>
    <w:rsid w:val="00FC6181"/>
    <w:pPr>
      <w:pBdr>
        <w:top w:val="single" w:sz="4" w:space="0" w:color="FFFFFF"/>
        <w:left w:val="single" w:sz="4" w:space="0" w:color="FFFFFF"/>
        <w:bottom w:val="single" w:sz="4" w:space="0" w:color="FFFFFF"/>
        <w:right w:val="single" w:sz="4" w:space="0" w:color="FFFFFF"/>
      </w:pBdr>
      <w:shd w:val="clear" w:color="000000" w:fill="D3D3D3"/>
      <w:spacing w:before="100" w:beforeAutospacing="1" w:after="100" w:afterAutospacing="1" w:line="240" w:lineRule="auto"/>
      <w:textAlignment w:val="top"/>
    </w:pPr>
    <w:rPr>
      <w:rFonts w:ascii="Tahoma" w:eastAsia="Times New Roman" w:hAnsi="Tahoma" w:cs="Tahoma"/>
      <w:b/>
      <w:bCs/>
      <w:color w:val="000000"/>
      <w:sz w:val="14"/>
      <w:szCs w:val="14"/>
      <w:lang w:val="en-US"/>
    </w:rPr>
  </w:style>
  <w:style w:type="paragraph" w:customStyle="1" w:styleId="xl70">
    <w:name w:val="xl70"/>
    <w:basedOn w:val="a"/>
    <w:rsid w:val="00FC6181"/>
    <w:pPr>
      <w:pBdr>
        <w:top w:val="single" w:sz="4" w:space="0" w:color="FFFFFF"/>
        <w:bottom w:val="single" w:sz="4" w:space="0" w:color="FFFFFF"/>
        <w:right w:val="single" w:sz="4" w:space="0" w:color="FFFFFF"/>
      </w:pBdr>
      <w:shd w:val="clear" w:color="000000" w:fill="D3D3D3"/>
      <w:spacing w:before="100" w:beforeAutospacing="1" w:after="100" w:afterAutospacing="1" w:line="240" w:lineRule="auto"/>
      <w:textAlignment w:val="top"/>
    </w:pPr>
    <w:rPr>
      <w:rFonts w:ascii="Tahoma" w:eastAsia="Times New Roman" w:hAnsi="Tahoma" w:cs="Tahoma"/>
      <w:b/>
      <w:bCs/>
      <w:color w:val="000000"/>
      <w:sz w:val="14"/>
      <w:szCs w:val="14"/>
      <w:lang w:val="en-US"/>
    </w:rPr>
  </w:style>
  <w:style w:type="paragraph" w:customStyle="1" w:styleId="xl71">
    <w:name w:val="xl71"/>
    <w:basedOn w:val="a"/>
    <w:rsid w:val="00FC6181"/>
    <w:pPr>
      <w:pBdr>
        <w:top w:val="single" w:sz="4" w:space="0" w:color="FFFFFF"/>
        <w:bottom w:val="single" w:sz="4" w:space="0" w:color="FFFFFF"/>
        <w:right w:val="single" w:sz="4" w:space="0" w:color="FFFFFF"/>
      </w:pBdr>
      <w:shd w:val="clear" w:color="000000" w:fill="D3D3D3"/>
      <w:spacing w:before="100" w:beforeAutospacing="1" w:after="100" w:afterAutospacing="1" w:line="240" w:lineRule="auto"/>
      <w:jc w:val="right"/>
      <w:textAlignment w:val="top"/>
    </w:pPr>
    <w:rPr>
      <w:rFonts w:ascii="Tahoma" w:eastAsia="Times New Roman" w:hAnsi="Tahoma" w:cs="Tahoma"/>
      <w:b/>
      <w:bCs/>
      <w:color w:val="000000"/>
      <w:sz w:val="14"/>
      <w:szCs w:val="14"/>
      <w:lang w:val="en-US"/>
    </w:rPr>
  </w:style>
  <w:style w:type="paragraph" w:styleId="HTML">
    <w:name w:val="HTML Preformatted"/>
    <w:basedOn w:val="a"/>
    <w:link w:val="HTML0"/>
    <w:uiPriority w:val="99"/>
    <w:semiHidden/>
    <w:unhideWhenUsed/>
    <w:rsid w:val="00716B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1"/>
    <w:link w:val="HTML"/>
    <w:uiPriority w:val="99"/>
    <w:semiHidden/>
    <w:rsid w:val="00716BC4"/>
    <w:rPr>
      <w:rFonts w:ascii="Courier New" w:eastAsia="Times New Roman" w:hAnsi="Courier New" w:cs="Courier New"/>
      <w:sz w:val="20"/>
      <w:szCs w:val="20"/>
      <w:lang w:val="ru-RU" w:eastAsia="ru-RU"/>
    </w:rPr>
  </w:style>
  <w:style w:type="character" w:customStyle="1" w:styleId="30">
    <w:name w:val="Заголовок 3 Знак"/>
    <w:basedOn w:val="a1"/>
    <w:link w:val="3"/>
    <w:uiPriority w:val="9"/>
    <w:rsid w:val="00D1180F"/>
    <w:rPr>
      <w:rFonts w:ascii="Cambria" w:eastAsia="Times New Roman" w:hAnsi="Cambria" w:cs="Times New Roman"/>
      <w:b/>
      <w:bCs/>
      <w:color w:val="4F81BD"/>
    </w:rPr>
  </w:style>
  <w:style w:type="character" w:customStyle="1" w:styleId="40">
    <w:name w:val="Заголовок 4 Знак"/>
    <w:basedOn w:val="a1"/>
    <w:link w:val="4"/>
    <w:uiPriority w:val="99"/>
    <w:rsid w:val="00D1180F"/>
    <w:rPr>
      <w:rFonts w:ascii="Book Antiqua" w:eastAsia="Times New Roman" w:hAnsi="Book Antiqua" w:cs="Times New Roman"/>
      <w:caps/>
      <w:noProof/>
      <w:sz w:val="28"/>
      <w:szCs w:val="20"/>
    </w:rPr>
  </w:style>
  <w:style w:type="character" w:customStyle="1" w:styleId="50">
    <w:name w:val="Заголовок 5 Знак"/>
    <w:basedOn w:val="a1"/>
    <w:link w:val="5"/>
    <w:uiPriority w:val="99"/>
    <w:rsid w:val="00D1180F"/>
    <w:rPr>
      <w:rFonts w:ascii="Arial Armenian" w:eastAsia="Times New Roman" w:hAnsi="Arial Armenian" w:cs="Times New Roman"/>
      <w:sz w:val="32"/>
      <w:szCs w:val="20"/>
    </w:rPr>
  </w:style>
  <w:style w:type="character" w:customStyle="1" w:styleId="70">
    <w:name w:val="Заголовок 7 Знак"/>
    <w:basedOn w:val="a1"/>
    <w:link w:val="7"/>
    <w:uiPriority w:val="99"/>
    <w:rsid w:val="00D1180F"/>
    <w:rPr>
      <w:rFonts w:ascii="Arial Armenian" w:eastAsia="Times New Roman" w:hAnsi="Arial Armenian" w:cs="Times New Roman"/>
      <w:b/>
      <w:sz w:val="24"/>
      <w:szCs w:val="20"/>
    </w:rPr>
  </w:style>
  <w:style w:type="character" w:customStyle="1" w:styleId="80">
    <w:name w:val="Заголовок 8 Знак"/>
    <w:basedOn w:val="a1"/>
    <w:link w:val="8"/>
    <w:uiPriority w:val="99"/>
    <w:rsid w:val="00D1180F"/>
    <w:rPr>
      <w:rFonts w:ascii="Times New Roman" w:eastAsia="Times New Roman" w:hAnsi="Times New Roman" w:cs="Times New Roman"/>
      <w:b/>
      <w:sz w:val="24"/>
      <w:szCs w:val="20"/>
      <w:lang w:val="fr-FR" w:eastAsia="ro-RO"/>
    </w:rPr>
  </w:style>
  <w:style w:type="character" w:customStyle="1" w:styleId="90">
    <w:name w:val="Заголовок 9 Знак"/>
    <w:basedOn w:val="a1"/>
    <w:link w:val="9"/>
    <w:uiPriority w:val="99"/>
    <w:rsid w:val="00D1180F"/>
    <w:rPr>
      <w:rFonts w:ascii="Times New Roman" w:eastAsia="Times New Roman" w:hAnsi="Times New Roman" w:cs="Times New Roman"/>
      <w:b/>
      <w:i/>
      <w:sz w:val="24"/>
      <w:szCs w:val="20"/>
      <w:lang w:val="fr-FR" w:eastAsia="ro-RO"/>
    </w:rPr>
  </w:style>
  <w:style w:type="paragraph" w:styleId="a0">
    <w:name w:val="Body Text"/>
    <w:aliases w:val="Body Text Char Char"/>
    <w:basedOn w:val="a"/>
    <w:link w:val="afc"/>
    <w:qFormat/>
    <w:rsid w:val="00D1180F"/>
    <w:pPr>
      <w:spacing w:after="120" w:line="240" w:lineRule="auto"/>
    </w:pPr>
    <w:rPr>
      <w:rFonts w:ascii="Times New Roman" w:eastAsia="Times New Roman" w:hAnsi="Times New Roman" w:cs="Times New Roman"/>
      <w:sz w:val="20"/>
      <w:szCs w:val="20"/>
      <w:lang w:val="ru-RU"/>
    </w:rPr>
  </w:style>
  <w:style w:type="character" w:customStyle="1" w:styleId="afc">
    <w:name w:val="Основной текст Знак"/>
    <w:aliases w:val="Body Text Char Char Знак"/>
    <w:basedOn w:val="a1"/>
    <w:link w:val="a0"/>
    <w:qFormat/>
    <w:rsid w:val="00D1180F"/>
    <w:rPr>
      <w:rFonts w:ascii="Times New Roman" w:eastAsia="Times New Roman" w:hAnsi="Times New Roman" w:cs="Times New Roman"/>
      <w:sz w:val="20"/>
      <w:szCs w:val="20"/>
      <w:lang w:val="ru-RU"/>
    </w:rPr>
  </w:style>
  <w:style w:type="table" w:styleId="1-2">
    <w:name w:val="Medium Shading 1 Accent 2"/>
    <w:basedOn w:val="a2"/>
    <w:uiPriority w:val="99"/>
    <w:rsid w:val="00D1180F"/>
    <w:pPr>
      <w:spacing w:after="0" w:line="240" w:lineRule="auto"/>
    </w:pPr>
    <w:rPr>
      <w:rFonts w:ascii="Calibri" w:eastAsia="Calibri" w:hAnsi="Calibri" w:cs="Times New Roman"/>
      <w:sz w:val="20"/>
      <w:szCs w:val="20"/>
      <w:lang w:val="ru-RU" w:eastAsia="ru-RU"/>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customStyle="1" w:styleId="LightGrid-Accent11">
    <w:name w:val="Light Grid - Accent 11"/>
    <w:uiPriority w:val="99"/>
    <w:rsid w:val="00D1180F"/>
    <w:pPr>
      <w:spacing w:after="0" w:line="240" w:lineRule="auto"/>
    </w:pPr>
    <w:rPr>
      <w:rFonts w:ascii="Calibri" w:eastAsia="Calibri" w:hAnsi="Calibri" w:cs="Times New Roman"/>
      <w:sz w:val="20"/>
      <w:szCs w:val="20"/>
      <w:lang w:val="ru-RU"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character" w:customStyle="1" w:styleId="FootnoteTextChar">
    <w:name w:val="Footnote Text Char"/>
    <w:aliases w:val="single space Char,ft Char,Footnote Text Char Char Char Char Char Char Char Char,Footnote Text1 Char1,Footnote Text1 Char Char,Footnote Text2 Char,Footnote Text Char Char Char Char Char Char Char1 Char1,fn Char"/>
    <w:basedOn w:val="a1"/>
    <w:uiPriority w:val="99"/>
    <w:semiHidden/>
    <w:locked/>
    <w:rsid w:val="00D1180F"/>
    <w:rPr>
      <w:rFonts w:cs="Times New Roman"/>
      <w:sz w:val="20"/>
      <w:szCs w:val="20"/>
      <w:lang w:val="en-US" w:eastAsia="en-US"/>
    </w:rPr>
  </w:style>
  <w:style w:type="paragraph" w:styleId="afd">
    <w:name w:val="caption"/>
    <w:basedOn w:val="a"/>
    <w:next w:val="a"/>
    <w:uiPriority w:val="99"/>
    <w:qFormat/>
    <w:rsid w:val="00D1180F"/>
    <w:pPr>
      <w:spacing w:line="320" w:lineRule="exact"/>
    </w:pPr>
    <w:rPr>
      <w:rFonts w:ascii="_GOPA TheSerif Light" w:eastAsia="Calibri" w:hAnsi="_GOPA TheSerif Light" w:cs="Times New Roman"/>
      <w:bCs/>
      <w:color w:val="006058"/>
      <w:sz w:val="19"/>
      <w:szCs w:val="20"/>
      <w:lang w:val="en-GB"/>
    </w:rPr>
  </w:style>
  <w:style w:type="table" w:customStyle="1" w:styleId="113">
    <w:name w:val="113"/>
    <w:uiPriority w:val="99"/>
    <w:rsid w:val="00D1180F"/>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tblPr>
      <w:tblStyleRowBandSize w:val="1"/>
      <w:tblInd w:w="11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styleId="afe">
    <w:name w:val="Table Theme"/>
    <w:basedOn w:val="a2"/>
    <w:uiPriority w:val="99"/>
    <w:semiHidden/>
    <w:rsid w:val="00D1180F"/>
    <w:pPr>
      <w:spacing w:after="0" w:line="240" w:lineRule="auto"/>
    </w:pPr>
    <w:rPr>
      <w:rFonts w:ascii="Calibri" w:eastAsia="Calibri"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1">
    <w:name w:val="Medium List 2 Accent 1"/>
    <w:basedOn w:val="a2"/>
    <w:uiPriority w:val="99"/>
    <w:rsid w:val="00D1180F"/>
    <w:pPr>
      <w:spacing w:after="0" w:line="240" w:lineRule="auto"/>
    </w:pPr>
    <w:rPr>
      <w:rFonts w:ascii="Cambria" w:eastAsia="Times New Roman" w:hAnsi="Cambria" w:cs="Times New Roman"/>
      <w:color w:val="000000"/>
      <w:sz w:val="20"/>
      <w:szCs w:val="20"/>
      <w:lang w:val="de-DE" w:eastAsia="de-D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MediumShading2-Accent11">
    <w:name w:val="Medium Shading 2 - Accent 11"/>
    <w:uiPriority w:val="99"/>
    <w:rsid w:val="00D1180F"/>
    <w:pPr>
      <w:spacing w:after="0" w:line="240" w:lineRule="auto"/>
    </w:pPr>
    <w:rPr>
      <w:rFonts w:ascii="Calibri" w:eastAsia="Calibri" w:hAnsi="Calibri" w:cs="Times New Roman"/>
      <w:sz w:val="20"/>
      <w:szCs w:val="20"/>
      <w:lang w:val="ru-RU"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styleId="3-1">
    <w:name w:val="Medium Grid 3 Accent 1"/>
    <w:basedOn w:val="a2"/>
    <w:uiPriority w:val="99"/>
    <w:rsid w:val="00D1180F"/>
    <w:pPr>
      <w:spacing w:after="0" w:line="240" w:lineRule="auto"/>
    </w:pPr>
    <w:rPr>
      <w:rFonts w:ascii="Calibri" w:eastAsia="Calibri" w:hAnsi="Calibri" w:cs="Times New Roman"/>
      <w:sz w:val="20"/>
      <w:szCs w:val="20"/>
      <w:lang w:val="ru-RU"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styleId="aff">
    <w:name w:val="No Spacing"/>
    <w:link w:val="aff0"/>
    <w:uiPriority w:val="1"/>
    <w:qFormat/>
    <w:rsid w:val="00D1180F"/>
    <w:pPr>
      <w:spacing w:after="0" w:line="240" w:lineRule="auto"/>
    </w:pPr>
    <w:rPr>
      <w:rFonts w:ascii="Calibri" w:eastAsia="Times New Roman" w:hAnsi="Calibri" w:cs="Times New Roman"/>
    </w:rPr>
  </w:style>
  <w:style w:type="character" w:customStyle="1" w:styleId="aff0">
    <w:name w:val="Без интервала Знак"/>
    <w:basedOn w:val="a1"/>
    <w:link w:val="aff"/>
    <w:uiPriority w:val="1"/>
    <w:locked/>
    <w:rsid w:val="00D1180F"/>
    <w:rPr>
      <w:rFonts w:ascii="Calibri" w:eastAsia="Times New Roman" w:hAnsi="Calibri" w:cs="Times New Roman"/>
    </w:rPr>
  </w:style>
  <w:style w:type="paragraph" w:styleId="31">
    <w:name w:val="toc 3"/>
    <w:basedOn w:val="a"/>
    <w:next w:val="a"/>
    <w:autoRedefine/>
    <w:uiPriority w:val="39"/>
    <w:qFormat/>
    <w:rsid w:val="00D1180F"/>
    <w:pPr>
      <w:spacing w:after="100"/>
      <w:ind w:left="440"/>
    </w:pPr>
    <w:rPr>
      <w:rFonts w:ascii="Calibri" w:eastAsia="Calibri" w:hAnsi="Calibri" w:cs="Times New Roman"/>
      <w:lang w:val="en-US"/>
    </w:rPr>
  </w:style>
  <w:style w:type="paragraph" w:styleId="aff1">
    <w:name w:val="table of figures"/>
    <w:basedOn w:val="a"/>
    <w:next w:val="a"/>
    <w:uiPriority w:val="99"/>
    <w:rsid w:val="00D1180F"/>
    <w:pPr>
      <w:spacing w:after="0"/>
    </w:pPr>
    <w:rPr>
      <w:rFonts w:ascii="Calibri" w:eastAsia="Calibri" w:hAnsi="Calibri" w:cs="Times New Roman"/>
      <w:lang w:val="en-US"/>
    </w:rPr>
  </w:style>
  <w:style w:type="table" w:styleId="-1">
    <w:name w:val="Colorful Grid Accent 1"/>
    <w:basedOn w:val="a2"/>
    <w:uiPriority w:val="99"/>
    <w:rsid w:val="00D1180F"/>
    <w:pPr>
      <w:spacing w:after="0" w:line="240" w:lineRule="auto"/>
    </w:pPr>
    <w:rPr>
      <w:rFonts w:ascii="Calibri" w:eastAsia="Calibri" w:hAnsi="Calibri" w:cs="Times New Roman"/>
      <w:color w:val="000000"/>
      <w:sz w:val="20"/>
      <w:szCs w:val="20"/>
      <w:lang w:val="ru-RU"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rFonts w:cs="Times New Roman"/>
        <w:b/>
        <w:bCs/>
      </w:rPr>
      <w:tblPr/>
      <w:tcPr>
        <w:shd w:val="clear" w:color="auto" w:fill="B8CCE4"/>
      </w:tcPr>
    </w:tblStylePr>
    <w:tblStylePr w:type="lastRow">
      <w:rPr>
        <w:rFonts w:cs="Times New Roman"/>
        <w:b/>
        <w:bCs/>
        <w:color w:val="000000"/>
      </w:rPr>
      <w:tblPr/>
      <w:tcPr>
        <w:shd w:val="clear" w:color="auto" w:fill="B8CCE4"/>
      </w:tcPr>
    </w:tblStylePr>
    <w:tblStylePr w:type="firstCol">
      <w:rPr>
        <w:rFonts w:cs="Times New Roman"/>
        <w:color w:val="FFFFFF"/>
      </w:rPr>
      <w:tblPr/>
      <w:tcPr>
        <w:shd w:val="clear" w:color="auto" w:fill="365F91"/>
      </w:tcPr>
    </w:tblStylePr>
    <w:tblStylePr w:type="lastCol">
      <w:rPr>
        <w:rFonts w:cs="Times New Roman"/>
        <w:color w:val="FFFFFF"/>
      </w:rPr>
      <w:tblPr/>
      <w:tcPr>
        <w:shd w:val="clear" w:color="auto" w:fill="365F91"/>
      </w:tc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customStyle="1" w:styleId="TableGrid5">
    <w:name w:val="Table Grid5"/>
    <w:uiPriority w:val="99"/>
    <w:rsid w:val="00D1180F"/>
    <w:pPr>
      <w:spacing w:after="0" w:line="240" w:lineRule="auto"/>
    </w:pPr>
    <w:rPr>
      <w:rFonts w:ascii="Calibri" w:eastAsia="Calibri"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1"/>
    <w:uiPriority w:val="99"/>
    <w:rsid w:val="00D1180F"/>
    <w:rPr>
      <w:rFonts w:cs="Times New Roman"/>
    </w:rPr>
  </w:style>
  <w:style w:type="character" w:customStyle="1" w:styleId="plainlinksneverexpand">
    <w:name w:val="plainlinksneverexpand"/>
    <w:basedOn w:val="a1"/>
    <w:uiPriority w:val="99"/>
    <w:rsid w:val="00D1180F"/>
    <w:rPr>
      <w:rFonts w:cs="Times New Roman"/>
    </w:rPr>
  </w:style>
  <w:style w:type="character" w:customStyle="1" w:styleId="plainlinks">
    <w:name w:val="plainlinks"/>
    <w:basedOn w:val="a1"/>
    <w:uiPriority w:val="99"/>
    <w:rsid w:val="00D1180F"/>
    <w:rPr>
      <w:rFonts w:cs="Times New Roman"/>
    </w:rPr>
  </w:style>
  <w:style w:type="character" w:customStyle="1" w:styleId="geo-dec">
    <w:name w:val="geo-dec"/>
    <w:basedOn w:val="a1"/>
    <w:uiPriority w:val="99"/>
    <w:rsid w:val="00D1180F"/>
    <w:rPr>
      <w:rFonts w:cs="Times New Roman"/>
    </w:rPr>
  </w:style>
  <w:style w:type="character" w:customStyle="1" w:styleId="mw-headline">
    <w:name w:val="mw-headline"/>
    <w:basedOn w:val="a1"/>
    <w:uiPriority w:val="99"/>
    <w:rsid w:val="00D1180F"/>
    <w:rPr>
      <w:rFonts w:cs="Times New Roman"/>
    </w:rPr>
  </w:style>
  <w:style w:type="character" w:customStyle="1" w:styleId="mw-editsection">
    <w:name w:val="mw-editsection"/>
    <w:basedOn w:val="a1"/>
    <w:uiPriority w:val="99"/>
    <w:rsid w:val="00D1180F"/>
    <w:rPr>
      <w:rFonts w:cs="Times New Roman"/>
    </w:rPr>
  </w:style>
  <w:style w:type="character" w:customStyle="1" w:styleId="mw-editsection-bracket">
    <w:name w:val="mw-editsection-bracket"/>
    <w:basedOn w:val="a1"/>
    <w:uiPriority w:val="99"/>
    <w:rsid w:val="00D1180F"/>
    <w:rPr>
      <w:rFonts w:cs="Times New Roman"/>
    </w:rPr>
  </w:style>
  <w:style w:type="character" w:customStyle="1" w:styleId="mw-editsection-divider">
    <w:name w:val="mw-editsection-divider"/>
    <w:basedOn w:val="a1"/>
    <w:uiPriority w:val="99"/>
    <w:rsid w:val="00D1180F"/>
    <w:rPr>
      <w:rFonts w:cs="Times New Roman"/>
    </w:rPr>
  </w:style>
  <w:style w:type="paragraph" w:styleId="22">
    <w:name w:val="List Bullet 2"/>
    <w:basedOn w:val="a"/>
    <w:autoRedefine/>
    <w:uiPriority w:val="99"/>
    <w:rsid w:val="00D1180F"/>
    <w:pPr>
      <w:tabs>
        <w:tab w:val="left" w:pos="10489"/>
      </w:tabs>
      <w:spacing w:after="0" w:line="240" w:lineRule="auto"/>
      <w:jc w:val="both"/>
    </w:pPr>
    <w:rPr>
      <w:rFonts w:ascii="Sylfaen" w:eastAsia="Times New Roman" w:hAnsi="Sylfaen" w:cs="Sylfaen"/>
      <w:sz w:val="24"/>
      <w:szCs w:val="24"/>
      <w:lang w:val="af-ZA"/>
    </w:rPr>
  </w:style>
  <w:style w:type="character" w:styleId="aff2">
    <w:name w:val="Emphasis"/>
    <w:basedOn w:val="a1"/>
    <w:uiPriority w:val="20"/>
    <w:qFormat/>
    <w:rsid w:val="00D1180F"/>
    <w:rPr>
      <w:rFonts w:cs="Times New Roman"/>
      <w:i/>
      <w:iCs/>
    </w:rPr>
  </w:style>
  <w:style w:type="paragraph" w:styleId="23">
    <w:name w:val="Body Text Indent 2"/>
    <w:basedOn w:val="a"/>
    <w:link w:val="24"/>
    <w:uiPriority w:val="99"/>
    <w:rsid w:val="00D1180F"/>
    <w:pPr>
      <w:spacing w:after="120" w:line="480" w:lineRule="auto"/>
      <w:ind w:left="360"/>
    </w:pPr>
    <w:rPr>
      <w:rFonts w:ascii="Arial Armenian" w:eastAsia="Calibri" w:hAnsi="Arial Armenian" w:cs="Times New Roman"/>
      <w:sz w:val="24"/>
      <w:lang w:val="en-US"/>
    </w:rPr>
  </w:style>
  <w:style w:type="character" w:customStyle="1" w:styleId="24">
    <w:name w:val="Основной текст с отступом 2 Знак"/>
    <w:basedOn w:val="a1"/>
    <w:link w:val="23"/>
    <w:uiPriority w:val="99"/>
    <w:rsid w:val="00D1180F"/>
    <w:rPr>
      <w:rFonts w:ascii="Arial Armenian" w:eastAsia="Calibri" w:hAnsi="Arial Armenian" w:cs="Times New Roman"/>
      <w:sz w:val="24"/>
    </w:rPr>
  </w:style>
  <w:style w:type="paragraph" w:styleId="32">
    <w:name w:val="Body Text Indent 3"/>
    <w:basedOn w:val="a"/>
    <w:link w:val="33"/>
    <w:uiPriority w:val="99"/>
    <w:rsid w:val="00D1180F"/>
    <w:pPr>
      <w:spacing w:after="120"/>
      <w:ind w:left="360"/>
    </w:pPr>
    <w:rPr>
      <w:rFonts w:ascii="Arial Armenian" w:eastAsia="Calibri" w:hAnsi="Arial Armenian" w:cs="Times New Roman"/>
      <w:sz w:val="16"/>
      <w:szCs w:val="16"/>
      <w:lang w:val="en-US"/>
    </w:rPr>
  </w:style>
  <w:style w:type="character" w:customStyle="1" w:styleId="33">
    <w:name w:val="Основной текст с отступом 3 Знак"/>
    <w:basedOn w:val="a1"/>
    <w:link w:val="32"/>
    <w:uiPriority w:val="99"/>
    <w:rsid w:val="00D1180F"/>
    <w:rPr>
      <w:rFonts w:ascii="Arial Armenian" w:eastAsia="Calibri" w:hAnsi="Arial Armenian" w:cs="Times New Roman"/>
      <w:sz w:val="16"/>
      <w:szCs w:val="16"/>
    </w:rPr>
  </w:style>
  <w:style w:type="paragraph" w:styleId="25">
    <w:name w:val="Body Text 2"/>
    <w:basedOn w:val="a"/>
    <w:link w:val="26"/>
    <w:uiPriority w:val="99"/>
    <w:rsid w:val="00D1180F"/>
    <w:pPr>
      <w:spacing w:after="120" w:line="480" w:lineRule="auto"/>
    </w:pPr>
    <w:rPr>
      <w:rFonts w:ascii="Arial Armenian" w:eastAsia="Calibri" w:hAnsi="Arial Armenian" w:cs="Times New Roman"/>
      <w:sz w:val="24"/>
      <w:lang w:val="en-US"/>
    </w:rPr>
  </w:style>
  <w:style w:type="character" w:customStyle="1" w:styleId="26">
    <w:name w:val="Основной текст 2 Знак"/>
    <w:basedOn w:val="a1"/>
    <w:link w:val="25"/>
    <w:uiPriority w:val="99"/>
    <w:rsid w:val="00D1180F"/>
    <w:rPr>
      <w:rFonts w:ascii="Arial Armenian" w:eastAsia="Calibri" w:hAnsi="Arial Armenian" w:cs="Times New Roman"/>
      <w:sz w:val="24"/>
    </w:rPr>
  </w:style>
  <w:style w:type="paragraph" w:styleId="aff3">
    <w:name w:val="Body Text Indent"/>
    <w:basedOn w:val="a"/>
    <w:link w:val="aff4"/>
    <w:uiPriority w:val="99"/>
    <w:rsid w:val="00D1180F"/>
    <w:pPr>
      <w:spacing w:after="120"/>
      <w:ind w:left="360"/>
    </w:pPr>
    <w:rPr>
      <w:rFonts w:ascii="Arial Armenian" w:eastAsia="Calibri" w:hAnsi="Arial Armenian" w:cs="Times New Roman"/>
      <w:sz w:val="24"/>
      <w:lang w:val="en-US"/>
    </w:rPr>
  </w:style>
  <w:style w:type="character" w:customStyle="1" w:styleId="aff4">
    <w:name w:val="Основной текст с отступом Знак"/>
    <w:basedOn w:val="a1"/>
    <w:link w:val="aff3"/>
    <w:uiPriority w:val="99"/>
    <w:rsid w:val="00D1180F"/>
    <w:rPr>
      <w:rFonts w:ascii="Arial Armenian" w:eastAsia="Calibri" w:hAnsi="Arial Armenian" w:cs="Times New Roman"/>
      <w:sz w:val="24"/>
    </w:rPr>
  </w:style>
  <w:style w:type="paragraph" w:customStyle="1" w:styleId="QuoteRight">
    <w:name w:val="Quote Right"/>
    <w:basedOn w:val="a"/>
    <w:uiPriority w:val="99"/>
    <w:rsid w:val="00D1180F"/>
    <w:pPr>
      <w:spacing w:before="120" w:after="240" w:line="240" w:lineRule="auto"/>
      <w:ind w:left="72"/>
      <w:jc w:val="right"/>
    </w:pPr>
    <w:rPr>
      <w:rFonts w:ascii="Albertus Medium" w:eastAsia="Times New Roman" w:hAnsi="Albertus Medium" w:cs="Times New Roman"/>
      <w:i/>
      <w:sz w:val="28"/>
      <w:szCs w:val="20"/>
      <w:lang w:val="en-US"/>
    </w:rPr>
  </w:style>
  <w:style w:type="paragraph" w:customStyle="1" w:styleId="BulletSquare">
    <w:name w:val="Bullet Square"/>
    <w:basedOn w:val="Bullet"/>
    <w:uiPriority w:val="99"/>
    <w:rsid w:val="00D1180F"/>
    <w:pPr>
      <w:numPr>
        <w:numId w:val="32"/>
      </w:numPr>
      <w:tabs>
        <w:tab w:val="clear" w:pos="576"/>
        <w:tab w:val="num" w:pos="360"/>
      </w:tabs>
      <w:ind w:left="720" w:hanging="360"/>
    </w:pPr>
  </w:style>
  <w:style w:type="paragraph" w:customStyle="1" w:styleId="Bullet">
    <w:name w:val="Bullet"/>
    <w:basedOn w:val="25"/>
    <w:uiPriority w:val="99"/>
    <w:rsid w:val="00D1180F"/>
    <w:pPr>
      <w:numPr>
        <w:numId w:val="33"/>
      </w:numPr>
      <w:spacing w:before="60" w:after="60" w:line="240" w:lineRule="auto"/>
      <w:ind w:left="432"/>
    </w:pPr>
    <w:rPr>
      <w:rFonts w:ascii="Book Antiqua" w:eastAsia="Times New Roman" w:hAnsi="Book Antiqua"/>
      <w:noProof/>
      <w:sz w:val="21"/>
      <w:szCs w:val="20"/>
    </w:rPr>
  </w:style>
  <w:style w:type="paragraph" w:styleId="aff5">
    <w:name w:val="endnote text"/>
    <w:basedOn w:val="a"/>
    <w:link w:val="aff6"/>
    <w:uiPriority w:val="99"/>
    <w:semiHidden/>
    <w:rsid w:val="00D1180F"/>
    <w:pPr>
      <w:spacing w:after="0" w:line="240" w:lineRule="auto"/>
    </w:pPr>
    <w:rPr>
      <w:rFonts w:ascii="Arial Armenian" w:eastAsia="Times New Roman" w:hAnsi="Arial Armenian" w:cs="Times New Roman"/>
      <w:sz w:val="24"/>
      <w:szCs w:val="20"/>
      <w:lang w:val="en-US"/>
    </w:rPr>
  </w:style>
  <w:style w:type="character" w:customStyle="1" w:styleId="aff6">
    <w:name w:val="Текст концевой сноски Знак"/>
    <w:basedOn w:val="a1"/>
    <w:link w:val="aff5"/>
    <w:uiPriority w:val="99"/>
    <w:semiHidden/>
    <w:rsid w:val="00D1180F"/>
    <w:rPr>
      <w:rFonts w:ascii="Arial Armenian" w:eastAsia="Times New Roman" w:hAnsi="Arial Armenian" w:cs="Times New Roman"/>
      <w:sz w:val="24"/>
      <w:szCs w:val="20"/>
    </w:rPr>
  </w:style>
  <w:style w:type="paragraph" w:customStyle="1" w:styleId="Style1">
    <w:name w:val="Style1"/>
    <w:basedOn w:val="a0"/>
    <w:uiPriority w:val="99"/>
    <w:rsid w:val="00D1180F"/>
    <w:pPr>
      <w:spacing w:before="120"/>
      <w:ind w:left="144"/>
    </w:pPr>
    <w:rPr>
      <w:rFonts w:ascii="Book Antiqua" w:hAnsi="Book Antiqua"/>
      <w:noProof/>
      <w:sz w:val="22"/>
      <w:lang w:val="en-US"/>
    </w:rPr>
  </w:style>
  <w:style w:type="paragraph" w:customStyle="1" w:styleId="BulletNumber">
    <w:name w:val="Bullet Number"/>
    <w:basedOn w:val="Bullet"/>
    <w:uiPriority w:val="99"/>
    <w:rsid w:val="00D1180F"/>
    <w:pPr>
      <w:numPr>
        <w:numId w:val="0"/>
      </w:numPr>
      <w:tabs>
        <w:tab w:val="num" w:pos="360"/>
      </w:tabs>
      <w:ind w:left="360" w:hanging="360"/>
    </w:pPr>
  </w:style>
  <w:style w:type="paragraph" w:styleId="34">
    <w:name w:val="Body Text 3"/>
    <w:aliases w:val="Body Text 1"/>
    <w:basedOn w:val="25"/>
    <w:link w:val="35"/>
    <w:uiPriority w:val="99"/>
    <w:rsid w:val="00D1180F"/>
    <w:pPr>
      <w:spacing w:before="60" w:after="60" w:line="240" w:lineRule="auto"/>
      <w:ind w:left="288"/>
    </w:pPr>
    <w:rPr>
      <w:rFonts w:ascii="Book Antiqua" w:eastAsia="Times New Roman" w:hAnsi="Book Antiqua"/>
      <w:noProof/>
      <w:sz w:val="21"/>
      <w:szCs w:val="20"/>
    </w:rPr>
  </w:style>
  <w:style w:type="character" w:customStyle="1" w:styleId="35">
    <w:name w:val="Основной текст 3 Знак"/>
    <w:aliases w:val="Body Text 1 Знак"/>
    <w:basedOn w:val="a1"/>
    <w:link w:val="34"/>
    <w:uiPriority w:val="99"/>
    <w:rsid w:val="00D1180F"/>
    <w:rPr>
      <w:rFonts w:ascii="Book Antiqua" w:eastAsia="Times New Roman" w:hAnsi="Book Antiqua" w:cs="Times New Roman"/>
      <w:noProof/>
      <w:sz w:val="21"/>
      <w:szCs w:val="20"/>
    </w:rPr>
  </w:style>
  <w:style w:type="character" w:styleId="aff7">
    <w:name w:val="page number"/>
    <w:basedOn w:val="a1"/>
    <w:uiPriority w:val="99"/>
    <w:rsid w:val="00D1180F"/>
    <w:rPr>
      <w:rFonts w:cs="Times New Roman"/>
    </w:rPr>
  </w:style>
  <w:style w:type="paragraph" w:customStyle="1" w:styleId="BulletLetter">
    <w:name w:val="Bullet Letter"/>
    <w:basedOn w:val="BulletNumber"/>
    <w:uiPriority w:val="99"/>
    <w:rsid w:val="00D1180F"/>
    <w:pPr>
      <w:numPr>
        <w:numId w:val="34"/>
      </w:numPr>
      <w:tabs>
        <w:tab w:val="clear" w:pos="792"/>
        <w:tab w:val="num" w:pos="360"/>
      </w:tabs>
      <w:ind w:left="360" w:hanging="360"/>
    </w:pPr>
  </w:style>
  <w:style w:type="paragraph" w:styleId="41">
    <w:name w:val="toc 4"/>
    <w:basedOn w:val="a"/>
    <w:next w:val="a"/>
    <w:autoRedefine/>
    <w:uiPriority w:val="99"/>
    <w:semiHidden/>
    <w:rsid w:val="00D1180F"/>
    <w:pPr>
      <w:spacing w:after="0" w:line="240" w:lineRule="auto"/>
      <w:ind w:left="600"/>
    </w:pPr>
    <w:rPr>
      <w:rFonts w:ascii="Arial Armenian" w:eastAsia="Times New Roman" w:hAnsi="Arial Armenian" w:cs="Times New Roman"/>
      <w:sz w:val="18"/>
      <w:szCs w:val="20"/>
      <w:lang w:val="en-US"/>
    </w:rPr>
  </w:style>
  <w:style w:type="paragraph" w:styleId="51">
    <w:name w:val="toc 5"/>
    <w:basedOn w:val="a"/>
    <w:next w:val="a"/>
    <w:autoRedefine/>
    <w:uiPriority w:val="99"/>
    <w:semiHidden/>
    <w:rsid w:val="00D1180F"/>
    <w:pPr>
      <w:spacing w:after="0" w:line="240" w:lineRule="auto"/>
      <w:ind w:left="800"/>
    </w:pPr>
    <w:rPr>
      <w:rFonts w:ascii="Arial Armenian" w:eastAsia="Times New Roman" w:hAnsi="Arial Armenian" w:cs="Times New Roman"/>
      <w:sz w:val="18"/>
      <w:szCs w:val="20"/>
      <w:lang w:val="en-US"/>
    </w:rPr>
  </w:style>
  <w:style w:type="paragraph" w:styleId="61">
    <w:name w:val="toc 6"/>
    <w:basedOn w:val="a"/>
    <w:next w:val="a"/>
    <w:autoRedefine/>
    <w:uiPriority w:val="99"/>
    <w:semiHidden/>
    <w:rsid w:val="00D1180F"/>
    <w:pPr>
      <w:spacing w:after="0" w:line="240" w:lineRule="auto"/>
      <w:ind w:left="1000"/>
    </w:pPr>
    <w:rPr>
      <w:rFonts w:ascii="Arial Armenian" w:eastAsia="Times New Roman" w:hAnsi="Arial Armenian" w:cs="Times New Roman"/>
      <w:sz w:val="18"/>
      <w:szCs w:val="20"/>
      <w:lang w:val="en-US"/>
    </w:rPr>
  </w:style>
  <w:style w:type="paragraph" w:styleId="71">
    <w:name w:val="toc 7"/>
    <w:basedOn w:val="a"/>
    <w:next w:val="a"/>
    <w:autoRedefine/>
    <w:uiPriority w:val="99"/>
    <w:semiHidden/>
    <w:rsid w:val="00D1180F"/>
    <w:pPr>
      <w:spacing w:after="0" w:line="240" w:lineRule="auto"/>
      <w:ind w:left="1200"/>
    </w:pPr>
    <w:rPr>
      <w:rFonts w:ascii="Arial Armenian" w:eastAsia="Times New Roman" w:hAnsi="Arial Armenian" w:cs="Times New Roman"/>
      <w:sz w:val="18"/>
      <w:szCs w:val="20"/>
      <w:lang w:val="en-US"/>
    </w:rPr>
  </w:style>
  <w:style w:type="paragraph" w:styleId="81">
    <w:name w:val="toc 8"/>
    <w:basedOn w:val="a"/>
    <w:next w:val="a"/>
    <w:autoRedefine/>
    <w:uiPriority w:val="99"/>
    <w:semiHidden/>
    <w:rsid w:val="00D1180F"/>
    <w:pPr>
      <w:spacing w:after="0" w:line="240" w:lineRule="auto"/>
      <w:ind w:left="1400"/>
    </w:pPr>
    <w:rPr>
      <w:rFonts w:ascii="Arial Armenian" w:eastAsia="Times New Roman" w:hAnsi="Arial Armenian" w:cs="Times New Roman"/>
      <w:sz w:val="18"/>
      <w:szCs w:val="20"/>
      <w:lang w:val="en-US"/>
    </w:rPr>
  </w:style>
  <w:style w:type="paragraph" w:styleId="91">
    <w:name w:val="toc 9"/>
    <w:basedOn w:val="a"/>
    <w:next w:val="a"/>
    <w:autoRedefine/>
    <w:uiPriority w:val="99"/>
    <w:semiHidden/>
    <w:rsid w:val="00D1180F"/>
    <w:pPr>
      <w:spacing w:after="0" w:line="240" w:lineRule="auto"/>
      <w:ind w:left="1600"/>
    </w:pPr>
    <w:rPr>
      <w:rFonts w:ascii="Arial Armenian" w:eastAsia="Times New Roman" w:hAnsi="Arial Armenian" w:cs="Times New Roman"/>
      <w:sz w:val="18"/>
      <w:szCs w:val="20"/>
      <w:lang w:val="en-US"/>
    </w:rPr>
  </w:style>
  <w:style w:type="paragraph" w:customStyle="1" w:styleId="SectionHeading">
    <w:name w:val="Section Heading"/>
    <w:basedOn w:val="a0"/>
    <w:uiPriority w:val="99"/>
    <w:rsid w:val="00D1180F"/>
    <w:pPr>
      <w:spacing w:before="60" w:after="60"/>
      <w:ind w:left="144"/>
      <w:jc w:val="center"/>
    </w:pPr>
    <w:rPr>
      <w:rFonts w:ascii="Britannic Bold" w:hAnsi="Britannic Bold"/>
      <w:noProof/>
      <w:sz w:val="144"/>
      <w:lang w:val="en-US"/>
    </w:rPr>
  </w:style>
  <w:style w:type="paragraph" w:customStyle="1" w:styleId="BulletLetter2">
    <w:name w:val="Bullet Letter 2"/>
    <w:basedOn w:val="BulletLetter"/>
    <w:uiPriority w:val="99"/>
    <w:rsid w:val="00D1180F"/>
    <w:pPr>
      <w:numPr>
        <w:numId w:val="31"/>
      </w:numPr>
    </w:pPr>
  </w:style>
  <w:style w:type="paragraph" w:customStyle="1" w:styleId="QuoteBox">
    <w:name w:val="Quote Box"/>
    <w:basedOn w:val="a"/>
    <w:uiPriority w:val="99"/>
    <w:rsid w:val="00D1180F"/>
    <w:pPr>
      <w:spacing w:after="0" w:line="240" w:lineRule="auto"/>
      <w:jc w:val="right"/>
    </w:pPr>
    <w:rPr>
      <w:rFonts w:ascii="Arial Armenian" w:eastAsia="Times New Roman" w:hAnsi="Arial Armenian" w:cs="Times New Roman"/>
      <w:b/>
      <w:sz w:val="24"/>
      <w:szCs w:val="20"/>
      <w:lang w:val="en-US"/>
    </w:rPr>
  </w:style>
  <w:style w:type="paragraph" w:customStyle="1" w:styleId="Style2">
    <w:name w:val="Style2"/>
    <w:basedOn w:val="a"/>
    <w:uiPriority w:val="99"/>
    <w:rsid w:val="00D1180F"/>
    <w:pPr>
      <w:spacing w:after="0" w:line="240" w:lineRule="auto"/>
      <w:jc w:val="both"/>
    </w:pPr>
    <w:rPr>
      <w:rFonts w:ascii="HelveticaT" w:eastAsia="Times New Roman" w:hAnsi="HelveticaT" w:cs="Times New Roman"/>
      <w:sz w:val="24"/>
      <w:szCs w:val="20"/>
      <w:lang w:val="ro-RO"/>
    </w:rPr>
  </w:style>
  <w:style w:type="paragraph" w:styleId="aff8">
    <w:name w:val="List"/>
    <w:basedOn w:val="a"/>
    <w:uiPriority w:val="99"/>
    <w:rsid w:val="00D1180F"/>
    <w:pPr>
      <w:spacing w:after="0" w:line="240" w:lineRule="auto"/>
      <w:ind w:left="283" w:hanging="283"/>
    </w:pPr>
    <w:rPr>
      <w:rFonts w:ascii="Arial Armenian" w:eastAsia="Times New Roman" w:hAnsi="Arial Armenian" w:cs="Times New Roman"/>
      <w:sz w:val="24"/>
      <w:szCs w:val="20"/>
      <w:lang w:val="en-US"/>
    </w:rPr>
  </w:style>
  <w:style w:type="paragraph" w:styleId="27">
    <w:name w:val="List 2"/>
    <w:basedOn w:val="a"/>
    <w:uiPriority w:val="99"/>
    <w:semiHidden/>
    <w:rsid w:val="00D1180F"/>
    <w:pPr>
      <w:spacing w:after="0" w:line="240" w:lineRule="auto"/>
      <w:ind w:left="566" w:hanging="283"/>
    </w:pPr>
    <w:rPr>
      <w:rFonts w:ascii="Arial Armenian" w:eastAsia="Times New Roman" w:hAnsi="Arial Armenian" w:cs="Times New Roman"/>
      <w:sz w:val="24"/>
      <w:szCs w:val="20"/>
      <w:lang w:val="en-US"/>
    </w:rPr>
  </w:style>
  <w:style w:type="paragraph" w:styleId="36">
    <w:name w:val="List 3"/>
    <w:basedOn w:val="a"/>
    <w:uiPriority w:val="99"/>
    <w:semiHidden/>
    <w:rsid w:val="00D1180F"/>
    <w:pPr>
      <w:spacing w:after="0" w:line="240" w:lineRule="auto"/>
      <w:ind w:left="849" w:hanging="283"/>
    </w:pPr>
    <w:rPr>
      <w:rFonts w:ascii="Arial Armenian" w:eastAsia="Times New Roman" w:hAnsi="Arial Armenian" w:cs="Times New Roman"/>
      <w:sz w:val="24"/>
      <w:szCs w:val="20"/>
      <w:lang w:val="en-US"/>
    </w:rPr>
  </w:style>
  <w:style w:type="paragraph" w:styleId="aff9">
    <w:name w:val="List Bullet"/>
    <w:basedOn w:val="a"/>
    <w:autoRedefine/>
    <w:uiPriority w:val="99"/>
    <w:rsid w:val="00D1180F"/>
    <w:pPr>
      <w:tabs>
        <w:tab w:val="num" w:pos="360"/>
      </w:tabs>
      <w:spacing w:after="0" w:line="240" w:lineRule="auto"/>
      <w:ind w:left="360" w:hanging="360"/>
    </w:pPr>
    <w:rPr>
      <w:rFonts w:ascii="Arial Armenian" w:eastAsia="Times New Roman" w:hAnsi="Arial Armenian" w:cs="Times New Roman"/>
      <w:sz w:val="24"/>
      <w:szCs w:val="20"/>
      <w:lang w:val="en-US"/>
    </w:rPr>
  </w:style>
  <w:style w:type="paragraph" w:styleId="affa">
    <w:name w:val="List Continue"/>
    <w:basedOn w:val="a"/>
    <w:uiPriority w:val="99"/>
    <w:semiHidden/>
    <w:rsid w:val="00D1180F"/>
    <w:pPr>
      <w:spacing w:after="120" w:line="240" w:lineRule="auto"/>
      <w:ind w:left="283"/>
    </w:pPr>
    <w:rPr>
      <w:rFonts w:ascii="Arial Armenian" w:eastAsia="Times New Roman" w:hAnsi="Arial Armenian" w:cs="Times New Roman"/>
      <w:sz w:val="24"/>
      <w:szCs w:val="20"/>
      <w:lang w:val="en-US"/>
    </w:rPr>
  </w:style>
  <w:style w:type="paragraph" w:styleId="28">
    <w:name w:val="List Continue 2"/>
    <w:basedOn w:val="a"/>
    <w:uiPriority w:val="99"/>
    <w:semiHidden/>
    <w:rsid w:val="00D1180F"/>
    <w:pPr>
      <w:spacing w:after="120" w:line="240" w:lineRule="auto"/>
      <w:ind w:left="566"/>
    </w:pPr>
    <w:rPr>
      <w:rFonts w:ascii="Arial Armenian" w:eastAsia="Times New Roman" w:hAnsi="Arial Armenian" w:cs="Times New Roman"/>
      <w:sz w:val="24"/>
      <w:szCs w:val="20"/>
      <w:lang w:val="en-US"/>
    </w:rPr>
  </w:style>
  <w:style w:type="paragraph" w:styleId="affb">
    <w:name w:val="Subtitle"/>
    <w:basedOn w:val="a"/>
    <w:link w:val="affc"/>
    <w:uiPriority w:val="99"/>
    <w:qFormat/>
    <w:rsid w:val="00D1180F"/>
    <w:pPr>
      <w:pBdr>
        <w:top w:val="single" w:sz="36" w:space="1" w:color="808080"/>
      </w:pBdr>
      <w:spacing w:before="120" w:after="240" w:line="240" w:lineRule="auto"/>
      <w:jc w:val="center"/>
      <w:outlineLvl w:val="1"/>
    </w:pPr>
    <w:rPr>
      <w:rFonts w:ascii="ArTarumianHarvats" w:eastAsia="Times New Roman" w:hAnsi="ArTarumianHarvats" w:cs="Arial"/>
      <w:b/>
      <w:bCs/>
      <w:sz w:val="56"/>
      <w:szCs w:val="56"/>
      <w:lang w:val="en-US"/>
    </w:rPr>
  </w:style>
  <w:style w:type="character" w:customStyle="1" w:styleId="affc">
    <w:name w:val="Подзаголовок Знак"/>
    <w:basedOn w:val="a1"/>
    <w:link w:val="affb"/>
    <w:uiPriority w:val="99"/>
    <w:rsid w:val="00D1180F"/>
    <w:rPr>
      <w:rFonts w:ascii="ArTarumianHarvats" w:eastAsia="Times New Roman" w:hAnsi="ArTarumianHarvats" w:cs="Arial"/>
      <w:b/>
      <w:bCs/>
      <w:sz w:val="56"/>
      <w:szCs w:val="56"/>
    </w:rPr>
  </w:style>
  <w:style w:type="paragraph" w:customStyle="1" w:styleId="Suject">
    <w:name w:val="Suject"/>
    <w:basedOn w:val="a"/>
    <w:uiPriority w:val="99"/>
    <w:rsid w:val="00D1180F"/>
    <w:pPr>
      <w:spacing w:before="60" w:after="60" w:line="240" w:lineRule="auto"/>
      <w:jc w:val="center"/>
    </w:pPr>
    <w:rPr>
      <w:rFonts w:ascii="Arial LatArm" w:eastAsia="Times New Roman" w:hAnsi="Arial LatArm" w:cs="Times New Roman"/>
      <w:b/>
      <w:i/>
      <w:sz w:val="24"/>
      <w:szCs w:val="20"/>
      <w:lang w:val="ru-RU"/>
    </w:rPr>
  </w:style>
  <w:style w:type="paragraph" w:customStyle="1" w:styleId="SubSubjekt">
    <w:name w:val="Sub_Subjekt"/>
    <w:basedOn w:val="Suject"/>
    <w:uiPriority w:val="99"/>
    <w:rsid w:val="00D1180F"/>
    <w:pPr>
      <w:spacing w:before="120"/>
    </w:pPr>
    <w:rPr>
      <w:b w:val="0"/>
      <w:i w:val="0"/>
      <w:lang w:val="en-US"/>
    </w:rPr>
  </w:style>
  <w:style w:type="paragraph" w:customStyle="1" w:styleId="BodyText4">
    <w:name w:val="BodyText 4"/>
    <w:basedOn w:val="34"/>
    <w:uiPriority w:val="99"/>
    <w:rsid w:val="00D1180F"/>
  </w:style>
  <w:style w:type="paragraph" w:customStyle="1" w:styleId="SlideTitle">
    <w:name w:val="SlideTitle"/>
    <w:uiPriority w:val="99"/>
    <w:rsid w:val="00D1180F"/>
    <w:pPr>
      <w:pBdr>
        <w:bottom w:val="single" w:sz="36" w:space="1" w:color="999999"/>
      </w:pBdr>
      <w:spacing w:before="360" w:after="280" w:line="240" w:lineRule="auto"/>
      <w:ind w:right="3924"/>
    </w:pPr>
    <w:rPr>
      <w:rFonts w:ascii="ArTarumianTimes" w:eastAsia="Times New Roman" w:hAnsi="ArTarumianTimes" w:cs="Times New Roman"/>
      <w:b/>
      <w:bCs/>
      <w:sz w:val="36"/>
      <w:szCs w:val="20"/>
    </w:rPr>
  </w:style>
  <w:style w:type="paragraph" w:customStyle="1" w:styleId="BodyTextBulet">
    <w:name w:val="BodyTextBulet"/>
    <w:basedOn w:val="a"/>
    <w:uiPriority w:val="99"/>
    <w:rsid w:val="00D1180F"/>
    <w:pPr>
      <w:spacing w:after="0" w:line="240" w:lineRule="auto"/>
      <w:ind w:left="1440" w:hanging="360"/>
      <w:jc w:val="both"/>
    </w:pPr>
    <w:rPr>
      <w:rFonts w:ascii="Times Armenian" w:eastAsia="Times New Roman" w:hAnsi="Times Armenian" w:cs="Times New Roman"/>
      <w:sz w:val="24"/>
      <w:szCs w:val="24"/>
      <w:lang w:val="en-US"/>
    </w:rPr>
  </w:style>
  <w:style w:type="paragraph" w:styleId="affd">
    <w:name w:val="Block Text"/>
    <w:basedOn w:val="a"/>
    <w:uiPriority w:val="99"/>
    <w:rsid w:val="00D1180F"/>
    <w:pPr>
      <w:spacing w:after="0" w:line="240" w:lineRule="auto"/>
      <w:ind w:left="-14" w:right="-83"/>
      <w:jc w:val="center"/>
    </w:pPr>
    <w:rPr>
      <w:rFonts w:ascii="Arial Armenian" w:eastAsia="Times New Roman" w:hAnsi="Arial Armenian" w:cs="Times New Roman"/>
      <w:sz w:val="28"/>
      <w:szCs w:val="28"/>
      <w:lang w:val="en-US"/>
    </w:rPr>
  </w:style>
  <w:style w:type="character" w:styleId="affe">
    <w:name w:val="Strong"/>
    <w:basedOn w:val="a1"/>
    <w:uiPriority w:val="22"/>
    <w:qFormat/>
    <w:rsid w:val="00D1180F"/>
    <w:rPr>
      <w:rFonts w:cs="Times New Roman"/>
      <w:b/>
      <w:bCs/>
    </w:rPr>
  </w:style>
  <w:style w:type="paragraph" w:styleId="afff">
    <w:name w:val="envelope address"/>
    <w:basedOn w:val="a"/>
    <w:uiPriority w:val="99"/>
    <w:semiHidden/>
    <w:rsid w:val="00D1180F"/>
    <w:pPr>
      <w:framePr w:w="7920" w:h="1980" w:hRule="exact" w:hSpace="180" w:wrap="auto" w:hAnchor="page" w:xAlign="center" w:yAlign="bottom"/>
      <w:spacing w:after="0" w:line="240" w:lineRule="auto"/>
      <w:ind w:left="2880"/>
    </w:pPr>
    <w:rPr>
      <w:rFonts w:ascii="Cambria" w:eastAsia="Times New Roman" w:hAnsi="Cambria" w:cs="Times New Roman"/>
      <w:sz w:val="24"/>
      <w:szCs w:val="24"/>
      <w:lang w:val="en-US"/>
    </w:rPr>
  </w:style>
  <w:style w:type="character" w:customStyle="1" w:styleId="st">
    <w:name w:val="st"/>
    <w:basedOn w:val="a1"/>
    <w:uiPriority w:val="99"/>
    <w:rsid w:val="00D1180F"/>
    <w:rPr>
      <w:rFonts w:cs="Times New Roman"/>
    </w:rPr>
  </w:style>
  <w:style w:type="character" w:customStyle="1" w:styleId="12">
    <w:name w:val="Текст сноски Знак1"/>
    <w:aliases w:val="single space Знак1,ft Знак1,Footnote Text Char Char Char Char Char Char Char Знак1,Footnote Text1 Знак1,Footnote Text1 Char Знак1,Footnote Text2 Знак1,Footnote Text Char Char Char Char Char Char Char1 Знак1,fn Знак1"/>
    <w:basedOn w:val="a1"/>
    <w:uiPriority w:val="99"/>
    <w:semiHidden/>
    <w:rsid w:val="00D1180F"/>
    <w:rPr>
      <w:rFonts w:asciiTheme="minorHAnsi" w:eastAsiaTheme="minorEastAsia" w:hAnsiTheme="minorHAnsi" w:cstheme="minorBidi"/>
    </w:rPr>
  </w:style>
  <w:style w:type="character" w:customStyle="1" w:styleId="310">
    <w:name w:val="Основной текст 3 Знак1"/>
    <w:aliases w:val="Body Text 1 Знак1"/>
    <w:basedOn w:val="a1"/>
    <w:uiPriority w:val="99"/>
    <w:semiHidden/>
    <w:rsid w:val="00D1180F"/>
    <w:rPr>
      <w:rFonts w:asciiTheme="minorHAnsi" w:eastAsiaTheme="minorEastAsia" w:hAnsiTheme="minorHAnsi" w:cstheme="minorBidi"/>
      <w:sz w:val="16"/>
      <w:szCs w:val="16"/>
    </w:rPr>
  </w:style>
  <w:style w:type="character" w:customStyle="1" w:styleId="13">
    <w:name w:val="Текст выноски Знак1"/>
    <w:basedOn w:val="a1"/>
    <w:uiPriority w:val="99"/>
    <w:semiHidden/>
    <w:rsid w:val="00D1180F"/>
    <w:rPr>
      <w:rFonts w:ascii="Tahoma" w:hAnsi="Tahoma" w:cs="Tahoma" w:hint="default"/>
      <w:sz w:val="16"/>
      <w:szCs w:val="16"/>
    </w:rPr>
  </w:style>
  <w:style w:type="character" w:customStyle="1" w:styleId="14">
    <w:name w:val="Текст примечания Знак1"/>
    <w:basedOn w:val="a1"/>
    <w:uiPriority w:val="99"/>
    <w:semiHidden/>
    <w:rsid w:val="00D1180F"/>
    <w:rPr>
      <w:sz w:val="20"/>
      <w:szCs w:val="20"/>
    </w:rPr>
  </w:style>
  <w:style w:type="character" w:customStyle="1" w:styleId="15">
    <w:name w:val="Тема примечания Знак1"/>
    <w:basedOn w:val="14"/>
    <w:uiPriority w:val="99"/>
    <w:semiHidden/>
    <w:rsid w:val="00D1180F"/>
    <w:rPr>
      <w:b/>
      <w:bCs/>
      <w:sz w:val="20"/>
      <w:szCs w:val="20"/>
    </w:rPr>
  </w:style>
  <w:style w:type="character" w:customStyle="1" w:styleId="16">
    <w:name w:val="Текст концевой сноски Знак1"/>
    <w:basedOn w:val="a1"/>
    <w:uiPriority w:val="99"/>
    <w:semiHidden/>
    <w:rsid w:val="00D1180F"/>
    <w:rPr>
      <w:sz w:val="20"/>
      <w:szCs w:val="20"/>
    </w:rPr>
  </w:style>
  <w:style w:type="character" w:customStyle="1" w:styleId="rynqvb">
    <w:name w:val="rynqvb"/>
    <w:basedOn w:val="a1"/>
    <w:rsid w:val="00D1180F"/>
  </w:style>
  <w:style w:type="table" w:styleId="-10">
    <w:name w:val="Light Grid Accent 1"/>
    <w:basedOn w:val="a2"/>
    <w:uiPriority w:val="62"/>
    <w:rsid w:val="00D1180F"/>
    <w:pPr>
      <w:spacing w:after="0" w:line="240" w:lineRule="auto"/>
    </w:p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character" w:customStyle="1" w:styleId="afff0">
    <w:name w:val="Основной текст_"/>
    <w:basedOn w:val="a1"/>
    <w:link w:val="17"/>
    <w:rsid w:val="00CD1434"/>
    <w:rPr>
      <w:rFonts w:ascii="Verdana" w:eastAsia="Verdana" w:hAnsi="Verdana" w:cs="Verdana"/>
      <w:i/>
      <w:iCs/>
      <w:color w:val="1C1B1F"/>
      <w:sz w:val="16"/>
      <w:szCs w:val="16"/>
    </w:rPr>
  </w:style>
  <w:style w:type="paragraph" w:customStyle="1" w:styleId="17">
    <w:name w:val="Основной текст1"/>
    <w:basedOn w:val="a"/>
    <w:link w:val="afff0"/>
    <w:rsid w:val="00CD1434"/>
    <w:pPr>
      <w:widowControl w:val="0"/>
      <w:spacing w:after="60" w:line="312" w:lineRule="auto"/>
    </w:pPr>
    <w:rPr>
      <w:rFonts w:ascii="Verdana" w:eastAsia="Verdana" w:hAnsi="Verdana" w:cs="Verdana"/>
      <w:i/>
      <w:iCs/>
      <w:color w:val="1C1B1F"/>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4004869">
      <w:bodyDiv w:val="1"/>
      <w:marLeft w:val="0"/>
      <w:marRight w:val="0"/>
      <w:marTop w:val="0"/>
      <w:marBottom w:val="0"/>
      <w:divBdr>
        <w:top w:val="none" w:sz="0" w:space="0" w:color="auto"/>
        <w:left w:val="none" w:sz="0" w:space="0" w:color="auto"/>
        <w:bottom w:val="none" w:sz="0" w:space="0" w:color="auto"/>
        <w:right w:val="none" w:sz="0" w:space="0" w:color="auto"/>
      </w:divBdr>
    </w:div>
    <w:div w:id="1071200910">
      <w:bodyDiv w:val="1"/>
      <w:marLeft w:val="0"/>
      <w:marRight w:val="0"/>
      <w:marTop w:val="0"/>
      <w:marBottom w:val="0"/>
      <w:divBdr>
        <w:top w:val="none" w:sz="0" w:space="0" w:color="auto"/>
        <w:left w:val="none" w:sz="0" w:space="0" w:color="auto"/>
        <w:bottom w:val="none" w:sz="0" w:space="0" w:color="auto"/>
        <w:right w:val="none" w:sz="0" w:space="0" w:color="auto"/>
      </w:divBdr>
    </w:div>
    <w:div w:id="1192568232">
      <w:bodyDiv w:val="1"/>
      <w:marLeft w:val="0"/>
      <w:marRight w:val="0"/>
      <w:marTop w:val="0"/>
      <w:marBottom w:val="0"/>
      <w:divBdr>
        <w:top w:val="none" w:sz="0" w:space="0" w:color="auto"/>
        <w:left w:val="none" w:sz="0" w:space="0" w:color="auto"/>
        <w:bottom w:val="none" w:sz="0" w:space="0" w:color="auto"/>
        <w:right w:val="none" w:sz="0" w:space="0" w:color="auto"/>
      </w:divBdr>
    </w:div>
    <w:div w:id="1225408788">
      <w:bodyDiv w:val="1"/>
      <w:marLeft w:val="0"/>
      <w:marRight w:val="0"/>
      <w:marTop w:val="0"/>
      <w:marBottom w:val="0"/>
      <w:divBdr>
        <w:top w:val="none" w:sz="0" w:space="0" w:color="auto"/>
        <w:left w:val="none" w:sz="0" w:space="0" w:color="auto"/>
        <w:bottom w:val="none" w:sz="0" w:space="0" w:color="auto"/>
        <w:right w:val="none" w:sz="0" w:space="0" w:color="auto"/>
      </w:divBdr>
    </w:div>
    <w:div w:id="1575774072">
      <w:bodyDiv w:val="1"/>
      <w:marLeft w:val="0"/>
      <w:marRight w:val="0"/>
      <w:marTop w:val="0"/>
      <w:marBottom w:val="0"/>
      <w:divBdr>
        <w:top w:val="none" w:sz="0" w:space="0" w:color="auto"/>
        <w:left w:val="none" w:sz="0" w:space="0" w:color="auto"/>
        <w:bottom w:val="none" w:sz="0" w:space="0" w:color="auto"/>
        <w:right w:val="none" w:sz="0" w:space="0" w:color="auto"/>
      </w:divBdr>
    </w:div>
    <w:div w:id="1606691223">
      <w:bodyDiv w:val="1"/>
      <w:marLeft w:val="0"/>
      <w:marRight w:val="0"/>
      <w:marTop w:val="0"/>
      <w:marBottom w:val="0"/>
      <w:divBdr>
        <w:top w:val="none" w:sz="0" w:space="0" w:color="auto"/>
        <w:left w:val="none" w:sz="0" w:space="0" w:color="auto"/>
        <w:bottom w:val="none" w:sz="0" w:space="0" w:color="auto"/>
        <w:right w:val="none" w:sz="0" w:space="0" w:color="auto"/>
      </w:divBdr>
    </w:div>
    <w:div w:id="1709259276">
      <w:bodyDiv w:val="1"/>
      <w:marLeft w:val="0"/>
      <w:marRight w:val="0"/>
      <w:marTop w:val="0"/>
      <w:marBottom w:val="0"/>
      <w:divBdr>
        <w:top w:val="none" w:sz="0" w:space="0" w:color="auto"/>
        <w:left w:val="none" w:sz="0" w:space="0" w:color="auto"/>
        <w:bottom w:val="none" w:sz="0" w:space="0" w:color="auto"/>
        <w:right w:val="none" w:sz="0" w:space="0" w:color="auto"/>
      </w:divBdr>
    </w:div>
    <w:div w:id="1802266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87F88F-C255-462E-A18E-9971B0E87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2521</TotalTime>
  <Pages>1</Pages>
  <Words>10831</Words>
  <Characters>61740</Characters>
  <Application>Microsoft Office Word</Application>
  <DocSecurity>0</DocSecurity>
  <Lines>514</Lines>
  <Paragraphs>144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GIZ GmbH</Company>
  <LinksUpToDate>false</LinksUpToDate>
  <CharactersWithSpaces>72427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Expert PC</dc:creator>
  <cp:lastModifiedBy>LILIT</cp:lastModifiedBy>
  <cp:revision>62</cp:revision>
  <cp:lastPrinted>2025-03-25T12:44:00Z</cp:lastPrinted>
  <dcterms:created xsi:type="dcterms:W3CDTF">2020-02-05T06:05:00Z</dcterms:created>
  <dcterms:modified xsi:type="dcterms:W3CDTF">2025-03-27T08:15:00Z</dcterms:modified>
</cp:coreProperties>
</file>