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081" w:rsidRPr="00627A7D" w:rsidRDefault="00FC7081" w:rsidP="00FC7081">
      <w:pPr>
        <w:spacing w:after="0" w:line="20" w:lineRule="atLeast"/>
        <w:jc w:val="center"/>
        <w:rPr>
          <w:rFonts w:ascii="Sylfaen" w:hAnsi="Sylfaen"/>
          <w:b/>
          <w:bCs/>
          <w:sz w:val="32"/>
          <w:szCs w:val="32"/>
        </w:rPr>
      </w:pPr>
      <w:r w:rsidRPr="00627A7D">
        <w:rPr>
          <w:rFonts w:ascii="Sylfaen" w:hAnsi="Sylfaen" w:cs="Sylfaen"/>
          <w:b/>
          <w:bCs/>
          <w:sz w:val="32"/>
          <w:szCs w:val="32"/>
        </w:rPr>
        <w:t>ՇԻՐԱԿԻ ՄԱՐԶԻ</w:t>
      </w:r>
    </w:p>
    <w:p w:rsidR="000D7DA3" w:rsidRPr="00627A7D" w:rsidRDefault="0046108E" w:rsidP="00735A47">
      <w:pPr>
        <w:spacing w:after="0" w:line="20" w:lineRule="atLeast"/>
        <w:jc w:val="center"/>
        <w:rPr>
          <w:rFonts w:ascii="Sylfaen" w:hAnsi="Sylfaen" w:cs="Sylfaen"/>
          <w:b/>
          <w:bCs/>
          <w:sz w:val="32"/>
          <w:szCs w:val="32"/>
        </w:rPr>
      </w:pPr>
      <w:r w:rsidRPr="00627A7D">
        <w:rPr>
          <w:rFonts w:ascii="Sylfaen" w:hAnsi="Sylfaen" w:cs="Sylfaen"/>
          <w:b/>
          <w:bCs/>
          <w:sz w:val="32"/>
          <w:szCs w:val="32"/>
        </w:rPr>
        <w:t>ԱՆԻ</w:t>
      </w:r>
      <w:r w:rsidR="00FC7081" w:rsidRPr="00627A7D">
        <w:rPr>
          <w:rFonts w:ascii="Sylfaen" w:hAnsi="Sylfaen" w:cs="Sylfaen"/>
          <w:b/>
          <w:bCs/>
          <w:sz w:val="32"/>
          <w:szCs w:val="32"/>
        </w:rPr>
        <w:t xml:space="preserve"> ՀԱՄԱՅՆՔ</w:t>
      </w:r>
    </w:p>
    <w:p w:rsidR="000D7DA3" w:rsidRPr="00627A7D" w:rsidRDefault="000D7DA3" w:rsidP="00A077B3">
      <w:pPr>
        <w:spacing w:after="0" w:line="20" w:lineRule="atLeast"/>
        <w:rPr>
          <w:rFonts w:ascii="Sylfaen" w:hAnsi="Sylfaen"/>
          <w:b/>
          <w:bCs/>
          <w:sz w:val="28"/>
          <w:szCs w:val="28"/>
          <w:u w:val="single"/>
        </w:rPr>
      </w:pPr>
    </w:p>
    <w:p w:rsidR="000D7DA3" w:rsidRPr="00627A7D" w:rsidRDefault="000D7DA3" w:rsidP="00A077B3">
      <w:pPr>
        <w:spacing w:after="0" w:line="20" w:lineRule="atLeast"/>
        <w:rPr>
          <w:rFonts w:ascii="Sylfaen" w:hAnsi="Sylfaen"/>
          <w:b/>
          <w:bCs/>
          <w:sz w:val="28"/>
          <w:szCs w:val="28"/>
          <w:u w:val="single"/>
        </w:rPr>
      </w:pPr>
    </w:p>
    <w:p w:rsidR="00E26628" w:rsidRPr="00627A7D" w:rsidRDefault="00EE6E42" w:rsidP="00A077B3">
      <w:pPr>
        <w:spacing w:after="0" w:line="20" w:lineRule="atLeast"/>
        <w:jc w:val="center"/>
        <w:rPr>
          <w:rFonts w:ascii="Sylfaen" w:hAnsi="Sylfaen" w:cs="Sylfaen"/>
          <w:b/>
          <w:sz w:val="40"/>
        </w:rPr>
      </w:pPr>
      <w:r w:rsidRPr="00627A7D">
        <w:rPr>
          <w:rFonts w:ascii="Sylfaen" w:hAnsi="Sylfaen" w:cs="Sylfaen"/>
          <w:b/>
          <w:sz w:val="40"/>
        </w:rPr>
        <w:t>Համայնքի</w:t>
      </w:r>
      <w:r w:rsidR="00697EE6" w:rsidRPr="00627A7D">
        <w:rPr>
          <w:rFonts w:ascii="Sylfaen" w:hAnsi="Sylfaen" w:cs="Sylfaen"/>
          <w:b/>
          <w:sz w:val="40"/>
        </w:rPr>
        <w:t xml:space="preserve"> </w:t>
      </w:r>
      <w:r w:rsidR="00FC7081" w:rsidRPr="00627A7D">
        <w:rPr>
          <w:rFonts w:ascii="Sylfaen" w:hAnsi="Sylfaen" w:cs="Sylfaen"/>
          <w:b/>
          <w:sz w:val="40"/>
        </w:rPr>
        <w:t>2018</w:t>
      </w:r>
      <w:r w:rsidR="00910431" w:rsidRPr="00627A7D">
        <w:rPr>
          <w:rFonts w:ascii="Sylfaen" w:hAnsi="Sylfaen" w:cs="Sylfaen"/>
          <w:b/>
          <w:sz w:val="40"/>
        </w:rPr>
        <w:t xml:space="preserve"> </w:t>
      </w:r>
      <w:r w:rsidR="002A6EE9" w:rsidRPr="00627A7D">
        <w:rPr>
          <w:rFonts w:ascii="Sylfaen" w:hAnsi="Sylfaen" w:cs="Sylfaen"/>
          <w:b/>
          <w:sz w:val="40"/>
        </w:rPr>
        <w:t xml:space="preserve">թվականի </w:t>
      </w:r>
    </w:p>
    <w:p w:rsidR="00E26628" w:rsidRPr="00627A7D" w:rsidRDefault="00E26628" w:rsidP="00A077B3">
      <w:pPr>
        <w:spacing w:after="0" w:line="20" w:lineRule="atLeast"/>
        <w:jc w:val="center"/>
        <w:rPr>
          <w:rFonts w:ascii="Sylfaen" w:hAnsi="Sylfaen" w:cs="Sylfaen"/>
          <w:b/>
          <w:sz w:val="40"/>
        </w:rPr>
      </w:pPr>
    </w:p>
    <w:p w:rsidR="000D7DA3" w:rsidRPr="00627A7D" w:rsidRDefault="000D7DA3" w:rsidP="00A077B3">
      <w:pPr>
        <w:spacing w:after="0" w:line="20" w:lineRule="atLeast"/>
        <w:jc w:val="center"/>
        <w:rPr>
          <w:rFonts w:ascii="Sylfaen" w:hAnsi="Sylfaen" w:cs="Sylfaen"/>
          <w:b/>
          <w:sz w:val="8"/>
        </w:rPr>
      </w:pPr>
    </w:p>
    <w:p w:rsidR="002A6EE9" w:rsidRPr="00627A7D" w:rsidRDefault="00E26628" w:rsidP="00A077B3">
      <w:pPr>
        <w:spacing w:after="0" w:line="20" w:lineRule="atLeast"/>
        <w:jc w:val="center"/>
        <w:rPr>
          <w:rFonts w:ascii="Sylfaen" w:hAnsi="Sylfaen" w:cs="Sylfaen"/>
          <w:b/>
          <w:sz w:val="44"/>
        </w:rPr>
      </w:pPr>
      <w:r w:rsidRPr="00627A7D">
        <w:rPr>
          <w:rFonts w:ascii="Sylfaen" w:hAnsi="Sylfaen" w:cs="Sylfaen"/>
          <w:b/>
          <w:sz w:val="44"/>
        </w:rPr>
        <w:t>ՏԱՐԵԿԱՆ ԱՇԽԱՏԱՆՔԱՅԻՆ ՊԼԱՆ</w:t>
      </w:r>
    </w:p>
    <w:p w:rsidR="0027277A" w:rsidRPr="0085577C" w:rsidRDefault="0027277A" w:rsidP="00A077B3">
      <w:pPr>
        <w:spacing w:after="0" w:line="20" w:lineRule="atLeast"/>
        <w:jc w:val="center"/>
        <w:rPr>
          <w:rFonts w:ascii="GHEA Grapalat" w:hAnsi="GHEA Grapalat"/>
          <w:b/>
          <w:bCs/>
          <w:sz w:val="32"/>
          <w:szCs w:val="28"/>
          <w:u w:val="single"/>
        </w:rPr>
      </w:pPr>
    </w:p>
    <w:p w:rsidR="002A6EE9" w:rsidRPr="00FC7FF5" w:rsidRDefault="002A6EE9" w:rsidP="0046108E">
      <w:pPr>
        <w:spacing w:after="0" w:line="20" w:lineRule="atLeast"/>
        <w:rPr>
          <w:rFonts w:ascii="Sylfaen" w:hAnsi="Sylfaen"/>
        </w:rPr>
      </w:pPr>
    </w:p>
    <w:p w:rsidR="00FC7081" w:rsidRPr="0085577C" w:rsidRDefault="00FC7081" w:rsidP="00A077B3">
      <w:pPr>
        <w:spacing w:after="0" w:line="20" w:lineRule="atLeast"/>
        <w:jc w:val="center"/>
        <w:rPr>
          <w:rFonts w:ascii="GHEA Grapalat" w:hAnsi="GHEA Grapalat"/>
        </w:rPr>
      </w:pPr>
    </w:p>
    <w:p w:rsidR="00FC7081" w:rsidRPr="0085577C" w:rsidRDefault="00FC7081" w:rsidP="00A077B3">
      <w:pPr>
        <w:spacing w:after="0" w:line="20" w:lineRule="atLeast"/>
        <w:jc w:val="center"/>
        <w:rPr>
          <w:rFonts w:ascii="GHEA Grapalat" w:hAnsi="GHEA Grapalat"/>
        </w:rPr>
      </w:pPr>
    </w:p>
    <w:p w:rsidR="00FC7081" w:rsidRPr="0085577C" w:rsidRDefault="0046108E" w:rsidP="00735A47">
      <w:pPr>
        <w:spacing w:after="0" w:line="20" w:lineRule="atLeast"/>
        <w:rPr>
          <w:rFonts w:ascii="GHEA Grapalat" w:hAnsi="GHEA Grapalat"/>
        </w:rPr>
      </w:pPr>
      <w:r>
        <w:rPr>
          <w:rFonts w:ascii="GHEA Grapalat" w:hAnsi="GHEA Grapalat"/>
          <w:noProof/>
          <w:lang w:val="en-US"/>
        </w:rPr>
        <w:drawing>
          <wp:anchor distT="0" distB="0" distL="114300" distR="114300" simplePos="0" relativeHeight="251658240" behindDoc="1" locked="0" layoutInCell="1" allowOverlap="1">
            <wp:simplePos x="0" y="0"/>
            <wp:positionH relativeFrom="column">
              <wp:posOffset>260985</wp:posOffset>
            </wp:positionH>
            <wp:positionV relativeFrom="paragraph">
              <wp:posOffset>57150</wp:posOffset>
            </wp:positionV>
            <wp:extent cx="6096000" cy="3933825"/>
            <wp:effectExtent l="19050" t="0" r="0" b="0"/>
            <wp:wrapTight wrapText="bothSides">
              <wp:wrapPolygon edited="0">
                <wp:start x="-68" y="0"/>
                <wp:lineTo x="-68" y="21548"/>
                <wp:lineTo x="21600" y="21548"/>
                <wp:lineTo x="21600" y="0"/>
                <wp:lineTo x="-68" y="0"/>
              </wp:wrapPolygon>
            </wp:wrapTight>
            <wp:docPr id="2" name="Рисунок 2" descr="Town of Mara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wn of Maralik.JPG"/>
                    <pic:cNvPicPr>
                      <a:picLocks noChangeAspect="1" noChangeArrowheads="1"/>
                    </pic:cNvPicPr>
                  </pic:nvPicPr>
                  <pic:blipFill>
                    <a:blip r:embed="rId8" r:link="rId9" cstate="print"/>
                    <a:srcRect/>
                    <a:stretch>
                      <a:fillRect/>
                    </a:stretch>
                  </pic:blipFill>
                  <pic:spPr bwMode="auto">
                    <a:xfrm>
                      <a:off x="0" y="0"/>
                      <a:ext cx="6096000" cy="3933825"/>
                    </a:xfrm>
                    <a:prstGeom prst="rect">
                      <a:avLst/>
                    </a:prstGeom>
                    <a:noFill/>
                    <a:ln w="9525">
                      <a:noFill/>
                      <a:miter lim="800000"/>
                      <a:headEnd/>
                      <a:tailEnd/>
                    </a:ln>
                  </pic:spPr>
                </pic:pic>
              </a:graphicData>
            </a:graphic>
          </wp:anchor>
        </w:drawing>
      </w:r>
    </w:p>
    <w:p w:rsidR="00FC7081" w:rsidRDefault="00FC7081" w:rsidP="00A077B3">
      <w:pPr>
        <w:spacing w:after="0" w:line="20" w:lineRule="atLeast"/>
        <w:jc w:val="center"/>
        <w:rPr>
          <w:rFonts w:ascii="Sylfaen" w:hAnsi="Sylfaen"/>
        </w:rPr>
      </w:pPr>
    </w:p>
    <w:p w:rsidR="0046108E" w:rsidRDefault="0046108E" w:rsidP="00A077B3">
      <w:pPr>
        <w:spacing w:after="0" w:line="20" w:lineRule="atLeast"/>
        <w:jc w:val="center"/>
        <w:rPr>
          <w:rFonts w:ascii="Sylfaen" w:hAnsi="Sylfaen"/>
        </w:rPr>
      </w:pPr>
    </w:p>
    <w:p w:rsidR="0046108E" w:rsidRDefault="0046108E" w:rsidP="00A077B3">
      <w:pPr>
        <w:spacing w:after="0" w:line="20" w:lineRule="atLeast"/>
        <w:jc w:val="center"/>
        <w:rPr>
          <w:rFonts w:ascii="Sylfaen" w:hAnsi="Sylfaen"/>
        </w:rPr>
      </w:pPr>
    </w:p>
    <w:p w:rsidR="0046108E" w:rsidRDefault="0046108E" w:rsidP="00A077B3">
      <w:pPr>
        <w:spacing w:after="0" w:line="20" w:lineRule="atLeast"/>
        <w:jc w:val="center"/>
        <w:rPr>
          <w:rFonts w:ascii="Sylfaen" w:hAnsi="Sylfaen"/>
        </w:rPr>
      </w:pPr>
    </w:p>
    <w:p w:rsidR="0046108E" w:rsidRDefault="0046108E" w:rsidP="00A077B3">
      <w:pPr>
        <w:spacing w:after="0" w:line="20" w:lineRule="atLeast"/>
        <w:jc w:val="center"/>
        <w:rPr>
          <w:rFonts w:ascii="Sylfaen" w:hAnsi="Sylfaen"/>
        </w:rPr>
      </w:pPr>
    </w:p>
    <w:p w:rsidR="0046108E" w:rsidRDefault="0046108E" w:rsidP="00A077B3">
      <w:pPr>
        <w:spacing w:after="0" w:line="20" w:lineRule="atLeast"/>
        <w:jc w:val="center"/>
        <w:rPr>
          <w:rFonts w:ascii="Sylfaen" w:hAnsi="Sylfaen"/>
        </w:rPr>
      </w:pPr>
    </w:p>
    <w:p w:rsidR="0046108E" w:rsidRDefault="0046108E" w:rsidP="00A077B3">
      <w:pPr>
        <w:spacing w:after="0" w:line="20" w:lineRule="atLeast"/>
        <w:jc w:val="center"/>
        <w:rPr>
          <w:rFonts w:ascii="Sylfaen" w:hAnsi="Sylfaen"/>
        </w:rPr>
      </w:pPr>
    </w:p>
    <w:p w:rsidR="0046108E" w:rsidRDefault="0046108E" w:rsidP="00A077B3">
      <w:pPr>
        <w:spacing w:after="0" w:line="20" w:lineRule="atLeast"/>
        <w:jc w:val="center"/>
        <w:rPr>
          <w:rFonts w:ascii="Sylfaen" w:hAnsi="Sylfaen"/>
        </w:rPr>
      </w:pPr>
    </w:p>
    <w:p w:rsidR="0046108E" w:rsidRDefault="0046108E" w:rsidP="00A077B3">
      <w:pPr>
        <w:spacing w:after="0" w:line="20" w:lineRule="atLeast"/>
        <w:jc w:val="center"/>
        <w:rPr>
          <w:rFonts w:ascii="Sylfaen" w:hAnsi="Sylfaen"/>
        </w:rPr>
      </w:pPr>
    </w:p>
    <w:p w:rsidR="0046108E" w:rsidRDefault="0046108E" w:rsidP="00A077B3">
      <w:pPr>
        <w:spacing w:after="0" w:line="20" w:lineRule="atLeast"/>
        <w:jc w:val="center"/>
        <w:rPr>
          <w:rFonts w:ascii="Sylfaen" w:hAnsi="Sylfaen"/>
        </w:rPr>
      </w:pPr>
    </w:p>
    <w:p w:rsidR="0046108E" w:rsidRDefault="0046108E" w:rsidP="00A077B3">
      <w:pPr>
        <w:spacing w:after="0" w:line="20" w:lineRule="atLeast"/>
        <w:jc w:val="center"/>
        <w:rPr>
          <w:rFonts w:ascii="Sylfaen" w:hAnsi="Sylfaen"/>
        </w:rPr>
      </w:pPr>
    </w:p>
    <w:p w:rsidR="0046108E" w:rsidRDefault="0046108E" w:rsidP="00A077B3">
      <w:pPr>
        <w:spacing w:after="0" w:line="20" w:lineRule="atLeast"/>
        <w:jc w:val="center"/>
        <w:rPr>
          <w:rFonts w:ascii="Sylfaen" w:hAnsi="Sylfaen"/>
        </w:rPr>
      </w:pPr>
    </w:p>
    <w:p w:rsidR="0046108E" w:rsidRDefault="0046108E" w:rsidP="00A077B3">
      <w:pPr>
        <w:spacing w:after="0" w:line="20" w:lineRule="atLeast"/>
        <w:jc w:val="center"/>
        <w:rPr>
          <w:rFonts w:ascii="Sylfaen" w:hAnsi="Sylfaen"/>
        </w:rPr>
      </w:pPr>
    </w:p>
    <w:p w:rsidR="0046108E" w:rsidRDefault="0046108E" w:rsidP="00A077B3">
      <w:pPr>
        <w:spacing w:after="0" w:line="20" w:lineRule="atLeast"/>
        <w:jc w:val="center"/>
        <w:rPr>
          <w:rFonts w:ascii="Sylfaen" w:hAnsi="Sylfaen"/>
        </w:rPr>
      </w:pPr>
    </w:p>
    <w:p w:rsidR="0046108E" w:rsidRDefault="0046108E" w:rsidP="00A077B3">
      <w:pPr>
        <w:spacing w:after="0" w:line="20" w:lineRule="atLeast"/>
        <w:jc w:val="center"/>
        <w:rPr>
          <w:rFonts w:ascii="Sylfaen" w:hAnsi="Sylfaen"/>
        </w:rPr>
      </w:pPr>
    </w:p>
    <w:p w:rsidR="0046108E" w:rsidRDefault="0046108E" w:rsidP="00A077B3">
      <w:pPr>
        <w:spacing w:after="0" w:line="20" w:lineRule="atLeast"/>
        <w:jc w:val="center"/>
        <w:rPr>
          <w:rFonts w:ascii="Sylfaen" w:hAnsi="Sylfaen"/>
        </w:rPr>
      </w:pPr>
    </w:p>
    <w:p w:rsidR="0046108E" w:rsidRDefault="0046108E" w:rsidP="00A077B3">
      <w:pPr>
        <w:spacing w:after="0" w:line="20" w:lineRule="atLeast"/>
        <w:jc w:val="center"/>
        <w:rPr>
          <w:rFonts w:ascii="Sylfaen" w:hAnsi="Sylfaen"/>
        </w:rPr>
      </w:pPr>
    </w:p>
    <w:p w:rsidR="0046108E" w:rsidRDefault="0046108E" w:rsidP="00A077B3">
      <w:pPr>
        <w:spacing w:after="0" w:line="20" w:lineRule="atLeast"/>
        <w:jc w:val="center"/>
        <w:rPr>
          <w:rFonts w:ascii="Sylfaen" w:hAnsi="Sylfaen"/>
        </w:rPr>
      </w:pPr>
    </w:p>
    <w:p w:rsidR="0046108E" w:rsidRDefault="0046108E" w:rsidP="0046108E">
      <w:pPr>
        <w:spacing w:after="0" w:line="20" w:lineRule="atLeast"/>
        <w:rPr>
          <w:rFonts w:ascii="Sylfaen" w:hAnsi="Sylfaen" w:cs="Sylfaen"/>
          <w:b/>
          <w:bCs/>
          <w:sz w:val="28"/>
          <w:szCs w:val="28"/>
        </w:rPr>
      </w:pPr>
    </w:p>
    <w:p w:rsidR="0046108E" w:rsidRDefault="0046108E" w:rsidP="0046108E">
      <w:pPr>
        <w:spacing w:after="0" w:line="20" w:lineRule="atLeast"/>
        <w:rPr>
          <w:rFonts w:ascii="Sylfaen" w:hAnsi="Sylfaen" w:cs="Sylfaen"/>
          <w:b/>
          <w:bCs/>
          <w:sz w:val="28"/>
          <w:szCs w:val="28"/>
        </w:rPr>
      </w:pPr>
    </w:p>
    <w:p w:rsidR="0046108E" w:rsidRDefault="0046108E" w:rsidP="0046108E">
      <w:pPr>
        <w:spacing w:after="0" w:line="20" w:lineRule="atLeast"/>
        <w:rPr>
          <w:rFonts w:ascii="Sylfaen" w:hAnsi="Sylfaen" w:cs="Sylfaen"/>
          <w:b/>
          <w:bCs/>
          <w:sz w:val="28"/>
          <w:szCs w:val="28"/>
        </w:rPr>
      </w:pPr>
    </w:p>
    <w:p w:rsidR="0046108E" w:rsidRPr="00271A41" w:rsidRDefault="0046108E" w:rsidP="0046108E">
      <w:pPr>
        <w:spacing w:after="0" w:line="20" w:lineRule="atLeast"/>
        <w:rPr>
          <w:rFonts w:ascii="Sylfaen" w:hAnsi="Sylfaen"/>
          <w:b/>
          <w:bCs/>
          <w:sz w:val="28"/>
          <w:szCs w:val="28"/>
          <w:u w:val="single"/>
        </w:rPr>
      </w:pPr>
      <w:r w:rsidRPr="00271A41">
        <w:rPr>
          <w:rFonts w:ascii="Sylfaen" w:hAnsi="Sylfaen" w:cs="Sylfaen"/>
          <w:b/>
          <w:bCs/>
          <w:sz w:val="28"/>
          <w:szCs w:val="28"/>
        </w:rPr>
        <w:t>Կազմել է՝ համայնքի ղեկավար</w:t>
      </w:r>
      <w:r w:rsidRPr="00271A41">
        <w:rPr>
          <w:rFonts w:ascii="Sylfaen" w:hAnsi="Sylfaen"/>
          <w:b/>
          <w:bCs/>
          <w:sz w:val="28"/>
          <w:szCs w:val="28"/>
        </w:rPr>
        <w:t xml:space="preserve"> ԱՐՏԱԿ ԳԵՎՈՐԳՅԱՆԸ</w:t>
      </w:r>
    </w:p>
    <w:p w:rsidR="0046108E" w:rsidRPr="00271A41" w:rsidRDefault="0046108E" w:rsidP="0046108E">
      <w:pPr>
        <w:spacing w:after="0" w:line="20" w:lineRule="atLeast"/>
        <w:rPr>
          <w:rFonts w:ascii="Sylfaen" w:hAnsi="Sylfaen"/>
          <w:b/>
          <w:bCs/>
          <w:sz w:val="28"/>
          <w:szCs w:val="28"/>
        </w:rPr>
      </w:pPr>
    </w:p>
    <w:p w:rsidR="0046108E" w:rsidRPr="00271A41" w:rsidRDefault="0046108E" w:rsidP="0046108E">
      <w:pPr>
        <w:spacing w:after="0" w:line="20" w:lineRule="atLeast"/>
        <w:rPr>
          <w:rFonts w:ascii="Sylfaen" w:hAnsi="Sylfaen"/>
          <w:b/>
          <w:bCs/>
          <w:sz w:val="28"/>
          <w:szCs w:val="28"/>
        </w:rPr>
      </w:pPr>
      <w:r w:rsidRPr="00271A41">
        <w:rPr>
          <w:rFonts w:ascii="Sylfaen" w:hAnsi="Sylfaen" w:cs="Sylfaen"/>
          <w:b/>
          <w:bCs/>
          <w:sz w:val="28"/>
          <w:szCs w:val="28"/>
        </w:rPr>
        <w:t xml:space="preserve">Հաստատվել է՝ համայնքի ավագանու </w:t>
      </w:r>
      <w:r w:rsidRPr="00271A41">
        <w:rPr>
          <w:rFonts w:ascii="Sylfaen" w:hAnsi="Sylfaen"/>
          <w:b/>
          <w:bCs/>
          <w:sz w:val="28"/>
          <w:szCs w:val="28"/>
        </w:rPr>
        <w:t xml:space="preserve"> </w:t>
      </w:r>
      <w:r w:rsidR="00387FE1">
        <w:rPr>
          <w:rFonts w:ascii="Sylfaen" w:hAnsi="Sylfaen"/>
          <w:b/>
          <w:bCs/>
          <w:sz w:val="28"/>
          <w:szCs w:val="28"/>
        </w:rPr>
        <w:t>29 մայիսի 2018թ</w:t>
      </w:r>
      <w:r w:rsidRPr="00271A41">
        <w:rPr>
          <w:rFonts w:ascii="Sylfaen" w:hAnsi="Sylfaen"/>
          <w:b/>
          <w:bCs/>
          <w:sz w:val="28"/>
          <w:szCs w:val="28"/>
        </w:rPr>
        <w:t xml:space="preserve"> -</w:t>
      </w:r>
      <w:r w:rsidRPr="00271A41">
        <w:rPr>
          <w:rFonts w:ascii="Sylfaen" w:hAnsi="Sylfaen" w:cs="Sylfaen"/>
          <w:b/>
          <w:bCs/>
          <w:sz w:val="28"/>
          <w:szCs w:val="28"/>
        </w:rPr>
        <w:t>ի</w:t>
      </w:r>
      <w:r w:rsidRPr="00271A41">
        <w:rPr>
          <w:rFonts w:ascii="Sylfaen" w:hAnsi="Sylfaen"/>
          <w:b/>
          <w:bCs/>
          <w:sz w:val="28"/>
          <w:szCs w:val="28"/>
        </w:rPr>
        <w:t xml:space="preserve">     թիվ</w:t>
      </w:r>
      <w:r w:rsidR="00387FE1">
        <w:rPr>
          <w:rFonts w:ascii="Sylfaen" w:hAnsi="Sylfaen"/>
          <w:b/>
          <w:bCs/>
          <w:sz w:val="28"/>
          <w:szCs w:val="28"/>
        </w:rPr>
        <w:t xml:space="preserve"> 30-Ա</w:t>
      </w:r>
      <w:r w:rsidRPr="00271A41">
        <w:rPr>
          <w:rFonts w:ascii="Sylfaen" w:hAnsi="Sylfaen"/>
          <w:b/>
          <w:bCs/>
          <w:sz w:val="28"/>
          <w:szCs w:val="28"/>
        </w:rPr>
        <w:t xml:space="preserve"> </w:t>
      </w:r>
      <w:r w:rsidRPr="00271A41">
        <w:rPr>
          <w:rFonts w:ascii="Sylfaen" w:hAnsi="Sylfaen" w:cs="Sylfaen"/>
          <w:b/>
          <w:bCs/>
          <w:sz w:val="28"/>
          <w:szCs w:val="28"/>
        </w:rPr>
        <w:t>որոշմամբ</w:t>
      </w:r>
    </w:p>
    <w:p w:rsidR="0046108E" w:rsidRPr="00271A41" w:rsidRDefault="0046108E" w:rsidP="0046108E">
      <w:pPr>
        <w:spacing w:after="0" w:line="20" w:lineRule="atLeast"/>
        <w:jc w:val="center"/>
        <w:rPr>
          <w:rFonts w:ascii="Sylfaen" w:hAnsi="Sylfaen"/>
          <w:b/>
          <w:bCs/>
          <w:sz w:val="28"/>
          <w:szCs w:val="28"/>
          <w:u w:val="single"/>
        </w:rPr>
      </w:pPr>
      <w:r w:rsidRPr="00271A41">
        <w:rPr>
          <w:rFonts w:ascii="Sylfaen" w:eastAsia="Times New Roman" w:hAnsi="Sylfaen" w:cs="Times New Roman"/>
          <w:sz w:val="20"/>
          <w:szCs w:val="20"/>
        </w:rPr>
        <w:t xml:space="preserve">                 (</w:t>
      </w:r>
      <w:r w:rsidRPr="00271A41">
        <w:rPr>
          <w:rFonts w:ascii="Sylfaen" w:eastAsia="Times New Roman" w:hAnsi="Sylfaen" w:cs="Sylfaen"/>
          <w:sz w:val="20"/>
          <w:szCs w:val="20"/>
        </w:rPr>
        <w:t>նիստի</w:t>
      </w:r>
      <w:r w:rsidRPr="00271A41">
        <w:rPr>
          <w:rFonts w:ascii="Sylfaen" w:eastAsia="Times New Roman" w:hAnsi="Sylfaen" w:cs="Times New Roman"/>
          <w:sz w:val="20"/>
          <w:szCs w:val="20"/>
        </w:rPr>
        <w:t xml:space="preserve"> </w:t>
      </w:r>
      <w:r w:rsidRPr="00271A41">
        <w:rPr>
          <w:rFonts w:ascii="Sylfaen" w:eastAsia="Times New Roman" w:hAnsi="Sylfaen" w:cs="Sylfaen"/>
          <w:sz w:val="20"/>
          <w:szCs w:val="20"/>
        </w:rPr>
        <w:t>ամսաթիվը</w:t>
      </w:r>
      <w:r w:rsidRPr="00271A41">
        <w:rPr>
          <w:rFonts w:ascii="Sylfaen" w:eastAsia="Times New Roman" w:hAnsi="Sylfaen" w:cs="Times New Roman"/>
          <w:sz w:val="20"/>
          <w:szCs w:val="20"/>
        </w:rPr>
        <w:t>)</w:t>
      </w:r>
    </w:p>
    <w:p w:rsidR="0046108E" w:rsidRPr="00271A41" w:rsidRDefault="0046108E" w:rsidP="0046108E">
      <w:pPr>
        <w:spacing w:after="0" w:line="20" w:lineRule="atLeast"/>
        <w:rPr>
          <w:rFonts w:ascii="Sylfaen" w:hAnsi="Sylfaen"/>
        </w:rPr>
      </w:pPr>
    </w:p>
    <w:p w:rsidR="0046108E" w:rsidRPr="00271A41" w:rsidRDefault="0046108E" w:rsidP="00A077B3">
      <w:pPr>
        <w:spacing w:after="0" w:line="20" w:lineRule="atLeast"/>
        <w:jc w:val="center"/>
        <w:rPr>
          <w:rFonts w:ascii="Sylfaen" w:hAnsi="Sylfaen"/>
        </w:rPr>
      </w:pPr>
    </w:p>
    <w:p w:rsidR="005E6526" w:rsidRPr="00271A41" w:rsidRDefault="0046108E" w:rsidP="0027277A">
      <w:pPr>
        <w:pStyle w:val="a4"/>
        <w:spacing w:line="20" w:lineRule="atLeast"/>
        <w:rPr>
          <w:rFonts w:ascii="Sylfaen" w:hAnsi="Sylfaen"/>
          <w:b/>
          <w:sz w:val="28"/>
          <w:szCs w:val="32"/>
        </w:rPr>
      </w:pPr>
      <w:r w:rsidRPr="00271A41">
        <w:rPr>
          <w:rFonts w:ascii="Sylfaen" w:hAnsi="Sylfaen"/>
          <w:b/>
          <w:sz w:val="28"/>
          <w:szCs w:val="32"/>
        </w:rPr>
        <w:t>ԱՆԻ</w:t>
      </w:r>
      <w:r w:rsidR="00FC7081" w:rsidRPr="00271A41">
        <w:rPr>
          <w:rFonts w:ascii="Sylfaen" w:hAnsi="Sylfaen"/>
          <w:b/>
          <w:sz w:val="28"/>
          <w:szCs w:val="32"/>
        </w:rPr>
        <w:t xml:space="preserve"> </w:t>
      </w:r>
      <w:r w:rsidR="000D7DA3" w:rsidRPr="00271A41">
        <w:rPr>
          <w:rFonts w:ascii="Sylfaen" w:hAnsi="Sylfaen"/>
          <w:b/>
          <w:sz w:val="28"/>
          <w:szCs w:val="32"/>
        </w:rPr>
        <w:t xml:space="preserve"> </w:t>
      </w:r>
      <w:r w:rsidR="00FC7081" w:rsidRPr="00271A41">
        <w:rPr>
          <w:rFonts w:ascii="Sylfaen" w:hAnsi="Sylfaen"/>
          <w:b/>
          <w:sz w:val="28"/>
          <w:szCs w:val="32"/>
        </w:rPr>
        <w:t>2018</w:t>
      </w:r>
      <w:r w:rsidR="000D7DA3" w:rsidRPr="00271A41">
        <w:rPr>
          <w:rFonts w:ascii="Sylfaen" w:hAnsi="Sylfaen"/>
          <w:b/>
          <w:sz w:val="28"/>
          <w:szCs w:val="32"/>
        </w:rPr>
        <w:t>թ.</w:t>
      </w:r>
    </w:p>
    <w:p w:rsidR="000D7DA3" w:rsidRPr="003000DC" w:rsidRDefault="000D7DA3" w:rsidP="005E6526">
      <w:pPr>
        <w:rPr>
          <w:rFonts w:ascii="GHEA Grapalat" w:eastAsia="Times New Roman" w:hAnsi="GHEA Grapalat" w:cs="Times New Roman"/>
          <w:sz w:val="28"/>
          <w:szCs w:val="32"/>
        </w:rPr>
        <w:sectPr w:rsidR="000D7DA3" w:rsidRPr="003000DC" w:rsidSect="005E6526">
          <w:footerReference w:type="default" r:id="rId10"/>
          <w:footerReference w:type="first" r:id="rId11"/>
          <w:pgSz w:w="12240" w:h="15840"/>
          <w:pgMar w:top="851" w:right="567" w:bottom="680" w:left="1134" w:header="720" w:footer="720" w:gutter="0"/>
          <w:cols w:space="720"/>
          <w:titlePg/>
          <w:docGrid w:linePitch="360"/>
        </w:sectPr>
      </w:pPr>
    </w:p>
    <w:sdt>
      <w:sdtPr>
        <w:rPr>
          <w:rFonts w:ascii="GHEA Grapalat" w:eastAsiaTheme="minorHAnsi" w:hAnsi="GHEA Grapalat" w:cstheme="minorBidi"/>
          <w:color w:val="auto"/>
          <w:sz w:val="22"/>
          <w:szCs w:val="22"/>
        </w:rPr>
        <w:id w:val="1497294165"/>
        <w:docPartObj>
          <w:docPartGallery w:val="Table of Contents"/>
          <w:docPartUnique/>
        </w:docPartObj>
      </w:sdtPr>
      <w:sdtEndPr>
        <w:rPr>
          <w:b/>
          <w:bCs/>
        </w:rPr>
      </w:sdtEndPr>
      <w:sdtContent>
        <w:p w:rsidR="00EC53E6" w:rsidRPr="00271A41" w:rsidRDefault="00EC53E6" w:rsidP="00FC7081">
          <w:pPr>
            <w:pStyle w:val="afb"/>
            <w:spacing w:before="0" w:line="20" w:lineRule="atLeast"/>
            <w:jc w:val="center"/>
            <w:rPr>
              <w:rFonts w:ascii="Sylfaen" w:hAnsi="Sylfaen"/>
              <w:b/>
              <w:color w:val="auto"/>
            </w:rPr>
          </w:pPr>
          <w:r w:rsidRPr="00271A41">
            <w:rPr>
              <w:rFonts w:ascii="Sylfaen" w:hAnsi="Sylfaen"/>
              <w:b/>
              <w:color w:val="auto"/>
            </w:rPr>
            <w:t>Բովանդակություն</w:t>
          </w:r>
        </w:p>
        <w:p w:rsidR="00B114DF" w:rsidRPr="00271A41" w:rsidRDefault="00350B51">
          <w:pPr>
            <w:pStyle w:val="11"/>
            <w:tabs>
              <w:tab w:val="right" w:leader="dot" w:pos="10529"/>
            </w:tabs>
            <w:rPr>
              <w:rFonts w:ascii="Sylfaen" w:eastAsiaTheme="minorEastAsia" w:hAnsi="Sylfaen" w:cstheme="minorBidi"/>
              <w:b w:val="0"/>
              <w:caps w:val="0"/>
              <w:noProof/>
              <w:sz w:val="22"/>
              <w:szCs w:val="22"/>
              <w:lang w:val="en-US"/>
            </w:rPr>
          </w:pPr>
          <w:r w:rsidRPr="00271A41">
            <w:rPr>
              <w:rFonts w:ascii="Sylfaen" w:hAnsi="Sylfaen"/>
            </w:rPr>
            <w:fldChar w:fldCharType="begin"/>
          </w:r>
          <w:r w:rsidR="00EC53E6" w:rsidRPr="00271A41">
            <w:rPr>
              <w:rFonts w:ascii="Sylfaen" w:hAnsi="Sylfaen"/>
            </w:rPr>
            <w:instrText xml:space="preserve"> TOC \o "1-3" \h \z \u </w:instrText>
          </w:r>
          <w:r w:rsidRPr="00271A41">
            <w:rPr>
              <w:rFonts w:ascii="Sylfaen" w:hAnsi="Sylfaen"/>
            </w:rPr>
            <w:fldChar w:fldCharType="separate"/>
          </w:r>
          <w:hyperlink w:anchor="_Toc500764154" w:history="1">
            <w:r w:rsidR="00B114DF" w:rsidRPr="00271A41">
              <w:rPr>
                <w:rStyle w:val="af0"/>
                <w:rFonts w:ascii="Sylfaen" w:hAnsi="Sylfaen" w:cs="Arial"/>
                <w:noProof/>
              </w:rPr>
              <w:t>Ներածություն</w:t>
            </w:r>
            <w:r w:rsidR="00B114DF" w:rsidRPr="00271A41">
              <w:rPr>
                <w:rFonts w:ascii="Sylfaen" w:hAnsi="Sylfaen"/>
                <w:noProof/>
                <w:webHidden/>
              </w:rPr>
              <w:tab/>
            </w:r>
            <w:r w:rsidRPr="00271A41">
              <w:rPr>
                <w:rFonts w:ascii="Sylfaen" w:hAnsi="Sylfaen"/>
                <w:noProof/>
                <w:webHidden/>
              </w:rPr>
              <w:fldChar w:fldCharType="begin"/>
            </w:r>
            <w:r w:rsidR="00B114DF" w:rsidRPr="00271A41">
              <w:rPr>
                <w:rFonts w:ascii="Sylfaen" w:hAnsi="Sylfaen"/>
                <w:noProof/>
                <w:webHidden/>
              </w:rPr>
              <w:instrText xml:space="preserve"> PAGEREF _Toc500764154 \h </w:instrText>
            </w:r>
            <w:r w:rsidRPr="00271A41">
              <w:rPr>
                <w:rFonts w:ascii="Sylfaen" w:hAnsi="Sylfaen"/>
                <w:noProof/>
                <w:webHidden/>
              </w:rPr>
            </w:r>
            <w:r w:rsidRPr="00271A41">
              <w:rPr>
                <w:rFonts w:ascii="Sylfaen" w:hAnsi="Sylfaen"/>
                <w:noProof/>
                <w:webHidden/>
              </w:rPr>
              <w:fldChar w:fldCharType="separate"/>
            </w:r>
            <w:r w:rsidR="00C176A6">
              <w:rPr>
                <w:rFonts w:ascii="Sylfaen" w:hAnsi="Sylfaen"/>
                <w:noProof/>
                <w:webHidden/>
              </w:rPr>
              <w:t>3</w:t>
            </w:r>
            <w:r w:rsidRPr="00271A41">
              <w:rPr>
                <w:rFonts w:ascii="Sylfaen" w:hAnsi="Sylfaen"/>
                <w:noProof/>
                <w:webHidden/>
              </w:rPr>
              <w:fldChar w:fldCharType="end"/>
            </w:r>
          </w:hyperlink>
        </w:p>
        <w:p w:rsidR="00B114DF" w:rsidRPr="00B752D4" w:rsidRDefault="00FC45BF">
          <w:pPr>
            <w:pStyle w:val="11"/>
            <w:tabs>
              <w:tab w:val="left" w:pos="440"/>
              <w:tab w:val="right" w:leader="dot" w:pos="10529"/>
            </w:tabs>
            <w:rPr>
              <w:rFonts w:ascii="Sylfaen" w:eastAsiaTheme="minorEastAsia" w:hAnsi="Sylfaen" w:cstheme="minorBidi"/>
              <w:b w:val="0"/>
              <w:caps w:val="0"/>
              <w:noProof/>
              <w:sz w:val="22"/>
              <w:szCs w:val="22"/>
              <w:lang w:val="en-US"/>
            </w:rPr>
          </w:pPr>
          <w:hyperlink w:anchor="_Toc500764155" w:history="1">
            <w:r w:rsidR="00B114DF" w:rsidRPr="00271A41">
              <w:rPr>
                <w:rStyle w:val="af0"/>
                <w:rFonts w:ascii="Sylfaen" w:hAnsi="Sylfaen" w:cs="Arial"/>
                <w:noProof/>
              </w:rPr>
              <w:t>1.</w:t>
            </w:r>
            <w:r w:rsidR="00B114DF" w:rsidRPr="00271A41">
              <w:rPr>
                <w:rFonts w:ascii="Sylfaen" w:eastAsiaTheme="minorEastAsia" w:hAnsi="Sylfaen" w:cstheme="minorBidi"/>
                <w:b w:val="0"/>
                <w:caps w:val="0"/>
                <w:noProof/>
                <w:sz w:val="22"/>
                <w:szCs w:val="22"/>
                <w:lang w:val="en-US"/>
              </w:rPr>
              <w:tab/>
            </w:r>
            <w:r w:rsidR="00B114DF" w:rsidRPr="00271A41">
              <w:rPr>
                <w:rStyle w:val="af0"/>
                <w:rFonts w:ascii="Sylfaen" w:hAnsi="Sylfaen" w:cs="Arial"/>
                <w:noProof/>
              </w:rPr>
              <w:t>Համայնքի տեսլականը և ոլորտային նպատակները</w:t>
            </w:r>
            <w:r w:rsidR="00B114DF" w:rsidRPr="00271A41">
              <w:rPr>
                <w:rFonts w:ascii="Sylfaen" w:hAnsi="Sylfaen"/>
                <w:noProof/>
                <w:webHidden/>
              </w:rPr>
              <w:tab/>
            </w:r>
          </w:hyperlink>
          <w:r w:rsidR="00B752D4">
            <w:rPr>
              <w:rFonts w:ascii="Sylfaen" w:hAnsi="Sylfaen"/>
              <w:lang w:val="en-US"/>
            </w:rPr>
            <w:t>4</w:t>
          </w:r>
        </w:p>
        <w:p w:rsidR="00B114DF" w:rsidRPr="00271A41" w:rsidRDefault="00FC45BF">
          <w:pPr>
            <w:pStyle w:val="11"/>
            <w:tabs>
              <w:tab w:val="left" w:pos="440"/>
              <w:tab w:val="right" w:leader="dot" w:pos="10529"/>
            </w:tabs>
            <w:rPr>
              <w:rFonts w:ascii="Sylfaen" w:eastAsiaTheme="minorEastAsia" w:hAnsi="Sylfaen" w:cstheme="minorBidi"/>
              <w:b w:val="0"/>
              <w:caps w:val="0"/>
              <w:noProof/>
              <w:sz w:val="22"/>
              <w:szCs w:val="22"/>
              <w:lang w:val="en-US"/>
            </w:rPr>
          </w:pPr>
          <w:hyperlink w:anchor="_Toc500764156" w:history="1">
            <w:r w:rsidR="00B114DF" w:rsidRPr="00271A41">
              <w:rPr>
                <w:rStyle w:val="af0"/>
                <w:rFonts w:ascii="Sylfaen" w:hAnsi="Sylfaen" w:cs="Arial"/>
                <w:noProof/>
              </w:rPr>
              <w:t>2.</w:t>
            </w:r>
            <w:r w:rsidR="00B114DF" w:rsidRPr="00271A41">
              <w:rPr>
                <w:rFonts w:ascii="Sylfaen" w:eastAsiaTheme="minorEastAsia" w:hAnsi="Sylfaen" w:cstheme="minorBidi"/>
                <w:b w:val="0"/>
                <w:caps w:val="0"/>
                <w:noProof/>
                <w:sz w:val="22"/>
                <w:szCs w:val="22"/>
                <w:lang w:val="en-US"/>
              </w:rPr>
              <w:tab/>
            </w:r>
            <w:r w:rsidR="00B114DF" w:rsidRPr="00271A41">
              <w:rPr>
                <w:rStyle w:val="af0"/>
                <w:rFonts w:ascii="Sylfaen" w:hAnsi="Sylfaen" w:cs="Arial"/>
                <w:noProof/>
              </w:rPr>
              <w:t>Համայնքի 2018 թ. ծրագրերի ցանկը և տրամաբանական հենքերը (ըստ ոլորտների)</w:t>
            </w:r>
            <w:r w:rsidR="00B114DF" w:rsidRPr="00271A41">
              <w:rPr>
                <w:rFonts w:ascii="Sylfaen" w:hAnsi="Sylfaen"/>
                <w:noProof/>
                <w:webHidden/>
              </w:rPr>
              <w:tab/>
            </w:r>
            <w:r w:rsidR="00271A41">
              <w:rPr>
                <w:rFonts w:ascii="Sylfaen" w:hAnsi="Sylfaen"/>
                <w:noProof/>
                <w:webHidden/>
                <w:lang w:val="en-US"/>
              </w:rPr>
              <w:t>8</w:t>
            </w:r>
          </w:hyperlink>
        </w:p>
        <w:p w:rsidR="00B114DF" w:rsidRPr="00271A41" w:rsidRDefault="00FC45BF">
          <w:pPr>
            <w:pStyle w:val="11"/>
            <w:tabs>
              <w:tab w:val="left" w:pos="440"/>
              <w:tab w:val="right" w:leader="dot" w:pos="10529"/>
            </w:tabs>
            <w:rPr>
              <w:rFonts w:ascii="Sylfaen" w:eastAsiaTheme="minorEastAsia" w:hAnsi="Sylfaen" w:cstheme="minorBidi"/>
              <w:b w:val="0"/>
              <w:caps w:val="0"/>
              <w:noProof/>
              <w:color w:val="FF0000"/>
              <w:sz w:val="22"/>
              <w:szCs w:val="22"/>
              <w:lang w:val="en-US"/>
            </w:rPr>
          </w:pPr>
          <w:hyperlink w:anchor="_Toc500764157" w:history="1">
            <w:r w:rsidR="00B114DF" w:rsidRPr="00271A41">
              <w:rPr>
                <w:rStyle w:val="af0"/>
                <w:rFonts w:ascii="Sylfaen" w:hAnsi="Sylfaen" w:cs="Arial"/>
                <w:noProof/>
                <w:color w:val="FF0000"/>
              </w:rPr>
              <w:t>3.</w:t>
            </w:r>
            <w:r w:rsidR="00B114DF" w:rsidRPr="00271A41">
              <w:rPr>
                <w:rFonts w:ascii="Sylfaen" w:eastAsiaTheme="minorEastAsia" w:hAnsi="Sylfaen" w:cstheme="minorBidi"/>
                <w:b w:val="0"/>
                <w:caps w:val="0"/>
                <w:noProof/>
                <w:color w:val="FF0000"/>
                <w:sz w:val="22"/>
                <w:szCs w:val="22"/>
                <w:lang w:val="en-US"/>
              </w:rPr>
              <w:tab/>
            </w:r>
            <w:r w:rsidR="00B114DF" w:rsidRPr="00271A41">
              <w:rPr>
                <w:rStyle w:val="af0"/>
                <w:rFonts w:ascii="Sylfaen" w:hAnsi="Sylfaen" w:cs="Arial"/>
                <w:noProof/>
                <w:color w:val="FF0000"/>
              </w:rPr>
              <w:t>Համայնքային գույքի կառավարման 2018թ. ծրագիրը</w:t>
            </w:r>
            <w:r w:rsidR="00B114DF" w:rsidRPr="00271A41">
              <w:rPr>
                <w:rFonts w:ascii="Sylfaen" w:hAnsi="Sylfaen"/>
                <w:noProof/>
                <w:webHidden/>
                <w:color w:val="FF0000"/>
              </w:rPr>
              <w:tab/>
            </w:r>
            <w:r w:rsidR="00350B51" w:rsidRPr="00271A41">
              <w:rPr>
                <w:rFonts w:ascii="Sylfaen" w:hAnsi="Sylfaen"/>
                <w:noProof/>
                <w:webHidden/>
                <w:color w:val="FF0000"/>
              </w:rPr>
              <w:fldChar w:fldCharType="begin"/>
            </w:r>
            <w:r w:rsidR="00B114DF" w:rsidRPr="00271A41">
              <w:rPr>
                <w:rFonts w:ascii="Sylfaen" w:hAnsi="Sylfaen"/>
                <w:noProof/>
                <w:webHidden/>
                <w:color w:val="FF0000"/>
              </w:rPr>
              <w:instrText xml:space="preserve"> PAGEREF _Toc500764157 \h </w:instrText>
            </w:r>
            <w:r w:rsidR="00350B51" w:rsidRPr="00271A41">
              <w:rPr>
                <w:rFonts w:ascii="Sylfaen" w:hAnsi="Sylfaen"/>
                <w:noProof/>
                <w:webHidden/>
                <w:color w:val="FF0000"/>
              </w:rPr>
            </w:r>
            <w:r w:rsidR="00350B51" w:rsidRPr="00271A41">
              <w:rPr>
                <w:rFonts w:ascii="Sylfaen" w:hAnsi="Sylfaen"/>
                <w:noProof/>
                <w:webHidden/>
                <w:color w:val="FF0000"/>
              </w:rPr>
              <w:fldChar w:fldCharType="separate"/>
            </w:r>
            <w:r w:rsidR="00C176A6">
              <w:rPr>
                <w:rFonts w:ascii="Sylfaen" w:hAnsi="Sylfaen"/>
                <w:noProof/>
                <w:webHidden/>
                <w:color w:val="FF0000"/>
              </w:rPr>
              <w:t>50</w:t>
            </w:r>
            <w:r w:rsidR="00350B51" w:rsidRPr="00271A41">
              <w:rPr>
                <w:rFonts w:ascii="Sylfaen" w:hAnsi="Sylfaen"/>
                <w:noProof/>
                <w:webHidden/>
                <w:color w:val="FF0000"/>
              </w:rPr>
              <w:fldChar w:fldCharType="end"/>
            </w:r>
          </w:hyperlink>
        </w:p>
        <w:p w:rsidR="00B114DF" w:rsidRPr="00271A41" w:rsidRDefault="00FC45BF">
          <w:pPr>
            <w:pStyle w:val="11"/>
            <w:tabs>
              <w:tab w:val="left" w:pos="440"/>
              <w:tab w:val="right" w:leader="dot" w:pos="10529"/>
            </w:tabs>
            <w:rPr>
              <w:rFonts w:ascii="Sylfaen" w:eastAsiaTheme="minorEastAsia" w:hAnsi="Sylfaen" w:cstheme="minorBidi"/>
              <w:b w:val="0"/>
              <w:caps w:val="0"/>
              <w:noProof/>
              <w:color w:val="FF0000"/>
              <w:sz w:val="22"/>
              <w:szCs w:val="22"/>
              <w:lang w:val="en-US"/>
            </w:rPr>
          </w:pPr>
          <w:hyperlink w:anchor="_Toc500764158" w:history="1">
            <w:r w:rsidR="00B114DF" w:rsidRPr="00271A41">
              <w:rPr>
                <w:rStyle w:val="af0"/>
                <w:rFonts w:ascii="Sylfaen" w:hAnsi="Sylfaen" w:cs="Arial"/>
                <w:noProof/>
                <w:color w:val="FF0000"/>
              </w:rPr>
              <w:t>1.</w:t>
            </w:r>
            <w:r w:rsidR="00B114DF" w:rsidRPr="00271A41">
              <w:rPr>
                <w:rFonts w:ascii="Sylfaen" w:eastAsiaTheme="minorEastAsia" w:hAnsi="Sylfaen" w:cstheme="minorBidi"/>
                <w:b w:val="0"/>
                <w:caps w:val="0"/>
                <w:noProof/>
                <w:color w:val="FF0000"/>
                <w:sz w:val="22"/>
                <w:szCs w:val="22"/>
                <w:lang w:val="en-US"/>
              </w:rPr>
              <w:tab/>
            </w:r>
            <w:r w:rsidR="00B114DF" w:rsidRPr="00271A41">
              <w:rPr>
                <w:rStyle w:val="af0"/>
                <w:rFonts w:ascii="Sylfaen" w:hAnsi="Sylfaen" w:cs="Arial"/>
                <w:noProof/>
                <w:color w:val="FF0000"/>
              </w:rPr>
              <w:t>Համայնքի ՏԱՊ-ի ֆինանսավորման պլանը</w:t>
            </w:r>
            <w:r w:rsidR="00B114DF" w:rsidRPr="00271A41">
              <w:rPr>
                <w:rFonts w:ascii="Sylfaen" w:hAnsi="Sylfaen"/>
                <w:noProof/>
                <w:webHidden/>
                <w:color w:val="FF0000"/>
              </w:rPr>
              <w:tab/>
            </w:r>
            <w:r w:rsidR="00350B51" w:rsidRPr="00271A41">
              <w:rPr>
                <w:rFonts w:ascii="Sylfaen" w:hAnsi="Sylfaen"/>
                <w:noProof/>
                <w:webHidden/>
                <w:color w:val="FF0000"/>
              </w:rPr>
              <w:fldChar w:fldCharType="begin"/>
            </w:r>
            <w:r w:rsidR="00B114DF" w:rsidRPr="00271A41">
              <w:rPr>
                <w:rFonts w:ascii="Sylfaen" w:hAnsi="Sylfaen"/>
                <w:noProof/>
                <w:webHidden/>
                <w:color w:val="FF0000"/>
              </w:rPr>
              <w:instrText xml:space="preserve"> PAGEREF _Toc500764158 \h </w:instrText>
            </w:r>
            <w:r w:rsidR="00350B51" w:rsidRPr="00271A41">
              <w:rPr>
                <w:rFonts w:ascii="Sylfaen" w:hAnsi="Sylfaen"/>
                <w:noProof/>
                <w:webHidden/>
                <w:color w:val="FF0000"/>
              </w:rPr>
            </w:r>
            <w:r w:rsidR="00350B51" w:rsidRPr="00271A41">
              <w:rPr>
                <w:rFonts w:ascii="Sylfaen" w:hAnsi="Sylfaen"/>
                <w:noProof/>
                <w:webHidden/>
                <w:color w:val="FF0000"/>
              </w:rPr>
              <w:fldChar w:fldCharType="separate"/>
            </w:r>
            <w:r w:rsidR="00C176A6">
              <w:rPr>
                <w:rFonts w:ascii="Sylfaen" w:hAnsi="Sylfaen"/>
                <w:b w:val="0"/>
                <w:bCs/>
                <w:noProof/>
                <w:webHidden/>
                <w:color w:val="FF0000"/>
                <w:lang w:val="ru-RU"/>
              </w:rPr>
              <w:t>Ошибка! Закладка не определена.</w:t>
            </w:r>
            <w:r w:rsidR="00350B51" w:rsidRPr="00271A41">
              <w:rPr>
                <w:rFonts w:ascii="Sylfaen" w:hAnsi="Sylfaen"/>
                <w:noProof/>
                <w:webHidden/>
                <w:color w:val="FF0000"/>
              </w:rPr>
              <w:fldChar w:fldCharType="end"/>
            </w:r>
          </w:hyperlink>
        </w:p>
        <w:p w:rsidR="00B114DF" w:rsidRPr="00271A41" w:rsidRDefault="00FC45BF">
          <w:pPr>
            <w:pStyle w:val="11"/>
            <w:tabs>
              <w:tab w:val="left" w:pos="440"/>
              <w:tab w:val="right" w:leader="dot" w:pos="10529"/>
            </w:tabs>
            <w:rPr>
              <w:rFonts w:ascii="Sylfaen" w:eastAsiaTheme="minorEastAsia" w:hAnsi="Sylfaen" w:cstheme="minorBidi"/>
              <w:b w:val="0"/>
              <w:caps w:val="0"/>
              <w:noProof/>
              <w:color w:val="FF0000"/>
              <w:sz w:val="22"/>
              <w:szCs w:val="22"/>
              <w:lang w:val="en-US"/>
            </w:rPr>
          </w:pPr>
          <w:hyperlink w:anchor="_Toc500764159" w:history="1">
            <w:r w:rsidR="00B114DF" w:rsidRPr="00271A41">
              <w:rPr>
                <w:rStyle w:val="af0"/>
                <w:rFonts w:ascii="Sylfaen" w:hAnsi="Sylfaen" w:cs="Arial"/>
                <w:noProof/>
                <w:color w:val="FF0000"/>
              </w:rPr>
              <w:t>2.</w:t>
            </w:r>
            <w:r w:rsidR="00B114DF" w:rsidRPr="00271A41">
              <w:rPr>
                <w:rFonts w:ascii="Sylfaen" w:eastAsiaTheme="minorEastAsia" w:hAnsi="Sylfaen" w:cstheme="minorBidi"/>
                <w:b w:val="0"/>
                <w:caps w:val="0"/>
                <w:noProof/>
                <w:color w:val="FF0000"/>
                <w:sz w:val="22"/>
                <w:szCs w:val="22"/>
                <w:lang w:val="en-US"/>
              </w:rPr>
              <w:tab/>
            </w:r>
            <w:r w:rsidR="00B114DF" w:rsidRPr="00271A41">
              <w:rPr>
                <w:rStyle w:val="af0"/>
                <w:rFonts w:ascii="Sylfaen" w:hAnsi="Sylfaen" w:cs="Arial"/>
                <w:noProof/>
                <w:color w:val="FF0000"/>
              </w:rPr>
              <w:t>Համայնքի ՏԱՊ-ի մոնիթորինգի և գնահատման պլանը</w:t>
            </w:r>
            <w:r w:rsidR="00B114DF" w:rsidRPr="00271A41">
              <w:rPr>
                <w:rFonts w:ascii="Sylfaen" w:hAnsi="Sylfaen"/>
                <w:noProof/>
                <w:webHidden/>
                <w:color w:val="FF0000"/>
              </w:rPr>
              <w:tab/>
            </w:r>
            <w:r w:rsidR="00350B51" w:rsidRPr="00271A41">
              <w:rPr>
                <w:rFonts w:ascii="Sylfaen" w:hAnsi="Sylfaen"/>
                <w:noProof/>
                <w:webHidden/>
                <w:color w:val="FF0000"/>
              </w:rPr>
              <w:fldChar w:fldCharType="begin"/>
            </w:r>
            <w:r w:rsidR="00B114DF" w:rsidRPr="00271A41">
              <w:rPr>
                <w:rFonts w:ascii="Sylfaen" w:hAnsi="Sylfaen"/>
                <w:noProof/>
                <w:webHidden/>
                <w:color w:val="FF0000"/>
              </w:rPr>
              <w:instrText xml:space="preserve"> PAGEREF _Toc500764159 \h </w:instrText>
            </w:r>
            <w:r w:rsidR="00350B51" w:rsidRPr="00271A41">
              <w:rPr>
                <w:rFonts w:ascii="Sylfaen" w:hAnsi="Sylfaen"/>
                <w:noProof/>
                <w:webHidden/>
                <w:color w:val="FF0000"/>
              </w:rPr>
            </w:r>
            <w:r w:rsidR="00350B51" w:rsidRPr="00271A41">
              <w:rPr>
                <w:rFonts w:ascii="Sylfaen" w:hAnsi="Sylfaen"/>
                <w:noProof/>
                <w:webHidden/>
                <w:color w:val="FF0000"/>
              </w:rPr>
              <w:fldChar w:fldCharType="separate"/>
            </w:r>
            <w:r w:rsidR="00C176A6">
              <w:rPr>
                <w:rFonts w:ascii="Sylfaen" w:hAnsi="Sylfaen"/>
                <w:noProof/>
                <w:webHidden/>
                <w:color w:val="FF0000"/>
              </w:rPr>
              <w:t>59</w:t>
            </w:r>
            <w:r w:rsidR="00350B51" w:rsidRPr="00271A41">
              <w:rPr>
                <w:rFonts w:ascii="Sylfaen" w:hAnsi="Sylfaen"/>
                <w:noProof/>
                <w:webHidden/>
                <w:color w:val="FF0000"/>
              </w:rPr>
              <w:fldChar w:fldCharType="end"/>
            </w:r>
          </w:hyperlink>
        </w:p>
        <w:p w:rsidR="00EC53E6" w:rsidRPr="0085577C" w:rsidRDefault="00350B51" w:rsidP="00A077B3">
          <w:pPr>
            <w:spacing w:after="0" w:line="20" w:lineRule="atLeast"/>
            <w:rPr>
              <w:rFonts w:ascii="GHEA Grapalat" w:hAnsi="GHEA Grapalat"/>
            </w:rPr>
          </w:pPr>
          <w:r w:rsidRPr="00271A41">
            <w:rPr>
              <w:rFonts w:ascii="Sylfaen" w:hAnsi="Sylfaen"/>
              <w:b/>
              <w:bCs/>
            </w:rPr>
            <w:fldChar w:fldCharType="end"/>
          </w:r>
        </w:p>
      </w:sdtContent>
    </w:sdt>
    <w:p w:rsidR="001D1135" w:rsidRPr="0085577C" w:rsidRDefault="001D1135" w:rsidP="00A077B3">
      <w:pPr>
        <w:spacing w:after="0" w:line="20" w:lineRule="atLeast"/>
        <w:rPr>
          <w:rFonts w:ascii="GHEA Grapalat" w:eastAsia="Times New Roman" w:hAnsi="GHEA Grapalat" w:cs="Sylfaen"/>
          <w:b/>
          <w:noProof/>
          <w:sz w:val="28"/>
          <w:szCs w:val="32"/>
        </w:rPr>
      </w:pPr>
    </w:p>
    <w:p w:rsidR="00D16C6C" w:rsidRPr="0085577C" w:rsidRDefault="00D16C6C" w:rsidP="00A077B3">
      <w:pPr>
        <w:spacing w:after="0" w:line="20" w:lineRule="atLeast"/>
        <w:rPr>
          <w:rFonts w:ascii="GHEA Grapalat" w:eastAsia="Times New Roman" w:hAnsi="GHEA Grapalat" w:cs="Sylfaen"/>
          <w:b/>
          <w:sz w:val="28"/>
          <w:szCs w:val="32"/>
        </w:rPr>
      </w:pPr>
    </w:p>
    <w:p w:rsidR="00D16C6C" w:rsidRPr="0085577C" w:rsidRDefault="00D16C6C" w:rsidP="00A077B3">
      <w:pPr>
        <w:spacing w:after="0" w:line="20" w:lineRule="atLeast"/>
        <w:rPr>
          <w:rFonts w:ascii="GHEA Grapalat" w:eastAsia="Times New Roman" w:hAnsi="GHEA Grapalat" w:cs="Sylfaen"/>
          <w:b/>
          <w:sz w:val="28"/>
          <w:szCs w:val="32"/>
        </w:rPr>
      </w:pPr>
    </w:p>
    <w:p w:rsidR="006D77B8" w:rsidRPr="0085577C" w:rsidRDefault="006D77B8" w:rsidP="00A077B3">
      <w:pPr>
        <w:spacing w:after="0" w:line="20" w:lineRule="atLeast"/>
        <w:rPr>
          <w:rFonts w:ascii="GHEA Grapalat" w:eastAsiaTheme="majorEastAsia" w:hAnsi="GHEA Grapalat" w:cs="Arial"/>
          <w:b/>
          <w:sz w:val="28"/>
          <w:szCs w:val="32"/>
        </w:rPr>
      </w:pPr>
      <w:r w:rsidRPr="0085577C">
        <w:rPr>
          <w:rFonts w:ascii="GHEA Grapalat" w:hAnsi="GHEA Grapalat" w:cs="Arial"/>
          <w:b/>
          <w:sz w:val="28"/>
        </w:rPr>
        <w:br w:type="page"/>
      </w:r>
    </w:p>
    <w:p w:rsidR="00735A47" w:rsidRPr="004C3100" w:rsidRDefault="00D16C6C" w:rsidP="00735A47">
      <w:pPr>
        <w:pStyle w:val="1"/>
        <w:spacing w:before="0" w:line="20" w:lineRule="atLeast"/>
        <w:jc w:val="center"/>
        <w:rPr>
          <w:rFonts w:ascii="Sylfaen" w:hAnsi="Sylfaen" w:cs="Arial"/>
          <w:b/>
          <w:color w:val="auto"/>
          <w:sz w:val="24"/>
          <w:szCs w:val="24"/>
        </w:rPr>
      </w:pPr>
      <w:bookmarkStart w:id="0" w:name="_Toc500764154"/>
      <w:r w:rsidRPr="004C3100">
        <w:rPr>
          <w:rFonts w:ascii="Sylfaen" w:hAnsi="Sylfaen" w:cs="Arial"/>
          <w:b/>
          <w:color w:val="auto"/>
          <w:sz w:val="24"/>
          <w:szCs w:val="24"/>
        </w:rPr>
        <w:lastRenderedPageBreak/>
        <w:t>Ներածություն</w:t>
      </w:r>
      <w:bookmarkEnd w:id="0"/>
    </w:p>
    <w:p w:rsidR="00735A47" w:rsidRPr="0085577C" w:rsidRDefault="00735A47" w:rsidP="00735A47">
      <w:pPr>
        <w:rPr>
          <w:rFonts w:ascii="GHEA Grapalat" w:hAnsi="GHEA Grapalat"/>
          <w:sz w:val="10"/>
        </w:rPr>
      </w:pPr>
    </w:p>
    <w:p w:rsidR="004C3100" w:rsidRPr="004C3100" w:rsidRDefault="004C3100" w:rsidP="004C3100">
      <w:pPr>
        <w:pStyle w:val="a7"/>
        <w:spacing w:after="0" w:line="20" w:lineRule="atLeast"/>
        <w:ind w:left="360"/>
        <w:jc w:val="both"/>
        <w:rPr>
          <w:rFonts w:ascii="Sylfaen" w:hAnsi="Sylfaen"/>
          <w:color w:val="000000" w:themeColor="text1"/>
          <w:sz w:val="24"/>
          <w:szCs w:val="24"/>
        </w:rPr>
      </w:pPr>
      <w:bookmarkStart w:id="1" w:name="_Toc500764155"/>
      <w:r w:rsidRPr="004C3100">
        <w:rPr>
          <w:rFonts w:ascii="Sylfaen" w:hAnsi="Sylfaen"/>
          <w:color w:val="000000" w:themeColor="text1"/>
          <w:sz w:val="24"/>
          <w:szCs w:val="24"/>
        </w:rPr>
        <w:t xml:space="preserve">Անի համայնքի 2018 թվականի տարեկան աշխատանքային պլանի </w:t>
      </w:r>
      <w:r w:rsidRPr="004C3100">
        <w:rPr>
          <w:rFonts w:ascii="Sylfaen" w:hAnsi="Sylfaen"/>
          <w:b/>
          <w:color w:val="000000" w:themeColor="text1"/>
          <w:sz w:val="24"/>
          <w:szCs w:val="24"/>
        </w:rPr>
        <w:t>(ՏԱՊ-ի)</w:t>
      </w:r>
      <w:r w:rsidRPr="004C3100">
        <w:rPr>
          <w:rFonts w:ascii="Sylfaen" w:hAnsi="Sylfaen"/>
          <w:color w:val="000000" w:themeColor="text1"/>
          <w:sz w:val="24"/>
          <w:szCs w:val="24"/>
        </w:rPr>
        <w:t xml:space="preserve"> մշակման հիմնական նպատակն է՝ ապահովել համայնքի ավագանու կողմից հաստատված համայնքի հնգամյա զարգացման ծրագրով </w:t>
      </w:r>
      <w:r w:rsidRPr="004C3100">
        <w:rPr>
          <w:rFonts w:ascii="Sylfaen" w:hAnsi="Sylfaen"/>
          <w:b/>
          <w:color w:val="000000" w:themeColor="text1"/>
          <w:sz w:val="24"/>
          <w:szCs w:val="24"/>
        </w:rPr>
        <w:t>(ՀՀԶԾ-ով)</w:t>
      </w:r>
      <w:r w:rsidRPr="004C3100">
        <w:rPr>
          <w:rFonts w:ascii="Sylfaen" w:hAnsi="Sylfaen"/>
          <w:color w:val="000000" w:themeColor="text1"/>
          <w:sz w:val="24"/>
          <w:szCs w:val="24"/>
        </w:rPr>
        <w:t xml:space="preserve"> սահմանված համայնքի տեսլականի, ռազմավարության, ոլորտային նպատակների և ծրագրերի իրագործումը: Հիմք ունենալով համայնքի հնգամյա զարգացման ծրագիրը, </w:t>
      </w:r>
      <w:r w:rsidRPr="004C3100">
        <w:rPr>
          <w:rFonts w:ascii="Sylfaen" w:hAnsi="Sylfaen"/>
          <w:b/>
          <w:color w:val="000000" w:themeColor="text1"/>
          <w:sz w:val="24"/>
          <w:szCs w:val="24"/>
        </w:rPr>
        <w:t>ՏԱՊ-ը</w:t>
      </w:r>
      <w:r w:rsidRPr="004C3100">
        <w:rPr>
          <w:rFonts w:ascii="Sylfaen" w:hAnsi="Sylfaen"/>
          <w:color w:val="000000" w:themeColor="text1"/>
          <w:sz w:val="24"/>
          <w:szCs w:val="24"/>
        </w:rPr>
        <w:t xml:space="preserve"> ուղղված է հստակեցնելու տարեկան կտրվածքով համայնքի զարգացմանն ուղղված ծրագրերը և միջոցառումները, դրանց իրականացման համար ներդրվող ռեսուրսներն ու ժամկետները: Որպես համայնքի տարեկան ծրագրային փաստաթուղթ, այն նպատակ ունի ներգրավել համայնքի ներքին և արտաքին ներդրողների հնարավորությունները՝ համայնքային խնդիրներն առավել արդյունավետ լուծելու գործում:</w:t>
      </w:r>
    </w:p>
    <w:p w:rsidR="004C3100" w:rsidRPr="004C3100" w:rsidRDefault="004C3100" w:rsidP="004C3100">
      <w:pPr>
        <w:pStyle w:val="a7"/>
        <w:spacing w:after="0"/>
        <w:ind w:left="360" w:firstLine="360"/>
        <w:jc w:val="both"/>
        <w:rPr>
          <w:rFonts w:ascii="Sylfaen" w:hAnsi="Sylfaen"/>
          <w:sz w:val="24"/>
          <w:szCs w:val="24"/>
        </w:rPr>
      </w:pPr>
      <w:r w:rsidRPr="004C3100">
        <w:rPr>
          <w:rFonts w:ascii="Sylfaen" w:eastAsia="Times New Roman" w:hAnsi="Sylfaen" w:cs="Times New Roman"/>
          <w:b/>
          <w:sz w:val="24"/>
          <w:szCs w:val="24"/>
        </w:rPr>
        <w:t>ՏԱՊ</w:t>
      </w:r>
      <w:r w:rsidRPr="004C3100">
        <w:rPr>
          <w:rFonts w:ascii="Sylfaen" w:hAnsi="Sylfaen"/>
          <w:sz w:val="24"/>
          <w:szCs w:val="24"/>
        </w:rPr>
        <w:t xml:space="preserve"> – ի մշակման մեթոդական հիմք է հանդիսացել Գերմանիայի միջազգային համագործակցության ընկերության (ԳՄՀԸ) ֆինանսավորմամբ </w:t>
      </w:r>
      <w:r w:rsidRPr="004C3100">
        <w:rPr>
          <w:rFonts w:ascii="Sylfaen" w:eastAsia="Times New Roman" w:hAnsi="Sylfaen" w:cs="Times New Roman"/>
          <w:sz w:val="24"/>
          <w:szCs w:val="24"/>
        </w:rPr>
        <w:t xml:space="preserve">«Համայնքների ֆինանսիստների միավորում» ՀԿ-ի փորձագետների կողմից 2017 թվականին պատրաստված </w:t>
      </w:r>
      <w:r w:rsidRPr="004C3100">
        <w:rPr>
          <w:rFonts w:ascii="Sylfaen" w:eastAsia="Times New Roman" w:hAnsi="Sylfaen" w:cs="Times New Roman"/>
          <w:bCs/>
          <w:sz w:val="24"/>
          <w:szCs w:val="24"/>
        </w:rPr>
        <w:t>«Հ</w:t>
      </w:r>
      <w:r w:rsidRPr="004C3100">
        <w:rPr>
          <w:rFonts w:ascii="Sylfaen" w:hAnsi="Sylfaen"/>
          <w:sz w:val="24"/>
          <w:szCs w:val="24"/>
        </w:rPr>
        <w:t>ամայնքի տարեկան աշխատանքային պլանի մշակման</w:t>
      </w:r>
      <w:r w:rsidRPr="004C3100">
        <w:rPr>
          <w:rFonts w:ascii="Sylfaen" w:eastAsia="Times New Roman" w:hAnsi="Sylfaen" w:cs="Times New Roman"/>
          <w:bCs/>
          <w:sz w:val="24"/>
          <w:szCs w:val="24"/>
        </w:rPr>
        <w:t xml:space="preserve">» </w:t>
      </w:r>
      <w:r w:rsidRPr="004C3100">
        <w:rPr>
          <w:rFonts w:ascii="Sylfaen" w:hAnsi="Sylfaen"/>
          <w:sz w:val="24"/>
          <w:szCs w:val="24"/>
        </w:rPr>
        <w:t>մեթոդական</w:t>
      </w:r>
      <w:r w:rsidRPr="004C3100">
        <w:rPr>
          <w:rFonts w:ascii="Sylfaen" w:eastAsia="Times New Roman" w:hAnsi="Sylfaen" w:cs="Times New Roman"/>
          <w:bCs/>
          <w:sz w:val="24"/>
          <w:szCs w:val="24"/>
        </w:rPr>
        <w:t xml:space="preserve"> ուղեցույցը:</w:t>
      </w:r>
    </w:p>
    <w:p w:rsidR="004C3100" w:rsidRPr="004C3100" w:rsidRDefault="004C3100" w:rsidP="004C3100">
      <w:pPr>
        <w:pStyle w:val="a7"/>
        <w:spacing w:after="0" w:line="20" w:lineRule="atLeast"/>
        <w:ind w:left="360" w:firstLine="360"/>
        <w:jc w:val="both"/>
        <w:rPr>
          <w:rFonts w:ascii="Sylfaen" w:hAnsi="Sylfaen"/>
          <w:color w:val="FF0000"/>
          <w:sz w:val="24"/>
          <w:szCs w:val="24"/>
        </w:rPr>
      </w:pPr>
      <w:r w:rsidRPr="004C3100">
        <w:rPr>
          <w:rFonts w:ascii="Sylfaen" w:hAnsi="Sylfaen"/>
          <w:b/>
          <w:color w:val="000000" w:themeColor="text1"/>
          <w:sz w:val="24"/>
          <w:szCs w:val="24"/>
        </w:rPr>
        <w:t>ՏԱՊ-ը</w:t>
      </w:r>
      <w:r w:rsidRPr="004C3100">
        <w:rPr>
          <w:rFonts w:ascii="Sylfaen" w:hAnsi="Sylfaen"/>
          <w:color w:val="000000" w:themeColor="text1"/>
          <w:sz w:val="24"/>
          <w:szCs w:val="24"/>
        </w:rPr>
        <w:t xml:space="preserve"> բաղկացած է </w:t>
      </w:r>
      <w:r w:rsidRPr="004C3100">
        <w:rPr>
          <w:rFonts w:ascii="Sylfaen" w:hAnsi="Sylfaen"/>
          <w:b/>
          <w:color w:val="000000" w:themeColor="text1"/>
          <w:sz w:val="24"/>
          <w:szCs w:val="24"/>
        </w:rPr>
        <w:t>5 բաժիններից</w:t>
      </w:r>
      <w:r w:rsidRPr="004C3100">
        <w:rPr>
          <w:rFonts w:ascii="Sylfaen" w:hAnsi="Sylfaen"/>
          <w:color w:val="000000" w:themeColor="text1"/>
          <w:sz w:val="24"/>
          <w:szCs w:val="24"/>
        </w:rPr>
        <w:t xml:space="preserve">, </w:t>
      </w:r>
      <w:r w:rsidRPr="004C3100">
        <w:rPr>
          <w:rFonts w:ascii="Sylfaen" w:hAnsi="Sylfaen"/>
          <w:b/>
          <w:color w:val="000000" w:themeColor="text1"/>
          <w:sz w:val="24"/>
          <w:szCs w:val="24"/>
        </w:rPr>
        <w:t>1-ին բաժնում</w:t>
      </w:r>
      <w:r w:rsidRPr="004C3100">
        <w:rPr>
          <w:rFonts w:ascii="Sylfaen" w:hAnsi="Sylfaen"/>
          <w:b/>
          <w:i/>
          <w:color w:val="000000" w:themeColor="text1"/>
          <w:sz w:val="24"/>
          <w:szCs w:val="24"/>
        </w:rPr>
        <w:t xml:space="preserve"> </w:t>
      </w:r>
      <w:r w:rsidRPr="004C3100">
        <w:rPr>
          <w:rFonts w:ascii="Sylfaen" w:hAnsi="Sylfaen"/>
          <w:color w:val="000000" w:themeColor="text1"/>
          <w:sz w:val="24"/>
          <w:szCs w:val="24"/>
        </w:rPr>
        <w:t xml:space="preserve">ներկայացված են`համայնքի տեսլականը, համայնքի կայուն զարգացման ցուցանիշները </w:t>
      </w:r>
      <w:r w:rsidRPr="004C3100">
        <w:rPr>
          <w:rFonts w:ascii="Sylfaen" w:hAnsi="Sylfaen"/>
          <w:b/>
          <w:color w:val="000000" w:themeColor="text1"/>
          <w:sz w:val="24"/>
          <w:szCs w:val="24"/>
        </w:rPr>
        <w:t xml:space="preserve">(Աղյուսակ 1), </w:t>
      </w:r>
      <w:r w:rsidRPr="004C3100">
        <w:rPr>
          <w:rFonts w:ascii="Sylfaen" w:hAnsi="Sylfaen"/>
          <w:color w:val="000000" w:themeColor="text1"/>
          <w:sz w:val="24"/>
          <w:szCs w:val="24"/>
        </w:rPr>
        <w:t xml:space="preserve">ոլորտային նպատակները </w:t>
      </w:r>
      <w:r w:rsidRPr="004C3100">
        <w:rPr>
          <w:rFonts w:ascii="Sylfaen" w:hAnsi="Sylfaen"/>
          <w:b/>
          <w:color w:val="000000" w:themeColor="text1"/>
          <w:sz w:val="24"/>
          <w:szCs w:val="24"/>
        </w:rPr>
        <w:t>(Աղյուսակ 2):</w:t>
      </w:r>
    </w:p>
    <w:p w:rsidR="004C3100" w:rsidRPr="004C3100" w:rsidRDefault="004C3100" w:rsidP="004C3100">
      <w:pPr>
        <w:pStyle w:val="a7"/>
        <w:spacing w:after="0" w:line="240" w:lineRule="auto"/>
        <w:ind w:left="360" w:firstLine="360"/>
        <w:jc w:val="both"/>
        <w:rPr>
          <w:rFonts w:ascii="Sylfaen" w:hAnsi="Sylfaen"/>
          <w:color w:val="000000" w:themeColor="text1"/>
          <w:sz w:val="24"/>
          <w:szCs w:val="24"/>
        </w:rPr>
      </w:pPr>
      <w:r w:rsidRPr="004C3100">
        <w:rPr>
          <w:rFonts w:ascii="Sylfaen" w:hAnsi="Sylfaen"/>
          <w:b/>
          <w:color w:val="000000" w:themeColor="text1"/>
          <w:sz w:val="24"/>
          <w:szCs w:val="24"/>
        </w:rPr>
        <w:t xml:space="preserve">ՏԱՊ-ի 2-րդ բաժնում </w:t>
      </w:r>
      <w:r w:rsidRPr="004C3100">
        <w:rPr>
          <w:rFonts w:ascii="Sylfaen" w:hAnsi="Sylfaen"/>
          <w:color w:val="000000" w:themeColor="text1"/>
          <w:sz w:val="24"/>
          <w:szCs w:val="24"/>
        </w:rPr>
        <w:t xml:space="preserve">բերված են համայնքի 2018 թվականի համապատասխան ֆինանսական միջոցներով ապահովված ծրագրերը </w:t>
      </w:r>
      <w:r w:rsidRPr="004C3100">
        <w:rPr>
          <w:rFonts w:ascii="Sylfaen" w:hAnsi="Sylfaen"/>
          <w:b/>
          <w:color w:val="000000" w:themeColor="text1"/>
          <w:sz w:val="24"/>
          <w:szCs w:val="24"/>
        </w:rPr>
        <w:t>(Աղյուսակ 3)</w:t>
      </w:r>
      <w:r w:rsidRPr="004C3100">
        <w:rPr>
          <w:rFonts w:ascii="Sylfaen" w:hAnsi="Sylfaen"/>
          <w:color w:val="000000" w:themeColor="text1"/>
          <w:sz w:val="24"/>
          <w:szCs w:val="24"/>
        </w:rPr>
        <w:t xml:space="preserve"> և այդ </w:t>
      </w:r>
      <w:r w:rsidRPr="004C3100">
        <w:rPr>
          <w:rFonts w:ascii="Sylfaen" w:hAnsi="Sylfaen" w:cs="Arial"/>
          <w:color w:val="000000" w:themeColor="text1"/>
          <w:sz w:val="24"/>
          <w:szCs w:val="24"/>
        </w:rPr>
        <w:t>ծրագրերի տրամաբանական հենքերը՝</w:t>
      </w:r>
      <w:r w:rsidRPr="004C3100">
        <w:rPr>
          <w:rFonts w:ascii="Sylfaen" w:hAnsi="Sylfaen"/>
          <w:b/>
          <w:color w:val="000000" w:themeColor="text1"/>
          <w:sz w:val="24"/>
          <w:szCs w:val="24"/>
        </w:rPr>
        <w:t xml:space="preserve"> </w:t>
      </w:r>
      <w:r w:rsidRPr="004C3100">
        <w:rPr>
          <w:rFonts w:ascii="Sylfaen" w:hAnsi="Sylfaen"/>
          <w:color w:val="000000" w:themeColor="text1"/>
          <w:sz w:val="24"/>
          <w:szCs w:val="24"/>
        </w:rPr>
        <w:t xml:space="preserve">ըստ համայնքի ղեկավարի լիազորությունների ոլորտների </w:t>
      </w:r>
      <w:r w:rsidRPr="004C3100">
        <w:rPr>
          <w:rFonts w:ascii="Sylfaen" w:hAnsi="Sylfaen"/>
          <w:b/>
          <w:color w:val="000000" w:themeColor="text1"/>
          <w:sz w:val="24"/>
          <w:szCs w:val="24"/>
        </w:rPr>
        <w:t>(Աղյուսակ 5)</w:t>
      </w:r>
      <w:r w:rsidRPr="004C3100">
        <w:rPr>
          <w:rFonts w:ascii="Sylfaen" w:hAnsi="Sylfaen"/>
          <w:color w:val="000000" w:themeColor="text1"/>
          <w:sz w:val="24"/>
          <w:szCs w:val="24"/>
        </w:rPr>
        <w:t xml:space="preserve">, ինչպես նաև այն ծրագրերը , որոնք դեռևս ապահովված չեն համապատասխան ֆինանսական միջոցներով </w:t>
      </w:r>
      <w:r w:rsidRPr="004C3100">
        <w:rPr>
          <w:rFonts w:ascii="Sylfaen" w:hAnsi="Sylfaen"/>
          <w:b/>
          <w:color w:val="000000" w:themeColor="text1"/>
          <w:sz w:val="24"/>
          <w:szCs w:val="24"/>
        </w:rPr>
        <w:t>(Աղյուսակ 4)</w:t>
      </w:r>
      <w:r w:rsidRPr="004C3100">
        <w:rPr>
          <w:rFonts w:ascii="Sylfaen" w:hAnsi="Sylfaen"/>
          <w:color w:val="000000" w:themeColor="text1"/>
          <w:sz w:val="24"/>
          <w:szCs w:val="24"/>
        </w:rPr>
        <w:t>:</w:t>
      </w:r>
    </w:p>
    <w:p w:rsidR="004C3100" w:rsidRPr="004C3100" w:rsidRDefault="004C3100" w:rsidP="004C3100">
      <w:pPr>
        <w:pStyle w:val="a7"/>
        <w:spacing w:after="0" w:line="240" w:lineRule="auto"/>
        <w:ind w:left="360" w:firstLine="360"/>
        <w:jc w:val="both"/>
        <w:rPr>
          <w:rFonts w:ascii="Sylfaen" w:hAnsi="Sylfaen"/>
          <w:color w:val="000000" w:themeColor="text1"/>
          <w:sz w:val="24"/>
          <w:szCs w:val="24"/>
        </w:rPr>
      </w:pPr>
      <w:r w:rsidRPr="004C3100">
        <w:rPr>
          <w:rFonts w:ascii="Sylfaen" w:hAnsi="Sylfaen"/>
          <w:b/>
          <w:color w:val="000000" w:themeColor="text1"/>
          <w:sz w:val="24"/>
          <w:szCs w:val="24"/>
        </w:rPr>
        <w:t>ՏԱՊ-ի 3-րդ բաժնում</w:t>
      </w:r>
      <w:r w:rsidRPr="004C3100">
        <w:rPr>
          <w:rFonts w:ascii="Sylfaen" w:hAnsi="Sylfaen"/>
          <w:color w:val="000000" w:themeColor="text1"/>
          <w:sz w:val="24"/>
          <w:szCs w:val="24"/>
        </w:rPr>
        <w:t xml:space="preserve"> ներկայացված է` համայնքի սեփականություն հանդիսացող գույքի կառավարման 2018 թվականի ծրագիրը </w:t>
      </w:r>
      <w:r w:rsidRPr="004C3100">
        <w:rPr>
          <w:rFonts w:ascii="Sylfaen" w:hAnsi="Sylfaen"/>
          <w:b/>
          <w:color w:val="000000" w:themeColor="text1"/>
          <w:sz w:val="24"/>
          <w:szCs w:val="24"/>
        </w:rPr>
        <w:t>(Աղյուսակ 6)</w:t>
      </w:r>
      <w:r w:rsidRPr="004C3100">
        <w:rPr>
          <w:rFonts w:ascii="Sylfaen" w:hAnsi="Sylfaen"/>
          <w:color w:val="000000" w:themeColor="text1"/>
          <w:sz w:val="24"/>
          <w:szCs w:val="24"/>
        </w:rPr>
        <w:t>:</w:t>
      </w:r>
    </w:p>
    <w:p w:rsidR="004C3100" w:rsidRPr="004C3100" w:rsidRDefault="004C3100" w:rsidP="004C3100">
      <w:pPr>
        <w:pStyle w:val="a7"/>
        <w:spacing w:after="0" w:line="240" w:lineRule="auto"/>
        <w:ind w:left="360" w:firstLine="360"/>
        <w:jc w:val="both"/>
        <w:rPr>
          <w:rFonts w:ascii="Sylfaen" w:hAnsi="Sylfaen"/>
          <w:color w:val="000000" w:themeColor="text1"/>
          <w:sz w:val="24"/>
          <w:szCs w:val="24"/>
        </w:rPr>
      </w:pPr>
      <w:r w:rsidRPr="004C3100">
        <w:rPr>
          <w:rFonts w:ascii="Sylfaen" w:hAnsi="Sylfaen"/>
          <w:b/>
          <w:color w:val="000000" w:themeColor="text1"/>
          <w:sz w:val="24"/>
          <w:szCs w:val="24"/>
        </w:rPr>
        <w:t>ՏԱՊ-ի 4-րդ բաժնում</w:t>
      </w:r>
      <w:r w:rsidRPr="004C3100">
        <w:rPr>
          <w:rFonts w:ascii="Sylfaen" w:hAnsi="Sylfaen"/>
          <w:color w:val="000000" w:themeColor="text1"/>
          <w:sz w:val="24"/>
          <w:szCs w:val="24"/>
        </w:rPr>
        <w:t xml:space="preserve"> բերված է ՏԱՊ-ի ֆինանսավորման պլանը՝ ըստ համայնքի ղեկավարի լիազորությունների ոլորտների</w:t>
      </w:r>
      <w:r w:rsidRPr="004C3100">
        <w:rPr>
          <w:rFonts w:ascii="Sylfaen" w:hAnsi="Sylfaen"/>
          <w:b/>
          <w:color w:val="000000" w:themeColor="text1"/>
          <w:sz w:val="24"/>
          <w:szCs w:val="24"/>
        </w:rPr>
        <w:t xml:space="preserve"> (Աղյուսակ 7)</w:t>
      </w:r>
      <w:r w:rsidRPr="004C3100">
        <w:rPr>
          <w:rFonts w:ascii="Sylfaen" w:hAnsi="Sylfaen"/>
          <w:color w:val="000000" w:themeColor="text1"/>
          <w:sz w:val="24"/>
          <w:szCs w:val="24"/>
        </w:rPr>
        <w:t>:</w:t>
      </w:r>
    </w:p>
    <w:p w:rsidR="004C3100" w:rsidRDefault="004C3100" w:rsidP="004C3100">
      <w:pPr>
        <w:pStyle w:val="a7"/>
        <w:spacing w:after="0" w:line="240" w:lineRule="auto"/>
        <w:ind w:left="360" w:firstLine="360"/>
        <w:jc w:val="both"/>
        <w:rPr>
          <w:rFonts w:ascii="Sylfaen" w:hAnsi="Sylfaen"/>
          <w:color w:val="000000" w:themeColor="text1"/>
          <w:sz w:val="24"/>
          <w:szCs w:val="24"/>
        </w:rPr>
      </w:pPr>
      <w:r w:rsidRPr="004C3100">
        <w:rPr>
          <w:rFonts w:ascii="Sylfaen" w:hAnsi="Sylfaen"/>
          <w:b/>
          <w:color w:val="000000" w:themeColor="text1"/>
          <w:sz w:val="24"/>
          <w:szCs w:val="24"/>
        </w:rPr>
        <w:t>ՏԱՊ-ի 5-րդ բաժնում</w:t>
      </w:r>
      <w:r w:rsidRPr="004C3100">
        <w:rPr>
          <w:rFonts w:ascii="Sylfaen" w:hAnsi="Sylfaen"/>
          <w:color w:val="000000" w:themeColor="text1"/>
          <w:sz w:val="24"/>
          <w:szCs w:val="24"/>
        </w:rPr>
        <w:t xml:space="preserve"> </w:t>
      </w:r>
      <w:r w:rsidRPr="004C3100">
        <w:rPr>
          <w:rFonts w:ascii="Sylfaen" w:hAnsi="Sylfaen"/>
          <w:b/>
          <w:color w:val="000000" w:themeColor="text1"/>
          <w:sz w:val="24"/>
          <w:szCs w:val="24"/>
        </w:rPr>
        <w:t xml:space="preserve">(Աղյուսակ 8) </w:t>
      </w:r>
      <w:r w:rsidRPr="004C3100">
        <w:rPr>
          <w:rFonts w:ascii="Sylfaen" w:hAnsi="Sylfaen"/>
          <w:color w:val="000000" w:themeColor="text1"/>
          <w:sz w:val="24"/>
          <w:szCs w:val="24"/>
        </w:rPr>
        <w:t xml:space="preserve">ներկայացված է` տեղեկատվություն ՏԱՊ-ում ներառված յուրաքանչյուր ոլորտային ծրագրի իրականացման արդյունքային ցուցանիշների մոնիթորինգի և գնահատման վերաբերյալ: </w:t>
      </w:r>
    </w:p>
    <w:p w:rsidR="005856AE" w:rsidRDefault="005856AE" w:rsidP="004C3100">
      <w:pPr>
        <w:pStyle w:val="a7"/>
        <w:spacing w:after="0" w:line="240" w:lineRule="auto"/>
        <w:ind w:left="360" w:firstLine="360"/>
        <w:jc w:val="both"/>
        <w:rPr>
          <w:rFonts w:ascii="Sylfaen" w:hAnsi="Sylfaen"/>
          <w:color w:val="000000" w:themeColor="text1"/>
          <w:sz w:val="24"/>
          <w:szCs w:val="24"/>
        </w:rPr>
      </w:pPr>
    </w:p>
    <w:p w:rsidR="005856AE" w:rsidRDefault="005856AE" w:rsidP="004C3100">
      <w:pPr>
        <w:pStyle w:val="a7"/>
        <w:spacing w:after="0" w:line="240" w:lineRule="auto"/>
        <w:ind w:left="360" w:firstLine="360"/>
        <w:jc w:val="both"/>
        <w:rPr>
          <w:rFonts w:ascii="Sylfaen" w:hAnsi="Sylfaen"/>
          <w:color w:val="000000" w:themeColor="text1"/>
          <w:sz w:val="24"/>
          <w:szCs w:val="24"/>
        </w:rPr>
      </w:pPr>
    </w:p>
    <w:p w:rsidR="005856AE" w:rsidRDefault="005856AE" w:rsidP="004C3100">
      <w:pPr>
        <w:pStyle w:val="a7"/>
        <w:spacing w:after="0" w:line="240" w:lineRule="auto"/>
        <w:ind w:left="360" w:firstLine="360"/>
        <w:jc w:val="both"/>
        <w:rPr>
          <w:rFonts w:ascii="Sylfaen" w:hAnsi="Sylfaen"/>
          <w:color w:val="000000" w:themeColor="text1"/>
          <w:sz w:val="24"/>
          <w:szCs w:val="24"/>
        </w:rPr>
      </w:pPr>
    </w:p>
    <w:p w:rsidR="005856AE" w:rsidRDefault="005856AE" w:rsidP="004C3100">
      <w:pPr>
        <w:pStyle w:val="a7"/>
        <w:spacing w:after="0" w:line="240" w:lineRule="auto"/>
        <w:ind w:left="360" w:firstLine="360"/>
        <w:jc w:val="both"/>
        <w:rPr>
          <w:rFonts w:ascii="Sylfaen" w:hAnsi="Sylfaen"/>
          <w:color w:val="000000" w:themeColor="text1"/>
          <w:sz w:val="24"/>
          <w:szCs w:val="24"/>
        </w:rPr>
      </w:pPr>
    </w:p>
    <w:p w:rsidR="005856AE" w:rsidRDefault="005856AE" w:rsidP="004C3100">
      <w:pPr>
        <w:pStyle w:val="a7"/>
        <w:spacing w:after="0" w:line="240" w:lineRule="auto"/>
        <w:ind w:left="360" w:firstLine="360"/>
        <w:jc w:val="both"/>
        <w:rPr>
          <w:rFonts w:ascii="Sylfaen" w:hAnsi="Sylfaen"/>
          <w:color w:val="000000" w:themeColor="text1"/>
          <w:sz w:val="24"/>
          <w:szCs w:val="24"/>
        </w:rPr>
      </w:pPr>
    </w:p>
    <w:p w:rsidR="005856AE" w:rsidRDefault="005856AE" w:rsidP="004C3100">
      <w:pPr>
        <w:pStyle w:val="a7"/>
        <w:spacing w:after="0" w:line="240" w:lineRule="auto"/>
        <w:ind w:left="360" w:firstLine="360"/>
        <w:jc w:val="both"/>
        <w:rPr>
          <w:rFonts w:ascii="Sylfaen" w:hAnsi="Sylfaen"/>
          <w:color w:val="000000" w:themeColor="text1"/>
          <w:sz w:val="24"/>
          <w:szCs w:val="24"/>
        </w:rPr>
      </w:pPr>
    </w:p>
    <w:p w:rsidR="005856AE" w:rsidRDefault="005856AE" w:rsidP="004C3100">
      <w:pPr>
        <w:pStyle w:val="a7"/>
        <w:spacing w:after="0" w:line="240" w:lineRule="auto"/>
        <w:ind w:left="360" w:firstLine="360"/>
        <w:jc w:val="both"/>
        <w:rPr>
          <w:rFonts w:ascii="Sylfaen" w:hAnsi="Sylfaen"/>
          <w:color w:val="000000" w:themeColor="text1"/>
          <w:sz w:val="24"/>
          <w:szCs w:val="24"/>
        </w:rPr>
      </w:pPr>
    </w:p>
    <w:p w:rsidR="005856AE" w:rsidRDefault="005856AE" w:rsidP="004C3100">
      <w:pPr>
        <w:pStyle w:val="a7"/>
        <w:spacing w:after="0" w:line="240" w:lineRule="auto"/>
        <w:ind w:left="360" w:firstLine="360"/>
        <w:jc w:val="both"/>
        <w:rPr>
          <w:rFonts w:ascii="Sylfaen" w:hAnsi="Sylfaen"/>
          <w:color w:val="000000" w:themeColor="text1"/>
          <w:sz w:val="24"/>
          <w:szCs w:val="24"/>
        </w:rPr>
      </w:pPr>
    </w:p>
    <w:p w:rsidR="005856AE" w:rsidRDefault="005856AE" w:rsidP="004C3100">
      <w:pPr>
        <w:pStyle w:val="a7"/>
        <w:spacing w:after="0" w:line="240" w:lineRule="auto"/>
        <w:ind w:left="360" w:firstLine="360"/>
        <w:jc w:val="both"/>
        <w:rPr>
          <w:rFonts w:ascii="Sylfaen" w:hAnsi="Sylfaen"/>
          <w:color w:val="000000" w:themeColor="text1"/>
          <w:sz w:val="24"/>
          <w:szCs w:val="24"/>
        </w:rPr>
      </w:pPr>
    </w:p>
    <w:p w:rsidR="005856AE" w:rsidRDefault="005856AE" w:rsidP="004C3100">
      <w:pPr>
        <w:pStyle w:val="a7"/>
        <w:spacing w:after="0" w:line="240" w:lineRule="auto"/>
        <w:ind w:left="360" w:firstLine="360"/>
        <w:jc w:val="both"/>
        <w:rPr>
          <w:rFonts w:ascii="Sylfaen" w:hAnsi="Sylfaen"/>
          <w:color w:val="000000" w:themeColor="text1"/>
          <w:sz w:val="24"/>
          <w:szCs w:val="24"/>
        </w:rPr>
      </w:pPr>
    </w:p>
    <w:p w:rsidR="005856AE" w:rsidRDefault="005856AE" w:rsidP="004C3100">
      <w:pPr>
        <w:pStyle w:val="a7"/>
        <w:spacing w:after="0" w:line="240" w:lineRule="auto"/>
        <w:ind w:left="360" w:firstLine="360"/>
        <w:jc w:val="both"/>
        <w:rPr>
          <w:rFonts w:ascii="Sylfaen" w:hAnsi="Sylfaen"/>
          <w:color w:val="000000" w:themeColor="text1"/>
          <w:sz w:val="24"/>
          <w:szCs w:val="24"/>
        </w:rPr>
      </w:pPr>
    </w:p>
    <w:p w:rsidR="005856AE" w:rsidRDefault="005856AE" w:rsidP="004C3100">
      <w:pPr>
        <w:pStyle w:val="a7"/>
        <w:spacing w:after="0" w:line="240" w:lineRule="auto"/>
        <w:ind w:left="360" w:firstLine="360"/>
        <w:jc w:val="both"/>
        <w:rPr>
          <w:rFonts w:ascii="Sylfaen" w:hAnsi="Sylfaen"/>
          <w:color w:val="000000" w:themeColor="text1"/>
          <w:sz w:val="24"/>
          <w:szCs w:val="24"/>
        </w:rPr>
      </w:pPr>
    </w:p>
    <w:p w:rsidR="005856AE" w:rsidRPr="005F40A4" w:rsidRDefault="005856AE" w:rsidP="004C3100">
      <w:pPr>
        <w:pStyle w:val="a7"/>
        <w:spacing w:after="0" w:line="240" w:lineRule="auto"/>
        <w:ind w:left="360" w:firstLine="360"/>
        <w:jc w:val="both"/>
        <w:rPr>
          <w:rFonts w:ascii="Sylfaen" w:hAnsi="Sylfaen"/>
          <w:color w:val="000000" w:themeColor="text1"/>
          <w:sz w:val="24"/>
          <w:szCs w:val="24"/>
        </w:rPr>
      </w:pPr>
    </w:p>
    <w:p w:rsidR="004C3100" w:rsidRDefault="004C3100" w:rsidP="004C3100">
      <w:pPr>
        <w:pStyle w:val="a7"/>
        <w:spacing w:after="0" w:line="240" w:lineRule="auto"/>
        <w:ind w:left="360" w:firstLine="360"/>
        <w:jc w:val="both"/>
        <w:rPr>
          <w:rFonts w:ascii="Sylfaen" w:hAnsi="Sylfaen" w:cs="Arial"/>
          <w:color w:val="000000" w:themeColor="text1"/>
          <w:sz w:val="24"/>
          <w:szCs w:val="24"/>
        </w:rPr>
      </w:pPr>
    </w:p>
    <w:p w:rsidR="005856AE" w:rsidRDefault="005856AE" w:rsidP="004C3100">
      <w:pPr>
        <w:pStyle w:val="a7"/>
        <w:spacing w:after="0" w:line="240" w:lineRule="auto"/>
        <w:ind w:left="360" w:firstLine="360"/>
        <w:jc w:val="both"/>
        <w:rPr>
          <w:rFonts w:ascii="Sylfaen" w:hAnsi="Sylfaen" w:cs="Arial"/>
          <w:color w:val="000000" w:themeColor="text1"/>
          <w:sz w:val="24"/>
          <w:szCs w:val="24"/>
        </w:rPr>
      </w:pPr>
    </w:p>
    <w:p w:rsidR="005856AE" w:rsidRPr="005F40A4" w:rsidRDefault="005856AE" w:rsidP="004C3100">
      <w:pPr>
        <w:pStyle w:val="a7"/>
        <w:spacing w:after="0" w:line="240" w:lineRule="auto"/>
        <w:ind w:left="360" w:firstLine="360"/>
        <w:jc w:val="both"/>
        <w:rPr>
          <w:rFonts w:ascii="Sylfaen" w:hAnsi="Sylfaen" w:cs="Arial"/>
          <w:color w:val="000000" w:themeColor="text1"/>
          <w:sz w:val="24"/>
          <w:szCs w:val="24"/>
        </w:rPr>
      </w:pPr>
    </w:p>
    <w:p w:rsidR="00D16C6C" w:rsidRPr="004C3100" w:rsidRDefault="00D16C6C" w:rsidP="004C3100">
      <w:pPr>
        <w:pStyle w:val="1"/>
        <w:numPr>
          <w:ilvl w:val="0"/>
          <w:numId w:val="1"/>
        </w:numPr>
        <w:spacing w:before="0" w:line="20" w:lineRule="atLeast"/>
        <w:jc w:val="center"/>
        <w:rPr>
          <w:rFonts w:ascii="GHEA Grapalat" w:hAnsi="GHEA Grapalat" w:cs="Arial"/>
          <w:b/>
          <w:sz w:val="24"/>
          <w:szCs w:val="24"/>
        </w:rPr>
      </w:pPr>
      <w:r w:rsidRPr="004C3100">
        <w:rPr>
          <w:rFonts w:ascii="GHEA Grapalat" w:hAnsi="GHEA Grapalat" w:cs="Arial"/>
          <w:b/>
          <w:sz w:val="24"/>
          <w:szCs w:val="24"/>
        </w:rPr>
        <w:t>Համայնքի տեսլականը և ոլորտային նպատակները</w:t>
      </w:r>
      <w:bookmarkEnd w:id="1"/>
    </w:p>
    <w:p w:rsidR="00C124B8" w:rsidRDefault="00C124B8" w:rsidP="00A077B3">
      <w:pPr>
        <w:spacing w:after="0" w:line="20" w:lineRule="atLeast"/>
        <w:rPr>
          <w:rFonts w:ascii="GHEA Grapalat" w:hAnsi="GHEA Grapalat"/>
          <w:sz w:val="24"/>
          <w:szCs w:val="24"/>
        </w:rPr>
      </w:pPr>
    </w:p>
    <w:p w:rsidR="005856AE" w:rsidRPr="0085577C" w:rsidRDefault="005856AE" w:rsidP="00A077B3">
      <w:pPr>
        <w:spacing w:after="0" w:line="20" w:lineRule="atLeast"/>
        <w:rPr>
          <w:rFonts w:ascii="GHEA Grapalat" w:hAnsi="GHEA Grapalat"/>
          <w:sz w:val="24"/>
          <w:szCs w:val="24"/>
        </w:rPr>
      </w:pPr>
    </w:p>
    <w:p w:rsidR="0067698F" w:rsidRDefault="0067698F" w:rsidP="00A077B3">
      <w:pPr>
        <w:spacing w:after="0" w:line="20" w:lineRule="atLeast"/>
        <w:jc w:val="both"/>
        <w:rPr>
          <w:rFonts w:ascii="GHEA Grapalat" w:hAnsi="GHEA Grapalat"/>
          <w:b/>
        </w:rPr>
      </w:pPr>
      <w:r w:rsidRPr="0085577C">
        <w:rPr>
          <w:rFonts w:ascii="GHEA Grapalat" w:hAnsi="GHEA Grapalat"/>
          <w:b/>
        </w:rPr>
        <w:t xml:space="preserve">Համայնքի </w:t>
      </w:r>
      <w:r w:rsidR="004C7F3E" w:rsidRPr="0085577C">
        <w:rPr>
          <w:rFonts w:ascii="GHEA Grapalat" w:hAnsi="GHEA Grapalat"/>
          <w:b/>
        </w:rPr>
        <w:t>տեսլականը</w:t>
      </w:r>
      <w:r w:rsidRPr="0085577C">
        <w:rPr>
          <w:rFonts w:ascii="GHEA Grapalat" w:hAnsi="GHEA Grapalat"/>
          <w:b/>
        </w:rPr>
        <w:t>՝</w:t>
      </w:r>
    </w:p>
    <w:p w:rsidR="005856AE" w:rsidRPr="0085577C" w:rsidRDefault="005856AE" w:rsidP="00A077B3">
      <w:pPr>
        <w:spacing w:after="0" w:line="20" w:lineRule="atLeast"/>
        <w:jc w:val="both"/>
        <w:rPr>
          <w:rFonts w:ascii="GHEA Grapalat" w:hAnsi="GHEA Grapalat"/>
          <w:b/>
        </w:rPr>
      </w:pPr>
    </w:p>
    <w:p w:rsidR="00FC7081" w:rsidRPr="0085577C" w:rsidRDefault="00FC7081" w:rsidP="00FC7081">
      <w:pPr>
        <w:spacing w:after="0" w:line="20" w:lineRule="atLeast"/>
        <w:jc w:val="both"/>
        <w:rPr>
          <w:rFonts w:ascii="GHEA Grapalat" w:hAnsi="GHEA Grapalat"/>
        </w:rPr>
      </w:pPr>
    </w:p>
    <w:p w:rsidR="0082087A" w:rsidRPr="001A4247" w:rsidRDefault="0082087A" w:rsidP="0082087A">
      <w:pPr>
        <w:spacing w:after="120" w:line="264" w:lineRule="auto"/>
        <w:ind w:firstLine="567"/>
        <w:jc w:val="both"/>
        <w:rPr>
          <w:rFonts w:ascii="Sylfaen" w:hAnsi="Sylfaen" w:cs="Sylfaen"/>
          <w:color w:val="FF0000"/>
          <w:sz w:val="24"/>
          <w:szCs w:val="24"/>
          <w:lang w:eastAsia="ru-RU"/>
        </w:rPr>
      </w:pPr>
      <w:r w:rsidRPr="00C34042">
        <w:rPr>
          <w:rFonts w:ascii="Sylfaen" w:hAnsi="Sylfaen"/>
          <w:i/>
          <w:sz w:val="24"/>
          <w:szCs w:val="24"/>
        </w:rPr>
        <w:t xml:space="preserve">Անին մաքուր, բարեկարգ և զարգացող </w:t>
      </w:r>
      <w:r w:rsidRPr="00C34042">
        <w:rPr>
          <w:rFonts w:ascii="Sylfaen" w:hAnsi="Sylfaen" w:cs="Sylfaen"/>
          <w:i/>
          <w:sz w:val="24"/>
          <w:szCs w:val="24"/>
        </w:rPr>
        <w:t xml:space="preserve">բազմաբնակավայր </w:t>
      </w:r>
      <w:r w:rsidRPr="00C34042">
        <w:rPr>
          <w:rFonts w:ascii="Sylfaen" w:hAnsi="Sylfaen"/>
          <w:i/>
          <w:sz w:val="24"/>
          <w:szCs w:val="24"/>
        </w:rPr>
        <w:t>համայնք է,</w:t>
      </w:r>
      <w:r w:rsidRPr="00C34042">
        <w:rPr>
          <w:rFonts w:ascii="Sylfaen" w:hAnsi="Sylfaen" w:cs="Sylfaen"/>
          <w:i/>
          <w:sz w:val="24"/>
          <w:szCs w:val="24"/>
        </w:rPr>
        <w:t xml:space="preserve"> որն ունի</w:t>
      </w:r>
      <w:r w:rsidRPr="00C34042">
        <w:rPr>
          <w:rFonts w:ascii="Sylfaen" w:hAnsi="Sylfaen" w:cs="Sylfaen"/>
          <w:i/>
          <w:sz w:val="24"/>
          <w:szCs w:val="24"/>
          <w:lang w:eastAsia="ru-RU"/>
        </w:rPr>
        <w:t xml:space="preserve"> բնակչության համար բավարար կենսապայմաններ և </w:t>
      </w:r>
      <w:r w:rsidRPr="00C34042">
        <w:rPr>
          <w:rFonts w:ascii="Sylfaen" w:hAnsi="Sylfaen"/>
          <w:i/>
          <w:sz w:val="24"/>
          <w:szCs w:val="24"/>
        </w:rPr>
        <w:t xml:space="preserve">որտեղ մատուցվում են հանրային բոլոր ծառայությունները: </w:t>
      </w:r>
    </w:p>
    <w:p w:rsidR="00D46ABB" w:rsidRPr="003A3DDB" w:rsidRDefault="00D46ABB" w:rsidP="00D46ABB">
      <w:pPr>
        <w:spacing w:after="0" w:line="20" w:lineRule="atLeast"/>
        <w:ind w:firstLine="426"/>
        <w:jc w:val="both"/>
        <w:rPr>
          <w:rFonts w:ascii="Sylfaen" w:hAnsi="Sylfaen"/>
          <w:sz w:val="24"/>
          <w:szCs w:val="24"/>
        </w:rPr>
      </w:pPr>
      <w:r w:rsidRPr="005F40A4">
        <w:rPr>
          <w:rFonts w:ascii="GHEA Grapalat" w:hAnsi="GHEA Grapalat"/>
        </w:rPr>
        <w:tab/>
      </w:r>
      <w:r w:rsidRPr="00C94F12">
        <w:rPr>
          <w:rFonts w:ascii="Sylfaen" w:hAnsi="Sylfaen"/>
          <w:color w:val="000000" w:themeColor="text1"/>
          <w:sz w:val="24"/>
          <w:szCs w:val="24"/>
        </w:rPr>
        <w:t xml:space="preserve">Ստորև </w:t>
      </w:r>
      <w:r w:rsidRPr="00C94F12">
        <w:rPr>
          <w:rFonts w:ascii="Sylfaen" w:hAnsi="Sylfaen" w:cs="Sylfaen"/>
          <w:color w:val="000000" w:themeColor="text1"/>
          <w:sz w:val="24"/>
          <w:szCs w:val="24"/>
          <w:lang w:eastAsia="ru-RU"/>
        </w:rPr>
        <w:t>ներկայացված են հ</w:t>
      </w:r>
      <w:r w:rsidRPr="00C94F12">
        <w:rPr>
          <w:rFonts w:ascii="Sylfaen" w:hAnsi="Sylfaen"/>
          <w:color w:val="000000" w:themeColor="text1"/>
          <w:sz w:val="24"/>
          <w:szCs w:val="24"/>
        </w:rPr>
        <w:t>ամայնքի կայուն զարգացման ցուցանիշները:</w:t>
      </w:r>
      <w:r w:rsidRPr="00944A08">
        <w:rPr>
          <w:rFonts w:ascii="Sylfaen" w:hAnsi="Sylfaen"/>
          <w:sz w:val="24"/>
          <w:szCs w:val="24"/>
        </w:rPr>
        <w:t xml:space="preserve"> </w:t>
      </w:r>
      <w:r w:rsidRPr="00072CBC">
        <w:rPr>
          <w:rFonts w:ascii="Sylfaen" w:hAnsi="Sylfaen"/>
          <w:sz w:val="24"/>
          <w:szCs w:val="24"/>
        </w:rPr>
        <w:t xml:space="preserve">Ցուցանիշի ելակետային արժեքը՝ համապատասխան ցուցանիշի 2017 թվականի </w:t>
      </w:r>
      <w:r w:rsidRPr="00944A08">
        <w:rPr>
          <w:rFonts w:ascii="Sylfaen" w:hAnsi="Sylfaen"/>
          <w:sz w:val="24"/>
          <w:szCs w:val="24"/>
        </w:rPr>
        <w:t>դեկտ</w:t>
      </w:r>
      <w:r w:rsidRPr="00072CBC">
        <w:rPr>
          <w:rFonts w:ascii="Sylfaen" w:hAnsi="Sylfaen"/>
          <w:sz w:val="24"/>
          <w:szCs w:val="24"/>
        </w:rPr>
        <w:t xml:space="preserve">եմբերի 1-ի դրությամբ ֆիքսված արժեքին 2017 թվականի դեկտեմբեր ամսին կանխատեսվող ցուցանիշի ավելացումն է, հաշվի առնելով համայնքում առկա զարգացումները և միտումները, ինչպես նաև նախորդ տարիների փորձը: </w:t>
      </w:r>
      <w:r w:rsidRPr="00072CBC">
        <w:rPr>
          <w:rFonts w:ascii="Sylfaen" w:hAnsi="Sylfaen" w:cs="Sylfaen"/>
          <w:sz w:val="24"/>
          <w:szCs w:val="24"/>
        </w:rPr>
        <w:t>Ց</w:t>
      </w:r>
      <w:r w:rsidRPr="00072CBC">
        <w:rPr>
          <w:rFonts w:ascii="Sylfaen" w:hAnsi="Sylfaen"/>
          <w:sz w:val="24"/>
          <w:szCs w:val="24"/>
        </w:rPr>
        <w:t>ուցանիշի թիրախային արժեքը՝ համապատասխան ցուցանիշի պլանավորվող արժեքն է, այսինքն՝ այն արժեքը, որին կհասնի համայնքը 2018 թվականին ՏԱՊ-ը հաջողությամբ իրականացնելու դեպքում:</w:t>
      </w:r>
    </w:p>
    <w:p w:rsidR="00D46ABB" w:rsidRPr="00560BC2" w:rsidRDefault="00D46ABB" w:rsidP="00D46ABB">
      <w:pPr>
        <w:spacing w:after="0" w:line="240" w:lineRule="auto"/>
        <w:ind w:firstLine="360"/>
        <w:jc w:val="both"/>
        <w:rPr>
          <w:rFonts w:ascii="Sylfaen" w:hAnsi="Sylfaen"/>
          <w:b/>
          <w:sz w:val="24"/>
          <w:szCs w:val="24"/>
        </w:rPr>
      </w:pPr>
      <w:r w:rsidRPr="00BE7D13">
        <w:rPr>
          <w:rFonts w:ascii="Sylfaen" w:hAnsi="Sylfaen"/>
          <w:b/>
          <w:sz w:val="24"/>
          <w:szCs w:val="24"/>
        </w:rPr>
        <w:t>ՏԱՊ</w:t>
      </w:r>
      <w:r w:rsidRPr="00BE7D13">
        <w:rPr>
          <w:rFonts w:ascii="Sylfaen" w:hAnsi="Sylfaen"/>
          <w:sz w:val="24"/>
          <w:szCs w:val="24"/>
        </w:rPr>
        <w:t>-ում ոլորտների և ծրագրերի ազդեցության վերջնական արդյունքի որոշ որակական ցուցանիշների  գնահատման համար կիրառվել է 10 բալանոց սանդղակ՝ 1- շատ վատ, 2 – վատ, 3 – բավականին վատ, 4 – ավելի շատ վատ, քան լավ, 5 – միջին՝ ոչ լավ. ոչ վատ, 6 - ավելի շատ լավ, քան վատ, 7 – բավականին լավ, 8 – լավ, 9 – շատ լավ, 10 – կատարյալ:</w:t>
      </w:r>
    </w:p>
    <w:p w:rsidR="002B0515" w:rsidRPr="00D46ABB" w:rsidRDefault="002B0515" w:rsidP="00A077B3">
      <w:pPr>
        <w:spacing w:after="0" w:line="20" w:lineRule="atLeast"/>
        <w:jc w:val="both"/>
        <w:rPr>
          <w:rFonts w:ascii="GHEA Grapalat" w:hAnsi="GHEA Grapalat"/>
        </w:rPr>
      </w:pPr>
    </w:p>
    <w:p w:rsidR="005856AE" w:rsidRDefault="005856AE" w:rsidP="00A077B3">
      <w:pPr>
        <w:spacing w:after="0" w:line="20" w:lineRule="atLeast"/>
        <w:jc w:val="both"/>
        <w:rPr>
          <w:rFonts w:ascii="Sylfaen" w:hAnsi="Sylfaen"/>
          <w:b/>
        </w:rPr>
      </w:pPr>
    </w:p>
    <w:p w:rsidR="005856AE" w:rsidRDefault="005856AE" w:rsidP="00A077B3">
      <w:pPr>
        <w:spacing w:after="0" w:line="20" w:lineRule="atLeast"/>
        <w:jc w:val="both"/>
        <w:rPr>
          <w:rFonts w:ascii="Sylfaen" w:hAnsi="Sylfaen"/>
          <w:b/>
        </w:rPr>
      </w:pPr>
    </w:p>
    <w:p w:rsidR="005513A4" w:rsidRDefault="00387D19" w:rsidP="00A077B3">
      <w:pPr>
        <w:spacing w:after="0" w:line="20" w:lineRule="atLeast"/>
        <w:jc w:val="both"/>
        <w:rPr>
          <w:rFonts w:ascii="Sylfaen" w:hAnsi="Sylfaen"/>
          <w:b/>
        </w:rPr>
      </w:pPr>
      <w:r w:rsidRPr="00D46ABB">
        <w:rPr>
          <w:rFonts w:ascii="Sylfaen" w:hAnsi="Sylfaen"/>
          <w:b/>
        </w:rPr>
        <w:t>Աղյուսակ 1</w:t>
      </w:r>
      <w:r w:rsidRPr="00D46ABB">
        <w:rPr>
          <w:rFonts w:ascii="Sylfaen" w:eastAsia="MS Mincho" w:hAnsi="MS Mincho" w:cs="MS Mincho"/>
          <w:b/>
        </w:rPr>
        <w:t>․</w:t>
      </w:r>
      <w:r w:rsidRPr="00D46ABB">
        <w:rPr>
          <w:rFonts w:ascii="Sylfaen" w:hAnsi="Sylfaen"/>
          <w:b/>
        </w:rPr>
        <w:t xml:space="preserve"> </w:t>
      </w:r>
      <w:r w:rsidR="003B72ED" w:rsidRPr="00D46ABB">
        <w:rPr>
          <w:rFonts w:ascii="Sylfaen" w:hAnsi="Sylfaen"/>
          <w:b/>
        </w:rPr>
        <w:t>Համայնքի կայուն զարգացման ցուցանիշները</w:t>
      </w:r>
    </w:p>
    <w:p w:rsidR="005856AE" w:rsidRDefault="005856AE" w:rsidP="00A077B3">
      <w:pPr>
        <w:spacing w:after="0" w:line="20" w:lineRule="atLeast"/>
        <w:jc w:val="both"/>
        <w:rPr>
          <w:rFonts w:ascii="Sylfaen" w:hAnsi="Sylfaen"/>
          <w:b/>
        </w:rPr>
      </w:pPr>
    </w:p>
    <w:p w:rsidR="005856AE" w:rsidRDefault="005856AE" w:rsidP="00A077B3">
      <w:pPr>
        <w:spacing w:after="0" w:line="20" w:lineRule="atLeast"/>
        <w:jc w:val="both"/>
        <w:rPr>
          <w:rFonts w:ascii="Sylfaen" w:hAnsi="Sylfaen"/>
          <w:b/>
        </w:rPr>
      </w:pPr>
    </w:p>
    <w:p w:rsidR="005856AE" w:rsidRPr="00D46ABB" w:rsidRDefault="005856AE" w:rsidP="00A077B3">
      <w:pPr>
        <w:spacing w:after="0" w:line="20" w:lineRule="atLeast"/>
        <w:jc w:val="both"/>
        <w:rPr>
          <w:rFonts w:ascii="Sylfaen" w:hAnsi="Sylfaen"/>
          <w:b/>
        </w:rPr>
      </w:pPr>
    </w:p>
    <w:p w:rsidR="004C7F3E" w:rsidRPr="0085577C" w:rsidRDefault="004C7F3E" w:rsidP="00A077B3">
      <w:pPr>
        <w:spacing w:after="0" w:line="20" w:lineRule="atLeast"/>
        <w:jc w:val="both"/>
        <w:rPr>
          <w:rFonts w:ascii="GHEA Grapalat" w:hAnsi="GHEA Grapalat"/>
          <w:sz w:val="12"/>
          <w:szCs w:val="24"/>
        </w:rPr>
      </w:pPr>
    </w:p>
    <w:tbl>
      <w:tblPr>
        <w:tblStyle w:val="a6"/>
        <w:tblW w:w="10573" w:type="dxa"/>
        <w:tblLayout w:type="fixed"/>
        <w:tblCellMar>
          <w:left w:w="115" w:type="dxa"/>
          <w:right w:w="115" w:type="dxa"/>
        </w:tblCellMar>
        <w:tblLook w:val="04A0" w:firstRow="1" w:lastRow="0" w:firstColumn="1" w:lastColumn="0" w:noHBand="0" w:noVBand="1"/>
      </w:tblPr>
      <w:tblGrid>
        <w:gridCol w:w="7331"/>
        <w:gridCol w:w="1613"/>
        <w:gridCol w:w="1629"/>
      </w:tblGrid>
      <w:tr w:rsidR="00076C13" w:rsidRPr="00D46ABB" w:rsidTr="0047506D">
        <w:tc>
          <w:tcPr>
            <w:tcW w:w="7331" w:type="dxa"/>
            <w:shd w:val="clear" w:color="auto" w:fill="D9D9D9" w:themeFill="background1" w:themeFillShade="D9"/>
            <w:vAlign w:val="center"/>
          </w:tcPr>
          <w:p w:rsidR="004C7F3E" w:rsidRPr="00D46ABB" w:rsidRDefault="004C7F3E" w:rsidP="00A077B3">
            <w:pPr>
              <w:spacing w:after="0" w:line="20" w:lineRule="atLeast"/>
              <w:jc w:val="center"/>
              <w:rPr>
                <w:rFonts w:ascii="Sylfaen" w:hAnsi="Sylfaen"/>
                <w:b/>
                <w:sz w:val="20"/>
                <w:szCs w:val="20"/>
              </w:rPr>
            </w:pPr>
            <w:r w:rsidRPr="00D46ABB">
              <w:rPr>
                <w:rFonts w:ascii="Sylfaen" w:hAnsi="Sylfaen"/>
                <w:b/>
                <w:sz w:val="20"/>
                <w:szCs w:val="20"/>
              </w:rPr>
              <w:t>Ցուցանիշ</w:t>
            </w:r>
          </w:p>
        </w:tc>
        <w:tc>
          <w:tcPr>
            <w:tcW w:w="1613" w:type="dxa"/>
            <w:shd w:val="clear" w:color="auto" w:fill="D9D9D9" w:themeFill="background1" w:themeFillShade="D9"/>
            <w:vAlign w:val="center"/>
          </w:tcPr>
          <w:p w:rsidR="004C7F3E" w:rsidRPr="00D46ABB" w:rsidRDefault="004C7F3E" w:rsidP="00A077B3">
            <w:pPr>
              <w:spacing w:after="0" w:line="20" w:lineRule="atLeast"/>
              <w:jc w:val="center"/>
              <w:rPr>
                <w:rFonts w:ascii="Sylfaen" w:hAnsi="Sylfaen"/>
                <w:b/>
                <w:sz w:val="20"/>
                <w:szCs w:val="20"/>
              </w:rPr>
            </w:pPr>
            <w:r w:rsidRPr="00D46ABB">
              <w:rPr>
                <w:rFonts w:ascii="Sylfaen" w:hAnsi="Sylfaen"/>
                <w:b/>
                <w:sz w:val="20"/>
                <w:szCs w:val="20"/>
              </w:rPr>
              <w:t>Ելակետային արժեք</w:t>
            </w:r>
          </w:p>
        </w:tc>
        <w:tc>
          <w:tcPr>
            <w:tcW w:w="1629" w:type="dxa"/>
            <w:shd w:val="clear" w:color="auto" w:fill="D9D9D9" w:themeFill="background1" w:themeFillShade="D9"/>
            <w:vAlign w:val="center"/>
          </w:tcPr>
          <w:p w:rsidR="004C7F3E" w:rsidRPr="00D46ABB" w:rsidRDefault="004C7F3E" w:rsidP="00A077B3">
            <w:pPr>
              <w:spacing w:after="0" w:line="20" w:lineRule="atLeast"/>
              <w:jc w:val="center"/>
              <w:rPr>
                <w:rFonts w:ascii="Sylfaen" w:hAnsi="Sylfaen"/>
                <w:b/>
                <w:sz w:val="20"/>
                <w:szCs w:val="20"/>
              </w:rPr>
            </w:pPr>
            <w:r w:rsidRPr="00D46ABB">
              <w:rPr>
                <w:rFonts w:ascii="Sylfaen" w:hAnsi="Sylfaen"/>
                <w:b/>
                <w:sz w:val="20"/>
                <w:szCs w:val="20"/>
              </w:rPr>
              <w:t>Թիրախային արժեք</w:t>
            </w:r>
          </w:p>
        </w:tc>
      </w:tr>
      <w:tr w:rsidR="00076C13" w:rsidRPr="00D46ABB" w:rsidTr="00F91928">
        <w:tc>
          <w:tcPr>
            <w:tcW w:w="7331" w:type="dxa"/>
          </w:tcPr>
          <w:p w:rsidR="004C7F3E" w:rsidRPr="00D46ABB" w:rsidRDefault="000B7A7C" w:rsidP="00DF739D">
            <w:pPr>
              <w:spacing w:after="0" w:line="20" w:lineRule="atLeast"/>
              <w:rPr>
                <w:rFonts w:ascii="Sylfaen" w:hAnsi="Sylfaen" w:cs="Arial"/>
                <w:sz w:val="20"/>
                <w:szCs w:val="20"/>
              </w:rPr>
            </w:pPr>
            <w:r w:rsidRPr="00D46ABB">
              <w:rPr>
                <w:rFonts w:ascii="Sylfaen" w:hAnsi="Sylfaen" w:cs="Arial"/>
                <w:sz w:val="20"/>
                <w:szCs w:val="20"/>
              </w:rPr>
              <w:t>Աղքատության շեմից ցածր գտնվող ընտանիքների թվի տեսակարար կշիռը համայնքի ընտանիքների ընդհանուր թվի մեջ (%)</w:t>
            </w:r>
          </w:p>
        </w:tc>
        <w:tc>
          <w:tcPr>
            <w:tcW w:w="1613" w:type="dxa"/>
            <w:vAlign w:val="center"/>
          </w:tcPr>
          <w:p w:rsidR="004C7F3E" w:rsidRPr="00D46ABB" w:rsidRDefault="0082087A" w:rsidP="00E95C98">
            <w:pPr>
              <w:spacing w:after="0" w:line="20" w:lineRule="atLeast"/>
              <w:jc w:val="center"/>
              <w:rPr>
                <w:rFonts w:ascii="Sylfaen" w:hAnsi="Sylfaen" w:cs="Arial"/>
                <w:sz w:val="24"/>
                <w:szCs w:val="24"/>
              </w:rPr>
            </w:pPr>
            <w:r w:rsidRPr="00D46ABB">
              <w:rPr>
                <w:rFonts w:ascii="Sylfaen" w:hAnsi="Sylfaen" w:cs="Arial"/>
                <w:sz w:val="24"/>
                <w:szCs w:val="24"/>
              </w:rPr>
              <w:t>38</w:t>
            </w:r>
          </w:p>
        </w:tc>
        <w:tc>
          <w:tcPr>
            <w:tcW w:w="1629" w:type="dxa"/>
            <w:vAlign w:val="center"/>
          </w:tcPr>
          <w:p w:rsidR="004C7F3E" w:rsidRPr="00D46ABB" w:rsidRDefault="0082087A" w:rsidP="00E95C98">
            <w:pPr>
              <w:spacing w:after="0" w:line="20" w:lineRule="atLeast"/>
              <w:jc w:val="center"/>
              <w:rPr>
                <w:rFonts w:ascii="Sylfaen" w:hAnsi="Sylfaen" w:cs="Arial"/>
                <w:sz w:val="24"/>
                <w:szCs w:val="24"/>
              </w:rPr>
            </w:pPr>
            <w:r w:rsidRPr="00D46ABB">
              <w:rPr>
                <w:rFonts w:ascii="Sylfaen" w:hAnsi="Sylfaen" w:cs="Arial"/>
                <w:sz w:val="24"/>
                <w:szCs w:val="24"/>
              </w:rPr>
              <w:t>37</w:t>
            </w:r>
          </w:p>
        </w:tc>
      </w:tr>
      <w:tr w:rsidR="00076C13" w:rsidRPr="00D46ABB" w:rsidTr="00F91928">
        <w:tc>
          <w:tcPr>
            <w:tcW w:w="7331" w:type="dxa"/>
          </w:tcPr>
          <w:p w:rsidR="00D50602" w:rsidRPr="00D46ABB" w:rsidRDefault="00D50602" w:rsidP="00DF739D">
            <w:pPr>
              <w:spacing w:after="0" w:line="20" w:lineRule="atLeast"/>
              <w:rPr>
                <w:rFonts w:ascii="Sylfaen" w:hAnsi="Sylfaen" w:cs="Arial"/>
                <w:sz w:val="20"/>
                <w:szCs w:val="20"/>
              </w:rPr>
            </w:pPr>
            <w:r w:rsidRPr="00D46ABB">
              <w:rPr>
                <w:rFonts w:ascii="Sylfaen" w:hAnsi="Sylfaen" w:cs="Arial"/>
                <w:sz w:val="20"/>
                <w:szCs w:val="20"/>
              </w:rPr>
              <w:t>Համայնքի բյուջեի սեփական եկամուտների տեսակարար կշիռն ընդհանուր եկամուտների մեջ (%)</w:t>
            </w:r>
          </w:p>
        </w:tc>
        <w:tc>
          <w:tcPr>
            <w:tcW w:w="1613" w:type="dxa"/>
            <w:vAlign w:val="center"/>
          </w:tcPr>
          <w:p w:rsidR="00D50602" w:rsidRPr="00D46ABB" w:rsidRDefault="0082087A" w:rsidP="00E95C98">
            <w:pPr>
              <w:spacing w:after="0" w:line="20" w:lineRule="atLeast"/>
              <w:jc w:val="center"/>
              <w:rPr>
                <w:rFonts w:ascii="Sylfaen" w:hAnsi="Sylfaen" w:cs="Arial"/>
                <w:sz w:val="24"/>
                <w:szCs w:val="24"/>
              </w:rPr>
            </w:pPr>
            <w:r w:rsidRPr="00D46ABB">
              <w:rPr>
                <w:rFonts w:ascii="Sylfaen" w:hAnsi="Sylfaen" w:cs="Arial"/>
                <w:sz w:val="24"/>
                <w:szCs w:val="24"/>
              </w:rPr>
              <w:t>28.3</w:t>
            </w:r>
          </w:p>
        </w:tc>
        <w:tc>
          <w:tcPr>
            <w:tcW w:w="1629" w:type="dxa"/>
            <w:vAlign w:val="center"/>
          </w:tcPr>
          <w:p w:rsidR="00D50602" w:rsidRPr="00D46ABB" w:rsidRDefault="0082087A" w:rsidP="00E95C98">
            <w:pPr>
              <w:spacing w:after="0" w:line="20" w:lineRule="atLeast"/>
              <w:jc w:val="center"/>
              <w:rPr>
                <w:rFonts w:ascii="Sylfaen" w:hAnsi="Sylfaen" w:cs="Arial"/>
                <w:sz w:val="24"/>
                <w:szCs w:val="24"/>
              </w:rPr>
            </w:pPr>
            <w:r w:rsidRPr="00D46ABB">
              <w:rPr>
                <w:rFonts w:ascii="Sylfaen" w:hAnsi="Sylfaen" w:cs="Arial"/>
                <w:sz w:val="24"/>
                <w:szCs w:val="24"/>
              </w:rPr>
              <w:t>31.1</w:t>
            </w:r>
          </w:p>
        </w:tc>
      </w:tr>
      <w:tr w:rsidR="00D50602" w:rsidRPr="00D46ABB" w:rsidTr="0047506D">
        <w:tc>
          <w:tcPr>
            <w:tcW w:w="7331" w:type="dxa"/>
          </w:tcPr>
          <w:p w:rsidR="00D50602" w:rsidRPr="00D46ABB" w:rsidRDefault="00D50602" w:rsidP="00DF739D">
            <w:pPr>
              <w:spacing w:after="0" w:line="20" w:lineRule="atLeast"/>
              <w:rPr>
                <w:rFonts w:ascii="Sylfaen" w:hAnsi="Sylfaen" w:cs="Arial"/>
                <w:sz w:val="20"/>
                <w:szCs w:val="20"/>
              </w:rPr>
            </w:pPr>
            <w:r w:rsidRPr="00D46ABB">
              <w:rPr>
                <w:rFonts w:ascii="Sylfaen" w:hAnsi="Sylfaen" w:cs="Arial"/>
                <w:sz w:val="20"/>
                <w:szCs w:val="20"/>
              </w:rPr>
              <w:t>Համայնքում հաշվառված բնակիչների ընդհանուր թիվը (մարդ)</w:t>
            </w:r>
          </w:p>
        </w:tc>
        <w:tc>
          <w:tcPr>
            <w:tcW w:w="1613" w:type="dxa"/>
          </w:tcPr>
          <w:p w:rsidR="00D50602" w:rsidRPr="00D46ABB" w:rsidRDefault="0082087A" w:rsidP="00E95C98">
            <w:pPr>
              <w:spacing w:after="0" w:line="20" w:lineRule="atLeast"/>
              <w:jc w:val="center"/>
              <w:rPr>
                <w:rFonts w:ascii="Sylfaen" w:hAnsi="Sylfaen" w:cs="Arial"/>
                <w:sz w:val="24"/>
                <w:szCs w:val="24"/>
              </w:rPr>
            </w:pPr>
            <w:r w:rsidRPr="00D46ABB">
              <w:rPr>
                <w:rFonts w:ascii="Sylfaen" w:hAnsi="Sylfaen" w:cs="Arial"/>
                <w:sz w:val="24"/>
                <w:szCs w:val="24"/>
              </w:rPr>
              <w:t>23113</w:t>
            </w:r>
          </w:p>
        </w:tc>
        <w:tc>
          <w:tcPr>
            <w:tcW w:w="1629" w:type="dxa"/>
          </w:tcPr>
          <w:p w:rsidR="00D50602" w:rsidRPr="00D46ABB" w:rsidRDefault="0082087A" w:rsidP="00E95C98">
            <w:pPr>
              <w:spacing w:after="0" w:line="20" w:lineRule="atLeast"/>
              <w:jc w:val="center"/>
              <w:rPr>
                <w:rFonts w:ascii="Sylfaen" w:hAnsi="Sylfaen" w:cs="Arial"/>
                <w:sz w:val="24"/>
                <w:szCs w:val="24"/>
              </w:rPr>
            </w:pPr>
            <w:r w:rsidRPr="00D46ABB">
              <w:rPr>
                <w:rFonts w:ascii="Sylfaen" w:hAnsi="Sylfaen" w:cs="Arial"/>
                <w:sz w:val="24"/>
                <w:szCs w:val="24"/>
              </w:rPr>
              <w:t>23153</w:t>
            </w:r>
          </w:p>
        </w:tc>
      </w:tr>
    </w:tbl>
    <w:p w:rsidR="001A5966" w:rsidRPr="00D46ABB" w:rsidRDefault="001A5966" w:rsidP="00A077B3">
      <w:pPr>
        <w:spacing w:after="0" w:line="20" w:lineRule="atLeast"/>
        <w:rPr>
          <w:rFonts w:ascii="Sylfaen" w:hAnsi="Sylfaen"/>
          <w:sz w:val="16"/>
          <w:szCs w:val="16"/>
          <w:lang w:val="en-US"/>
        </w:rPr>
      </w:pPr>
    </w:p>
    <w:p w:rsidR="005856AE" w:rsidRDefault="005856AE" w:rsidP="00C832A5">
      <w:pPr>
        <w:spacing w:after="0" w:line="20" w:lineRule="atLeast"/>
        <w:jc w:val="both"/>
        <w:rPr>
          <w:rFonts w:ascii="Sylfaen" w:hAnsi="Sylfaen"/>
          <w:sz w:val="24"/>
          <w:szCs w:val="24"/>
        </w:rPr>
      </w:pPr>
    </w:p>
    <w:p w:rsidR="00C832A5" w:rsidRDefault="00C832A5" w:rsidP="00C832A5">
      <w:pPr>
        <w:spacing w:after="0" w:line="20" w:lineRule="atLeast"/>
        <w:jc w:val="both"/>
        <w:rPr>
          <w:rFonts w:ascii="Sylfaen" w:hAnsi="Sylfaen"/>
          <w:sz w:val="24"/>
          <w:szCs w:val="24"/>
        </w:rPr>
      </w:pPr>
      <w:r w:rsidRPr="00D46ABB">
        <w:rPr>
          <w:rFonts w:ascii="Sylfaen" w:hAnsi="Sylfaen"/>
          <w:sz w:val="24"/>
          <w:szCs w:val="24"/>
        </w:rPr>
        <w:t>Ստորև սահմանված են համայնքի ոլորտային նպատակները` ըստ համայնքի ղեկավարի լիազորությունների առանձին բնագավառների (ոլորտների)</w:t>
      </w:r>
      <w:r w:rsidRPr="00D46ABB">
        <w:rPr>
          <w:rFonts w:ascii="Sylfaen" w:hAnsi="Sylfaen" w:cs="Sylfaen"/>
          <w:sz w:val="24"/>
          <w:szCs w:val="24"/>
          <w:lang w:eastAsia="ru-RU"/>
        </w:rPr>
        <w:t>:</w:t>
      </w:r>
      <w:r w:rsidRPr="00D46ABB">
        <w:rPr>
          <w:rFonts w:ascii="Sylfaen" w:hAnsi="Sylfaen"/>
          <w:sz w:val="24"/>
          <w:szCs w:val="24"/>
        </w:rPr>
        <w:t xml:space="preserve"> </w:t>
      </w:r>
    </w:p>
    <w:p w:rsidR="005856AE" w:rsidRDefault="005856AE" w:rsidP="00C832A5">
      <w:pPr>
        <w:spacing w:after="0" w:line="20" w:lineRule="atLeast"/>
        <w:jc w:val="both"/>
        <w:rPr>
          <w:rFonts w:ascii="Sylfaen" w:hAnsi="Sylfaen"/>
          <w:sz w:val="24"/>
          <w:szCs w:val="24"/>
        </w:rPr>
      </w:pPr>
    </w:p>
    <w:p w:rsidR="005856AE" w:rsidRPr="00D46ABB" w:rsidRDefault="005856AE" w:rsidP="00C832A5">
      <w:pPr>
        <w:spacing w:after="0" w:line="20" w:lineRule="atLeast"/>
        <w:jc w:val="both"/>
        <w:rPr>
          <w:rFonts w:ascii="Sylfaen" w:hAnsi="Sylfaen"/>
          <w:sz w:val="24"/>
          <w:szCs w:val="24"/>
        </w:rPr>
      </w:pPr>
    </w:p>
    <w:p w:rsidR="00C832A5" w:rsidRDefault="00C832A5" w:rsidP="00A077B3">
      <w:pPr>
        <w:spacing w:after="0" w:line="20" w:lineRule="atLeast"/>
        <w:rPr>
          <w:rFonts w:ascii="GHEA Grapalat" w:hAnsi="GHEA Grapalat"/>
          <w:sz w:val="16"/>
          <w:szCs w:val="16"/>
        </w:rPr>
      </w:pPr>
    </w:p>
    <w:p w:rsidR="005856AE" w:rsidRDefault="005856AE" w:rsidP="00A077B3">
      <w:pPr>
        <w:spacing w:after="0" w:line="20" w:lineRule="atLeast"/>
        <w:rPr>
          <w:rFonts w:ascii="GHEA Grapalat" w:hAnsi="GHEA Grapalat"/>
          <w:sz w:val="16"/>
          <w:szCs w:val="16"/>
        </w:rPr>
      </w:pPr>
    </w:p>
    <w:p w:rsidR="005856AE" w:rsidRDefault="005856AE" w:rsidP="00A077B3">
      <w:pPr>
        <w:spacing w:after="0" w:line="20" w:lineRule="atLeast"/>
        <w:rPr>
          <w:rFonts w:ascii="GHEA Grapalat" w:hAnsi="GHEA Grapalat"/>
          <w:sz w:val="16"/>
          <w:szCs w:val="16"/>
        </w:rPr>
      </w:pPr>
    </w:p>
    <w:p w:rsidR="005856AE" w:rsidRDefault="005856AE" w:rsidP="00A077B3">
      <w:pPr>
        <w:spacing w:after="0" w:line="20" w:lineRule="atLeast"/>
        <w:rPr>
          <w:rFonts w:ascii="GHEA Grapalat" w:hAnsi="GHEA Grapalat"/>
          <w:sz w:val="16"/>
          <w:szCs w:val="16"/>
        </w:rPr>
      </w:pPr>
    </w:p>
    <w:p w:rsidR="005856AE" w:rsidRDefault="005856AE" w:rsidP="00A077B3">
      <w:pPr>
        <w:spacing w:after="0" w:line="20" w:lineRule="atLeast"/>
        <w:rPr>
          <w:rFonts w:ascii="GHEA Grapalat" w:hAnsi="GHEA Grapalat"/>
          <w:sz w:val="16"/>
          <w:szCs w:val="16"/>
        </w:rPr>
      </w:pPr>
    </w:p>
    <w:p w:rsidR="005856AE" w:rsidRDefault="005856AE" w:rsidP="00A077B3">
      <w:pPr>
        <w:spacing w:after="0" w:line="20" w:lineRule="atLeast"/>
        <w:rPr>
          <w:rFonts w:ascii="GHEA Grapalat" w:hAnsi="GHEA Grapalat"/>
          <w:sz w:val="16"/>
          <w:szCs w:val="16"/>
        </w:rPr>
      </w:pPr>
    </w:p>
    <w:p w:rsidR="005856AE" w:rsidRDefault="005856AE" w:rsidP="00A077B3">
      <w:pPr>
        <w:spacing w:after="0" w:line="20" w:lineRule="atLeast"/>
        <w:rPr>
          <w:rFonts w:ascii="GHEA Grapalat" w:hAnsi="GHEA Grapalat"/>
          <w:sz w:val="16"/>
          <w:szCs w:val="16"/>
        </w:rPr>
      </w:pPr>
    </w:p>
    <w:p w:rsidR="005856AE" w:rsidRDefault="005856AE" w:rsidP="00A077B3">
      <w:pPr>
        <w:spacing w:after="0" w:line="20" w:lineRule="atLeast"/>
        <w:rPr>
          <w:rFonts w:ascii="GHEA Grapalat" w:hAnsi="GHEA Grapalat"/>
          <w:sz w:val="16"/>
          <w:szCs w:val="16"/>
        </w:rPr>
      </w:pPr>
    </w:p>
    <w:p w:rsidR="005856AE" w:rsidRPr="00C832A5" w:rsidRDefault="005856AE" w:rsidP="00A077B3">
      <w:pPr>
        <w:spacing w:after="0" w:line="20" w:lineRule="atLeast"/>
        <w:rPr>
          <w:rFonts w:ascii="GHEA Grapalat" w:hAnsi="GHEA Grapalat"/>
          <w:sz w:val="16"/>
          <w:szCs w:val="16"/>
        </w:rPr>
      </w:pPr>
    </w:p>
    <w:p w:rsidR="007E6100" w:rsidRPr="0085577C" w:rsidRDefault="007E6100" w:rsidP="00A077B3">
      <w:pPr>
        <w:spacing w:after="0" w:line="20" w:lineRule="atLeast"/>
        <w:rPr>
          <w:rFonts w:ascii="GHEA Grapalat" w:hAnsi="GHEA Grapalat"/>
          <w:sz w:val="16"/>
          <w:szCs w:val="16"/>
        </w:rPr>
      </w:pPr>
    </w:p>
    <w:p w:rsidR="003902F4" w:rsidRDefault="00387D19" w:rsidP="00A077B3">
      <w:pPr>
        <w:spacing w:after="0" w:line="20" w:lineRule="atLeast"/>
        <w:jc w:val="both"/>
        <w:rPr>
          <w:rFonts w:ascii="Sylfaen" w:hAnsi="Sylfaen"/>
          <w:b/>
        </w:rPr>
      </w:pPr>
      <w:r w:rsidRPr="00D46ABB">
        <w:rPr>
          <w:rFonts w:ascii="Sylfaen" w:hAnsi="Sylfaen"/>
          <w:b/>
        </w:rPr>
        <w:t>Աղյուսակ 2</w:t>
      </w:r>
      <w:r w:rsidRPr="00D46ABB">
        <w:rPr>
          <w:rFonts w:ascii="Sylfaen" w:eastAsia="MS Mincho" w:hAnsi="MS Mincho" w:cs="MS Mincho"/>
          <w:b/>
        </w:rPr>
        <w:t>․</w:t>
      </w:r>
      <w:r w:rsidRPr="00D46ABB">
        <w:rPr>
          <w:rFonts w:ascii="Sylfaen" w:hAnsi="Sylfaen"/>
          <w:b/>
        </w:rPr>
        <w:t xml:space="preserve"> </w:t>
      </w:r>
      <w:r w:rsidR="003902F4" w:rsidRPr="00D46ABB">
        <w:rPr>
          <w:rFonts w:ascii="Sylfaen" w:hAnsi="Sylfaen"/>
          <w:b/>
        </w:rPr>
        <w:t xml:space="preserve">Համայնքի </w:t>
      </w:r>
      <w:r w:rsidR="00E905AE" w:rsidRPr="00D46ABB">
        <w:rPr>
          <w:rFonts w:ascii="Sylfaen" w:hAnsi="Sylfaen"/>
          <w:b/>
        </w:rPr>
        <w:t>ոլորտային նպատակները</w:t>
      </w:r>
    </w:p>
    <w:p w:rsidR="005856AE" w:rsidRPr="00D46ABB" w:rsidRDefault="005856AE" w:rsidP="00A077B3">
      <w:pPr>
        <w:spacing w:after="0" w:line="20" w:lineRule="atLeast"/>
        <w:jc w:val="both"/>
        <w:rPr>
          <w:rFonts w:ascii="Sylfaen" w:hAnsi="Sylfaen"/>
          <w:b/>
        </w:rPr>
      </w:pPr>
    </w:p>
    <w:p w:rsidR="007E6100" w:rsidRPr="0085577C" w:rsidRDefault="007E6100" w:rsidP="00A077B3">
      <w:pPr>
        <w:spacing w:after="0" w:line="20" w:lineRule="atLeast"/>
        <w:jc w:val="both"/>
        <w:rPr>
          <w:rFonts w:ascii="GHEA Grapalat" w:hAnsi="GHEA Grapalat"/>
          <w:b/>
          <w:sz w:val="12"/>
        </w:rPr>
      </w:pPr>
    </w:p>
    <w:p w:rsidR="003902F4" w:rsidRPr="0085577C" w:rsidRDefault="003902F4" w:rsidP="00A077B3">
      <w:pPr>
        <w:spacing w:after="0" w:line="20" w:lineRule="atLeast"/>
        <w:jc w:val="both"/>
        <w:rPr>
          <w:rFonts w:ascii="GHEA Grapalat" w:hAnsi="GHEA Grapalat"/>
          <w:sz w:val="12"/>
          <w:szCs w:val="24"/>
        </w:rPr>
      </w:pPr>
    </w:p>
    <w:p w:rsidR="0082087A" w:rsidRPr="005E6FF2" w:rsidRDefault="0082087A" w:rsidP="0082087A">
      <w:pPr>
        <w:pStyle w:val="a7"/>
        <w:spacing w:after="0" w:line="20" w:lineRule="atLeast"/>
        <w:ind w:left="1080"/>
        <w:jc w:val="both"/>
        <w:rPr>
          <w:rFonts w:ascii="Sylfaen" w:hAnsi="Sylfaen"/>
          <w:sz w:val="12"/>
          <w:szCs w:val="24"/>
        </w:rPr>
      </w:pPr>
    </w:p>
    <w:tbl>
      <w:tblPr>
        <w:tblW w:w="10627" w:type="dxa"/>
        <w:tblLayout w:type="fixed"/>
        <w:tblCellMar>
          <w:left w:w="115" w:type="dxa"/>
          <w:right w:w="115" w:type="dxa"/>
        </w:tblCellMar>
        <w:tblLook w:val="00A0" w:firstRow="1" w:lastRow="0" w:firstColumn="1" w:lastColumn="0" w:noHBand="0" w:noVBand="0"/>
      </w:tblPr>
      <w:tblGrid>
        <w:gridCol w:w="4651"/>
        <w:gridCol w:w="2552"/>
        <w:gridCol w:w="1701"/>
        <w:gridCol w:w="1723"/>
      </w:tblGrid>
      <w:tr w:rsidR="0082087A" w:rsidRPr="00EE554F" w:rsidTr="0082087A">
        <w:tc>
          <w:tcPr>
            <w:tcW w:w="465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2087A" w:rsidRPr="00EE554F" w:rsidRDefault="0082087A" w:rsidP="0082087A">
            <w:pPr>
              <w:spacing w:after="0" w:line="20" w:lineRule="atLeast"/>
              <w:jc w:val="center"/>
              <w:rPr>
                <w:rFonts w:ascii="Sylfaen" w:hAnsi="Sylfaen"/>
                <w:b/>
              </w:rPr>
            </w:pPr>
            <w:r w:rsidRPr="00EE554F">
              <w:rPr>
                <w:rFonts w:ascii="Sylfaen" w:hAnsi="Sylfaen"/>
                <w:b/>
              </w:rPr>
              <w:t>Ոլորտային նպատակ</w:t>
            </w:r>
          </w:p>
        </w:tc>
        <w:tc>
          <w:tcPr>
            <w:tcW w:w="597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82087A" w:rsidRPr="00EE554F" w:rsidRDefault="0082087A" w:rsidP="0082087A">
            <w:pPr>
              <w:spacing w:after="0" w:line="20" w:lineRule="atLeast"/>
              <w:jc w:val="center"/>
              <w:rPr>
                <w:rFonts w:ascii="Sylfaen" w:hAnsi="Sylfaen"/>
                <w:b/>
              </w:rPr>
            </w:pPr>
            <w:r w:rsidRPr="00EE554F">
              <w:rPr>
                <w:rFonts w:ascii="Sylfaen" w:hAnsi="Sylfaen"/>
                <w:b/>
              </w:rPr>
              <w:t>Վերջնական արդյունքի՝</w:t>
            </w:r>
          </w:p>
        </w:tc>
      </w:tr>
      <w:tr w:rsidR="0082087A" w:rsidRPr="00EE554F" w:rsidTr="0082087A">
        <w:tc>
          <w:tcPr>
            <w:tcW w:w="4651"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2087A" w:rsidRPr="00EE554F" w:rsidRDefault="0082087A" w:rsidP="0082087A">
            <w:pPr>
              <w:spacing w:after="0" w:line="20" w:lineRule="atLeast"/>
              <w:jc w:val="center"/>
              <w:rPr>
                <w:rFonts w:ascii="Sylfaen" w:hAnsi="Sylfaen"/>
                <w:b/>
              </w:rPr>
            </w:pP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82087A" w:rsidRPr="00EE554F" w:rsidRDefault="0082087A" w:rsidP="0082087A">
            <w:pPr>
              <w:spacing w:after="0" w:line="20" w:lineRule="atLeast"/>
              <w:jc w:val="center"/>
              <w:rPr>
                <w:rFonts w:ascii="Sylfaen" w:hAnsi="Sylfaen"/>
                <w:b/>
              </w:rPr>
            </w:pPr>
            <w:r w:rsidRPr="00EE554F">
              <w:rPr>
                <w:rFonts w:ascii="Sylfaen" w:hAnsi="Sylfaen"/>
                <w:b/>
              </w:rPr>
              <w:t>Ցուցանիշ</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82087A" w:rsidRPr="00EE554F" w:rsidRDefault="0082087A" w:rsidP="0082087A">
            <w:pPr>
              <w:spacing w:after="0" w:line="20" w:lineRule="atLeast"/>
              <w:jc w:val="center"/>
              <w:rPr>
                <w:rFonts w:ascii="Sylfaen" w:hAnsi="Sylfaen"/>
                <w:b/>
              </w:rPr>
            </w:pPr>
            <w:r w:rsidRPr="00EE554F">
              <w:rPr>
                <w:rFonts w:ascii="Sylfaen" w:hAnsi="Sylfaen"/>
                <w:b/>
              </w:rPr>
              <w:t xml:space="preserve">Ելակետային արժեք, </w:t>
            </w:r>
          </w:p>
        </w:tc>
        <w:tc>
          <w:tcPr>
            <w:tcW w:w="1723" w:type="dxa"/>
            <w:tcBorders>
              <w:top w:val="single" w:sz="4" w:space="0" w:color="auto"/>
              <w:left w:val="single" w:sz="4" w:space="0" w:color="auto"/>
              <w:bottom w:val="single" w:sz="4" w:space="0" w:color="auto"/>
              <w:right w:val="single" w:sz="4" w:space="0" w:color="auto"/>
            </w:tcBorders>
            <w:shd w:val="clear" w:color="auto" w:fill="D9D9D9"/>
            <w:vAlign w:val="center"/>
          </w:tcPr>
          <w:p w:rsidR="0082087A" w:rsidRPr="00EE554F" w:rsidRDefault="0082087A" w:rsidP="0082087A">
            <w:pPr>
              <w:spacing w:after="0" w:line="20" w:lineRule="atLeast"/>
              <w:jc w:val="center"/>
              <w:rPr>
                <w:rFonts w:ascii="Sylfaen" w:hAnsi="Sylfaen"/>
                <w:b/>
              </w:rPr>
            </w:pPr>
            <w:r w:rsidRPr="00EE554F">
              <w:rPr>
                <w:rFonts w:ascii="Sylfaen" w:hAnsi="Sylfaen"/>
                <w:b/>
              </w:rPr>
              <w:t xml:space="preserve">Թիրախային արժեք, </w:t>
            </w:r>
          </w:p>
        </w:tc>
      </w:tr>
      <w:tr w:rsidR="0082087A" w:rsidRPr="00EE554F" w:rsidTr="0082087A">
        <w:tc>
          <w:tcPr>
            <w:tcW w:w="4651" w:type="dxa"/>
            <w:tcBorders>
              <w:top w:val="single" w:sz="4" w:space="0" w:color="auto"/>
              <w:left w:val="single" w:sz="4" w:space="0" w:color="auto"/>
              <w:bottom w:val="single" w:sz="4" w:space="0" w:color="auto"/>
              <w:right w:val="single" w:sz="4" w:space="0" w:color="auto"/>
            </w:tcBorders>
          </w:tcPr>
          <w:p w:rsidR="0082087A" w:rsidRPr="00EE554F" w:rsidRDefault="0082087A" w:rsidP="0082087A">
            <w:pPr>
              <w:tabs>
                <w:tab w:val="left" w:pos="4080"/>
              </w:tabs>
              <w:spacing w:after="0" w:line="20" w:lineRule="atLeast"/>
              <w:rPr>
                <w:rFonts w:ascii="Sylfaen" w:hAnsi="Sylfaen"/>
                <w:b/>
              </w:rPr>
            </w:pPr>
            <w:r w:rsidRPr="00EE554F">
              <w:rPr>
                <w:rFonts w:ascii="Sylfaen" w:hAnsi="Sylfaen"/>
                <w:b/>
              </w:rPr>
              <w:t>Ոլորտ 1. Ընդհանուր</w:t>
            </w:r>
          </w:p>
        </w:tc>
        <w:tc>
          <w:tcPr>
            <w:tcW w:w="2552" w:type="dxa"/>
            <w:tcBorders>
              <w:top w:val="single" w:sz="4" w:space="0" w:color="auto"/>
              <w:left w:val="single" w:sz="4" w:space="0" w:color="auto"/>
              <w:bottom w:val="single" w:sz="4" w:space="0" w:color="auto"/>
              <w:right w:val="single" w:sz="4" w:space="0" w:color="auto"/>
            </w:tcBorders>
          </w:tcPr>
          <w:p w:rsidR="0082087A" w:rsidRPr="00EE554F" w:rsidRDefault="0082087A" w:rsidP="0082087A">
            <w:pPr>
              <w:spacing w:after="0" w:line="20" w:lineRule="atLeast"/>
              <w:jc w:val="both"/>
              <w:rPr>
                <w:rFonts w:ascii="Sylfaen" w:hAnsi="Sylfaen"/>
                <w:b/>
              </w:rPr>
            </w:pPr>
          </w:p>
        </w:tc>
        <w:tc>
          <w:tcPr>
            <w:tcW w:w="1701" w:type="dxa"/>
            <w:tcBorders>
              <w:top w:val="single" w:sz="4" w:space="0" w:color="auto"/>
              <w:left w:val="single" w:sz="4" w:space="0" w:color="auto"/>
              <w:bottom w:val="single" w:sz="4" w:space="0" w:color="auto"/>
              <w:right w:val="single" w:sz="4" w:space="0" w:color="auto"/>
            </w:tcBorders>
          </w:tcPr>
          <w:p w:rsidR="0082087A" w:rsidRPr="00EE554F" w:rsidRDefault="0082087A" w:rsidP="0082087A">
            <w:pPr>
              <w:spacing w:after="0" w:line="20" w:lineRule="atLeast"/>
              <w:jc w:val="both"/>
              <w:rPr>
                <w:rFonts w:ascii="Sylfaen" w:hAnsi="Sylfaen"/>
                <w:b/>
              </w:rPr>
            </w:pPr>
          </w:p>
        </w:tc>
        <w:tc>
          <w:tcPr>
            <w:tcW w:w="1723" w:type="dxa"/>
            <w:tcBorders>
              <w:top w:val="single" w:sz="4" w:space="0" w:color="auto"/>
              <w:left w:val="single" w:sz="4" w:space="0" w:color="auto"/>
              <w:bottom w:val="single" w:sz="4" w:space="0" w:color="auto"/>
              <w:right w:val="single" w:sz="4" w:space="0" w:color="auto"/>
            </w:tcBorders>
          </w:tcPr>
          <w:p w:rsidR="0082087A" w:rsidRPr="00EE554F" w:rsidRDefault="0082087A" w:rsidP="0082087A">
            <w:pPr>
              <w:spacing w:after="0" w:line="20" w:lineRule="atLeast"/>
              <w:jc w:val="both"/>
              <w:rPr>
                <w:rFonts w:ascii="Sylfaen" w:hAnsi="Sylfaen"/>
                <w:b/>
              </w:rPr>
            </w:pPr>
          </w:p>
        </w:tc>
      </w:tr>
      <w:tr w:rsidR="0082087A" w:rsidRPr="00EE554F" w:rsidTr="00103DFB">
        <w:tc>
          <w:tcPr>
            <w:tcW w:w="4651" w:type="dxa"/>
            <w:vMerge w:val="restart"/>
            <w:tcBorders>
              <w:top w:val="single" w:sz="4" w:space="0" w:color="auto"/>
              <w:left w:val="single" w:sz="4" w:space="0" w:color="auto"/>
              <w:right w:val="single" w:sz="4" w:space="0" w:color="auto"/>
            </w:tcBorders>
          </w:tcPr>
          <w:p w:rsidR="0082087A" w:rsidRPr="00103DFB" w:rsidRDefault="0082087A" w:rsidP="0082087A">
            <w:pPr>
              <w:pStyle w:val="a7"/>
              <w:spacing w:after="0" w:line="240" w:lineRule="auto"/>
              <w:ind w:left="0"/>
              <w:contextualSpacing w:val="0"/>
              <w:rPr>
                <w:rFonts w:ascii="Sylfaen" w:hAnsi="Sylfaen" w:cs="Arial"/>
                <w:sz w:val="20"/>
                <w:szCs w:val="20"/>
              </w:rPr>
            </w:pPr>
            <w:r w:rsidRPr="00103DFB">
              <w:rPr>
                <w:rFonts w:ascii="Sylfaen" w:hAnsi="Sylfaen" w:cs="Arial"/>
                <w:sz w:val="20"/>
                <w:szCs w:val="20"/>
              </w:rPr>
              <w:t>Ապահովել ՏԻՄ-երի կողմից համայնքի բնակչությանը մատուցվող հանրային ծառայությունների հասանելիությունը և մատչելիությունը:</w:t>
            </w:r>
          </w:p>
          <w:p w:rsidR="0082087A" w:rsidRPr="007B0669" w:rsidRDefault="0082087A" w:rsidP="0082087A">
            <w:pPr>
              <w:pStyle w:val="a7"/>
              <w:spacing w:after="0" w:line="240" w:lineRule="auto"/>
              <w:ind w:left="0"/>
              <w:contextualSpacing w:val="0"/>
              <w:rPr>
                <w:rFonts w:ascii="Sylfaen" w:hAnsi="Sylfaen" w:cs="Arial"/>
                <w:color w:val="31849B"/>
                <w:sz w:val="20"/>
                <w:szCs w:val="20"/>
              </w:rPr>
            </w:pPr>
          </w:p>
        </w:tc>
        <w:tc>
          <w:tcPr>
            <w:tcW w:w="2552" w:type="dxa"/>
            <w:tcBorders>
              <w:top w:val="single" w:sz="4" w:space="0" w:color="auto"/>
              <w:left w:val="single" w:sz="4" w:space="0" w:color="auto"/>
              <w:bottom w:val="single" w:sz="4" w:space="0" w:color="auto"/>
              <w:right w:val="single" w:sz="4" w:space="0" w:color="auto"/>
            </w:tcBorders>
          </w:tcPr>
          <w:p w:rsidR="0082087A" w:rsidRPr="00103DFB" w:rsidRDefault="0082087A" w:rsidP="0082087A">
            <w:pPr>
              <w:pStyle w:val="a7"/>
              <w:spacing w:after="0" w:line="259" w:lineRule="auto"/>
              <w:ind w:left="0"/>
              <w:rPr>
                <w:rFonts w:ascii="Sylfaen" w:hAnsi="Sylfaen" w:cs="Arial"/>
                <w:sz w:val="20"/>
                <w:szCs w:val="20"/>
              </w:rPr>
            </w:pPr>
            <w:r w:rsidRPr="00103DFB">
              <w:rPr>
                <w:rFonts w:ascii="Sylfaen" w:hAnsi="Sylfaen" w:cs="Arial"/>
                <w:sz w:val="20"/>
                <w:szCs w:val="20"/>
              </w:rPr>
              <w:t>Համայնքի բնակիչների բավարարվածությունը (հարցումների հիման վրա) ՏԻՄ-երի, աշխատակազմի, ՀՈԱԿ-ների  կողմից մատուցված հանրային ծառայությունների հասանելիությունից և մատչելիությունից, %</w:t>
            </w:r>
          </w:p>
        </w:tc>
        <w:tc>
          <w:tcPr>
            <w:tcW w:w="1701" w:type="dxa"/>
            <w:tcBorders>
              <w:top w:val="single" w:sz="4" w:space="0" w:color="auto"/>
              <w:left w:val="single" w:sz="4" w:space="0" w:color="auto"/>
              <w:bottom w:val="single" w:sz="4" w:space="0" w:color="auto"/>
              <w:right w:val="single" w:sz="4" w:space="0" w:color="auto"/>
            </w:tcBorders>
            <w:vAlign w:val="center"/>
          </w:tcPr>
          <w:p w:rsidR="0082087A" w:rsidRPr="00103DFB" w:rsidRDefault="0082087A" w:rsidP="00103DFB">
            <w:pPr>
              <w:jc w:val="center"/>
              <w:rPr>
                <w:rFonts w:ascii="Sylfaen" w:hAnsi="Sylfaen" w:cs="Arial"/>
                <w:sz w:val="20"/>
                <w:szCs w:val="20"/>
              </w:rPr>
            </w:pPr>
            <w:r w:rsidRPr="00103DFB">
              <w:rPr>
                <w:rFonts w:ascii="Sylfaen" w:hAnsi="Sylfaen" w:cs="Arial"/>
                <w:sz w:val="20"/>
                <w:szCs w:val="20"/>
              </w:rPr>
              <w:t>15</w:t>
            </w:r>
          </w:p>
        </w:tc>
        <w:tc>
          <w:tcPr>
            <w:tcW w:w="1723"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103DFB">
            <w:pPr>
              <w:jc w:val="center"/>
              <w:rPr>
                <w:rFonts w:ascii="Sylfaen" w:hAnsi="Sylfaen" w:cs="Arial"/>
                <w:sz w:val="20"/>
                <w:szCs w:val="20"/>
                <w:lang w:val="en-US"/>
              </w:rPr>
            </w:pPr>
          </w:p>
          <w:p w:rsidR="0082087A" w:rsidRPr="00103DFB" w:rsidRDefault="0082087A" w:rsidP="00103DFB">
            <w:pPr>
              <w:jc w:val="center"/>
              <w:rPr>
                <w:rFonts w:ascii="Sylfaen" w:hAnsi="Sylfaen" w:cs="Arial"/>
                <w:sz w:val="20"/>
                <w:szCs w:val="20"/>
              </w:rPr>
            </w:pPr>
            <w:r w:rsidRPr="00103DFB">
              <w:rPr>
                <w:rFonts w:ascii="Sylfaen" w:hAnsi="Sylfaen" w:cs="Arial"/>
                <w:sz w:val="20"/>
                <w:szCs w:val="20"/>
              </w:rPr>
              <w:t>18</w:t>
            </w:r>
          </w:p>
          <w:p w:rsidR="0082087A" w:rsidRPr="00103DFB" w:rsidRDefault="0082087A" w:rsidP="00103DFB">
            <w:pPr>
              <w:jc w:val="center"/>
              <w:rPr>
                <w:rFonts w:ascii="Sylfaen" w:hAnsi="Sylfaen" w:cs="Arial"/>
                <w:sz w:val="20"/>
                <w:szCs w:val="20"/>
              </w:rPr>
            </w:pPr>
          </w:p>
        </w:tc>
      </w:tr>
      <w:tr w:rsidR="0082087A" w:rsidRPr="00EE554F" w:rsidTr="0082087A">
        <w:tc>
          <w:tcPr>
            <w:tcW w:w="4651" w:type="dxa"/>
            <w:vMerge/>
            <w:tcBorders>
              <w:left w:val="single" w:sz="4" w:space="0" w:color="auto"/>
              <w:right w:val="single" w:sz="4" w:space="0" w:color="auto"/>
            </w:tcBorders>
          </w:tcPr>
          <w:p w:rsidR="0082087A" w:rsidRPr="007B0669" w:rsidRDefault="0082087A" w:rsidP="0082087A">
            <w:pPr>
              <w:pStyle w:val="a7"/>
              <w:spacing w:after="0" w:line="259" w:lineRule="auto"/>
              <w:ind w:left="0"/>
              <w:rPr>
                <w:rFonts w:ascii="Sylfaen" w:hAnsi="Sylfaen" w:cs="Arial"/>
                <w:color w:val="31849B"/>
                <w:sz w:val="20"/>
                <w:szCs w:val="20"/>
              </w:rPr>
            </w:pPr>
          </w:p>
        </w:tc>
        <w:tc>
          <w:tcPr>
            <w:tcW w:w="2552" w:type="dxa"/>
            <w:tcBorders>
              <w:top w:val="single" w:sz="4" w:space="0" w:color="auto"/>
              <w:left w:val="single" w:sz="4" w:space="0" w:color="auto"/>
              <w:bottom w:val="single" w:sz="4" w:space="0" w:color="auto"/>
              <w:right w:val="single" w:sz="4" w:space="0" w:color="auto"/>
            </w:tcBorders>
          </w:tcPr>
          <w:p w:rsidR="0082087A" w:rsidRPr="00103DFB" w:rsidRDefault="0082087A" w:rsidP="0082087A">
            <w:pPr>
              <w:pStyle w:val="a7"/>
              <w:spacing w:after="0" w:line="259" w:lineRule="auto"/>
              <w:ind w:left="0"/>
              <w:rPr>
                <w:rFonts w:ascii="Sylfaen" w:hAnsi="Sylfaen" w:cs="Arial"/>
                <w:sz w:val="20"/>
                <w:szCs w:val="20"/>
              </w:rPr>
            </w:pPr>
            <w:r w:rsidRPr="00103DFB">
              <w:rPr>
                <w:rFonts w:ascii="Sylfaen" w:hAnsi="Sylfaen" w:cs="Arial"/>
                <w:sz w:val="20"/>
                <w:szCs w:val="20"/>
              </w:rPr>
              <w:t xml:space="preserve">Համայնքի բյուջեի սեփական եկամուտների տեսակարար կշիռը համայնքի բյուջեի ընդհանուր մուտքերի կազմում, % </w:t>
            </w:r>
          </w:p>
        </w:tc>
        <w:tc>
          <w:tcPr>
            <w:tcW w:w="1701" w:type="dxa"/>
            <w:tcBorders>
              <w:top w:val="single" w:sz="4" w:space="0" w:color="auto"/>
              <w:left w:val="single" w:sz="4" w:space="0" w:color="auto"/>
              <w:bottom w:val="single" w:sz="4" w:space="0" w:color="auto"/>
              <w:right w:val="single" w:sz="4" w:space="0" w:color="auto"/>
            </w:tcBorders>
            <w:vAlign w:val="center"/>
          </w:tcPr>
          <w:p w:rsidR="0082087A" w:rsidRPr="00103DFB" w:rsidRDefault="0082087A" w:rsidP="0082087A">
            <w:pPr>
              <w:spacing w:after="0" w:line="20" w:lineRule="atLeast"/>
              <w:jc w:val="center"/>
              <w:rPr>
                <w:rFonts w:ascii="Sylfaen" w:hAnsi="Sylfaen" w:cs="Arial"/>
                <w:sz w:val="20"/>
                <w:szCs w:val="20"/>
              </w:rPr>
            </w:pPr>
            <w:r w:rsidRPr="00103DFB">
              <w:rPr>
                <w:rFonts w:ascii="Sylfaen" w:hAnsi="Sylfaen" w:cs="Arial"/>
                <w:sz w:val="20"/>
                <w:szCs w:val="20"/>
              </w:rPr>
              <w:t>28,3</w:t>
            </w:r>
          </w:p>
        </w:tc>
        <w:tc>
          <w:tcPr>
            <w:tcW w:w="1723"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82087A">
            <w:pPr>
              <w:jc w:val="center"/>
              <w:rPr>
                <w:rFonts w:ascii="Sylfaen" w:hAnsi="Sylfaen" w:cs="Arial"/>
                <w:sz w:val="20"/>
                <w:szCs w:val="20"/>
                <w:lang w:val="en-US"/>
              </w:rPr>
            </w:pPr>
          </w:p>
          <w:p w:rsidR="0082087A" w:rsidRPr="00103DFB" w:rsidRDefault="0082087A" w:rsidP="0082087A">
            <w:pPr>
              <w:jc w:val="center"/>
              <w:rPr>
                <w:rFonts w:ascii="Sylfaen" w:hAnsi="Sylfaen" w:cs="Arial"/>
                <w:sz w:val="20"/>
                <w:szCs w:val="20"/>
              </w:rPr>
            </w:pPr>
            <w:r w:rsidRPr="00103DFB">
              <w:rPr>
                <w:rFonts w:ascii="Sylfaen" w:hAnsi="Sylfaen" w:cs="Arial"/>
                <w:sz w:val="20"/>
                <w:szCs w:val="20"/>
              </w:rPr>
              <w:t>31,1</w:t>
            </w:r>
          </w:p>
          <w:p w:rsidR="0082087A" w:rsidRPr="00103DFB" w:rsidRDefault="0082087A" w:rsidP="0082087A">
            <w:pPr>
              <w:spacing w:after="0" w:line="20" w:lineRule="atLeast"/>
              <w:jc w:val="center"/>
              <w:rPr>
                <w:rFonts w:ascii="Sylfaen" w:hAnsi="Sylfaen" w:cs="Arial"/>
                <w:sz w:val="20"/>
                <w:szCs w:val="20"/>
              </w:rPr>
            </w:pPr>
          </w:p>
        </w:tc>
      </w:tr>
      <w:tr w:rsidR="0082087A" w:rsidRPr="007B0669" w:rsidTr="0082087A">
        <w:tc>
          <w:tcPr>
            <w:tcW w:w="4651" w:type="dxa"/>
            <w:tcBorders>
              <w:top w:val="single" w:sz="4" w:space="0" w:color="auto"/>
              <w:left w:val="single" w:sz="4" w:space="0" w:color="auto"/>
              <w:bottom w:val="single" w:sz="4" w:space="0" w:color="auto"/>
              <w:right w:val="single" w:sz="4" w:space="0" w:color="auto"/>
            </w:tcBorders>
          </w:tcPr>
          <w:p w:rsidR="0082087A" w:rsidRPr="007B0669" w:rsidRDefault="0082087A" w:rsidP="0082087A">
            <w:pPr>
              <w:spacing w:after="0" w:line="20" w:lineRule="atLeast"/>
              <w:rPr>
                <w:rFonts w:ascii="Sylfaen" w:hAnsi="Sylfaen"/>
              </w:rPr>
            </w:pPr>
            <w:r w:rsidRPr="007B0669">
              <w:rPr>
                <w:rFonts w:ascii="Sylfaen" w:hAnsi="Sylfaen"/>
                <w:b/>
              </w:rPr>
              <w:t>Ոլորտ 2. Պաշտպանության կազմակերպում</w:t>
            </w:r>
          </w:p>
        </w:tc>
        <w:tc>
          <w:tcPr>
            <w:tcW w:w="2552" w:type="dxa"/>
            <w:tcBorders>
              <w:top w:val="single" w:sz="4" w:space="0" w:color="auto"/>
              <w:left w:val="single" w:sz="4" w:space="0" w:color="auto"/>
              <w:bottom w:val="single" w:sz="4" w:space="0" w:color="auto"/>
              <w:right w:val="single" w:sz="4" w:space="0" w:color="auto"/>
            </w:tcBorders>
          </w:tcPr>
          <w:p w:rsidR="0082087A" w:rsidRPr="007B0669" w:rsidRDefault="0082087A" w:rsidP="0082087A">
            <w:pPr>
              <w:spacing w:after="0" w:line="20" w:lineRule="atLeast"/>
              <w:jc w:val="both"/>
              <w:rPr>
                <w:rFonts w:ascii="Sylfaen" w:hAnsi="Sylfaen"/>
              </w:rPr>
            </w:pPr>
          </w:p>
        </w:tc>
        <w:tc>
          <w:tcPr>
            <w:tcW w:w="1701" w:type="dxa"/>
            <w:tcBorders>
              <w:top w:val="single" w:sz="4" w:space="0" w:color="auto"/>
              <w:left w:val="single" w:sz="4" w:space="0" w:color="auto"/>
              <w:bottom w:val="single" w:sz="4" w:space="0" w:color="auto"/>
              <w:right w:val="single" w:sz="4" w:space="0" w:color="auto"/>
            </w:tcBorders>
          </w:tcPr>
          <w:p w:rsidR="0082087A" w:rsidRPr="007B0669" w:rsidRDefault="0082087A" w:rsidP="0082087A">
            <w:pPr>
              <w:spacing w:after="0" w:line="20" w:lineRule="atLeast"/>
              <w:jc w:val="both"/>
              <w:rPr>
                <w:rFonts w:ascii="Sylfaen" w:hAnsi="Sylfaen"/>
              </w:rPr>
            </w:pPr>
          </w:p>
        </w:tc>
        <w:tc>
          <w:tcPr>
            <w:tcW w:w="1723" w:type="dxa"/>
            <w:tcBorders>
              <w:top w:val="single" w:sz="4" w:space="0" w:color="auto"/>
              <w:left w:val="single" w:sz="4" w:space="0" w:color="auto"/>
              <w:bottom w:val="single" w:sz="4" w:space="0" w:color="auto"/>
              <w:right w:val="single" w:sz="4" w:space="0" w:color="auto"/>
            </w:tcBorders>
          </w:tcPr>
          <w:p w:rsidR="0082087A" w:rsidRPr="007B0669" w:rsidRDefault="0082087A" w:rsidP="0082087A">
            <w:pPr>
              <w:spacing w:after="0" w:line="20" w:lineRule="atLeast"/>
              <w:jc w:val="both"/>
              <w:rPr>
                <w:rFonts w:ascii="Sylfaen" w:hAnsi="Sylfaen"/>
              </w:rPr>
            </w:pPr>
          </w:p>
        </w:tc>
      </w:tr>
      <w:tr w:rsidR="0082087A" w:rsidRPr="00EE554F" w:rsidTr="00103DFB">
        <w:trPr>
          <w:trHeight w:val="283"/>
        </w:trPr>
        <w:tc>
          <w:tcPr>
            <w:tcW w:w="4651" w:type="dxa"/>
            <w:tcBorders>
              <w:top w:val="single" w:sz="4" w:space="0" w:color="auto"/>
              <w:left w:val="single" w:sz="4" w:space="0" w:color="auto"/>
              <w:bottom w:val="single" w:sz="4" w:space="0" w:color="auto"/>
              <w:right w:val="single" w:sz="4" w:space="0" w:color="auto"/>
            </w:tcBorders>
          </w:tcPr>
          <w:p w:rsidR="0082087A" w:rsidRPr="00103DFB" w:rsidRDefault="0082087A" w:rsidP="00103DFB">
            <w:pPr>
              <w:spacing w:after="0" w:line="20" w:lineRule="atLeast"/>
              <w:rPr>
                <w:rFonts w:ascii="Sylfaen" w:hAnsi="Sylfaen" w:cs="Arial"/>
                <w:sz w:val="20"/>
                <w:szCs w:val="20"/>
              </w:rPr>
            </w:pPr>
            <w:r w:rsidRPr="00103DFB">
              <w:rPr>
                <w:rFonts w:ascii="Sylfaen" w:hAnsi="Sylfaen" w:cs="Arial"/>
                <w:sz w:val="20"/>
                <w:szCs w:val="20"/>
              </w:rPr>
              <w:t>Նպաստել երկրի պաշտպանունակության մակարդակի բարձրացմանը:</w:t>
            </w:r>
          </w:p>
        </w:tc>
        <w:tc>
          <w:tcPr>
            <w:tcW w:w="2552" w:type="dxa"/>
            <w:tcBorders>
              <w:top w:val="single" w:sz="4" w:space="0" w:color="auto"/>
              <w:left w:val="single" w:sz="4" w:space="0" w:color="auto"/>
              <w:bottom w:val="single" w:sz="4" w:space="0" w:color="auto"/>
              <w:right w:val="single" w:sz="4" w:space="0" w:color="auto"/>
            </w:tcBorders>
          </w:tcPr>
          <w:p w:rsidR="0082087A" w:rsidRPr="00103DFB" w:rsidRDefault="0082087A" w:rsidP="00103DFB">
            <w:pPr>
              <w:spacing w:after="0" w:line="20" w:lineRule="atLeast"/>
              <w:rPr>
                <w:rFonts w:ascii="Sylfaen" w:hAnsi="Sylfaen" w:cs="Arial"/>
                <w:sz w:val="20"/>
                <w:szCs w:val="20"/>
              </w:rPr>
            </w:pPr>
            <w:r w:rsidRPr="00103DFB">
              <w:rPr>
                <w:rFonts w:ascii="Sylfaen" w:hAnsi="Sylfaen" w:cs="Arial"/>
                <w:sz w:val="20"/>
                <w:szCs w:val="20"/>
              </w:rPr>
              <w:t>Համայնքում բնակվող զինապարտ քաղաքացիների գրանցամատյանի վարումը, այո</w:t>
            </w:r>
          </w:p>
        </w:tc>
        <w:tc>
          <w:tcPr>
            <w:tcW w:w="1701" w:type="dxa"/>
            <w:tcBorders>
              <w:top w:val="single" w:sz="4" w:space="0" w:color="auto"/>
              <w:left w:val="single" w:sz="4" w:space="0" w:color="auto"/>
              <w:bottom w:val="single" w:sz="4" w:space="0" w:color="auto"/>
              <w:right w:val="single" w:sz="4" w:space="0" w:color="auto"/>
            </w:tcBorders>
            <w:vAlign w:val="center"/>
          </w:tcPr>
          <w:p w:rsidR="0082087A" w:rsidRPr="00017B9D" w:rsidRDefault="0082087A" w:rsidP="007B0669">
            <w:pPr>
              <w:spacing w:after="0" w:line="20" w:lineRule="atLeast"/>
              <w:jc w:val="center"/>
              <w:rPr>
                <w:rFonts w:ascii="Sylfaen" w:hAnsi="Sylfaen" w:cs="Arial"/>
                <w:sz w:val="20"/>
                <w:szCs w:val="20"/>
                <w:lang w:val="en-US"/>
              </w:rPr>
            </w:pPr>
            <w:r w:rsidRPr="00103DFB">
              <w:rPr>
                <w:rFonts w:ascii="Sylfaen" w:hAnsi="Sylfaen" w:cs="Arial"/>
                <w:sz w:val="20"/>
                <w:szCs w:val="20"/>
              </w:rPr>
              <w:t>ո</w:t>
            </w:r>
            <w:r w:rsidR="00017B9D">
              <w:rPr>
                <w:rFonts w:ascii="Sylfaen" w:hAnsi="Sylfaen" w:cs="Arial"/>
                <w:sz w:val="20"/>
                <w:szCs w:val="20"/>
                <w:lang w:val="en-US"/>
              </w:rPr>
              <w:t>չ</w:t>
            </w:r>
          </w:p>
        </w:tc>
        <w:tc>
          <w:tcPr>
            <w:tcW w:w="1723" w:type="dxa"/>
            <w:tcBorders>
              <w:top w:val="single" w:sz="4" w:space="0" w:color="auto"/>
              <w:left w:val="single" w:sz="4" w:space="0" w:color="auto"/>
              <w:bottom w:val="single" w:sz="4" w:space="0" w:color="auto"/>
              <w:right w:val="single" w:sz="4" w:space="0" w:color="auto"/>
            </w:tcBorders>
            <w:vAlign w:val="center"/>
          </w:tcPr>
          <w:p w:rsidR="0082087A" w:rsidRPr="00103DFB" w:rsidRDefault="0082087A" w:rsidP="007B0669">
            <w:pPr>
              <w:spacing w:after="0" w:line="20" w:lineRule="atLeast"/>
              <w:jc w:val="center"/>
              <w:rPr>
                <w:rFonts w:ascii="Sylfaen" w:hAnsi="Sylfaen" w:cs="Arial"/>
                <w:sz w:val="20"/>
                <w:szCs w:val="20"/>
              </w:rPr>
            </w:pPr>
            <w:r w:rsidRPr="00103DFB">
              <w:rPr>
                <w:rFonts w:ascii="Sylfaen" w:hAnsi="Sylfaen" w:cs="Arial"/>
                <w:sz w:val="20"/>
                <w:szCs w:val="20"/>
              </w:rPr>
              <w:t>այո</w:t>
            </w:r>
          </w:p>
        </w:tc>
      </w:tr>
      <w:tr w:rsidR="0082087A" w:rsidRPr="00EE554F" w:rsidTr="0082087A">
        <w:trPr>
          <w:trHeight w:val="283"/>
        </w:trPr>
        <w:tc>
          <w:tcPr>
            <w:tcW w:w="4651" w:type="dxa"/>
            <w:tcBorders>
              <w:top w:val="single" w:sz="4" w:space="0" w:color="auto"/>
              <w:left w:val="single" w:sz="4" w:space="0" w:color="auto"/>
              <w:bottom w:val="single" w:sz="4" w:space="0" w:color="auto"/>
              <w:right w:val="single" w:sz="4" w:space="0" w:color="auto"/>
            </w:tcBorders>
          </w:tcPr>
          <w:p w:rsidR="0082087A" w:rsidRPr="00EE554F" w:rsidRDefault="0082087A" w:rsidP="0082087A">
            <w:pPr>
              <w:spacing w:after="0" w:line="20" w:lineRule="atLeast"/>
              <w:rPr>
                <w:rFonts w:ascii="Sylfaen" w:hAnsi="Sylfaen"/>
                <w:b/>
              </w:rPr>
            </w:pPr>
            <w:r w:rsidRPr="00EE554F">
              <w:rPr>
                <w:rFonts w:ascii="Sylfaen" w:hAnsi="Sylfaen"/>
                <w:b/>
              </w:rPr>
              <w:t>Ոլորտ 3.Արտակարգ իրավիճակներից բնակչության պաշտպանություն և քաղաքացիական պաշտպանության կազմակերպում</w:t>
            </w:r>
          </w:p>
        </w:tc>
        <w:tc>
          <w:tcPr>
            <w:tcW w:w="2552" w:type="dxa"/>
            <w:tcBorders>
              <w:top w:val="single" w:sz="4" w:space="0" w:color="auto"/>
              <w:left w:val="single" w:sz="4" w:space="0" w:color="auto"/>
              <w:bottom w:val="single" w:sz="4" w:space="0" w:color="auto"/>
              <w:right w:val="single" w:sz="4" w:space="0" w:color="auto"/>
            </w:tcBorders>
          </w:tcPr>
          <w:p w:rsidR="0082087A" w:rsidRPr="00EE554F" w:rsidRDefault="0082087A" w:rsidP="0082087A">
            <w:pPr>
              <w:spacing w:after="0" w:line="20" w:lineRule="atLeast"/>
              <w:jc w:val="both"/>
              <w:rPr>
                <w:rFonts w:ascii="Sylfaen" w:hAnsi="Sylfaen"/>
              </w:rPr>
            </w:pPr>
          </w:p>
        </w:tc>
        <w:tc>
          <w:tcPr>
            <w:tcW w:w="1701" w:type="dxa"/>
            <w:tcBorders>
              <w:top w:val="single" w:sz="4" w:space="0" w:color="auto"/>
              <w:left w:val="single" w:sz="4" w:space="0" w:color="auto"/>
              <w:bottom w:val="single" w:sz="4" w:space="0" w:color="auto"/>
              <w:right w:val="single" w:sz="4" w:space="0" w:color="auto"/>
            </w:tcBorders>
          </w:tcPr>
          <w:p w:rsidR="0082087A" w:rsidRPr="00EE554F" w:rsidRDefault="0082087A" w:rsidP="0082087A">
            <w:pPr>
              <w:spacing w:after="0" w:line="20" w:lineRule="atLeast"/>
              <w:jc w:val="both"/>
              <w:rPr>
                <w:rFonts w:ascii="Sylfaen" w:hAnsi="Sylfaen"/>
              </w:rPr>
            </w:pPr>
          </w:p>
        </w:tc>
        <w:tc>
          <w:tcPr>
            <w:tcW w:w="1723" w:type="dxa"/>
            <w:tcBorders>
              <w:top w:val="single" w:sz="4" w:space="0" w:color="auto"/>
              <w:left w:val="single" w:sz="4" w:space="0" w:color="auto"/>
              <w:bottom w:val="single" w:sz="4" w:space="0" w:color="auto"/>
              <w:right w:val="single" w:sz="4" w:space="0" w:color="auto"/>
            </w:tcBorders>
          </w:tcPr>
          <w:p w:rsidR="0082087A" w:rsidRPr="00EE554F" w:rsidRDefault="0082087A" w:rsidP="0082087A">
            <w:pPr>
              <w:spacing w:after="0" w:line="20" w:lineRule="atLeast"/>
              <w:jc w:val="both"/>
              <w:rPr>
                <w:rFonts w:ascii="Sylfaen" w:hAnsi="Sylfaen"/>
              </w:rPr>
            </w:pPr>
          </w:p>
        </w:tc>
      </w:tr>
      <w:tr w:rsidR="00103DFB" w:rsidRPr="00EE554F" w:rsidTr="00EB5762">
        <w:tc>
          <w:tcPr>
            <w:tcW w:w="4651" w:type="dxa"/>
            <w:tcBorders>
              <w:top w:val="single" w:sz="4" w:space="0" w:color="auto"/>
              <w:left w:val="single" w:sz="4" w:space="0" w:color="auto"/>
              <w:bottom w:val="single" w:sz="4" w:space="0" w:color="auto"/>
              <w:right w:val="single" w:sz="4" w:space="0" w:color="auto"/>
            </w:tcBorders>
          </w:tcPr>
          <w:p w:rsidR="00103DFB" w:rsidRPr="00EE554F" w:rsidRDefault="00103DFB" w:rsidP="00103DFB">
            <w:pPr>
              <w:spacing w:after="0" w:line="20" w:lineRule="atLeast"/>
              <w:rPr>
                <w:rFonts w:ascii="Sylfaen" w:hAnsi="Sylfaen"/>
                <w:color w:val="FF0000"/>
              </w:rPr>
            </w:pPr>
            <w:r w:rsidRPr="008444C3">
              <w:rPr>
                <w:rFonts w:ascii="Sylfaen" w:hAnsi="Sylfaen" w:cs="Sylfaen"/>
                <w:sz w:val="20"/>
                <w:szCs w:val="20"/>
              </w:rPr>
              <w:t>Բարելավել համայնքի բնակչության քաղաքացիական</w:t>
            </w:r>
            <w:r w:rsidRPr="008444C3">
              <w:rPr>
                <w:sz w:val="20"/>
                <w:szCs w:val="20"/>
              </w:rPr>
              <w:t xml:space="preserve"> </w:t>
            </w:r>
            <w:r w:rsidRPr="008444C3">
              <w:rPr>
                <w:rFonts w:ascii="Sylfaen" w:hAnsi="Sylfaen" w:cs="Sylfaen"/>
                <w:sz w:val="20"/>
                <w:szCs w:val="20"/>
              </w:rPr>
              <w:t>պաշտպանության</w:t>
            </w:r>
            <w:r w:rsidRPr="008444C3">
              <w:rPr>
                <w:sz w:val="20"/>
                <w:szCs w:val="20"/>
              </w:rPr>
              <w:t xml:space="preserve"> </w:t>
            </w:r>
            <w:r w:rsidRPr="008444C3">
              <w:rPr>
                <w:rFonts w:ascii="Sylfaen" w:hAnsi="Sylfaen" w:cs="Sylfaen"/>
                <w:sz w:val="20"/>
                <w:szCs w:val="20"/>
              </w:rPr>
              <w:t>կազմակերպման մակարդակը և  իրականացնել արտակարգ</w:t>
            </w:r>
            <w:r w:rsidRPr="008444C3">
              <w:rPr>
                <w:sz w:val="20"/>
                <w:szCs w:val="20"/>
              </w:rPr>
              <w:t xml:space="preserve"> </w:t>
            </w:r>
            <w:r w:rsidRPr="008444C3">
              <w:rPr>
                <w:rFonts w:ascii="Sylfaen" w:hAnsi="Sylfaen" w:cs="Sylfaen"/>
                <w:sz w:val="20"/>
                <w:szCs w:val="20"/>
              </w:rPr>
              <w:t>իրավիճակների</w:t>
            </w:r>
            <w:r w:rsidRPr="008444C3">
              <w:rPr>
                <w:sz w:val="20"/>
                <w:szCs w:val="20"/>
              </w:rPr>
              <w:t xml:space="preserve"> </w:t>
            </w:r>
            <w:r w:rsidRPr="008444C3">
              <w:rPr>
                <w:rFonts w:ascii="Sylfaen" w:hAnsi="Sylfaen" w:cs="Sylfaen"/>
                <w:sz w:val="20"/>
                <w:szCs w:val="20"/>
              </w:rPr>
              <w:t>կանխարգելման միջոցառումներ:</w:t>
            </w:r>
          </w:p>
        </w:tc>
        <w:tc>
          <w:tcPr>
            <w:tcW w:w="2552" w:type="dxa"/>
            <w:tcBorders>
              <w:top w:val="single" w:sz="4" w:space="0" w:color="auto"/>
              <w:left w:val="single" w:sz="4" w:space="0" w:color="auto"/>
              <w:bottom w:val="single" w:sz="4" w:space="0" w:color="auto"/>
              <w:right w:val="single" w:sz="4" w:space="0" w:color="auto"/>
            </w:tcBorders>
          </w:tcPr>
          <w:p w:rsidR="00103DFB" w:rsidRPr="00185E97" w:rsidRDefault="00103DFB" w:rsidP="00EB5762">
            <w:pPr>
              <w:spacing w:after="0" w:line="240" w:lineRule="auto"/>
              <w:rPr>
                <w:rFonts w:ascii="Sylfaen" w:hAnsi="Sylfaen"/>
              </w:rPr>
            </w:pPr>
            <w:r w:rsidRPr="006C64A6">
              <w:rPr>
                <w:rFonts w:ascii="Sylfaen" w:hAnsi="Sylfaen"/>
                <w:sz w:val="20"/>
                <w:szCs w:val="20"/>
              </w:rPr>
              <w:t>Ա</w:t>
            </w:r>
            <w:r w:rsidRPr="009510B6">
              <w:rPr>
                <w:rFonts w:ascii="Sylfaen" w:hAnsi="Sylfaen"/>
                <w:sz w:val="20"/>
                <w:szCs w:val="20"/>
              </w:rPr>
              <w:t>րտակարգ իրավիճակների</w:t>
            </w:r>
            <w:r w:rsidRPr="006C64A6">
              <w:rPr>
                <w:rFonts w:ascii="Sylfaen" w:hAnsi="Sylfaen"/>
                <w:sz w:val="20"/>
                <w:szCs w:val="20"/>
              </w:rPr>
              <w:t xml:space="preserve"> ժամանակ համայնքի</w:t>
            </w:r>
            <w:r w:rsidRPr="009510B6">
              <w:rPr>
                <w:rFonts w:ascii="Sylfaen" w:hAnsi="Sylfaen"/>
                <w:sz w:val="20"/>
                <w:szCs w:val="20"/>
              </w:rPr>
              <w:t xml:space="preserve"> </w:t>
            </w:r>
            <w:r w:rsidRPr="0016102E">
              <w:rPr>
                <w:rFonts w:ascii="Sylfaen" w:hAnsi="Sylfaen" w:cs="Sylfaen"/>
                <w:sz w:val="20"/>
                <w:szCs w:val="20"/>
              </w:rPr>
              <w:t>բնակչության քաղաքացիական</w:t>
            </w:r>
            <w:r w:rsidRPr="0016102E">
              <w:rPr>
                <w:sz w:val="20"/>
                <w:szCs w:val="20"/>
              </w:rPr>
              <w:t xml:space="preserve"> </w:t>
            </w:r>
            <w:r w:rsidRPr="0016102E">
              <w:rPr>
                <w:rFonts w:ascii="Sylfaen" w:hAnsi="Sylfaen" w:cs="Sylfaen"/>
                <w:sz w:val="20"/>
                <w:szCs w:val="20"/>
              </w:rPr>
              <w:t>պաշտպանության</w:t>
            </w:r>
            <w:r w:rsidRPr="0016102E">
              <w:rPr>
                <w:sz w:val="20"/>
                <w:szCs w:val="20"/>
              </w:rPr>
              <w:t xml:space="preserve"> </w:t>
            </w:r>
            <w:r w:rsidRPr="0016102E">
              <w:rPr>
                <w:rFonts w:ascii="Sylfaen" w:hAnsi="Sylfaen" w:cs="Sylfaen"/>
                <w:sz w:val="20"/>
                <w:szCs w:val="20"/>
              </w:rPr>
              <w:t>կազմակերպման ուժերի</w:t>
            </w:r>
            <w:r w:rsidRPr="009510B6">
              <w:rPr>
                <w:rFonts w:ascii="Sylfaen" w:hAnsi="Sylfaen"/>
                <w:sz w:val="20"/>
                <w:szCs w:val="20"/>
              </w:rPr>
              <w:t xml:space="preserve"> պատրաստ</w:t>
            </w:r>
            <w:r w:rsidRPr="00775029">
              <w:rPr>
                <w:rFonts w:ascii="Sylfaen" w:hAnsi="Sylfaen"/>
                <w:sz w:val="20"/>
                <w:szCs w:val="20"/>
              </w:rPr>
              <w:t>ված</w:t>
            </w:r>
            <w:r w:rsidRPr="009510B6">
              <w:rPr>
                <w:rFonts w:ascii="Sylfaen" w:hAnsi="Sylfaen"/>
                <w:sz w:val="20"/>
                <w:szCs w:val="20"/>
              </w:rPr>
              <w:t>ությ</w:t>
            </w:r>
            <w:r w:rsidRPr="000003A1">
              <w:rPr>
                <w:rFonts w:ascii="Sylfaen" w:hAnsi="Sylfaen"/>
                <w:sz w:val="20"/>
                <w:szCs w:val="20"/>
              </w:rPr>
              <w:t>ա</w:t>
            </w:r>
            <w:r w:rsidRPr="009510B6">
              <w:rPr>
                <w:rFonts w:ascii="Sylfaen" w:hAnsi="Sylfaen"/>
                <w:sz w:val="20"/>
                <w:szCs w:val="20"/>
              </w:rPr>
              <w:t>ն</w:t>
            </w:r>
            <w:r w:rsidRPr="000003A1">
              <w:rPr>
                <w:rFonts w:ascii="Sylfaen" w:hAnsi="Sylfaen"/>
                <w:sz w:val="20"/>
                <w:szCs w:val="20"/>
              </w:rPr>
              <w:t xml:space="preserve"> մակարդակը</w:t>
            </w:r>
          </w:p>
        </w:tc>
        <w:tc>
          <w:tcPr>
            <w:tcW w:w="1701" w:type="dxa"/>
            <w:tcBorders>
              <w:top w:val="single" w:sz="4" w:space="0" w:color="auto"/>
              <w:left w:val="single" w:sz="4" w:space="0" w:color="auto"/>
              <w:bottom w:val="single" w:sz="4" w:space="0" w:color="auto"/>
              <w:right w:val="single" w:sz="4" w:space="0" w:color="auto"/>
            </w:tcBorders>
            <w:vAlign w:val="center"/>
          </w:tcPr>
          <w:p w:rsidR="00103DFB" w:rsidRPr="00D46ABB" w:rsidRDefault="00D46ABB" w:rsidP="00EB5762">
            <w:pPr>
              <w:spacing w:after="0" w:line="20" w:lineRule="atLeast"/>
              <w:jc w:val="center"/>
              <w:rPr>
                <w:rFonts w:ascii="Sylfaen" w:hAnsi="Sylfaen"/>
                <w:sz w:val="20"/>
                <w:szCs w:val="20"/>
              </w:rPr>
            </w:pPr>
            <w:r w:rsidRPr="00D46ABB">
              <w:rPr>
                <w:rFonts w:ascii="Sylfaen" w:hAnsi="Sylfaen"/>
                <w:sz w:val="20"/>
                <w:szCs w:val="20"/>
              </w:rPr>
              <w:t>բավականին վատ</w:t>
            </w:r>
          </w:p>
        </w:tc>
        <w:tc>
          <w:tcPr>
            <w:tcW w:w="1723" w:type="dxa"/>
            <w:tcBorders>
              <w:top w:val="single" w:sz="4" w:space="0" w:color="auto"/>
              <w:left w:val="single" w:sz="4" w:space="0" w:color="auto"/>
              <w:bottom w:val="single" w:sz="4" w:space="0" w:color="auto"/>
              <w:right w:val="single" w:sz="4" w:space="0" w:color="auto"/>
            </w:tcBorders>
            <w:vAlign w:val="center"/>
          </w:tcPr>
          <w:p w:rsidR="00103DFB" w:rsidRPr="00995FA0" w:rsidRDefault="00103DFB" w:rsidP="00EB5762">
            <w:pPr>
              <w:spacing w:after="0" w:line="20" w:lineRule="atLeast"/>
              <w:jc w:val="center"/>
              <w:rPr>
                <w:rFonts w:ascii="Sylfaen" w:hAnsi="Sylfaen"/>
                <w:sz w:val="20"/>
                <w:szCs w:val="20"/>
              </w:rPr>
            </w:pPr>
            <w:r w:rsidRPr="00995FA0">
              <w:rPr>
                <w:rFonts w:ascii="Sylfaen" w:hAnsi="Sylfaen" w:cs="Sylfaen"/>
                <w:color w:val="000000"/>
                <w:sz w:val="20"/>
                <w:szCs w:val="20"/>
                <w:shd w:val="clear" w:color="auto" w:fill="FFFFFF"/>
              </w:rPr>
              <w:t>ավելի</w:t>
            </w:r>
            <w:r w:rsidRPr="00995FA0">
              <w:rPr>
                <w:rFonts w:ascii="Sylfaen" w:hAnsi="Sylfaen"/>
                <w:color w:val="000000"/>
                <w:sz w:val="20"/>
                <w:szCs w:val="20"/>
                <w:shd w:val="clear" w:color="auto" w:fill="FFFFFF"/>
              </w:rPr>
              <w:t xml:space="preserve"> </w:t>
            </w:r>
            <w:r w:rsidRPr="00995FA0">
              <w:rPr>
                <w:rFonts w:ascii="Sylfaen" w:hAnsi="Sylfaen" w:cs="Sylfaen"/>
                <w:color w:val="000000"/>
                <w:sz w:val="20"/>
                <w:szCs w:val="20"/>
                <w:shd w:val="clear" w:color="auto" w:fill="FFFFFF"/>
              </w:rPr>
              <w:t>շատ</w:t>
            </w:r>
            <w:r w:rsidRPr="00995FA0">
              <w:rPr>
                <w:rFonts w:ascii="Sylfaen" w:hAnsi="Sylfaen"/>
                <w:color w:val="000000"/>
                <w:sz w:val="20"/>
                <w:szCs w:val="20"/>
                <w:shd w:val="clear" w:color="auto" w:fill="FFFFFF"/>
              </w:rPr>
              <w:t xml:space="preserve"> </w:t>
            </w:r>
            <w:r w:rsidRPr="00995FA0">
              <w:rPr>
                <w:rFonts w:ascii="Sylfaen" w:hAnsi="Sylfaen" w:cs="Sylfaen"/>
                <w:color w:val="000000"/>
                <w:sz w:val="20"/>
                <w:szCs w:val="20"/>
                <w:shd w:val="clear" w:color="auto" w:fill="FFFFFF"/>
              </w:rPr>
              <w:t>վատ</w:t>
            </w:r>
            <w:r w:rsidRPr="00995FA0">
              <w:rPr>
                <w:rFonts w:ascii="Sylfaen" w:hAnsi="Sylfaen"/>
                <w:color w:val="000000"/>
                <w:sz w:val="20"/>
                <w:szCs w:val="20"/>
                <w:shd w:val="clear" w:color="auto" w:fill="FFFFFF"/>
              </w:rPr>
              <w:t xml:space="preserve">, </w:t>
            </w:r>
            <w:r w:rsidRPr="00995FA0">
              <w:rPr>
                <w:rFonts w:ascii="Sylfaen" w:hAnsi="Sylfaen" w:cs="Sylfaen"/>
                <w:color w:val="000000"/>
                <w:sz w:val="20"/>
                <w:szCs w:val="20"/>
                <w:shd w:val="clear" w:color="auto" w:fill="FFFFFF"/>
              </w:rPr>
              <w:t>քան</w:t>
            </w:r>
            <w:r w:rsidRPr="00995FA0">
              <w:rPr>
                <w:rFonts w:ascii="Sylfaen" w:hAnsi="Sylfaen"/>
                <w:color w:val="000000"/>
                <w:sz w:val="20"/>
                <w:szCs w:val="20"/>
                <w:shd w:val="clear" w:color="auto" w:fill="FFFFFF"/>
              </w:rPr>
              <w:t xml:space="preserve"> </w:t>
            </w:r>
            <w:r w:rsidRPr="00995FA0">
              <w:rPr>
                <w:rFonts w:ascii="Sylfaen" w:hAnsi="Sylfaen" w:cs="Sylfaen"/>
                <w:color w:val="000000"/>
                <w:sz w:val="20"/>
                <w:szCs w:val="20"/>
                <w:shd w:val="clear" w:color="auto" w:fill="FFFFFF"/>
              </w:rPr>
              <w:t xml:space="preserve">լավ    </w:t>
            </w:r>
          </w:p>
        </w:tc>
      </w:tr>
      <w:tr w:rsidR="00103DFB" w:rsidRPr="00EE554F" w:rsidTr="0082087A">
        <w:tc>
          <w:tcPr>
            <w:tcW w:w="465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rPr>
                <w:rFonts w:ascii="Sylfaen" w:hAnsi="Sylfaen"/>
              </w:rPr>
            </w:pPr>
            <w:r w:rsidRPr="00EE554F">
              <w:rPr>
                <w:rFonts w:ascii="Sylfaen" w:hAnsi="Sylfaen"/>
                <w:b/>
              </w:rPr>
              <w:t>Ոլորտ 4. Քաղաքաշինություն և կոմունալ տնտեսություն</w:t>
            </w:r>
          </w:p>
        </w:tc>
        <w:tc>
          <w:tcPr>
            <w:tcW w:w="2552"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0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23"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r>
      <w:tr w:rsidR="00103DFB" w:rsidRPr="00EE554F" w:rsidTr="0082087A">
        <w:tc>
          <w:tcPr>
            <w:tcW w:w="4651" w:type="dxa"/>
            <w:vMerge w:val="restart"/>
            <w:tcBorders>
              <w:top w:val="single" w:sz="4" w:space="0" w:color="auto"/>
              <w:left w:val="single" w:sz="4" w:space="0" w:color="auto"/>
              <w:right w:val="single" w:sz="4" w:space="0" w:color="auto"/>
            </w:tcBorders>
          </w:tcPr>
          <w:p w:rsidR="00103DFB" w:rsidRPr="00103DFB" w:rsidRDefault="00103DFB" w:rsidP="0082087A">
            <w:pPr>
              <w:spacing w:after="0" w:line="20" w:lineRule="atLeast"/>
              <w:rPr>
                <w:rFonts w:ascii="Sylfaen" w:hAnsi="Sylfaen" w:cs="Arial"/>
                <w:sz w:val="20"/>
                <w:szCs w:val="20"/>
              </w:rPr>
            </w:pPr>
            <w:r w:rsidRPr="00103DFB">
              <w:rPr>
                <w:rFonts w:ascii="Sylfaen" w:hAnsi="Sylfaen" w:cs="Arial"/>
                <w:sz w:val="20"/>
                <w:szCs w:val="20"/>
              </w:rPr>
              <w:t xml:space="preserve">Բարելավել քաղաքաշինության և կոմունալ ծառայության բնագավառում համայնքի բնակչությանը հանրային ծառայությունների </w:t>
            </w:r>
            <w:r w:rsidRPr="00103DFB">
              <w:rPr>
                <w:rFonts w:ascii="Sylfaen" w:hAnsi="Sylfaen" w:cs="Arial"/>
                <w:sz w:val="20"/>
                <w:szCs w:val="20"/>
              </w:rPr>
              <w:lastRenderedPageBreak/>
              <w:t>մատուցումը և որակը։</w:t>
            </w:r>
          </w:p>
        </w:tc>
        <w:tc>
          <w:tcPr>
            <w:tcW w:w="2552" w:type="dxa"/>
            <w:tcBorders>
              <w:top w:val="single" w:sz="4" w:space="0" w:color="auto"/>
              <w:left w:val="single" w:sz="4" w:space="0" w:color="auto"/>
              <w:bottom w:val="single" w:sz="4" w:space="0" w:color="auto"/>
              <w:right w:val="single" w:sz="4" w:space="0" w:color="auto"/>
            </w:tcBorders>
          </w:tcPr>
          <w:p w:rsidR="00103DFB" w:rsidRPr="00103DFB" w:rsidRDefault="00103DFB" w:rsidP="0082087A">
            <w:pPr>
              <w:spacing w:after="0" w:line="20" w:lineRule="atLeast"/>
              <w:rPr>
                <w:rFonts w:ascii="Sylfaen" w:hAnsi="Sylfaen" w:cs="Arial"/>
                <w:sz w:val="20"/>
                <w:szCs w:val="20"/>
              </w:rPr>
            </w:pPr>
            <w:r w:rsidRPr="00103DFB">
              <w:rPr>
                <w:rFonts w:ascii="Sylfaen" w:hAnsi="Sylfaen" w:cs="Arial"/>
                <w:sz w:val="20"/>
                <w:szCs w:val="20"/>
              </w:rPr>
              <w:lastRenderedPageBreak/>
              <w:t xml:space="preserve">Նորոգված տանիքներ ունեցող բազմաբնակարան </w:t>
            </w:r>
            <w:r w:rsidRPr="00103DFB">
              <w:rPr>
                <w:rFonts w:ascii="Sylfaen" w:hAnsi="Sylfaen" w:cs="Arial"/>
                <w:sz w:val="20"/>
                <w:szCs w:val="20"/>
              </w:rPr>
              <w:lastRenderedPageBreak/>
              <w:t>շենքերի տեսակարար կշիռն ընդհանուրի մեջ, %</w:t>
            </w:r>
          </w:p>
        </w:tc>
        <w:tc>
          <w:tcPr>
            <w:tcW w:w="1701"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82087A">
            <w:pPr>
              <w:spacing w:after="0" w:line="20" w:lineRule="atLeast"/>
              <w:jc w:val="center"/>
              <w:rPr>
                <w:rFonts w:ascii="Sylfaen" w:hAnsi="Sylfaen" w:cs="Arial"/>
                <w:sz w:val="20"/>
                <w:szCs w:val="20"/>
              </w:rPr>
            </w:pPr>
            <w:r w:rsidRPr="00103DFB">
              <w:rPr>
                <w:rFonts w:ascii="Sylfaen" w:hAnsi="Sylfaen" w:cs="Arial"/>
                <w:sz w:val="20"/>
                <w:szCs w:val="20"/>
              </w:rPr>
              <w:lastRenderedPageBreak/>
              <w:t>10</w:t>
            </w:r>
          </w:p>
        </w:tc>
        <w:tc>
          <w:tcPr>
            <w:tcW w:w="1723"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82087A">
            <w:pPr>
              <w:spacing w:after="0" w:line="240" w:lineRule="auto"/>
              <w:jc w:val="center"/>
              <w:rPr>
                <w:rFonts w:ascii="Sylfaen" w:hAnsi="Sylfaen" w:cs="Arial"/>
                <w:sz w:val="20"/>
                <w:szCs w:val="20"/>
              </w:rPr>
            </w:pPr>
            <w:r w:rsidRPr="00103DFB">
              <w:rPr>
                <w:rFonts w:ascii="Sylfaen" w:hAnsi="Sylfaen" w:cs="Arial"/>
                <w:sz w:val="20"/>
                <w:szCs w:val="20"/>
              </w:rPr>
              <w:t>12</w:t>
            </w:r>
          </w:p>
          <w:p w:rsidR="00103DFB" w:rsidRPr="00103DFB" w:rsidRDefault="00103DFB" w:rsidP="0082087A">
            <w:pPr>
              <w:spacing w:after="0" w:line="240" w:lineRule="auto"/>
              <w:jc w:val="center"/>
              <w:rPr>
                <w:rFonts w:ascii="Sylfaen" w:hAnsi="Sylfaen" w:cs="Arial"/>
                <w:sz w:val="20"/>
                <w:szCs w:val="20"/>
              </w:rPr>
            </w:pPr>
          </w:p>
        </w:tc>
      </w:tr>
      <w:tr w:rsidR="00103DFB" w:rsidRPr="00EE554F" w:rsidTr="0082087A">
        <w:tc>
          <w:tcPr>
            <w:tcW w:w="4651" w:type="dxa"/>
            <w:vMerge/>
            <w:tcBorders>
              <w:left w:val="single" w:sz="4" w:space="0" w:color="auto"/>
              <w:right w:val="single" w:sz="4" w:space="0" w:color="auto"/>
            </w:tcBorders>
          </w:tcPr>
          <w:p w:rsidR="00103DFB" w:rsidRPr="00103DFB" w:rsidRDefault="00103DFB" w:rsidP="0082087A">
            <w:pPr>
              <w:spacing w:after="0" w:line="20" w:lineRule="atLeast"/>
              <w:jc w:val="both"/>
              <w:rPr>
                <w:rFonts w:ascii="Sylfaen" w:hAnsi="Sylfaen"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103DFB" w:rsidRPr="00103DFB" w:rsidRDefault="00103DFB" w:rsidP="0082087A">
            <w:pPr>
              <w:spacing w:after="0" w:line="20" w:lineRule="atLeast"/>
              <w:rPr>
                <w:rFonts w:ascii="Sylfaen" w:hAnsi="Sylfaen" w:cs="Arial"/>
                <w:sz w:val="20"/>
                <w:szCs w:val="20"/>
              </w:rPr>
            </w:pPr>
            <w:r w:rsidRPr="00103DFB">
              <w:rPr>
                <w:rFonts w:ascii="Sylfaen" w:hAnsi="Sylfaen" w:cs="Arial"/>
                <w:sz w:val="20"/>
                <w:szCs w:val="20"/>
              </w:rPr>
              <w:t>Գիշերային լուսավորված փողոցների տեսակարար կշիռն ընդհանուրի մեջ, %</w:t>
            </w:r>
          </w:p>
        </w:tc>
        <w:tc>
          <w:tcPr>
            <w:tcW w:w="1701"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82087A">
            <w:pPr>
              <w:spacing w:after="0" w:line="20" w:lineRule="atLeast"/>
              <w:jc w:val="center"/>
              <w:rPr>
                <w:rFonts w:ascii="Sylfaen" w:hAnsi="Sylfaen" w:cs="Arial"/>
                <w:sz w:val="20"/>
                <w:szCs w:val="20"/>
              </w:rPr>
            </w:pPr>
            <w:r w:rsidRPr="00103DFB">
              <w:rPr>
                <w:rFonts w:ascii="Sylfaen" w:hAnsi="Sylfaen" w:cs="Arial"/>
                <w:sz w:val="20"/>
                <w:szCs w:val="20"/>
              </w:rPr>
              <w:t>15</w:t>
            </w:r>
          </w:p>
        </w:tc>
        <w:tc>
          <w:tcPr>
            <w:tcW w:w="1723"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82087A">
            <w:pPr>
              <w:spacing w:after="0" w:line="240" w:lineRule="auto"/>
              <w:jc w:val="center"/>
              <w:rPr>
                <w:rFonts w:ascii="Sylfaen" w:hAnsi="Sylfaen" w:cs="Arial"/>
                <w:sz w:val="20"/>
                <w:szCs w:val="20"/>
                <w:lang w:val="en-US"/>
              </w:rPr>
            </w:pPr>
          </w:p>
          <w:p w:rsidR="00103DFB" w:rsidRPr="00103DFB" w:rsidRDefault="00103DFB" w:rsidP="0082087A">
            <w:pPr>
              <w:spacing w:after="0" w:line="240" w:lineRule="auto"/>
              <w:jc w:val="center"/>
              <w:rPr>
                <w:rFonts w:ascii="Sylfaen" w:hAnsi="Sylfaen" w:cs="Arial"/>
                <w:sz w:val="20"/>
                <w:szCs w:val="20"/>
              </w:rPr>
            </w:pPr>
            <w:r w:rsidRPr="00103DFB">
              <w:rPr>
                <w:rFonts w:ascii="Sylfaen" w:hAnsi="Sylfaen" w:cs="Arial"/>
                <w:sz w:val="20"/>
                <w:szCs w:val="20"/>
              </w:rPr>
              <w:t>17</w:t>
            </w:r>
          </w:p>
          <w:p w:rsidR="00103DFB" w:rsidRPr="00103DFB" w:rsidRDefault="00103DFB" w:rsidP="0082087A">
            <w:pPr>
              <w:spacing w:after="0" w:line="20" w:lineRule="atLeast"/>
              <w:jc w:val="center"/>
              <w:rPr>
                <w:rFonts w:ascii="Sylfaen" w:hAnsi="Sylfaen" w:cs="Arial"/>
                <w:sz w:val="20"/>
                <w:szCs w:val="20"/>
              </w:rPr>
            </w:pPr>
          </w:p>
        </w:tc>
      </w:tr>
      <w:tr w:rsidR="00103DFB" w:rsidRPr="00EE554F" w:rsidTr="0082087A">
        <w:tc>
          <w:tcPr>
            <w:tcW w:w="465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r w:rsidRPr="00EE554F">
              <w:rPr>
                <w:rFonts w:ascii="Sylfaen" w:hAnsi="Sylfaen"/>
                <w:b/>
              </w:rPr>
              <w:t>Ոլորտ 5. Հողօգտագործում</w:t>
            </w:r>
          </w:p>
        </w:tc>
        <w:tc>
          <w:tcPr>
            <w:tcW w:w="2552"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0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23"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r>
      <w:tr w:rsidR="00103DFB" w:rsidRPr="00EE554F" w:rsidTr="00103DFB">
        <w:tc>
          <w:tcPr>
            <w:tcW w:w="4651" w:type="dxa"/>
            <w:vMerge w:val="restart"/>
            <w:tcBorders>
              <w:top w:val="single" w:sz="4" w:space="0" w:color="auto"/>
              <w:left w:val="single" w:sz="4" w:space="0" w:color="auto"/>
              <w:right w:val="single" w:sz="4" w:space="0" w:color="auto"/>
            </w:tcBorders>
          </w:tcPr>
          <w:p w:rsidR="00103DFB" w:rsidRPr="00EE554F" w:rsidRDefault="00103DFB" w:rsidP="0082087A">
            <w:pPr>
              <w:spacing w:after="0" w:line="20" w:lineRule="atLeast"/>
              <w:rPr>
                <w:rFonts w:ascii="Sylfaen" w:hAnsi="Sylfaen"/>
                <w:color w:val="FF0000"/>
              </w:rPr>
            </w:pPr>
            <w:r w:rsidRPr="00C06ADA">
              <w:rPr>
                <w:rFonts w:ascii="Sylfaen" w:hAnsi="Sylfaen" w:cs="Arial"/>
                <w:bCs/>
                <w:sz w:val="20"/>
                <w:szCs w:val="20"/>
                <w:lang w:val="ro-RO" w:eastAsia="ru-RU"/>
              </w:rPr>
              <w:t>Բարձրացնել</w:t>
            </w:r>
            <w:r w:rsidRPr="00495C42">
              <w:rPr>
                <w:rFonts w:ascii="Sylfaen" w:hAnsi="Sylfaen" w:cs="Sylfaen"/>
                <w:sz w:val="20"/>
                <w:szCs w:val="20"/>
                <w:lang w:val="ro-RO"/>
              </w:rPr>
              <w:t xml:space="preserve"> </w:t>
            </w:r>
            <w:r w:rsidRPr="00D220A6">
              <w:rPr>
                <w:rFonts w:ascii="Sylfaen" w:hAnsi="Sylfaen" w:cs="Sylfaen"/>
                <w:sz w:val="20"/>
                <w:szCs w:val="20"/>
              </w:rPr>
              <w:t>համայնքի</w:t>
            </w:r>
            <w:r w:rsidRPr="00495C42">
              <w:rPr>
                <w:sz w:val="20"/>
                <w:szCs w:val="20"/>
                <w:lang w:val="ro-RO"/>
              </w:rPr>
              <w:t xml:space="preserve"> </w:t>
            </w:r>
            <w:r w:rsidRPr="00D220A6">
              <w:rPr>
                <w:rFonts w:ascii="Sylfaen" w:hAnsi="Sylfaen" w:cs="Sylfaen"/>
                <w:sz w:val="20"/>
                <w:szCs w:val="20"/>
              </w:rPr>
              <w:t>սեփականություն</w:t>
            </w:r>
            <w:r w:rsidRPr="00495C42">
              <w:rPr>
                <w:sz w:val="20"/>
                <w:szCs w:val="20"/>
                <w:lang w:val="ro-RO"/>
              </w:rPr>
              <w:t xml:space="preserve"> </w:t>
            </w:r>
            <w:r w:rsidRPr="00C06ADA">
              <w:rPr>
                <w:rFonts w:ascii="Sylfaen" w:eastAsia="Times New Roman" w:hAnsi="Sylfaen" w:cs="Sylfaen"/>
                <w:sz w:val="20"/>
                <w:szCs w:val="20"/>
                <w:lang w:val="af-ZA"/>
              </w:rPr>
              <w:t>հա</w:t>
            </w:r>
            <w:r>
              <w:rPr>
                <w:rFonts w:ascii="Sylfaen" w:eastAsia="Times New Roman" w:hAnsi="Sylfaen" w:cs="Sylfaen"/>
                <w:sz w:val="20"/>
                <w:szCs w:val="20"/>
                <w:lang w:val="af-ZA"/>
              </w:rPr>
              <w:t>նդիսաց</w:t>
            </w:r>
            <w:r w:rsidRPr="00C06ADA">
              <w:rPr>
                <w:rFonts w:ascii="Sylfaen" w:eastAsia="Times New Roman" w:hAnsi="Sylfaen" w:cs="Sylfaen"/>
                <w:sz w:val="20"/>
                <w:szCs w:val="20"/>
                <w:lang w:val="af-ZA"/>
              </w:rPr>
              <w:t>ող</w:t>
            </w:r>
            <w:r w:rsidRPr="00C06ADA">
              <w:rPr>
                <w:rFonts w:ascii="Sylfaen" w:eastAsia="Times New Roman" w:hAnsi="Sylfaen"/>
                <w:sz w:val="20"/>
                <w:szCs w:val="20"/>
                <w:lang w:val="af-ZA"/>
              </w:rPr>
              <w:t xml:space="preserve"> </w:t>
            </w:r>
            <w:r w:rsidRPr="00C06ADA">
              <w:rPr>
                <w:rFonts w:ascii="Sylfaen" w:hAnsi="Sylfaen"/>
                <w:sz w:val="20"/>
                <w:szCs w:val="20"/>
              </w:rPr>
              <w:t>գյուղ</w:t>
            </w:r>
            <w:r>
              <w:rPr>
                <w:rFonts w:ascii="Sylfaen" w:hAnsi="Sylfaen"/>
                <w:sz w:val="20"/>
                <w:szCs w:val="20"/>
              </w:rPr>
              <w:t>ատնտեսական</w:t>
            </w:r>
            <w:r w:rsidRPr="00495C42">
              <w:rPr>
                <w:rFonts w:ascii="Sylfaen" w:hAnsi="Sylfaen"/>
                <w:sz w:val="20"/>
                <w:szCs w:val="20"/>
                <w:lang w:val="ro-RO"/>
              </w:rPr>
              <w:t xml:space="preserve"> </w:t>
            </w:r>
            <w:r w:rsidRPr="00C06ADA">
              <w:rPr>
                <w:rFonts w:ascii="Sylfaen" w:hAnsi="Sylfaen"/>
                <w:sz w:val="20"/>
                <w:szCs w:val="20"/>
              </w:rPr>
              <w:t>նշանակության</w:t>
            </w:r>
            <w:r w:rsidRPr="00C06ADA">
              <w:rPr>
                <w:rFonts w:ascii="Sylfaen" w:eastAsia="Times New Roman" w:hAnsi="Sylfaen" w:cs="Sylfaen"/>
                <w:sz w:val="20"/>
                <w:szCs w:val="20"/>
                <w:lang w:val="af-ZA"/>
              </w:rPr>
              <w:t xml:space="preserve"> հողերի</w:t>
            </w:r>
            <w:r w:rsidRPr="00C06ADA">
              <w:rPr>
                <w:rFonts w:ascii="Sylfaen" w:eastAsia="Times New Roman" w:hAnsi="Sylfaen"/>
                <w:sz w:val="20"/>
                <w:szCs w:val="20"/>
                <w:lang w:val="af-ZA"/>
              </w:rPr>
              <w:t xml:space="preserve"> </w:t>
            </w:r>
            <w:r w:rsidRPr="00C06ADA">
              <w:rPr>
                <w:rFonts w:ascii="Sylfaen" w:eastAsia="Times New Roman" w:hAnsi="Sylfaen"/>
                <w:sz w:val="20"/>
                <w:szCs w:val="20"/>
              </w:rPr>
              <w:t xml:space="preserve">օգտագործման </w:t>
            </w:r>
            <w:r w:rsidRPr="00BB0CEF">
              <w:rPr>
                <w:rFonts w:ascii="Sylfaen" w:eastAsia="Times New Roman" w:hAnsi="Sylfaen"/>
                <w:sz w:val="20"/>
                <w:szCs w:val="20"/>
                <w:lang w:val="af-ZA"/>
              </w:rPr>
              <w:t>արդյունավետ</w:t>
            </w:r>
            <w:r>
              <w:rPr>
                <w:rFonts w:ascii="Sylfaen" w:eastAsia="Times New Roman" w:hAnsi="Sylfaen"/>
                <w:sz w:val="20"/>
                <w:szCs w:val="20"/>
                <w:lang w:val="af-ZA"/>
              </w:rPr>
              <w:t>ությունը:</w:t>
            </w:r>
          </w:p>
        </w:tc>
        <w:tc>
          <w:tcPr>
            <w:tcW w:w="2552" w:type="dxa"/>
            <w:tcBorders>
              <w:top w:val="single" w:sz="4" w:space="0" w:color="auto"/>
              <w:left w:val="single" w:sz="4" w:space="0" w:color="auto"/>
              <w:bottom w:val="single" w:sz="4" w:space="0" w:color="auto"/>
              <w:right w:val="single" w:sz="4" w:space="0" w:color="auto"/>
            </w:tcBorders>
          </w:tcPr>
          <w:p w:rsidR="00103DFB" w:rsidRPr="00EE554F" w:rsidRDefault="00103DFB" w:rsidP="00103DFB">
            <w:pPr>
              <w:spacing w:after="0" w:line="20" w:lineRule="atLeast"/>
              <w:rPr>
                <w:rFonts w:ascii="Sylfaen" w:hAnsi="Sylfaen"/>
              </w:rPr>
            </w:pPr>
            <w:r w:rsidRPr="002B497C">
              <w:rPr>
                <w:rFonts w:ascii="Sylfaen" w:eastAsia="Times New Roman" w:hAnsi="Sylfaen" w:cs="Sylfaen"/>
                <w:sz w:val="20"/>
                <w:szCs w:val="20"/>
                <w:lang w:val="af-ZA"/>
              </w:rPr>
              <w:t>Համայնքի</w:t>
            </w:r>
            <w:r w:rsidRPr="002B497C">
              <w:rPr>
                <w:rFonts w:ascii="Sylfaen" w:eastAsia="Times New Roman" w:hAnsi="Sylfaen"/>
                <w:sz w:val="20"/>
                <w:szCs w:val="20"/>
                <w:lang w:val="af-ZA"/>
              </w:rPr>
              <w:t xml:space="preserve"> </w:t>
            </w:r>
            <w:r w:rsidRPr="002B497C">
              <w:rPr>
                <w:rFonts w:ascii="Sylfaen" w:eastAsia="Times New Roman" w:hAnsi="Sylfaen" w:cs="Sylfaen"/>
                <w:sz w:val="20"/>
                <w:szCs w:val="20"/>
                <w:lang w:val="af-ZA"/>
              </w:rPr>
              <w:t>սեփականություն</w:t>
            </w:r>
            <w:r w:rsidRPr="002B497C">
              <w:rPr>
                <w:rFonts w:ascii="Sylfaen" w:eastAsia="Times New Roman" w:hAnsi="Sylfaen"/>
                <w:sz w:val="20"/>
                <w:szCs w:val="20"/>
                <w:lang w:val="af-ZA"/>
              </w:rPr>
              <w:t xml:space="preserve"> </w:t>
            </w:r>
            <w:r w:rsidRPr="002B497C">
              <w:rPr>
                <w:rFonts w:ascii="Sylfaen" w:eastAsia="Times New Roman" w:hAnsi="Sylfaen" w:cs="Sylfaen"/>
                <w:sz w:val="20"/>
                <w:szCs w:val="20"/>
                <w:lang w:val="af-ZA"/>
              </w:rPr>
              <w:t>հա</w:t>
            </w:r>
            <w:r>
              <w:rPr>
                <w:rFonts w:ascii="Sylfaen" w:eastAsia="Times New Roman" w:hAnsi="Sylfaen" w:cs="Sylfaen"/>
                <w:sz w:val="20"/>
                <w:szCs w:val="20"/>
                <w:lang w:val="af-ZA"/>
              </w:rPr>
              <w:t>նդիսաց</w:t>
            </w:r>
            <w:r w:rsidRPr="002B497C">
              <w:rPr>
                <w:rFonts w:ascii="Sylfaen" w:eastAsia="Times New Roman" w:hAnsi="Sylfaen" w:cs="Sylfaen"/>
                <w:sz w:val="20"/>
                <w:szCs w:val="20"/>
                <w:lang w:val="af-ZA"/>
              </w:rPr>
              <w:t>ող</w:t>
            </w:r>
            <w:r w:rsidRPr="002B497C">
              <w:rPr>
                <w:rFonts w:ascii="Sylfaen" w:eastAsia="Times New Roman" w:hAnsi="Sylfaen"/>
                <w:sz w:val="20"/>
                <w:szCs w:val="20"/>
                <w:lang w:val="af-ZA"/>
              </w:rPr>
              <w:t xml:space="preserve"> </w:t>
            </w:r>
            <w:r>
              <w:rPr>
                <w:rFonts w:ascii="Sylfaen" w:eastAsia="Times New Roman" w:hAnsi="Sylfaen"/>
                <w:sz w:val="20"/>
                <w:szCs w:val="20"/>
                <w:lang w:val="af-ZA"/>
              </w:rPr>
              <w:t xml:space="preserve">վարձակալության տրված հողերի </w:t>
            </w:r>
            <w:r w:rsidRPr="002B497C">
              <w:rPr>
                <w:rFonts w:ascii="Sylfaen" w:hAnsi="Sylfaen"/>
                <w:sz w:val="20"/>
                <w:szCs w:val="20"/>
              </w:rPr>
              <w:t>տեսակարար կշիռն ընդհանուրի կազմում, %</w:t>
            </w:r>
          </w:p>
        </w:tc>
        <w:tc>
          <w:tcPr>
            <w:tcW w:w="1701" w:type="dxa"/>
            <w:tcBorders>
              <w:top w:val="single" w:sz="4" w:space="0" w:color="auto"/>
              <w:left w:val="single" w:sz="4" w:space="0" w:color="auto"/>
              <w:bottom w:val="single" w:sz="4" w:space="0" w:color="auto"/>
              <w:right w:val="single" w:sz="4" w:space="0" w:color="auto"/>
            </w:tcBorders>
            <w:vAlign w:val="center"/>
          </w:tcPr>
          <w:p w:rsidR="00103DFB" w:rsidRPr="00B752D4" w:rsidRDefault="00B752D4" w:rsidP="00103DFB">
            <w:pPr>
              <w:spacing w:after="0" w:line="20" w:lineRule="atLeast"/>
              <w:ind w:hanging="115"/>
              <w:jc w:val="center"/>
              <w:rPr>
                <w:rFonts w:ascii="Sylfaen" w:hAnsi="Sylfaen"/>
                <w:sz w:val="20"/>
                <w:szCs w:val="20"/>
              </w:rPr>
            </w:pPr>
            <w:r w:rsidRPr="00B752D4">
              <w:rPr>
                <w:rFonts w:ascii="Sylfaen" w:hAnsi="Sylfaen"/>
                <w:sz w:val="20"/>
                <w:szCs w:val="20"/>
              </w:rPr>
              <w:t>7</w:t>
            </w:r>
          </w:p>
        </w:tc>
        <w:tc>
          <w:tcPr>
            <w:tcW w:w="1723" w:type="dxa"/>
            <w:tcBorders>
              <w:top w:val="single" w:sz="4" w:space="0" w:color="auto"/>
              <w:left w:val="single" w:sz="4" w:space="0" w:color="auto"/>
              <w:bottom w:val="single" w:sz="4" w:space="0" w:color="auto"/>
              <w:right w:val="single" w:sz="4" w:space="0" w:color="auto"/>
            </w:tcBorders>
            <w:vAlign w:val="center"/>
          </w:tcPr>
          <w:p w:rsidR="00103DFB" w:rsidRPr="00B752D4" w:rsidRDefault="00B752D4" w:rsidP="00103DFB">
            <w:pPr>
              <w:spacing w:after="0" w:line="20" w:lineRule="atLeast"/>
              <w:ind w:hanging="115"/>
              <w:jc w:val="center"/>
              <w:rPr>
                <w:rFonts w:ascii="Sylfaen" w:hAnsi="Sylfaen"/>
              </w:rPr>
            </w:pPr>
            <w:r w:rsidRPr="00B752D4">
              <w:rPr>
                <w:rFonts w:ascii="Sylfaen" w:hAnsi="Sylfaen"/>
                <w:sz w:val="20"/>
                <w:szCs w:val="20"/>
              </w:rPr>
              <w:t>10</w:t>
            </w:r>
          </w:p>
        </w:tc>
      </w:tr>
      <w:tr w:rsidR="00103DFB" w:rsidRPr="00EE554F" w:rsidTr="00103DFB">
        <w:tc>
          <w:tcPr>
            <w:tcW w:w="4651" w:type="dxa"/>
            <w:vMerge/>
            <w:tcBorders>
              <w:left w:val="single" w:sz="4" w:space="0" w:color="auto"/>
              <w:bottom w:val="single" w:sz="4" w:space="0" w:color="auto"/>
              <w:right w:val="single" w:sz="4" w:space="0" w:color="auto"/>
            </w:tcBorders>
          </w:tcPr>
          <w:p w:rsidR="00103DFB" w:rsidRPr="00072CBC" w:rsidRDefault="00103DFB" w:rsidP="0082087A">
            <w:pPr>
              <w:spacing w:after="0" w:line="20" w:lineRule="atLeast"/>
              <w:rPr>
                <w:rFonts w:ascii="Sylfaen" w:hAnsi="Sylfaen"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103DFB" w:rsidRPr="00EE554F" w:rsidRDefault="00103DFB" w:rsidP="00103DFB">
            <w:pPr>
              <w:spacing w:after="0" w:line="20" w:lineRule="atLeast"/>
              <w:rPr>
                <w:rFonts w:ascii="Sylfaen" w:hAnsi="Sylfaen"/>
              </w:rPr>
            </w:pPr>
            <w:r w:rsidRPr="00295EE3">
              <w:rPr>
                <w:rFonts w:ascii="Sylfaen" w:hAnsi="Sylfaen" w:cs="Sylfaen"/>
                <w:sz w:val="20"/>
                <w:szCs w:val="20"/>
              </w:rPr>
              <w:t>Հ</w:t>
            </w:r>
            <w:r w:rsidRPr="002B497C">
              <w:rPr>
                <w:rFonts w:ascii="Sylfaen" w:hAnsi="Sylfaen"/>
                <w:sz w:val="20"/>
                <w:szCs w:val="20"/>
              </w:rPr>
              <w:t>ամայնքի սեփականություն հա</w:t>
            </w:r>
            <w:r w:rsidRPr="00295EE3">
              <w:rPr>
                <w:rFonts w:ascii="Sylfaen" w:hAnsi="Sylfaen"/>
                <w:sz w:val="20"/>
                <w:szCs w:val="20"/>
              </w:rPr>
              <w:t>նդիսաց</w:t>
            </w:r>
            <w:r w:rsidRPr="002B497C">
              <w:rPr>
                <w:rFonts w:ascii="Sylfaen" w:hAnsi="Sylfaen"/>
                <w:sz w:val="20"/>
                <w:szCs w:val="20"/>
              </w:rPr>
              <w:t xml:space="preserve">ող </w:t>
            </w:r>
            <w:r>
              <w:rPr>
                <w:rFonts w:ascii="Sylfaen" w:eastAsia="Times New Roman" w:hAnsi="Sylfaen"/>
                <w:sz w:val="20"/>
                <w:szCs w:val="20"/>
                <w:lang w:val="af-ZA"/>
              </w:rPr>
              <w:t xml:space="preserve">օտարված </w:t>
            </w:r>
            <w:r w:rsidRPr="002B497C">
              <w:rPr>
                <w:rFonts w:ascii="Sylfaen" w:hAnsi="Sylfaen"/>
                <w:sz w:val="20"/>
                <w:szCs w:val="20"/>
              </w:rPr>
              <w:t>հողակտորների քանակը</w:t>
            </w:r>
            <w:r w:rsidRPr="00CD7700">
              <w:rPr>
                <w:rFonts w:ascii="Sylfaen" w:hAnsi="Sylfaen"/>
                <w:sz w:val="20"/>
                <w:szCs w:val="20"/>
              </w:rPr>
              <w:t xml:space="preserve">, </w:t>
            </w:r>
            <w:r>
              <w:rPr>
                <w:rFonts w:ascii="Sylfaen" w:hAnsi="Sylfaen"/>
                <w:sz w:val="20"/>
                <w:szCs w:val="20"/>
              </w:rPr>
              <w:t>քմ</w:t>
            </w:r>
          </w:p>
        </w:tc>
        <w:tc>
          <w:tcPr>
            <w:tcW w:w="1701" w:type="dxa"/>
            <w:tcBorders>
              <w:top w:val="single" w:sz="4" w:space="0" w:color="auto"/>
              <w:left w:val="single" w:sz="4" w:space="0" w:color="auto"/>
              <w:bottom w:val="single" w:sz="4" w:space="0" w:color="auto"/>
              <w:right w:val="single" w:sz="4" w:space="0" w:color="auto"/>
            </w:tcBorders>
            <w:vAlign w:val="center"/>
          </w:tcPr>
          <w:p w:rsidR="00103DFB" w:rsidRPr="00B752D4" w:rsidRDefault="00B752D4" w:rsidP="00103DFB">
            <w:pPr>
              <w:spacing w:after="0" w:line="20" w:lineRule="atLeast"/>
              <w:ind w:hanging="115"/>
              <w:jc w:val="center"/>
              <w:rPr>
                <w:rFonts w:ascii="Sylfaen" w:hAnsi="Sylfaen"/>
              </w:rPr>
            </w:pPr>
            <w:r w:rsidRPr="00B752D4">
              <w:rPr>
                <w:rFonts w:ascii="Sylfaen" w:hAnsi="Sylfaen"/>
                <w:sz w:val="20"/>
                <w:szCs w:val="20"/>
              </w:rPr>
              <w:t>2000</w:t>
            </w:r>
          </w:p>
        </w:tc>
        <w:tc>
          <w:tcPr>
            <w:tcW w:w="1723" w:type="dxa"/>
            <w:tcBorders>
              <w:top w:val="single" w:sz="4" w:space="0" w:color="auto"/>
              <w:left w:val="single" w:sz="4" w:space="0" w:color="auto"/>
              <w:bottom w:val="single" w:sz="4" w:space="0" w:color="auto"/>
              <w:right w:val="single" w:sz="4" w:space="0" w:color="auto"/>
            </w:tcBorders>
            <w:vAlign w:val="center"/>
          </w:tcPr>
          <w:p w:rsidR="00103DFB" w:rsidRPr="00B752D4" w:rsidRDefault="00B752D4" w:rsidP="00103DFB">
            <w:pPr>
              <w:spacing w:after="0" w:line="20" w:lineRule="atLeast"/>
              <w:ind w:hanging="115"/>
              <w:jc w:val="center"/>
              <w:rPr>
                <w:rFonts w:ascii="Sylfaen" w:hAnsi="Sylfaen"/>
              </w:rPr>
            </w:pPr>
            <w:r w:rsidRPr="00B752D4">
              <w:rPr>
                <w:rFonts w:ascii="Sylfaen" w:hAnsi="Sylfaen"/>
                <w:sz w:val="20"/>
                <w:szCs w:val="20"/>
              </w:rPr>
              <w:t>2000</w:t>
            </w:r>
          </w:p>
        </w:tc>
      </w:tr>
      <w:tr w:rsidR="00103DFB" w:rsidRPr="00EE554F" w:rsidTr="0082087A">
        <w:tc>
          <w:tcPr>
            <w:tcW w:w="465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r w:rsidRPr="00EE554F">
              <w:rPr>
                <w:rFonts w:ascii="Sylfaen" w:hAnsi="Sylfaen"/>
                <w:b/>
              </w:rPr>
              <w:t>Ոլորտ 6. Տրանսպորտ</w:t>
            </w:r>
          </w:p>
        </w:tc>
        <w:tc>
          <w:tcPr>
            <w:tcW w:w="2552"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0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23"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r>
      <w:tr w:rsidR="00103DFB" w:rsidRPr="000A59D8" w:rsidTr="0082087A">
        <w:tc>
          <w:tcPr>
            <w:tcW w:w="4651" w:type="dxa"/>
            <w:vMerge w:val="restart"/>
            <w:tcBorders>
              <w:left w:val="single" w:sz="4" w:space="0" w:color="auto"/>
              <w:right w:val="single" w:sz="4" w:space="0" w:color="auto"/>
            </w:tcBorders>
          </w:tcPr>
          <w:p w:rsidR="00103DFB" w:rsidRPr="00103DFB" w:rsidRDefault="00103DFB" w:rsidP="0082087A">
            <w:pPr>
              <w:spacing w:after="0" w:line="20" w:lineRule="atLeast"/>
              <w:rPr>
                <w:rFonts w:ascii="Sylfaen" w:hAnsi="Sylfaen" w:cs="Arial"/>
                <w:sz w:val="20"/>
                <w:szCs w:val="20"/>
              </w:rPr>
            </w:pPr>
            <w:r w:rsidRPr="00103DFB">
              <w:rPr>
                <w:rFonts w:ascii="Sylfaen" w:hAnsi="Sylfaen" w:cs="Arial"/>
                <w:sz w:val="20"/>
                <w:szCs w:val="20"/>
              </w:rPr>
              <w:t>Բարձրացնել համայնքային ենթակայության ճանապարհների և ինժեներական կառույցների սպասարկման, շահագործման և պահպանման ծառայությունների որակը  և ապահովել ճանապարհային անվտանգ երթևեկությունը:</w:t>
            </w:r>
          </w:p>
          <w:p w:rsidR="00103DFB" w:rsidRPr="00103DFB" w:rsidRDefault="00103DFB" w:rsidP="0082087A">
            <w:pPr>
              <w:spacing w:after="0" w:line="20" w:lineRule="atLeast"/>
              <w:rPr>
                <w:rFonts w:ascii="Sylfaen" w:hAnsi="Sylfaen" w:cs="Arial"/>
                <w:sz w:val="20"/>
                <w:szCs w:val="20"/>
              </w:rPr>
            </w:pPr>
          </w:p>
          <w:p w:rsidR="00103DFB" w:rsidRPr="00103DFB" w:rsidRDefault="00103DFB" w:rsidP="0082087A">
            <w:pPr>
              <w:spacing w:after="0" w:line="20" w:lineRule="atLeast"/>
              <w:rPr>
                <w:rFonts w:ascii="Sylfaen" w:hAnsi="Sylfaen"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103DFB" w:rsidRPr="00103DFB" w:rsidRDefault="00103DFB" w:rsidP="0082087A">
            <w:pPr>
              <w:pStyle w:val="a7"/>
              <w:spacing w:after="0" w:line="240" w:lineRule="auto"/>
              <w:ind w:left="0"/>
              <w:contextualSpacing w:val="0"/>
              <w:rPr>
                <w:rFonts w:ascii="Sylfaen" w:hAnsi="Sylfaen" w:cs="Arial"/>
                <w:sz w:val="20"/>
                <w:szCs w:val="20"/>
              </w:rPr>
            </w:pPr>
            <w:r w:rsidRPr="00103DFB">
              <w:rPr>
                <w:rFonts w:ascii="Sylfaen" w:hAnsi="Sylfaen" w:cs="Arial"/>
                <w:sz w:val="20"/>
                <w:szCs w:val="20"/>
              </w:rPr>
              <w:t>Ընթացիկ նորոգված ներհամայնքային ճանապարհների և փողոցների տեսակարար կշիռն ընդհանուրի կազմում, %</w:t>
            </w:r>
          </w:p>
        </w:tc>
        <w:tc>
          <w:tcPr>
            <w:tcW w:w="1701"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82087A">
            <w:pPr>
              <w:spacing w:after="0" w:line="20" w:lineRule="atLeast"/>
              <w:jc w:val="center"/>
              <w:rPr>
                <w:rFonts w:ascii="Sylfaen" w:hAnsi="Sylfaen" w:cs="Arial"/>
                <w:sz w:val="20"/>
                <w:szCs w:val="20"/>
              </w:rPr>
            </w:pPr>
            <w:r w:rsidRPr="00103DFB">
              <w:rPr>
                <w:rFonts w:ascii="Sylfaen" w:hAnsi="Sylfaen" w:cs="Arial"/>
                <w:sz w:val="20"/>
                <w:szCs w:val="20"/>
              </w:rPr>
              <w:t>20</w:t>
            </w:r>
          </w:p>
        </w:tc>
        <w:tc>
          <w:tcPr>
            <w:tcW w:w="1723"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82087A">
            <w:pPr>
              <w:spacing w:after="0" w:line="240" w:lineRule="auto"/>
              <w:jc w:val="center"/>
              <w:rPr>
                <w:rFonts w:ascii="Sylfaen" w:hAnsi="Sylfaen" w:cs="Arial"/>
                <w:sz w:val="20"/>
                <w:szCs w:val="20"/>
                <w:lang w:val="en-US"/>
              </w:rPr>
            </w:pPr>
          </w:p>
          <w:p w:rsidR="00103DFB" w:rsidRPr="00103DFB" w:rsidRDefault="00103DFB" w:rsidP="0082087A">
            <w:pPr>
              <w:spacing w:after="0" w:line="240" w:lineRule="auto"/>
              <w:jc w:val="center"/>
              <w:rPr>
                <w:rFonts w:ascii="Sylfaen" w:hAnsi="Sylfaen" w:cs="Arial"/>
                <w:sz w:val="20"/>
                <w:szCs w:val="20"/>
              </w:rPr>
            </w:pPr>
            <w:r w:rsidRPr="00103DFB">
              <w:rPr>
                <w:rFonts w:ascii="Sylfaen" w:hAnsi="Sylfaen" w:cs="Arial"/>
                <w:sz w:val="20"/>
                <w:szCs w:val="20"/>
              </w:rPr>
              <w:t>22</w:t>
            </w:r>
          </w:p>
          <w:p w:rsidR="00103DFB" w:rsidRPr="00103DFB" w:rsidRDefault="00103DFB" w:rsidP="0082087A">
            <w:pPr>
              <w:spacing w:after="0" w:line="20" w:lineRule="atLeast"/>
              <w:jc w:val="center"/>
              <w:rPr>
                <w:rFonts w:ascii="Sylfaen" w:hAnsi="Sylfaen" w:cs="Arial"/>
                <w:sz w:val="20"/>
                <w:szCs w:val="20"/>
              </w:rPr>
            </w:pPr>
          </w:p>
        </w:tc>
      </w:tr>
      <w:tr w:rsidR="00103DFB" w:rsidRPr="000A59D8" w:rsidTr="0082087A">
        <w:tc>
          <w:tcPr>
            <w:tcW w:w="4651" w:type="dxa"/>
            <w:vMerge/>
            <w:tcBorders>
              <w:left w:val="single" w:sz="4" w:space="0" w:color="auto"/>
              <w:bottom w:val="single" w:sz="4" w:space="0" w:color="auto"/>
              <w:right w:val="single" w:sz="4" w:space="0" w:color="auto"/>
            </w:tcBorders>
          </w:tcPr>
          <w:p w:rsidR="00103DFB" w:rsidRPr="00103DFB" w:rsidRDefault="00103DFB" w:rsidP="0082087A">
            <w:pPr>
              <w:spacing w:after="0" w:line="20" w:lineRule="atLeast"/>
              <w:jc w:val="both"/>
              <w:rPr>
                <w:rFonts w:ascii="Sylfaen" w:hAnsi="Sylfaen"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103DFB" w:rsidRPr="00103DFB" w:rsidRDefault="00103DFB" w:rsidP="0082087A">
            <w:pPr>
              <w:spacing w:after="0"/>
              <w:ind w:right="-115"/>
              <w:rPr>
                <w:rFonts w:ascii="Sylfaen" w:hAnsi="Sylfaen" w:cs="Arial"/>
                <w:sz w:val="20"/>
                <w:szCs w:val="20"/>
              </w:rPr>
            </w:pPr>
            <w:r w:rsidRPr="00103DFB">
              <w:rPr>
                <w:rFonts w:ascii="Sylfaen" w:hAnsi="Sylfaen" w:cs="Arial"/>
                <w:sz w:val="20"/>
                <w:szCs w:val="20"/>
              </w:rPr>
              <w:t>Կապիտալ նորոգված ներհամայնքային ճանապարհների և փողոցների մակերեսը, ք.մ</w:t>
            </w:r>
          </w:p>
        </w:tc>
        <w:tc>
          <w:tcPr>
            <w:tcW w:w="1701"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82087A">
            <w:pPr>
              <w:spacing w:after="0" w:line="20" w:lineRule="atLeast"/>
              <w:jc w:val="center"/>
              <w:rPr>
                <w:rFonts w:ascii="Sylfaen" w:hAnsi="Sylfaen" w:cs="Arial"/>
                <w:sz w:val="20"/>
                <w:szCs w:val="20"/>
              </w:rPr>
            </w:pPr>
            <w:r w:rsidRPr="00103DFB">
              <w:rPr>
                <w:rFonts w:ascii="Sylfaen" w:hAnsi="Sylfaen" w:cs="Arial"/>
                <w:sz w:val="20"/>
                <w:szCs w:val="20"/>
              </w:rPr>
              <w:t>45</w:t>
            </w:r>
          </w:p>
        </w:tc>
        <w:tc>
          <w:tcPr>
            <w:tcW w:w="1723"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82087A">
            <w:pPr>
              <w:spacing w:after="0" w:line="240" w:lineRule="auto"/>
              <w:jc w:val="center"/>
              <w:rPr>
                <w:rFonts w:ascii="Sylfaen" w:hAnsi="Sylfaen" w:cs="Arial"/>
                <w:sz w:val="20"/>
                <w:szCs w:val="20"/>
                <w:lang w:val="en-US"/>
              </w:rPr>
            </w:pPr>
          </w:p>
          <w:p w:rsidR="00103DFB" w:rsidRPr="00103DFB" w:rsidRDefault="00103DFB" w:rsidP="0082087A">
            <w:pPr>
              <w:spacing w:after="0" w:line="240" w:lineRule="auto"/>
              <w:jc w:val="center"/>
              <w:rPr>
                <w:rFonts w:ascii="Sylfaen" w:hAnsi="Sylfaen" w:cs="Arial"/>
                <w:sz w:val="20"/>
                <w:szCs w:val="20"/>
              </w:rPr>
            </w:pPr>
            <w:r w:rsidRPr="00103DFB">
              <w:rPr>
                <w:rFonts w:ascii="Sylfaen" w:hAnsi="Sylfaen" w:cs="Arial"/>
                <w:sz w:val="20"/>
                <w:szCs w:val="20"/>
              </w:rPr>
              <w:t>52</w:t>
            </w:r>
          </w:p>
          <w:p w:rsidR="00103DFB" w:rsidRPr="00103DFB" w:rsidRDefault="00103DFB" w:rsidP="0082087A">
            <w:pPr>
              <w:spacing w:after="0" w:line="20" w:lineRule="atLeast"/>
              <w:jc w:val="center"/>
              <w:rPr>
                <w:rFonts w:ascii="Sylfaen" w:hAnsi="Sylfaen" w:cs="Arial"/>
                <w:sz w:val="20"/>
                <w:szCs w:val="20"/>
              </w:rPr>
            </w:pPr>
          </w:p>
        </w:tc>
      </w:tr>
      <w:tr w:rsidR="00103DFB" w:rsidRPr="00EE554F" w:rsidTr="0082087A">
        <w:tc>
          <w:tcPr>
            <w:tcW w:w="465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r w:rsidRPr="00EE554F">
              <w:rPr>
                <w:rFonts w:ascii="Sylfaen" w:hAnsi="Sylfaen"/>
                <w:b/>
              </w:rPr>
              <w:t>Ոլորտ 7. Առևտուր և ծառայություններ</w:t>
            </w:r>
          </w:p>
        </w:tc>
        <w:tc>
          <w:tcPr>
            <w:tcW w:w="2552"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0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23"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r>
      <w:tr w:rsidR="00103DFB" w:rsidRPr="00EE554F" w:rsidTr="0082087A">
        <w:tc>
          <w:tcPr>
            <w:tcW w:w="4651" w:type="dxa"/>
            <w:tcBorders>
              <w:top w:val="single" w:sz="4" w:space="0" w:color="auto"/>
              <w:left w:val="single" w:sz="4" w:space="0" w:color="auto"/>
              <w:bottom w:val="single" w:sz="4" w:space="0" w:color="auto"/>
              <w:right w:val="single" w:sz="4" w:space="0" w:color="auto"/>
            </w:tcBorders>
          </w:tcPr>
          <w:p w:rsidR="00103DFB" w:rsidRPr="00103DFB" w:rsidRDefault="00103DFB" w:rsidP="0082087A">
            <w:pPr>
              <w:rPr>
                <w:rFonts w:ascii="Sylfaen" w:hAnsi="Sylfaen" w:cs="Arial"/>
                <w:sz w:val="20"/>
                <w:szCs w:val="20"/>
              </w:rPr>
            </w:pPr>
            <w:r w:rsidRPr="00103DFB">
              <w:rPr>
                <w:rFonts w:ascii="Sylfaen" w:hAnsi="Sylfaen" w:cs="Arial"/>
                <w:sz w:val="20"/>
                <w:szCs w:val="20"/>
              </w:rPr>
              <w:t>Խթանել համայնքում գործարար միջավայրի բարելավումը ու զարգացումը:</w:t>
            </w:r>
          </w:p>
        </w:tc>
        <w:tc>
          <w:tcPr>
            <w:tcW w:w="2552" w:type="dxa"/>
            <w:tcBorders>
              <w:top w:val="single" w:sz="4" w:space="0" w:color="auto"/>
              <w:left w:val="single" w:sz="4" w:space="0" w:color="auto"/>
              <w:bottom w:val="single" w:sz="4" w:space="0" w:color="auto"/>
              <w:right w:val="single" w:sz="4" w:space="0" w:color="auto"/>
            </w:tcBorders>
          </w:tcPr>
          <w:p w:rsidR="00103DFB" w:rsidRPr="00103DFB" w:rsidRDefault="00103DFB" w:rsidP="0082087A">
            <w:pPr>
              <w:spacing w:after="0" w:line="20" w:lineRule="atLeast"/>
              <w:rPr>
                <w:rFonts w:ascii="Sylfaen" w:hAnsi="Sylfaen" w:cs="Arial"/>
                <w:sz w:val="20"/>
                <w:szCs w:val="20"/>
              </w:rPr>
            </w:pPr>
            <w:r w:rsidRPr="00103DFB">
              <w:rPr>
                <w:rFonts w:ascii="Sylfaen" w:hAnsi="Sylfaen" w:cs="Arial"/>
                <w:sz w:val="20"/>
                <w:szCs w:val="20"/>
              </w:rPr>
              <w:t>Համայնքում ձեռնարկատիրական գործունեությամբ զբաղվող սուբյեկտների (ձեռնարկությունների և անհատ ձեռներեցների) թիվը</w:t>
            </w:r>
          </w:p>
        </w:tc>
        <w:tc>
          <w:tcPr>
            <w:tcW w:w="1701"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103DFB">
            <w:pPr>
              <w:spacing w:after="0" w:line="20" w:lineRule="atLeast"/>
              <w:jc w:val="center"/>
              <w:rPr>
                <w:rFonts w:ascii="Sylfaen" w:hAnsi="Sylfaen" w:cs="Arial"/>
                <w:sz w:val="20"/>
                <w:szCs w:val="20"/>
                <w:lang w:val="en-US"/>
              </w:rPr>
            </w:pPr>
            <w:r w:rsidRPr="00103DFB">
              <w:rPr>
                <w:rFonts w:ascii="Sylfaen" w:hAnsi="Sylfaen" w:cs="Arial"/>
                <w:sz w:val="20"/>
                <w:szCs w:val="20"/>
              </w:rPr>
              <w:t>6</w:t>
            </w:r>
            <w:r w:rsidRPr="00103DFB">
              <w:rPr>
                <w:rFonts w:ascii="Sylfaen" w:hAnsi="Sylfaen" w:cs="Arial"/>
                <w:sz w:val="20"/>
                <w:szCs w:val="20"/>
                <w:lang w:val="en-US"/>
              </w:rPr>
              <w:t>2</w:t>
            </w:r>
          </w:p>
        </w:tc>
        <w:tc>
          <w:tcPr>
            <w:tcW w:w="1723"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103DFB">
            <w:pPr>
              <w:spacing w:after="0" w:line="20" w:lineRule="atLeast"/>
              <w:jc w:val="center"/>
              <w:rPr>
                <w:rFonts w:ascii="Sylfaen" w:hAnsi="Sylfaen" w:cs="Arial"/>
                <w:sz w:val="20"/>
                <w:szCs w:val="20"/>
                <w:lang w:val="en-US"/>
              </w:rPr>
            </w:pPr>
            <w:r w:rsidRPr="00103DFB">
              <w:rPr>
                <w:rFonts w:ascii="Sylfaen" w:hAnsi="Sylfaen" w:cs="Arial"/>
                <w:sz w:val="20"/>
                <w:szCs w:val="20"/>
              </w:rPr>
              <w:t>6</w:t>
            </w:r>
            <w:r w:rsidRPr="00103DFB">
              <w:rPr>
                <w:rFonts w:ascii="Sylfaen" w:hAnsi="Sylfaen" w:cs="Arial"/>
                <w:sz w:val="20"/>
                <w:szCs w:val="20"/>
                <w:lang w:val="en-US"/>
              </w:rPr>
              <w:t>3</w:t>
            </w:r>
          </w:p>
        </w:tc>
      </w:tr>
      <w:tr w:rsidR="00103DFB" w:rsidRPr="00EE554F" w:rsidTr="0082087A">
        <w:tc>
          <w:tcPr>
            <w:tcW w:w="465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r w:rsidRPr="00EE554F">
              <w:rPr>
                <w:rFonts w:ascii="Sylfaen" w:hAnsi="Sylfaen"/>
                <w:b/>
              </w:rPr>
              <w:t>Ոլորտ 8. Կրթություն</w:t>
            </w:r>
          </w:p>
        </w:tc>
        <w:tc>
          <w:tcPr>
            <w:tcW w:w="2552"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0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23"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r>
      <w:tr w:rsidR="00103DFB" w:rsidRPr="00EE554F" w:rsidTr="0082087A">
        <w:tc>
          <w:tcPr>
            <w:tcW w:w="4651" w:type="dxa"/>
            <w:vMerge w:val="restart"/>
            <w:tcBorders>
              <w:top w:val="single" w:sz="4" w:space="0" w:color="auto"/>
              <w:left w:val="single" w:sz="4" w:space="0" w:color="auto"/>
              <w:right w:val="single" w:sz="4" w:space="0" w:color="auto"/>
            </w:tcBorders>
          </w:tcPr>
          <w:p w:rsidR="00103DFB" w:rsidRPr="00103DFB" w:rsidRDefault="00103DFB" w:rsidP="0082087A">
            <w:pPr>
              <w:spacing w:after="0" w:line="20" w:lineRule="atLeast"/>
              <w:rPr>
                <w:rFonts w:ascii="Sylfaen" w:hAnsi="Sylfaen" w:cs="Arial"/>
                <w:sz w:val="20"/>
                <w:szCs w:val="20"/>
              </w:rPr>
            </w:pPr>
            <w:r w:rsidRPr="00103DFB">
              <w:rPr>
                <w:rFonts w:ascii="Sylfaen" w:hAnsi="Sylfaen" w:cs="Arial"/>
                <w:sz w:val="20"/>
                <w:szCs w:val="20"/>
              </w:rPr>
              <w:t>Ապահովել համայնքի բնակչությանը նախադպրոցական կրթության և արտադպրոցական դաստիարակության որակյալ ծառայությունների մատուցումը:</w:t>
            </w:r>
          </w:p>
        </w:tc>
        <w:tc>
          <w:tcPr>
            <w:tcW w:w="2552" w:type="dxa"/>
            <w:tcBorders>
              <w:top w:val="single" w:sz="4" w:space="0" w:color="auto"/>
              <w:left w:val="single" w:sz="4" w:space="0" w:color="auto"/>
              <w:bottom w:val="single" w:sz="4" w:space="0" w:color="auto"/>
              <w:right w:val="single" w:sz="4" w:space="0" w:color="auto"/>
            </w:tcBorders>
          </w:tcPr>
          <w:p w:rsidR="00103DFB" w:rsidRPr="00103DFB" w:rsidRDefault="00103DFB" w:rsidP="0082087A">
            <w:pPr>
              <w:spacing w:after="0" w:line="20" w:lineRule="atLeast"/>
              <w:rPr>
                <w:rFonts w:ascii="Sylfaen" w:hAnsi="Sylfaen" w:cs="Arial"/>
                <w:sz w:val="20"/>
                <w:szCs w:val="20"/>
              </w:rPr>
            </w:pPr>
            <w:r w:rsidRPr="00103DFB">
              <w:rPr>
                <w:rFonts w:ascii="Sylfaen" w:hAnsi="Sylfaen" w:cs="Arial"/>
                <w:sz w:val="20"/>
                <w:szCs w:val="20"/>
              </w:rPr>
              <w:t>Անհրաժեշտ շենքային պայմաններով ապահովված մանկապարտեզների տեսակարար կշիռը ընդհանուրի մեջ, %</w:t>
            </w:r>
          </w:p>
        </w:tc>
        <w:tc>
          <w:tcPr>
            <w:tcW w:w="1701"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82087A">
            <w:pPr>
              <w:spacing w:after="0" w:line="20" w:lineRule="atLeast"/>
              <w:jc w:val="center"/>
              <w:rPr>
                <w:rFonts w:ascii="Sylfaen" w:hAnsi="Sylfaen" w:cs="Arial"/>
                <w:sz w:val="20"/>
                <w:szCs w:val="20"/>
              </w:rPr>
            </w:pPr>
            <w:r w:rsidRPr="00103DFB">
              <w:rPr>
                <w:rFonts w:ascii="Sylfaen" w:hAnsi="Sylfaen" w:cs="Arial"/>
                <w:sz w:val="20"/>
                <w:szCs w:val="20"/>
              </w:rPr>
              <w:t>33</w:t>
            </w:r>
          </w:p>
        </w:tc>
        <w:tc>
          <w:tcPr>
            <w:tcW w:w="1723"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82087A">
            <w:pPr>
              <w:spacing w:after="0" w:line="240" w:lineRule="auto"/>
              <w:jc w:val="center"/>
              <w:rPr>
                <w:rFonts w:ascii="Sylfaen" w:hAnsi="Sylfaen" w:cs="Arial"/>
                <w:sz w:val="20"/>
                <w:szCs w:val="20"/>
                <w:lang w:val="en-US"/>
              </w:rPr>
            </w:pPr>
          </w:p>
          <w:p w:rsidR="00103DFB" w:rsidRPr="00103DFB" w:rsidRDefault="00103DFB" w:rsidP="0082087A">
            <w:pPr>
              <w:spacing w:after="0" w:line="240" w:lineRule="auto"/>
              <w:jc w:val="center"/>
              <w:rPr>
                <w:rFonts w:ascii="Sylfaen" w:hAnsi="Sylfaen" w:cs="Arial"/>
                <w:sz w:val="20"/>
                <w:szCs w:val="20"/>
                <w:lang w:val="en-US"/>
              </w:rPr>
            </w:pPr>
          </w:p>
          <w:p w:rsidR="00103DFB" w:rsidRPr="00103DFB" w:rsidRDefault="00103DFB" w:rsidP="0082087A">
            <w:pPr>
              <w:spacing w:after="0" w:line="240" w:lineRule="auto"/>
              <w:jc w:val="center"/>
              <w:rPr>
                <w:rFonts w:ascii="Sylfaen" w:hAnsi="Sylfaen" w:cs="Arial"/>
                <w:sz w:val="20"/>
                <w:szCs w:val="20"/>
              </w:rPr>
            </w:pPr>
            <w:r w:rsidRPr="00103DFB">
              <w:rPr>
                <w:rFonts w:ascii="Sylfaen" w:hAnsi="Sylfaen" w:cs="Arial"/>
                <w:sz w:val="20"/>
                <w:szCs w:val="20"/>
                <w:lang w:val="en-US"/>
              </w:rPr>
              <w:t>4</w:t>
            </w:r>
            <w:r w:rsidRPr="00103DFB">
              <w:rPr>
                <w:rFonts w:ascii="Sylfaen" w:hAnsi="Sylfaen" w:cs="Arial"/>
                <w:sz w:val="20"/>
                <w:szCs w:val="20"/>
              </w:rPr>
              <w:t>5</w:t>
            </w:r>
          </w:p>
          <w:p w:rsidR="00103DFB" w:rsidRPr="00103DFB" w:rsidRDefault="00103DFB" w:rsidP="0082087A">
            <w:pPr>
              <w:jc w:val="center"/>
              <w:rPr>
                <w:rFonts w:ascii="Sylfaen" w:hAnsi="Sylfaen" w:cs="Arial"/>
                <w:sz w:val="20"/>
                <w:szCs w:val="20"/>
              </w:rPr>
            </w:pPr>
          </w:p>
        </w:tc>
      </w:tr>
      <w:tr w:rsidR="00103DFB" w:rsidRPr="00EE554F" w:rsidTr="0082087A">
        <w:tc>
          <w:tcPr>
            <w:tcW w:w="4651" w:type="dxa"/>
            <w:vMerge/>
            <w:tcBorders>
              <w:left w:val="single" w:sz="4" w:space="0" w:color="auto"/>
              <w:right w:val="single" w:sz="4" w:space="0" w:color="auto"/>
            </w:tcBorders>
          </w:tcPr>
          <w:p w:rsidR="00103DFB" w:rsidRPr="00103DFB" w:rsidRDefault="00103DFB" w:rsidP="0082087A">
            <w:pPr>
              <w:spacing w:after="0" w:line="20" w:lineRule="atLeast"/>
              <w:rPr>
                <w:rFonts w:ascii="Sylfaen" w:hAnsi="Sylfaen"/>
                <w:sz w:val="20"/>
                <w:szCs w:val="20"/>
              </w:rPr>
            </w:pPr>
          </w:p>
        </w:tc>
        <w:tc>
          <w:tcPr>
            <w:tcW w:w="2552" w:type="dxa"/>
            <w:tcBorders>
              <w:top w:val="single" w:sz="4" w:space="0" w:color="auto"/>
              <w:left w:val="single" w:sz="4" w:space="0" w:color="auto"/>
              <w:bottom w:val="single" w:sz="4" w:space="0" w:color="auto"/>
              <w:right w:val="single" w:sz="4" w:space="0" w:color="auto"/>
            </w:tcBorders>
          </w:tcPr>
          <w:p w:rsidR="00103DFB" w:rsidRPr="00103DFB" w:rsidRDefault="00103DFB" w:rsidP="0082087A">
            <w:pPr>
              <w:spacing w:after="0" w:line="20" w:lineRule="atLeast"/>
              <w:rPr>
                <w:rFonts w:ascii="Sylfaen" w:hAnsi="Sylfaen" w:cs="Arial"/>
                <w:sz w:val="20"/>
                <w:szCs w:val="20"/>
              </w:rPr>
            </w:pPr>
            <w:r w:rsidRPr="00103DFB">
              <w:rPr>
                <w:rFonts w:ascii="Sylfaen" w:hAnsi="Sylfaen" w:cs="Arial"/>
                <w:sz w:val="20"/>
                <w:szCs w:val="20"/>
              </w:rPr>
              <w:t>Տարվա ընթացքում մատուցված նախադպրոցական կրթության ծառայության արժեքը մեկ երեխայի հաշվով, հազ.դրամ</w:t>
            </w:r>
          </w:p>
        </w:tc>
        <w:tc>
          <w:tcPr>
            <w:tcW w:w="1701"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103DFB">
            <w:pPr>
              <w:jc w:val="center"/>
              <w:rPr>
                <w:rFonts w:ascii="Sylfaen" w:hAnsi="Sylfaen" w:cs="Arial"/>
                <w:sz w:val="20"/>
                <w:szCs w:val="20"/>
              </w:rPr>
            </w:pPr>
            <w:r w:rsidRPr="00103DFB">
              <w:rPr>
                <w:rFonts w:ascii="Sylfaen" w:hAnsi="Sylfaen" w:cs="Arial"/>
                <w:sz w:val="20"/>
                <w:szCs w:val="20"/>
              </w:rPr>
              <w:t>20</w:t>
            </w:r>
            <w:r w:rsidRPr="00103DFB">
              <w:rPr>
                <w:rFonts w:ascii="Sylfaen" w:hAnsi="Sylfaen" w:cs="Arial"/>
                <w:sz w:val="20"/>
                <w:szCs w:val="20"/>
                <w:lang w:val="en-US"/>
              </w:rPr>
              <w:t>.</w:t>
            </w:r>
            <w:r w:rsidRPr="00103DFB">
              <w:rPr>
                <w:rFonts w:ascii="Sylfaen" w:hAnsi="Sylfaen" w:cs="Arial"/>
                <w:sz w:val="20"/>
                <w:szCs w:val="20"/>
              </w:rPr>
              <w:t>0</w:t>
            </w:r>
          </w:p>
        </w:tc>
        <w:tc>
          <w:tcPr>
            <w:tcW w:w="1723"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103DFB">
            <w:pPr>
              <w:jc w:val="center"/>
              <w:rPr>
                <w:rFonts w:ascii="Sylfaen" w:hAnsi="Sylfaen" w:cs="Arial"/>
                <w:sz w:val="20"/>
                <w:szCs w:val="20"/>
              </w:rPr>
            </w:pPr>
            <w:r w:rsidRPr="00103DFB">
              <w:rPr>
                <w:rFonts w:ascii="Sylfaen" w:hAnsi="Sylfaen" w:cs="Arial"/>
                <w:sz w:val="20"/>
                <w:szCs w:val="20"/>
              </w:rPr>
              <w:t>2</w:t>
            </w:r>
            <w:r w:rsidRPr="00103DFB">
              <w:rPr>
                <w:rFonts w:ascii="Sylfaen" w:hAnsi="Sylfaen" w:cs="Arial"/>
                <w:sz w:val="20"/>
                <w:szCs w:val="20"/>
                <w:lang w:val="en-US"/>
              </w:rPr>
              <w:t>1.</w:t>
            </w:r>
            <w:r w:rsidRPr="00103DFB">
              <w:rPr>
                <w:rFonts w:ascii="Sylfaen" w:hAnsi="Sylfaen" w:cs="Arial"/>
                <w:sz w:val="20"/>
                <w:szCs w:val="20"/>
              </w:rPr>
              <w:t>0</w:t>
            </w:r>
          </w:p>
        </w:tc>
      </w:tr>
      <w:tr w:rsidR="00103DFB" w:rsidRPr="00D31843" w:rsidTr="0082087A">
        <w:tc>
          <w:tcPr>
            <w:tcW w:w="4651" w:type="dxa"/>
            <w:vMerge/>
            <w:tcBorders>
              <w:left w:val="single" w:sz="4" w:space="0" w:color="auto"/>
              <w:bottom w:val="single" w:sz="4" w:space="0" w:color="auto"/>
              <w:right w:val="single" w:sz="4" w:space="0" w:color="auto"/>
            </w:tcBorders>
          </w:tcPr>
          <w:p w:rsidR="00103DFB" w:rsidRPr="00103DFB" w:rsidRDefault="00103DFB" w:rsidP="0082087A">
            <w:pPr>
              <w:spacing w:after="0" w:line="20" w:lineRule="atLeast"/>
              <w:rPr>
                <w:rFonts w:ascii="Sylfaen" w:hAnsi="Sylfaen"/>
                <w:sz w:val="20"/>
                <w:szCs w:val="20"/>
              </w:rPr>
            </w:pPr>
          </w:p>
        </w:tc>
        <w:tc>
          <w:tcPr>
            <w:tcW w:w="2552" w:type="dxa"/>
            <w:tcBorders>
              <w:top w:val="single" w:sz="4" w:space="0" w:color="auto"/>
              <w:left w:val="single" w:sz="4" w:space="0" w:color="auto"/>
              <w:bottom w:val="single" w:sz="4" w:space="0" w:color="auto"/>
              <w:right w:val="single" w:sz="4" w:space="0" w:color="auto"/>
            </w:tcBorders>
          </w:tcPr>
          <w:p w:rsidR="00103DFB" w:rsidRPr="00103DFB" w:rsidRDefault="00103DFB" w:rsidP="0082087A">
            <w:pPr>
              <w:spacing w:after="0" w:line="20" w:lineRule="atLeast"/>
              <w:rPr>
                <w:rFonts w:ascii="Sylfaen" w:hAnsi="Sylfaen" w:cs="Arial"/>
                <w:sz w:val="20"/>
                <w:szCs w:val="20"/>
              </w:rPr>
            </w:pPr>
            <w:r w:rsidRPr="00103DFB">
              <w:rPr>
                <w:rFonts w:ascii="Sylfaen" w:hAnsi="Sylfaen" w:cs="Arial"/>
                <w:sz w:val="20"/>
                <w:szCs w:val="20"/>
              </w:rPr>
              <w:t>Անհարժեշտ շենքային պայմաններով ապահովված արտադպրոցական դաստիարակության խմբակների տեսակար կշիռը դրանց ընդհանուր թվի մեջ, %</w:t>
            </w:r>
          </w:p>
        </w:tc>
        <w:tc>
          <w:tcPr>
            <w:tcW w:w="1701"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82087A">
            <w:pPr>
              <w:jc w:val="center"/>
              <w:rPr>
                <w:rFonts w:ascii="Sylfaen" w:hAnsi="Sylfaen" w:cs="Arial"/>
                <w:sz w:val="20"/>
                <w:szCs w:val="20"/>
              </w:rPr>
            </w:pPr>
            <w:r w:rsidRPr="00103DFB">
              <w:rPr>
                <w:rFonts w:ascii="Sylfaen" w:hAnsi="Sylfaen" w:cs="Arial"/>
                <w:sz w:val="20"/>
                <w:szCs w:val="20"/>
                <w:lang w:val="en-US"/>
              </w:rPr>
              <w:t>3</w:t>
            </w:r>
            <w:r w:rsidRPr="00103DFB">
              <w:rPr>
                <w:rFonts w:ascii="Sylfaen" w:hAnsi="Sylfaen" w:cs="Arial"/>
                <w:sz w:val="20"/>
                <w:szCs w:val="20"/>
              </w:rPr>
              <w:t>0</w:t>
            </w:r>
          </w:p>
        </w:tc>
        <w:tc>
          <w:tcPr>
            <w:tcW w:w="1723"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82087A">
            <w:pPr>
              <w:spacing w:after="0" w:line="240" w:lineRule="auto"/>
              <w:jc w:val="center"/>
              <w:rPr>
                <w:rFonts w:ascii="Sylfaen" w:hAnsi="Sylfaen" w:cs="Arial"/>
                <w:sz w:val="20"/>
                <w:szCs w:val="20"/>
                <w:lang w:val="en-US"/>
              </w:rPr>
            </w:pPr>
            <w:r w:rsidRPr="00103DFB">
              <w:rPr>
                <w:rFonts w:ascii="Sylfaen" w:hAnsi="Sylfaen" w:cs="Arial"/>
                <w:sz w:val="20"/>
                <w:szCs w:val="20"/>
                <w:lang w:val="en-US"/>
              </w:rPr>
              <w:t>40</w:t>
            </w:r>
          </w:p>
          <w:p w:rsidR="00103DFB" w:rsidRPr="00103DFB" w:rsidRDefault="00103DFB" w:rsidP="0082087A">
            <w:pPr>
              <w:spacing w:after="0" w:line="240" w:lineRule="auto"/>
              <w:jc w:val="center"/>
              <w:rPr>
                <w:rFonts w:ascii="Sylfaen" w:hAnsi="Sylfaen" w:cs="Arial"/>
                <w:sz w:val="20"/>
                <w:szCs w:val="20"/>
              </w:rPr>
            </w:pPr>
          </w:p>
        </w:tc>
      </w:tr>
      <w:tr w:rsidR="00103DFB" w:rsidRPr="00EE554F" w:rsidTr="0082087A">
        <w:tc>
          <w:tcPr>
            <w:tcW w:w="465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r w:rsidRPr="00EE554F">
              <w:rPr>
                <w:rFonts w:ascii="Sylfaen" w:hAnsi="Sylfaen"/>
                <w:b/>
              </w:rPr>
              <w:lastRenderedPageBreak/>
              <w:t>Ոլորտ 9. Մշակույթ և երիտասարդության հետ տարվող աշխատանքներ</w:t>
            </w:r>
          </w:p>
        </w:tc>
        <w:tc>
          <w:tcPr>
            <w:tcW w:w="2552"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0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23"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r>
      <w:tr w:rsidR="00103DFB" w:rsidRPr="00EE554F" w:rsidTr="0082087A">
        <w:tc>
          <w:tcPr>
            <w:tcW w:w="4651" w:type="dxa"/>
            <w:vMerge w:val="restart"/>
            <w:tcBorders>
              <w:top w:val="single" w:sz="4" w:space="0" w:color="auto"/>
              <w:left w:val="single" w:sz="4" w:space="0" w:color="auto"/>
              <w:right w:val="single" w:sz="4" w:space="0" w:color="auto"/>
            </w:tcBorders>
          </w:tcPr>
          <w:p w:rsidR="00103DFB" w:rsidRPr="00103DFB" w:rsidRDefault="00103DFB" w:rsidP="0082087A">
            <w:pPr>
              <w:spacing w:after="0" w:line="20" w:lineRule="atLeast"/>
              <w:rPr>
                <w:rFonts w:ascii="Sylfaen" w:hAnsi="Sylfaen" w:cs="Arial"/>
                <w:sz w:val="20"/>
                <w:szCs w:val="20"/>
              </w:rPr>
            </w:pPr>
            <w:r w:rsidRPr="00103DFB">
              <w:rPr>
                <w:rFonts w:ascii="Sylfaen" w:hAnsi="Sylfaen" w:cs="Arial"/>
                <w:sz w:val="20"/>
                <w:szCs w:val="20"/>
              </w:rPr>
              <w:t>Կազմակերպել համայնքի մշակութային կյանքը և ապահովել որակյալ ծառայությունների մատուցումը:</w:t>
            </w:r>
          </w:p>
        </w:tc>
        <w:tc>
          <w:tcPr>
            <w:tcW w:w="2552" w:type="dxa"/>
            <w:tcBorders>
              <w:top w:val="single" w:sz="4" w:space="0" w:color="auto"/>
              <w:left w:val="single" w:sz="4" w:space="0" w:color="auto"/>
              <w:bottom w:val="single" w:sz="4" w:space="0" w:color="auto"/>
              <w:right w:val="single" w:sz="4" w:space="0" w:color="auto"/>
            </w:tcBorders>
          </w:tcPr>
          <w:p w:rsidR="00103DFB" w:rsidRPr="00103DFB" w:rsidRDefault="00103DFB" w:rsidP="0082087A">
            <w:pPr>
              <w:spacing w:after="0" w:line="20" w:lineRule="atLeast"/>
              <w:rPr>
                <w:rFonts w:ascii="Sylfaen" w:hAnsi="Sylfaen" w:cs="Arial"/>
                <w:sz w:val="20"/>
                <w:szCs w:val="20"/>
              </w:rPr>
            </w:pPr>
            <w:r w:rsidRPr="00103DFB">
              <w:rPr>
                <w:rFonts w:ascii="Sylfaen" w:hAnsi="Sylfaen" w:cs="Arial"/>
                <w:sz w:val="20"/>
                <w:szCs w:val="20"/>
              </w:rPr>
              <w:t>Տարվա ընթացքում գրադարանի ծառայություններից օգտված բնակիչների թվի տեսակարար կշիռը բնակիչների ընդհանուր թվի մեջ, %</w:t>
            </w:r>
          </w:p>
        </w:tc>
        <w:tc>
          <w:tcPr>
            <w:tcW w:w="1701"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82087A">
            <w:pPr>
              <w:jc w:val="center"/>
              <w:rPr>
                <w:rFonts w:ascii="Sylfaen" w:hAnsi="Sylfaen" w:cs="Arial"/>
                <w:sz w:val="20"/>
                <w:szCs w:val="20"/>
                <w:lang w:val="en-US"/>
              </w:rPr>
            </w:pPr>
            <w:r w:rsidRPr="00103DFB">
              <w:rPr>
                <w:rFonts w:ascii="Sylfaen" w:hAnsi="Sylfaen" w:cs="Arial"/>
                <w:sz w:val="20"/>
                <w:szCs w:val="20"/>
                <w:lang w:val="en-US"/>
              </w:rPr>
              <w:t>15</w:t>
            </w:r>
          </w:p>
        </w:tc>
        <w:tc>
          <w:tcPr>
            <w:tcW w:w="1723"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82087A">
            <w:pPr>
              <w:jc w:val="center"/>
              <w:rPr>
                <w:rFonts w:ascii="Sylfaen" w:hAnsi="Sylfaen" w:cs="Arial"/>
                <w:sz w:val="20"/>
                <w:szCs w:val="20"/>
                <w:lang w:val="en-US"/>
              </w:rPr>
            </w:pPr>
            <w:r w:rsidRPr="00103DFB">
              <w:rPr>
                <w:rFonts w:ascii="Sylfaen" w:hAnsi="Sylfaen" w:cs="Arial"/>
                <w:sz w:val="20"/>
                <w:szCs w:val="20"/>
                <w:lang w:val="en-US"/>
              </w:rPr>
              <w:t>17</w:t>
            </w:r>
          </w:p>
        </w:tc>
      </w:tr>
      <w:tr w:rsidR="00103DFB" w:rsidRPr="00EE554F" w:rsidTr="0082087A">
        <w:tc>
          <w:tcPr>
            <w:tcW w:w="4651" w:type="dxa"/>
            <w:vMerge/>
            <w:tcBorders>
              <w:left w:val="single" w:sz="4" w:space="0" w:color="auto"/>
              <w:bottom w:val="single" w:sz="4" w:space="0" w:color="auto"/>
              <w:right w:val="single" w:sz="4" w:space="0" w:color="auto"/>
            </w:tcBorders>
          </w:tcPr>
          <w:p w:rsidR="00103DFB" w:rsidRPr="00103DFB" w:rsidRDefault="00103DFB" w:rsidP="0082087A">
            <w:pPr>
              <w:spacing w:after="0" w:line="20" w:lineRule="atLeast"/>
              <w:rPr>
                <w:rFonts w:ascii="Sylfaen" w:hAnsi="Sylfaen"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103DFB" w:rsidRPr="00103DFB" w:rsidRDefault="00103DFB" w:rsidP="0082087A">
            <w:pPr>
              <w:spacing w:after="0" w:line="20" w:lineRule="atLeast"/>
              <w:ind w:right="-115"/>
              <w:rPr>
                <w:rFonts w:ascii="Sylfaen" w:hAnsi="Sylfaen" w:cs="Arial"/>
                <w:sz w:val="20"/>
                <w:szCs w:val="20"/>
              </w:rPr>
            </w:pPr>
            <w:r w:rsidRPr="00103DFB">
              <w:rPr>
                <w:rFonts w:ascii="Sylfaen" w:hAnsi="Sylfaen" w:cs="Arial"/>
                <w:sz w:val="20"/>
                <w:szCs w:val="20"/>
              </w:rPr>
              <w:t>Մատուցված մշակութային ծառայությունների հասանելիությունը համայնքի բնակիչներին, %</w:t>
            </w:r>
          </w:p>
        </w:tc>
        <w:tc>
          <w:tcPr>
            <w:tcW w:w="1701"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82087A">
            <w:pPr>
              <w:jc w:val="center"/>
              <w:rPr>
                <w:rFonts w:ascii="Sylfaen" w:hAnsi="Sylfaen" w:cs="Arial"/>
                <w:sz w:val="20"/>
                <w:szCs w:val="20"/>
              </w:rPr>
            </w:pPr>
            <w:r w:rsidRPr="00103DFB">
              <w:rPr>
                <w:rFonts w:ascii="Sylfaen" w:hAnsi="Sylfaen" w:cs="Arial"/>
                <w:sz w:val="20"/>
                <w:szCs w:val="20"/>
                <w:lang w:val="en-US"/>
              </w:rPr>
              <w:t>3</w:t>
            </w:r>
            <w:r w:rsidRPr="00103DFB">
              <w:rPr>
                <w:rFonts w:ascii="Sylfaen" w:hAnsi="Sylfaen" w:cs="Arial"/>
                <w:sz w:val="20"/>
                <w:szCs w:val="20"/>
              </w:rPr>
              <w:t>5</w:t>
            </w:r>
          </w:p>
        </w:tc>
        <w:tc>
          <w:tcPr>
            <w:tcW w:w="1723"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82087A">
            <w:pPr>
              <w:jc w:val="center"/>
              <w:rPr>
                <w:rFonts w:ascii="Sylfaen" w:hAnsi="Sylfaen" w:cs="Arial"/>
                <w:sz w:val="20"/>
                <w:szCs w:val="20"/>
              </w:rPr>
            </w:pPr>
            <w:r w:rsidRPr="00103DFB">
              <w:rPr>
                <w:rFonts w:ascii="Sylfaen" w:hAnsi="Sylfaen" w:cs="Arial"/>
                <w:sz w:val="20"/>
                <w:szCs w:val="20"/>
                <w:lang w:val="en-US"/>
              </w:rPr>
              <w:t>4</w:t>
            </w:r>
            <w:r w:rsidRPr="00103DFB">
              <w:rPr>
                <w:rFonts w:ascii="Sylfaen" w:hAnsi="Sylfaen" w:cs="Arial"/>
                <w:sz w:val="20"/>
                <w:szCs w:val="20"/>
              </w:rPr>
              <w:t>0</w:t>
            </w:r>
          </w:p>
        </w:tc>
      </w:tr>
      <w:tr w:rsidR="00103DFB" w:rsidRPr="00EE554F" w:rsidTr="0082087A">
        <w:tc>
          <w:tcPr>
            <w:tcW w:w="465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r w:rsidRPr="00EE554F">
              <w:rPr>
                <w:rFonts w:ascii="Sylfaen" w:hAnsi="Sylfaen"/>
                <w:b/>
              </w:rPr>
              <w:t>Ոլորտ 10. Առողջապահություն</w:t>
            </w:r>
          </w:p>
        </w:tc>
        <w:tc>
          <w:tcPr>
            <w:tcW w:w="2552"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23"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r>
      <w:tr w:rsidR="00103DFB" w:rsidRPr="00EE554F" w:rsidTr="0082087A">
        <w:tc>
          <w:tcPr>
            <w:tcW w:w="465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rPr>
                <w:rFonts w:ascii="Sylfaen" w:hAnsi="Sylfaen"/>
                <w:color w:val="FF0000"/>
              </w:rPr>
            </w:pPr>
            <w:r w:rsidRPr="00072CBC">
              <w:rPr>
                <w:rFonts w:ascii="Sylfaen" w:hAnsi="Sylfaen" w:cs="Arial"/>
                <w:sz w:val="20"/>
                <w:szCs w:val="20"/>
              </w:rPr>
              <w:t>2018 թվականի ընթացքում ոլորտում ծրագրեր և միջոցառումներ չեն նախատեսվում, այդ պատճառով ոլորտային նպատակ չի սահմանվել:</w:t>
            </w:r>
          </w:p>
        </w:tc>
        <w:tc>
          <w:tcPr>
            <w:tcW w:w="2552" w:type="dxa"/>
            <w:tcBorders>
              <w:top w:val="single" w:sz="4" w:space="0" w:color="auto"/>
              <w:left w:val="single" w:sz="4" w:space="0" w:color="auto"/>
              <w:bottom w:val="single" w:sz="4" w:space="0" w:color="auto"/>
              <w:right w:val="single" w:sz="4" w:space="0" w:color="auto"/>
            </w:tcBorders>
            <w:vAlign w:val="center"/>
          </w:tcPr>
          <w:p w:rsidR="00103DFB" w:rsidRPr="00EE554F" w:rsidRDefault="00103DFB" w:rsidP="0082087A">
            <w:pPr>
              <w:spacing w:after="0" w:line="20" w:lineRule="atLeast"/>
              <w:jc w:val="center"/>
              <w:rPr>
                <w:rFonts w:ascii="Sylfaen" w:hAnsi="Sylfaen"/>
              </w:rPr>
            </w:pPr>
          </w:p>
        </w:tc>
        <w:tc>
          <w:tcPr>
            <w:tcW w:w="1701" w:type="dxa"/>
            <w:tcBorders>
              <w:top w:val="single" w:sz="4" w:space="0" w:color="auto"/>
              <w:left w:val="single" w:sz="4" w:space="0" w:color="auto"/>
              <w:bottom w:val="single" w:sz="4" w:space="0" w:color="auto"/>
              <w:right w:val="single" w:sz="4" w:space="0" w:color="auto"/>
            </w:tcBorders>
            <w:vAlign w:val="center"/>
          </w:tcPr>
          <w:p w:rsidR="00103DFB" w:rsidRPr="00EE554F" w:rsidRDefault="00103DFB" w:rsidP="0082087A">
            <w:pPr>
              <w:spacing w:after="0" w:line="20" w:lineRule="atLeast"/>
              <w:jc w:val="center"/>
              <w:rPr>
                <w:rFonts w:ascii="Sylfaen" w:hAnsi="Sylfaen"/>
              </w:rPr>
            </w:pPr>
          </w:p>
        </w:tc>
        <w:tc>
          <w:tcPr>
            <w:tcW w:w="1723" w:type="dxa"/>
            <w:tcBorders>
              <w:top w:val="single" w:sz="4" w:space="0" w:color="auto"/>
              <w:left w:val="single" w:sz="4" w:space="0" w:color="auto"/>
              <w:bottom w:val="single" w:sz="4" w:space="0" w:color="auto"/>
              <w:right w:val="single" w:sz="4" w:space="0" w:color="auto"/>
            </w:tcBorders>
            <w:vAlign w:val="center"/>
          </w:tcPr>
          <w:p w:rsidR="00103DFB" w:rsidRPr="00EE554F" w:rsidRDefault="00103DFB" w:rsidP="0082087A">
            <w:pPr>
              <w:spacing w:after="0" w:line="20" w:lineRule="atLeast"/>
              <w:jc w:val="center"/>
              <w:rPr>
                <w:rFonts w:ascii="Sylfaen" w:hAnsi="Sylfaen"/>
              </w:rPr>
            </w:pPr>
          </w:p>
        </w:tc>
      </w:tr>
      <w:tr w:rsidR="00103DFB" w:rsidRPr="00EE554F" w:rsidTr="0082087A">
        <w:trPr>
          <w:trHeight w:val="400"/>
        </w:trPr>
        <w:tc>
          <w:tcPr>
            <w:tcW w:w="465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r w:rsidRPr="00EE554F">
              <w:rPr>
                <w:rFonts w:ascii="Sylfaen" w:hAnsi="Sylfaen"/>
                <w:b/>
              </w:rPr>
              <w:t>Ոլորտ 11. Ֆիզիկական կուլտուրա և սպորտ</w:t>
            </w:r>
          </w:p>
        </w:tc>
        <w:tc>
          <w:tcPr>
            <w:tcW w:w="2552"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0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23"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r>
      <w:tr w:rsidR="00103DFB" w:rsidRPr="00EE554F" w:rsidTr="00103DFB">
        <w:trPr>
          <w:trHeight w:val="1760"/>
        </w:trPr>
        <w:tc>
          <w:tcPr>
            <w:tcW w:w="4651" w:type="dxa"/>
            <w:tcBorders>
              <w:top w:val="single" w:sz="4" w:space="0" w:color="auto"/>
              <w:left w:val="single" w:sz="4" w:space="0" w:color="auto"/>
              <w:bottom w:val="single" w:sz="4" w:space="0" w:color="auto"/>
              <w:right w:val="single" w:sz="4" w:space="0" w:color="auto"/>
            </w:tcBorders>
          </w:tcPr>
          <w:p w:rsidR="00103DFB" w:rsidRPr="00103DFB" w:rsidRDefault="00103DFB" w:rsidP="00103DFB">
            <w:pPr>
              <w:spacing w:after="0" w:line="20" w:lineRule="atLeast"/>
              <w:rPr>
                <w:rFonts w:ascii="Sylfaen" w:hAnsi="Sylfaen" w:cs="Arial"/>
                <w:sz w:val="20"/>
                <w:szCs w:val="20"/>
              </w:rPr>
            </w:pPr>
            <w:r w:rsidRPr="00103DFB">
              <w:rPr>
                <w:rFonts w:ascii="Sylfaen" w:hAnsi="Sylfaen" w:cs="Arial"/>
                <w:sz w:val="20"/>
                <w:szCs w:val="20"/>
              </w:rPr>
              <w:t>Բնակչության մոտ առողջ կենսակերպի գաղափարի արմատավորում , կյանքի առողջ, բարենպաստ պայմանների ապահովում</w:t>
            </w:r>
          </w:p>
        </w:tc>
        <w:tc>
          <w:tcPr>
            <w:tcW w:w="2552" w:type="dxa"/>
            <w:tcBorders>
              <w:top w:val="single" w:sz="4" w:space="0" w:color="auto"/>
              <w:left w:val="single" w:sz="4" w:space="0" w:color="auto"/>
              <w:bottom w:val="single" w:sz="4" w:space="0" w:color="auto"/>
              <w:right w:val="single" w:sz="4" w:space="0" w:color="auto"/>
            </w:tcBorders>
          </w:tcPr>
          <w:p w:rsidR="00103DFB" w:rsidRPr="00103DFB" w:rsidRDefault="00103DFB" w:rsidP="0082087A">
            <w:pPr>
              <w:rPr>
                <w:rFonts w:ascii="Sylfaen" w:hAnsi="Sylfaen" w:cs="Arial"/>
                <w:sz w:val="20"/>
                <w:szCs w:val="20"/>
              </w:rPr>
            </w:pPr>
            <w:r w:rsidRPr="00103DFB">
              <w:rPr>
                <w:rFonts w:ascii="Sylfaen" w:hAnsi="Sylfaen" w:cs="Arial"/>
                <w:sz w:val="20"/>
                <w:szCs w:val="20"/>
              </w:rPr>
              <w:t>Համայնքի ապահովվածությունը մարզադաշտերով և մարզադպրոցներով, խաղահրապարակներով, %</w:t>
            </w:r>
          </w:p>
        </w:tc>
        <w:tc>
          <w:tcPr>
            <w:tcW w:w="1701"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82087A">
            <w:pPr>
              <w:jc w:val="center"/>
              <w:rPr>
                <w:rFonts w:ascii="Sylfaen" w:hAnsi="Sylfaen" w:cs="Arial"/>
                <w:sz w:val="20"/>
                <w:szCs w:val="20"/>
              </w:rPr>
            </w:pPr>
            <w:r w:rsidRPr="00103DFB">
              <w:rPr>
                <w:rFonts w:ascii="Sylfaen" w:hAnsi="Sylfaen" w:cs="Arial"/>
                <w:sz w:val="20"/>
                <w:szCs w:val="20"/>
              </w:rPr>
              <w:t>50</w:t>
            </w:r>
          </w:p>
        </w:tc>
        <w:tc>
          <w:tcPr>
            <w:tcW w:w="1723"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82087A">
            <w:pPr>
              <w:spacing w:after="0" w:line="240" w:lineRule="auto"/>
              <w:jc w:val="center"/>
              <w:rPr>
                <w:rFonts w:ascii="Sylfaen" w:hAnsi="Sylfaen" w:cs="Arial"/>
                <w:sz w:val="20"/>
                <w:szCs w:val="20"/>
                <w:lang w:val="en-US"/>
              </w:rPr>
            </w:pPr>
          </w:p>
          <w:p w:rsidR="00103DFB" w:rsidRPr="00103DFB" w:rsidRDefault="00103DFB" w:rsidP="0082087A">
            <w:pPr>
              <w:spacing w:after="0" w:line="240" w:lineRule="auto"/>
              <w:jc w:val="center"/>
              <w:rPr>
                <w:rFonts w:ascii="Sylfaen" w:hAnsi="Sylfaen" w:cs="Arial"/>
                <w:sz w:val="20"/>
                <w:szCs w:val="20"/>
                <w:lang w:val="en-US"/>
              </w:rPr>
            </w:pPr>
            <w:r w:rsidRPr="00103DFB">
              <w:rPr>
                <w:rFonts w:ascii="Sylfaen" w:hAnsi="Sylfaen" w:cs="Arial"/>
                <w:sz w:val="20"/>
                <w:szCs w:val="20"/>
                <w:lang w:val="en-US"/>
              </w:rPr>
              <w:t>52</w:t>
            </w:r>
          </w:p>
          <w:p w:rsidR="00103DFB" w:rsidRPr="00103DFB" w:rsidRDefault="00103DFB" w:rsidP="0082087A">
            <w:pPr>
              <w:jc w:val="center"/>
              <w:rPr>
                <w:rFonts w:ascii="Sylfaen" w:hAnsi="Sylfaen" w:cs="Arial"/>
                <w:sz w:val="20"/>
                <w:szCs w:val="20"/>
              </w:rPr>
            </w:pPr>
          </w:p>
        </w:tc>
      </w:tr>
      <w:tr w:rsidR="00103DFB" w:rsidRPr="00EE554F" w:rsidTr="0082087A">
        <w:tc>
          <w:tcPr>
            <w:tcW w:w="4651" w:type="dxa"/>
            <w:tcBorders>
              <w:top w:val="single" w:sz="4" w:space="0" w:color="auto"/>
              <w:left w:val="single" w:sz="4" w:space="0" w:color="auto"/>
              <w:bottom w:val="single" w:sz="4" w:space="0" w:color="auto"/>
              <w:right w:val="single" w:sz="4" w:space="0" w:color="auto"/>
            </w:tcBorders>
          </w:tcPr>
          <w:p w:rsidR="00103DFB" w:rsidRPr="009F4916" w:rsidRDefault="00103DFB" w:rsidP="0082087A">
            <w:pPr>
              <w:spacing w:after="0" w:line="20" w:lineRule="atLeast"/>
              <w:rPr>
                <w:rFonts w:ascii="Sylfaen" w:hAnsi="Sylfaen" w:cs="Arial"/>
                <w:b/>
              </w:rPr>
            </w:pPr>
            <w:r w:rsidRPr="009F4916">
              <w:rPr>
                <w:rFonts w:ascii="Sylfaen" w:hAnsi="Sylfaen" w:cs="Arial"/>
                <w:b/>
              </w:rPr>
              <w:t>Ոլորտ 12. Սոցիալական պաշտպանություն</w:t>
            </w:r>
          </w:p>
        </w:tc>
        <w:tc>
          <w:tcPr>
            <w:tcW w:w="2552" w:type="dxa"/>
            <w:tcBorders>
              <w:top w:val="single" w:sz="4" w:space="0" w:color="auto"/>
              <w:left w:val="single" w:sz="4" w:space="0" w:color="auto"/>
              <w:bottom w:val="single" w:sz="4" w:space="0" w:color="auto"/>
              <w:right w:val="single" w:sz="4" w:space="0" w:color="auto"/>
            </w:tcBorders>
          </w:tcPr>
          <w:p w:rsidR="00103DFB" w:rsidRPr="00103DFB" w:rsidRDefault="00103DFB" w:rsidP="0082087A">
            <w:pPr>
              <w:spacing w:after="0" w:line="20" w:lineRule="atLeast"/>
              <w:jc w:val="both"/>
              <w:rPr>
                <w:rFonts w:ascii="Sylfaen" w:hAnsi="Sylfaen"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3DFB" w:rsidRPr="00103DFB" w:rsidRDefault="00103DFB" w:rsidP="0082087A">
            <w:pPr>
              <w:spacing w:after="0" w:line="20" w:lineRule="atLeast"/>
              <w:jc w:val="both"/>
              <w:rPr>
                <w:rFonts w:ascii="Sylfaen" w:hAnsi="Sylfaen" w:cs="Arial"/>
                <w:sz w:val="20"/>
                <w:szCs w:val="20"/>
              </w:rPr>
            </w:pPr>
          </w:p>
        </w:tc>
        <w:tc>
          <w:tcPr>
            <w:tcW w:w="1723" w:type="dxa"/>
            <w:tcBorders>
              <w:top w:val="single" w:sz="4" w:space="0" w:color="auto"/>
              <w:left w:val="single" w:sz="4" w:space="0" w:color="auto"/>
              <w:bottom w:val="single" w:sz="4" w:space="0" w:color="auto"/>
              <w:right w:val="single" w:sz="4" w:space="0" w:color="auto"/>
            </w:tcBorders>
          </w:tcPr>
          <w:p w:rsidR="00103DFB" w:rsidRPr="00103DFB" w:rsidRDefault="00103DFB" w:rsidP="0082087A">
            <w:pPr>
              <w:spacing w:after="0" w:line="20" w:lineRule="atLeast"/>
              <w:jc w:val="both"/>
              <w:rPr>
                <w:rFonts w:ascii="Sylfaen" w:hAnsi="Sylfaen" w:cs="Arial"/>
                <w:sz w:val="20"/>
                <w:szCs w:val="20"/>
              </w:rPr>
            </w:pPr>
          </w:p>
        </w:tc>
      </w:tr>
      <w:tr w:rsidR="00103DFB" w:rsidRPr="00EE554F" w:rsidTr="0082087A">
        <w:tc>
          <w:tcPr>
            <w:tcW w:w="4651" w:type="dxa"/>
            <w:vMerge w:val="restart"/>
            <w:tcBorders>
              <w:top w:val="single" w:sz="4" w:space="0" w:color="auto"/>
              <w:left w:val="single" w:sz="4" w:space="0" w:color="auto"/>
              <w:right w:val="single" w:sz="4" w:space="0" w:color="auto"/>
            </w:tcBorders>
          </w:tcPr>
          <w:p w:rsidR="00103DFB" w:rsidRPr="00103DFB" w:rsidRDefault="00103DFB" w:rsidP="0082087A">
            <w:pPr>
              <w:spacing w:after="0" w:line="20" w:lineRule="atLeast"/>
              <w:rPr>
                <w:rFonts w:ascii="Sylfaen" w:hAnsi="Sylfaen" w:cs="Arial"/>
                <w:sz w:val="20"/>
                <w:szCs w:val="20"/>
              </w:rPr>
            </w:pPr>
            <w:r w:rsidRPr="00103DFB">
              <w:rPr>
                <w:rFonts w:ascii="Sylfaen" w:hAnsi="Sylfaen" w:cs="Arial"/>
                <w:sz w:val="20"/>
                <w:szCs w:val="20"/>
              </w:rPr>
              <w:t>Ապահովել սոցիալապես անապահով ընտանիքներին տրամադրվող սոցիալական աջակցության հասցեականությունը և մատչելիությունը:</w:t>
            </w:r>
          </w:p>
        </w:tc>
        <w:tc>
          <w:tcPr>
            <w:tcW w:w="2552" w:type="dxa"/>
            <w:tcBorders>
              <w:top w:val="single" w:sz="4" w:space="0" w:color="auto"/>
              <w:left w:val="single" w:sz="4" w:space="0" w:color="auto"/>
              <w:bottom w:val="single" w:sz="4" w:space="0" w:color="auto"/>
              <w:right w:val="single" w:sz="4" w:space="0" w:color="auto"/>
            </w:tcBorders>
          </w:tcPr>
          <w:p w:rsidR="00103DFB" w:rsidRPr="00103DFB" w:rsidRDefault="00103DFB" w:rsidP="0082087A">
            <w:pPr>
              <w:tabs>
                <w:tab w:val="left" w:pos="4080"/>
              </w:tabs>
              <w:spacing w:after="0" w:line="20" w:lineRule="atLeast"/>
              <w:rPr>
                <w:rFonts w:ascii="Sylfaen" w:hAnsi="Sylfaen" w:cs="Arial"/>
                <w:sz w:val="20"/>
                <w:szCs w:val="20"/>
              </w:rPr>
            </w:pPr>
            <w:r w:rsidRPr="00103DFB">
              <w:rPr>
                <w:rFonts w:ascii="Sylfaen" w:hAnsi="Sylfaen" w:cs="Arial"/>
                <w:sz w:val="20"/>
                <w:szCs w:val="20"/>
              </w:rPr>
              <w:t>Սոցիալական ծրագրի առկայությունը, այո/ոչ</w:t>
            </w:r>
          </w:p>
        </w:tc>
        <w:tc>
          <w:tcPr>
            <w:tcW w:w="1701"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82087A">
            <w:pPr>
              <w:spacing w:after="0" w:line="20" w:lineRule="atLeast"/>
              <w:jc w:val="center"/>
              <w:rPr>
                <w:rFonts w:ascii="Sylfaen" w:hAnsi="Sylfaen" w:cs="Arial"/>
                <w:sz w:val="20"/>
                <w:szCs w:val="20"/>
              </w:rPr>
            </w:pPr>
            <w:r w:rsidRPr="00103DFB">
              <w:rPr>
                <w:rFonts w:ascii="Sylfaen" w:hAnsi="Sylfaen" w:cs="Arial"/>
                <w:sz w:val="20"/>
                <w:szCs w:val="20"/>
              </w:rPr>
              <w:t>ոչ</w:t>
            </w:r>
          </w:p>
        </w:tc>
        <w:tc>
          <w:tcPr>
            <w:tcW w:w="1723"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103DFB">
            <w:pPr>
              <w:spacing w:after="0" w:line="20" w:lineRule="atLeast"/>
              <w:jc w:val="center"/>
              <w:rPr>
                <w:rFonts w:ascii="Sylfaen" w:hAnsi="Sylfaen" w:cs="Arial"/>
                <w:sz w:val="20"/>
                <w:szCs w:val="20"/>
                <w:lang w:val="en-US"/>
              </w:rPr>
            </w:pPr>
            <w:r w:rsidRPr="00103DFB">
              <w:rPr>
                <w:rFonts w:ascii="Sylfaen" w:hAnsi="Sylfaen" w:cs="Arial"/>
                <w:sz w:val="20"/>
                <w:szCs w:val="20"/>
              </w:rPr>
              <w:t>ո</w:t>
            </w:r>
            <w:r w:rsidRPr="00103DFB">
              <w:rPr>
                <w:rFonts w:ascii="Sylfaen" w:hAnsi="Sylfaen" w:cs="Arial"/>
                <w:sz w:val="20"/>
                <w:szCs w:val="20"/>
                <w:lang w:val="en-US"/>
              </w:rPr>
              <w:t>չ</w:t>
            </w:r>
          </w:p>
        </w:tc>
      </w:tr>
      <w:tr w:rsidR="00103DFB" w:rsidRPr="00EE554F" w:rsidTr="0082087A">
        <w:tc>
          <w:tcPr>
            <w:tcW w:w="4651" w:type="dxa"/>
            <w:vMerge/>
            <w:tcBorders>
              <w:left w:val="single" w:sz="4" w:space="0" w:color="auto"/>
              <w:bottom w:val="single" w:sz="4" w:space="0" w:color="auto"/>
              <w:right w:val="single" w:sz="4" w:space="0" w:color="auto"/>
            </w:tcBorders>
          </w:tcPr>
          <w:p w:rsidR="00103DFB" w:rsidRPr="00103DFB" w:rsidRDefault="00103DFB" w:rsidP="0082087A">
            <w:pPr>
              <w:spacing w:after="0" w:line="20" w:lineRule="atLeast"/>
              <w:jc w:val="both"/>
              <w:rPr>
                <w:rFonts w:ascii="Sylfaen" w:hAnsi="Sylfaen"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103DFB" w:rsidRPr="00103DFB" w:rsidRDefault="00103DFB" w:rsidP="0082087A">
            <w:pPr>
              <w:tabs>
                <w:tab w:val="left" w:pos="4080"/>
              </w:tabs>
              <w:spacing w:after="0" w:line="20" w:lineRule="atLeast"/>
              <w:rPr>
                <w:rFonts w:ascii="Sylfaen" w:hAnsi="Sylfaen" w:cs="Arial"/>
                <w:sz w:val="20"/>
                <w:szCs w:val="20"/>
              </w:rPr>
            </w:pPr>
            <w:r w:rsidRPr="00103DFB">
              <w:rPr>
                <w:rFonts w:ascii="Sylfaen" w:hAnsi="Sylfaen" w:cs="Arial"/>
                <w:sz w:val="20"/>
                <w:szCs w:val="20"/>
              </w:rPr>
              <w:t>Սոցիալական ծրագրի շահառուների բավարարվածությունը իրականացված ծրագրից (հարցումների հիման վրա), շատ վատ, վատ, բավարար, լավ, շատ լավ</w:t>
            </w:r>
          </w:p>
        </w:tc>
        <w:tc>
          <w:tcPr>
            <w:tcW w:w="1701" w:type="dxa"/>
            <w:tcBorders>
              <w:top w:val="single" w:sz="4" w:space="0" w:color="auto"/>
              <w:left w:val="single" w:sz="4" w:space="0" w:color="auto"/>
              <w:bottom w:val="single" w:sz="4" w:space="0" w:color="auto"/>
              <w:right w:val="single" w:sz="4" w:space="0" w:color="auto"/>
            </w:tcBorders>
            <w:vAlign w:val="center"/>
          </w:tcPr>
          <w:p w:rsidR="00103DFB" w:rsidRPr="00103DFB" w:rsidRDefault="00103DFB" w:rsidP="0082087A">
            <w:pPr>
              <w:spacing w:after="0" w:line="20" w:lineRule="atLeast"/>
              <w:jc w:val="center"/>
              <w:rPr>
                <w:rFonts w:ascii="Sylfaen" w:hAnsi="Sylfaen" w:cs="Arial"/>
                <w:sz w:val="20"/>
                <w:szCs w:val="20"/>
              </w:rPr>
            </w:pPr>
            <w:r w:rsidRPr="00103DFB">
              <w:rPr>
                <w:rFonts w:ascii="Sylfaen" w:hAnsi="Sylfaen"/>
                <w:sz w:val="20"/>
                <w:szCs w:val="20"/>
              </w:rPr>
              <w:t>շատ վատ</w:t>
            </w:r>
          </w:p>
        </w:tc>
        <w:tc>
          <w:tcPr>
            <w:tcW w:w="1723" w:type="dxa"/>
            <w:tcBorders>
              <w:top w:val="single" w:sz="4" w:space="0" w:color="auto"/>
              <w:left w:val="single" w:sz="4" w:space="0" w:color="auto"/>
              <w:bottom w:val="single" w:sz="4" w:space="0" w:color="auto"/>
              <w:right w:val="single" w:sz="4" w:space="0" w:color="auto"/>
            </w:tcBorders>
          </w:tcPr>
          <w:p w:rsidR="00103DFB" w:rsidRPr="00103DFB" w:rsidRDefault="00103DFB" w:rsidP="0082087A">
            <w:pPr>
              <w:spacing w:after="0" w:line="240" w:lineRule="auto"/>
              <w:jc w:val="center"/>
              <w:rPr>
                <w:rFonts w:ascii="Sylfaen" w:hAnsi="Sylfaen" w:cs="Arial"/>
                <w:sz w:val="20"/>
                <w:szCs w:val="20"/>
                <w:lang w:val="en-US"/>
              </w:rPr>
            </w:pPr>
          </w:p>
          <w:p w:rsidR="00103DFB" w:rsidRPr="00103DFB" w:rsidRDefault="00103DFB" w:rsidP="0082087A">
            <w:pPr>
              <w:spacing w:after="0" w:line="240" w:lineRule="auto"/>
              <w:jc w:val="center"/>
              <w:rPr>
                <w:rFonts w:ascii="Sylfaen" w:hAnsi="Sylfaen" w:cs="Arial"/>
                <w:sz w:val="20"/>
                <w:szCs w:val="20"/>
                <w:lang w:val="en-US"/>
              </w:rPr>
            </w:pPr>
          </w:p>
          <w:p w:rsidR="00103DFB" w:rsidRPr="00103DFB" w:rsidRDefault="00103DFB" w:rsidP="0082087A">
            <w:pPr>
              <w:spacing w:after="0" w:line="240" w:lineRule="auto"/>
              <w:jc w:val="center"/>
              <w:rPr>
                <w:rFonts w:ascii="Sylfaen" w:hAnsi="Sylfaen" w:cs="Arial"/>
                <w:sz w:val="20"/>
                <w:szCs w:val="20"/>
                <w:lang w:val="en-US"/>
              </w:rPr>
            </w:pPr>
          </w:p>
          <w:p w:rsidR="00103DFB" w:rsidRPr="00103DFB" w:rsidRDefault="00103DFB" w:rsidP="0082087A">
            <w:pPr>
              <w:spacing w:after="0" w:line="240" w:lineRule="auto"/>
              <w:jc w:val="center"/>
              <w:rPr>
                <w:rFonts w:ascii="Sylfaen" w:hAnsi="Sylfaen" w:cs="Arial"/>
                <w:sz w:val="20"/>
                <w:szCs w:val="20"/>
                <w:lang w:val="en-US"/>
              </w:rPr>
            </w:pPr>
            <w:r w:rsidRPr="00103DFB">
              <w:rPr>
                <w:rFonts w:ascii="Sylfaen" w:hAnsi="Sylfaen" w:cs="Arial"/>
                <w:sz w:val="20"/>
                <w:szCs w:val="20"/>
              </w:rPr>
              <w:t>վ</w:t>
            </w:r>
            <w:r w:rsidRPr="00103DFB">
              <w:rPr>
                <w:rFonts w:ascii="Sylfaen" w:hAnsi="Sylfaen" w:cs="Arial"/>
                <w:sz w:val="20"/>
                <w:szCs w:val="20"/>
                <w:lang w:val="en-US"/>
              </w:rPr>
              <w:t>ատ</w:t>
            </w:r>
          </w:p>
        </w:tc>
      </w:tr>
      <w:tr w:rsidR="00103DFB" w:rsidRPr="00EE554F" w:rsidTr="0082087A">
        <w:tc>
          <w:tcPr>
            <w:tcW w:w="465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r w:rsidRPr="00EE554F">
              <w:rPr>
                <w:rFonts w:ascii="Sylfaen" w:hAnsi="Sylfaen"/>
                <w:b/>
              </w:rPr>
              <w:t>Ոլորտ 13. Գյուղատնտեսություն</w:t>
            </w:r>
          </w:p>
        </w:tc>
        <w:tc>
          <w:tcPr>
            <w:tcW w:w="2552" w:type="dxa"/>
            <w:tcBorders>
              <w:top w:val="single" w:sz="4" w:space="0" w:color="auto"/>
              <w:left w:val="single" w:sz="4" w:space="0" w:color="auto"/>
              <w:bottom w:val="single" w:sz="4" w:space="0" w:color="auto"/>
              <w:right w:val="single" w:sz="4" w:space="0" w:color="auto"/>
            </w:tcBorders>
          </w:tcPr>
          <w:p w:rsidR="00103DFB" w:rsidRPr="007B0669" w:rsidRDefault="00103DFB" w:rsidP="0082087A">
            <w:pPr>
              <w:spacing w:after="0" w:line="20" w:lineRule="atLeast"/>
              <w:jc w:val="both"/>
              <w:rPr>
                <w:rFonts w:ascii="Sylfaen" w:hAnsi="Sylfaen" w:cs="Arial"/>
                <w:color w:val="31849B"/>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23"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r>
      <w:tr w:rsidR="00103DFB" w:rsidRPr="00EE554F" w:rsidTr="00103DFB">
        <w:tc>
          <w:tcPr>
            <w:tcW w:w="4651" w:type="dxa"/>
            <w:tcBorders>
              <w:top w:val="single" w:sz="4" w:space="0" w:color="auto"/>
              <w:left w:val="single" w:sz="4" w:space="0" w:color="auto"/>
              <w:bottom w:val="single" w:sz="4" w:space="0" w:color="auto"/>
              <w:right w:val="single" w:sz="4" w:space="0" w:color="auto"/>
            </w:tcBorders>
          </w:tcPr>
          <w:p w:rsidR="00103DFB" w:rsidRPr="0070406F" w:rsidRDefault="00103DFB" w:rsidP="00103DFB">
            <w:pPr>
              <w:rPr>
                <w:rFonts w:ascii="Sylfaen" w:hAnsi="Sylfaen"/>
              </w:rPr>
            </w:pPr>
            <w:r w:rsidRPr="0070406F">
              <w:rPr>
                <w:rFonts w:ascii="Sylfaen" w:hAnsi="Sylfaen" w:cs="Arial"/>
                <w:sz w:val="20"/>
                <w:szCs w:val="20"/>
              </w:rPr>
              <w:t>Ստեղծել գյուղատնտեսության զարգացման համար նպաստավոր պայմաններ</w:t>
            </w:r>
          </w:p>
        </w:tc>
        <w:tc>
          <w:tcPr>
            <w:tcW w:w="2552" w:type="dxa"/>
            <w:tcBorders>
              <w:top w:val="single" w:sz="4" w:space="0" w:color="auto"/>
              <w:left w:val="single" w:sz="4" w:space="0" w:color="auto"/>
              <w:bottom w:val="single" w:sz="4" w:space="0" w:color="auto"/>
              <w:right w:val="single" w:sz="4" w:space="0" w:color="auto"/>
            </w:tcBorders>
          </w:tcPr>
          <w:p w:rsidR="00103DFB" w:rsidRPr="0070406F" w:rsidRDefault="00103DFB" w:rsidP="00103DFB">
            <w:pPr>
              <w:rPr>
                <w:rFonts w:ascii="Sylfaen" w:hAnsi="Sylfaen" w:cs="Arial"/>
                <w:color w:val="31849B"/>
                <w:sz w:val="20"/>
                <w:szCs w:val="20"/>
              </w:rPr>
            </w:pPr>
            <w:r w:rsidRPr="0070406F">
              <w:rPr>
                <w:rFonts w:ascii="Sylfaen" w:hAnsi="Sylfaen" w:cs="Arial"/>
                <w:sz w:val="20"/>
                <w:szCs w:val="20"/>
              </w:rPr>
              <w:t>Համայնքում առկա հակակարկտային կայանների թիվը</w:t>
            </w:r>
          </w:p>
        </w:tc>
        <w:tc>
          <w:tcPr>
            <w:tcW w:w="1701" w:type="dxa"/>
            <w:tcBorders>
              <w:top w:val="single" w:sz="4" w:space="0" w:color="auto"/>
              <w:left w:val="single" w:sz="4" w:space="0" w:color="auto"/>
              <w:bottom w:val="single" w:sz="4" w:space="0" w:color="auto"/>
              <w:right w:val="single" w:sz="4" w:space="0" w:color="auto"/>
            </w:tcBorders>
            <w:vAlign w:val="center"/>
          </w:tcPr>
          <w:p w:rsidR="00103DFB" w:rsidRPr="0070406F" w:rsidRDefault="00103DFB" w:rsidP="0082087A">
            <w:pPr>
              <w:jc w:val="center"/>
              <w:rPr>
                <w:rFonts w:ascii="Sylfaen" w:hAnsi="Sylfaen"/>
                <w:sz w:val="20"/>
                <w:szCs w:val="20"/>
                <w:lang w:val="en-US"/>
              </w:rPr>
            </w:pPr>
            <w:r w:rsidRPr="0070406F">
              <w:rPr>
                <w:rFonts w:ascii="Sylfaen" w:hAnsi="Sylfaen"/>
                <w:sz w:val="20"/>
                <w:szCs w:val="20"/>
                <w:lang w:val="en-US"/>
              </w:rPr>
              <w:t>4</w:t>
            </w:r>
          </w:p>
        </w:tc>
        <w:tc>
          <w:tcPr>
            <w:tcW w:w="1723" w:type="dxa"/>
            <w:tcBorders>
              <w:top w:val="single" w:sz="4" w:space="0" w:color="auto"/>
              <w:left w:val="single" w:sz="4" w:space="0" w:color="auto"/>
              <w:bottom w:val="single" w:sz="4" w:space="0" w:color="auto"/>
              <w:right w:val="single" w:sz="4" w:space="0" w:color="auto"/>
            </w:tcBorders>
            <w:vAlign w:val="center"/>
          </w:tcPr>
          <w:p w:rsidR="0070406F" w:rsidRPr="0070406F" w:rsidRDefault="0070406F" w:rsidP="0082087A">
            <w:pPr>
              <w:spacing w:after="0" w:line="240" w:lineRule="auto"/>
              <w:jc w:val="center"/>
              <w:rPr>
                <w:rFonts w:ascii="Sylfaen" w:hAnsi="Sylfaen"/>
                <w:sz w:val="20"/>
                <w:szCs w:val="20"/>
                <w:lang w:val="en-US"/>
              </w:rPr>
            </w:pPr>
          </w:p>
          <w:p w:rsidR="00103DFB" w:rsidRPr="0070406F" w:rsidRDefault="00103DFB" w:rsidP="0082087A">
            <w:pPr>
              <w:spacing w:after="0" w:line="240" w:lineRule="auto"/>
              <w:jc w:val="center"/>
              <w:rPr>
                <w:rFonts w:ascii="Sylfaen" w:hAnsi="Sylfaen"/>
                <w:sz w:val="20"/>
                <w:szCs w:val="20"/>
                <w:lang w:val="en-US"/>
              </w:rPr>
            </w:pPr>
            <w:r w:rsidRPr="0070406F">
              <w:rPr>
                <w:rFonts w:ascii="Sylfaen" w:hAnsi="Sylfaen"/>
                <w:sz w:val="20"/>
                <w:szCs w:val="20"/>
                <w:lang w:val="en-US"/>
              </w:rPr>
              <w:t>5</w:t>
            </w:r>
          </w:p>
          <w:p w:rsidR="00103DFB" w:rsidRPr="0070406F" w:rsidRDefault="00103DFB" w:rsidP="0082087A">
            <w:pPr>
              <w:jc w:val="center"/>
              <w:rPr>
                <w:rFonts w:ascii="Sylfaen" w:hAnsi="Sylfaen"/>
                <w:sz w:val="20"/>
                <w:szCs w:val="20"/>
              </w:rPr>
            </w:pPr>
          </w:p>
        </w:tc>
      </w:tr>
      <w:tr w:rsidR="00103DFB" w:rsidRPr="00EE554F" w:rsidTr="0082087A">
        <w:tc>
          <w:tcPr>
            <w:tcW w:w="465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rPr>
                <w:rFonts w:ascii="Sylfaen" w:hAnsi="Sylfaen"/>
              </w:rPr>
            </w:pPr>
            <w:r w:rsidRPr="00EE554F">
              <w:rPr>
                <w:rFonts w:ascii="Sylfaen" w:hAnsi="Sylfaen"/>
                <w:b/>
              </w:rPr>
              <w:lastRenderedPageBreak/>
              <w:t>Ոլորտ 14. Անասնաբուժություն և բուսասանիտարիա</w:t>
            </w:r>
          </w:p>
        </w:tc>
        <w:tc>
          <w:tcPr>
            <w:tcW w:w="2552"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0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23"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r>
      <w:tr w:rsidR="00103DFB" w:rsidRPr="00EE554F" w:rsidTr="0082087A">
        <w:tc>
          <w:tcPr>
            <w:tcW w:w="4651" w:type="dxa"/>
            <w:tcBorders>
              <w:top w:val="single" w:sz="4" w:space="0" w:color="auto"/>
              <w:left w:val="single" w:sz="4" w:space="0" w:color="auto"/>
              <w:bottom w:val="single" w:sz="4" w:space="0" w:color="auto"/>
              <w:right w:val="single" w:sz="4" w:space="0" w:color="auto"/>
            </w:tcBorders>
            <w:vAlign w:val="center"/>
          </w:tcPr>
          <w:p w:rsidR="00103DFB" w:rsidRPr="00EE554F" w:rsidRDefault="0070406F" w:rsidP="007B0669">
            <w:pPr>
              <w:spacing w:after="0" w:line="20" w:lineRule="atLeast"/>
            </w:pPr>
            <w:r w:rsidRPr="00072CBC">
              <w:rPr>
                <w:rFonts w:ascii="Sylfaen" w:hAnsi="Sylfaen" w:cs="Arial"/>
                <w:sz w:val="20"/>
                <w:szCs w:val="20"/>
              </w:rPr>
              <w:t>2018 թվականի ընթացքում ոլորտում ծրագրեր և միջոցառումներ չեն նախատեսվում, այդ պատճառով ոլորտային նպատակ չի սահմանվել:</w:t>
            </w:r>
          </w:p>
        </w:tc>
        <w:tc>
          <w:tcPr>
            <w:tcW w:w="2552" w:type="dxa"/>
            <w:tcBorders>
              <w:top w:val="single" w:sz="4" w:space="0" w:color="auto"/>
              <w:left w:val="single" w:sz="4" w:space="0" w:color="auto"/>
              <w:bottom w:val="single" w:sz="4" w:space="0" w:color="auto"/>
              <w:right w:val="single" w:sz="4" w:space="0" w:color="auto"/>
            </w:tcBorders>
            <w:vAlign w:val="center"/>
          </w:tcPr>
          <w:p w:rsidR="00103DFB" w:rsidRPr="00EE554F" w:rsidRDefault="00103DFB" w:rsidP="0082087A">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103DFB" w:rsidRPr="00EE554F" w:rsidRDefault="00103DFB" w:rsidP="0082087A">
            <w:pPr>
              <w:jc w:val="center"/>
            </w:pPr>
          </w:p>
        </w:tc>
        <w:tc>
          <w:tcPr>
            <w:tcW w:w="1723" w:type="dxa"/>
            <w:tcBorders>
              <w:top w:val="single" w:sz="4" w:space="0" w:color="auto"/>
              <w:left w:val="single" w:sz="4" w:space="0" w:color="auto"/>
              <w:bottom w:val="single" w:sz="4" w:space="0" w:color="auto"/>
              <w:right w:val="single" w:sz="4" w:space="0" w:color="auto"/>
            </w:tcBorders>
            <w:vAlign w:val="center"/>
          </w:tcPr>
          <w:p w:rsidR="00103DFB" w:rsidRPr="00EE554F" w:rsidRDefault="00103DFB" w:rsidP="0082087A">
            <w:pPr>
              <w:jc w:val="center"/>
            </w:pPr>
          </w:p>
        </w:tc>
      </w:tr>
      <w:tr w:rsidR="00103DFB" w:rsidRPr="00EE554F" w:rsidTr="0082087A">
        <w:tc>
          <w:tcPr>
            <w:tcW w:w="465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rPr>
                <w:rFonts w:ascii="Sylfaen" w:hAnsi="Sylfaen"/>
                <w:b/>
              </w:rPr>
            </w:pPr>
            <w:r w:rsidRPr="00EE554F">
              <w:rPr>
                <w:rFonts w:ascii="Sylfaen" w:hAnsi="Sylfaen"/>
                <w:b/>
              </w:rPr>
              <w:t>Ոլորտ 15. Շրջակա միջավայրի պահպանություն</w:t>
            </w:r>
          </w:p>
        </w:tc>
        <w:tc>
          <w:tcPr>
            <w:tcW w:w="2552"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0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23"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r>
      <w:tr w:rsidR="00103DFB" w:rsidRPr="00D31843" w:rsidTr="0082087A">
        <w:tc>
          <w:tcPr>
            <w:tcW w:w="4651" w:type="dxa"/>
            <w:vMerge w:val="restart"/>
            <w:tcBorders>
              <w:top w:val="single" w:sz="4" w:space="0" w:color="auto"/>
              <w:left w:val="single" w:sz="4" w:space="0" w:color="auto"/>
              <w:right w:val="single" w:sz="4" w:space="0" w:color="auto"/>
            </w:tcBorders>
          </w:tcPr>
          <w:p w:rsidR="00103DFB" w:rsidRPr="0070406F" w:rsidRDefault="00103DFB" w:rsidP="0070406F">
            <w:pPr>
              <w:spacing w:after="0" w:line="20" w:lineRule="atLeast"/>
              <w:rPr>
                <w:rFonts w:ascii="Sylfaen" w:hAnsi="Sylfaen" w:cs="Arial"/>
                <w:sz w:val="20"/>
                <w:szCs w:val="20"/>
              </w:rPr>
            </w:pPr>
            <w:r w:rsidRPr="0070406F">
              <w:rPr>
                <w:rFonts w:ascii="Sylfaen" w:hAnsi="Sylfaen" w:cs="Arial"/>
                <w:sz w:val="20"/>
                <w:szCs w:val="20"/>
              </w:rPr>
              <w:t xml:space="preserve">Ապահովել համայնքի բնակավայրերում բնակչությանը աղբահանության և սանիտարական մաքրման  որակյալ և մատչելի ծառայությունների մատուցումը և շրջակա միջավայրի մաքրությունը:  </w:t>
            </w:r>
          </w:p>
        </w:tc>
        <w:tc>
          <w:tcPr>
            <w:tcW w:w="2552" w:type="dxa"/>
            <w:tcBorders>
              <w:top w:val="single" w:sz="4" w:space="0" w:color="auto"/>
              <w:left w:val="single" w:sz="4" w:space="0" w:color="auto"/>
              <w:bottom w:val="single" w:sz="4" w:space="0" w:color="auto"/>
              <w:right w:val="single" w:sz="4" w:space="0" w:color="auto"/>
            </w:tcBorders>
          </w:tcPr>
          <w:p w:rsidR="00103DFB" w:rsidRPr="0070406F" w:rsidRDefault="00103DFB" w:rsidP="0082087A">
            <w:pPr>
              <w:pStyle w:val="a7"/>
              <w:spacing w:after="0" w:line="20" w:lineRule="atLeast"/>
              <w:ind w:left="0"/>
              <w:rPr>
                <w:rFonts w:ascii="Sylfaen" w:hAnsi="Sylfaen" w:cs="Arial"/>
                <w:sz w:val="20"/>
                <w:szCs w:val="20"/>
              </w:rPr>
            </w:pPr>
            <w:r w:rsidRPr="0070406F">
              <w:rPr>
                <w:rFonts w:ascii="Sylfaen" w:hAnsi="Sylfaen" w:cs="Arial"/>
                <w:sz w:val="20"/>
                <w:szCs w:val="20"/>
              </w:rPr>
              <w:t>Համայնքի բնակիչների բավարարվածությունը մատուցված  աղբահանության և սանիտարական մաքրման ծառայություններից (հարցումների հիման վրա)</w:t>
            </w:r>
          </w:p>
        </w:tc>
        <w:tc>
          <w:tcPr>
            <w:tcW w:w="1701" w:type="dxa"/>
            <w:tcBorders>
              <w:top w:val="single" w:sz="4" w:space="0" w:color="auto"/>
              <w:left w:val="single" w:sz="4" w:space="0" w:color="auto"/>
              <w:bottom w:val="single" w:sz="4" w:space="0" w:color="auto"/>
              <w:right w:val="single" w:sz="4" w:space="0" w:color="auto"/>
            </w:tcBorders>
            <w:vAlign w:val="center"/>
          </w:tcPr>
          <w:p w:rsidR="00103DFB" w:rsidRPr="0070406F" w:rsidRDefault="0070406F" w:rsidP="0082087A">
            <w:pPr>
              <w:spacing w:after="0" w:line="20" w:lineRule="atLeast"/>
              <w:jc w:val="center"/>
              <w:rPr>
                <w:rFonts w:ascii="Sylfaen" w:hAnsi="Sylfaen" w:cs="Arial"/>
                <w:sz w:val="20"/>
                <w:szCs w:val="20"/>
              </w:rPr>
            </w:pPr>
            <w:r w:rsidRPr="0070406F">
              <w:rPr>
                <w:rFonts w:ascii="Sylfaen" w:hAnsi="Sylfaen"/>
                <w:sz w:val="20"/>
                <w:szCs w:val="20"/>
              </w:rPr>
              <w:t>բավականին վատ</w:t>
            </w:r>
          </w:p>
        </w:tc>
        <w:tc>
          <w:tcPr>
            <w:tcW w:w="1723" w:type="dxa"/>
            <w:tcBorders>
              <w:top w:val="single" w:sz="4" w:space="0" w:color="auto"/>
              <w:left w:val="single" w:sz="4" w:space="0" w:color="auto"/>
              <w:bottom w:val="single" w:sz="4" w:space="0" w:color="auto"/>
              <w:right w:val="single" w:sz="4" w:space="0" w:color="auto"/>
            </w:tcBorders>
            <w:vAlign w:val="center"/>
          </w:tcPr>
          <w:p w:rsidR="00103DFB" w:rsidRPr="0070406F" w:rsidRDefault="00F31FAC" w:rsidP="0070406F">
            <w:pPr>
              <w:spacing w:after="0" w:line="20" w:lineRule="atLeast"/>
              <w:jc w:val="center"/>
              <w:rPr>
                <w:rFonts w:ascii="Sylfaen" w:hAnsi="Sylfaen" w:cs="Arial"/>
                <w:sz w:val="20"/>
                <w:szCs w:val="20"/>
              </w:rPr>
            </w:pPr>
            <w:r w:rsidRPr="0092087D">
              <w:rPr>
                <w:rFonts w:ascii="Sylfaen" w:hAnsi="Sylfaen" w:cs="Arial"/>
                <w:sz w:val="20"/>
                <w:szCs w:val="20"/>
              </w:rPr>
              <w:t>ա</w:t>
            </w:r>
            <w:r w:rsidR="00103DFB" w:rsidRPr="0070406F">
              <w:rPr>
                <w:rFonts w:ascii="Sylfaen" w:hAnsi="Sylfaen" w:cs="Arial"/>
                <w:sz w:val="20"/>
                <w:szCs w:val="20"/>
              </w:rPr>
              <w:t>վելի շատ  վ</w:t>
            </w:r>
            <w:r w:rsidR="0070406F" w:rsidRPr="0070406F">
              <w:rPr>
                <w:rFonts w:ascii="Sylfaen" w:hAnsi="Sylfaen" w:cs="Arial"/>
                <w:sz w:val="20"/>
                <w:szCs w:val="20"/>
              </w:rPr>
              <w:t>ատ</w:t>
            </w:r>
            <w:r w:rsidR="00103DFB" w:rsidRPr="0070406F">
              <w:rPr>
                <w:rFonts w:ascii="Sylfaen" w:hAnsi="Sylfaen" w:cs="Arial"/>
                <w:sz w:val="20"/>
                <w:szCs w:val="20"/>
              </w:rPr>
              <w:t xml:space="preserve">, քան </w:t>
            </w:r>
            <w:r w:rsidR="0070406F" w:rsidRPr="0070406F">
              <w:rPr>
                <w:rFonts w:ascii="Sylfaen" w:hAnsi="Sylfaen" w:cs="Arial"/>
                <w:sz w:val="20"/>
                <w:szCs w:val="20"/>
              </w:rPr>
              <w:t>լավ</w:t>
            </w:r>
          </w:p>
        </w:tc>
      </w:tr>
      <w:tr w:rsidR="00103DFB" w:rsidRPr="00EE554F" w:rsidTr="0070406F">
        <w:tc>
          <w:tcPr>
            <w:tcW w:w="4651" w:type="dxa"/>
            <w:vMerge/>
            <w:tcBorders>
              <w:left w:val="single" w:sz="4" w:space="0" w:color="auto"/>
              <w:right w:val="single" w:sz="4" w:space="0" w:color="auto"/>
            </w:tcBorders>
          </w:tcPr>
          <w:p w:rsidR="00103DFB" w:rsidRPr="0070406F" w:rsidRDefault="00103DFB" w:rsidP="007B0669">
            <w:pPr>
              <w:spacing w:after="0" w:line="20" w:lineRule="atLeast"/>
              <w:rPr>
                <w:rFonts w:ascii="Sylfaen" w:hAnsi="Sylfaen"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103DFB" w:rsidRPr="0070406F" w:rsidRDefault="00103DFB" w:rsidP="007B0669">
            <w:pPr>
              <w:pStyle w:val="a7"/>
              <w:spacing w:after="0" w:line="20" w:lineRule="atLeast"/>
              <w:ind w:left="0"/>
              <w:rPr>
                <w:rFonts w:ascii="Sylfaen" w:hAnsi="Sylfaen" w:cs="Arial"/>
                <w:sz w:val="20"/>
                <w:szCs w:val="20"/>
              </w:rPr>
            </w:pPr>
            <w:r w:rsidRPr="0070406F">
              <w:rPr>
                <w:rFonts w:ascii="Sylfaen" w:hAnsi="Sylfaen" w:cs="Arial"/>
                <w:sz w:val="20"/>
                <w:szCs w:val="20"/>
              </w:rPr>
              <w:t>Տեղափոխված աղբի ծավալը, տոննա</w:t>
            </w:r>
          </w:p>
        </w:tc>
        <w:tc>
          <w:tcPr>
            <w:tcW w:w="1701" w:type="dxa"/>
            <w:tcBorders>
              <w:top w:val="single" w:sz="4" w:space="0" w:color="auto"/>
              <w:left w:val="single" w:sz="4" w:space="0" w:color="auto"/>
              <w:bottom w:val="single" w:sz="4" w:space="0" w:color="auto"/>
              <w:right w:val="single" w:sz="4" w:space="0" w:color="auto"/>
            </w:tcBorders>
          </w:tcPr>
          <w:p w:rsidR="00103DFB" w:rsidRPr="0070406F" w:rsidRDefault="00103DFB" w:rsidP="0070406F">
            <w:pPr>
              <w:jc w:val="center"/>
              <w:rPr>
                <w:rFonts w:ascii="Sylfaen" w:hAnsi="Sylfaen" w:cs="Arial"/>
                <w:sz w:val="20"/>
                <w:szCs w:val="20"/>
              </w:rPr>
            </w:pPr>
            <w:r w:rsidRPr="0070406F">
              <w:rPr>
                <w:rFonts w:ascii="Sylfaen" w:hAnsi="Sylfaen" w:cs="Arial"/>
                <w:sz w:val="20"/>
                <w:szCs w:val="20"/>
              </w:rPr>
              <w:t>250</w:t>
            </w:r>
          </w:p>
        </w:tc>
        <w:tc>
          <w:tcPr>
            <w:tcW w:w="1723" w:type="dxa"/>
            <w:tcBorders>
              <w:top w:val="single" w:sz="4" w:space="0" w:color="auto"/>
              <w:left w:val="single" w:sz="4" w:space="0" w:color="auto"/>
              <w:bottom w:val="single" w:sz="4" w:space="0" w:color="auto"/>
              <w:right w:val="single" w:sz="4" w:space="0" w:color="auto"/>
            </w:tcBorders>
          </w:tcPr>
          <w:p w:rsidR="00103DFB" w:rsidRPr="0070406F" w:rsidRDefault="0070406F" w:rsidP="0070406F">
            <w:pPr>
              <w:jc w:val="center"/>
              <w:rPr>
                <w:rFonts w:ascii="Sylfaen" w:hAnsi="Sylfaen" w:cs="Arial"/>
                <w:sz w:val="20"/>
                <w:szCs w:val="20"/>
                <w:lang w:val="en-US"/>
              </w:rPr>
            </w:pPr>
            <w:r w:rsidRPr="0070406F">
              <w:rPr>
                <w:rFonts w:ascii="Sylfaen" w:hAnsi="Sylfaen" w:cs="Arial"/>
                <w:sz w:val="20"/>
                <w:szCs w:val="20"/>
                <w:lang w:val="en-US"/>
              </w:rPr>
              <w:t>255</w:t>
            </w:r>
          </w:p>
        </w:tc>
      </w:tr>
      <w:tr w:rsidR="00103DFB" w:rsidRPr="00EE554F" w:rsidTr="0070406F">
        <w:tc>
          <w:tcPr>
            <w:tcW w:w="4651" w:type="dxa"/>
            <w:tcBorders>
              <w:left w:val="single" w:sz="4" w:space="0" w:color="auto"/>
              <w:right w:val="single" w:sz="4" w:space="0" w:color="auto"/>
            </w:tcBorders>
          </w:tcPr>
          <w:p w:rsidR="00103DFB" w:rsidRPr="0070406F" w:rsidRDefault="00103DFB" w:rsidP="007B0669">
            <w:pPr>
              <w:spacing w:after="0" w:line="20" w:lineRule="atLeast"/>
              <w:rPr>
                <w:rFonts w:ascii="Sylfaen" w:hAnsi="Sylfaen"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103DFB" w:rsidRPr="0070406F" w:rsidRDefault="00103DFB" w:rsidP="007B0669">
            <w:pPr>
              <w:pStyle w:val="a7"/>
              <w:spacing w:after="0" w:line="20" w:lineRule="atLeast"/>
              <w:ind w:left="0"/>
              <w:rPr>
                <w:rFonts w:ascii="Sylfaen" w:hAnsi="Sylfaen" w:cs="Arial"/>
                <w:sz w:val="20"/>
                <w:szCs w:val="20"/>
              </w:rPr>
            </w:pPr>
            <w:r w:rsidRPr="0070406F">
              <w:rPr>
                <w:rFonts w:ascii="Sylfaen" w:hAnsi="Sylfaen" w:cs="Arial"/>
                <w:sz w:val="20"/>
                <w:szCs w:val="20"/>
              </w:rPr>
              <w:t>Սանիտարական մաքրման ենթարկված տարածքների մակերեսի տեսակարար կշիռը սանիտարական մաքրման ենթակա տարածքների ընդհանուր մակերեսի մեջ, %</w:t>
            </w:r>
          </w:p>
        </w:tc>
        <w:tc>
          <w:tcPr>
            <w:tcW w:w="1701" w:type="dxa"/>
            <w:tcBorders>
              <w:top w:val="single" w:sz="4" w:space="0" w:color="auto"/>
              <w:left w:val="single" w:sz="4" w:space="0" w:color="auto"/>
              <w:bottom w:val="single" w:sz="4" w:space="0" w:color="auto"/>
              <w:right w:val="single" w:sz="4" w:space="0" w:color="auto"/>
            </w:tcBorders>
          </w:tcPr>
          <w:p w:rsidR="00103DFB" w:rsidRPr="0070406F" w:rsidRDefault="00103DFB" w:rsidP="0070406F">
            <w:pPr>
              <w:jc w:val="center"/>
              <w:rPr>
                <w:rFonts w:ascii="Sylfaen" w:hAnsi="Sylfaen" w:cs="Arial"/>
                <w:sz w:val="20"/>
                <w:szCs w:val="20"/>
              </w:rPr>
            </w:pPr>
            <w:r w:rsidRPr="0070406F">
              <w:rPr>
                <w:rFonts w:ascii="Sylfaen" w:hAnsi="Sylfaen" w:cs="Arial"/>
                <w:sz w:val="20"/>
                <w:szCs w:val="20"/>
              </w:rPr>
              <w:t>30</w:t>
            </w:r>
          </w:p>
        </w:tc>
        <w:tc>
          <w:tcPr>
            <w:tcW w:w="1723" w:type="dxa"/>
            <w:tcBorders>
              <w:top w:val="single" w:sz="4" w:space="0" w:color="auto"/>
              <w:left w:val="single" w:sz="4" w:space="0" w:color="auto"/>
              <w:bottom w:val="single" w:sz="4" w:space="0" w:color="auto"/>
              <w:right w:val="single" w:sz="4" w:space="0" w:color="auto"/>
            </w:tcBorders>
          </w:tcPr>
          <w:p w:rsidR="00103DFB" w:rsidRPr="0070406F" w:rsidRDefault="0070406F" w:rsidP="0070406F">
            <w:pPr>
              <w:jc w:val="center"/>
              <w:rPr>
                <w:rFonts w:ascii="Sylfaen" w:hAnsi="Sylfaen" w:cs="Arial"/>
                <w:sz w:val="20"/>
                <w:szCs w:val="20"/>
              </w:rPr>
            </w:pPr>
            <w:r w:rsidRPr="0070406F">
              <w:rPr>
                <w:rFonts w:ascii="Sylfaen" w:hAnsi="Sylfaen" w:cs="Arial"/>
                <w:sz w:val="20"/>
                <w:szCs w:val="20"/>
                <w:lang w:val="en-US"/>
              </w:rPr>
              <w:t>3</w:t>
            </w:r>
            <w:r w:rsidR="00103DFB" w:rsidRPr="0070406F">
              <w:rPr>
                <w:rFonts w:ascii="Sylfaen" w:hAnsi="Sylfaen" w:cs="Arial"/>
                <w:sz w:val="20"/>
                <w:szCs w:val="20"/>
              </w:rPr>
              <w:t>5</w:t>
            </w:r>
          </w:p>
        </w:tc>
      </w:tr>
      <w:tr w:rsidR="00103DFB" w:rsidRPr="00EE554F" w:rsidTr="0082087A">
        <w:trPr>
          <w:trHeight w:val="339"/>
        </w:trPr>
        <w:tc>
          <w:tcPr>
            <w:tcW w:w="465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r w:rsidRPr="00EE554F">
              <w:rPr>
                <w:rFonts w:ascii="Sylfaen" w:hAnsi="Sylfaen"/>
                <w:b/>
              </w:rPr>
              <w:t>Ոլորտ 16. Զբոսաշրջություն</w:t>
            </w:r>
          </w:p>
        </w:tc>
        <w:tc>
          <w:tcPr>
            <w:tcW w:w="2552"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0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c>
          <w:tcPr>
            <w:tcW w:w="1723"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rPr>
            </w:pPr>
          </w:p>
        </w:tc>
      </w:tr>
      <w:tr w:rsidR="00103DFB" w:rsidRPr="00EE554F" w:rsidTr="0082087A">
        <w:tc>
          <w:tcPr>
            <w:tcW w:w="4651" w:type="dxa"/>
            <w:tcBorders>
              <w:top w:val="single" w:sz="4" w:space="0" w:color="auto"/>
              <w:left w:val="single" w:sz="4" w:space="0" w:color="auto"/>
              <w:bottom w:val="single" w:sz="4" w:space="0" w:color="auto"/>
              <w:right w:val="single" w:sz="4" w:space="0" w:color="auto"/>
            </w:tcBorders>
          </w:tcPr>
          <w:p w:rsidR="00103DFB" w:rsidRPr="0061532B" w:rsidRDefault="00103DFB" w:rsidP="0082087A">
            <w:pPr>
              <w:spacing w:after="0" w:line="20" w:lineRule="atLeast"/>
              <w:rPr>
                <w:rFonts w:ascii="Sylfaen" w:hAnsi="Sylfaen"/>
              </w:rPr>
            </w:pPr>
            <w:r w:rsidRPr="0061532B">
              <w:rPr>
                <w:rFonts w:ascii="Sylfaen" w:hAnsi="Sylfaen" w:cs="Sylfaen"/>
                <w:iCs/>
                <w:sz w:val="20"/>
                <w:szCs w:val="20"/>
              </w:rPr>
              <w:t>Խթանել</w:t>
            </w:r>
            <w:r w:rsidRPr="0061532B">
              <w:rPr>
                <w:rFonts w:ascii="Sylfaen" w:hAnsi="Sylfaen" w:cs="Sylfaen"/>
                <w:iCs/>
                <w:sz w:val="20"/>
                <w:szCs w:val="20"/>
                <w:lang w:val="ro-RO"/>
              </w:rPr>
              <w:t xml:space="preserve"> </w:t>
            </w:r>
            <w:r w:rsidRPr="0061532B">
              <w:rPr>
                <w:rFonts w:ascii="Sylfaen" w:hAnsi="Sylfaen" w:cs="Sylfaen"/>
                <w:iCs/>
                <w:sz w:val="20"/>
                <w:szCs w:val="20"/>
              </w:rPr>
              <w:t>համայնքում զբոսաշրջության զարգացումը:</w:t>
            </w:r>
          </w:p>
        </w:tc>
        <w:tc>
          <w:tcPr>
            <w:tcW w:w="2552" w:type="dxa"/>
            <w:tcBorders>
              <w:top w:val="single" w:sz="4" w:space="0" w:color="auto"/>
              <w:left w:val="single" w:sz="4" w:space="0" w:color="auto"/>
              <w:bottom w:val="single" w:sz="4" w:space="0" w:color="auto"/>
              <w:right w:val="single" w:sz="4" w:space="0" w:color="auto"/>
            </w:tcBorders>
          </w:tcPr>
          <w:p w:rsidR="00103DFB" w:rsidRPr="0061532B" w:rsidRDefault="00103DFB" w:rsidP="0082087A">
            <w:pPr>
              <w:spacing w:after="0" w:line="20" w:lineRule="atLeast"/>
              <w:rPr>
                <w:rFonts w:ascii="Sylfaen" w:hAnsi="Sylfaen"/>
              </w:rPr>
            </w:pPr>
            <w:r w:rsidRPr="0061532B">
              <w:rPr>
                <w:rFonts w:ascii="Sylfaen" w:hAnsi="Sylfaen"/>
                <w:sz w:val="20"/>
                <w:szCs w:val="20"/>
              </w:rPr>
              <w:t>Համայնք այցելած զբոսաշրջիկների թվի աճը նախորդ տարվա համեմատ, %</w:t>
            </w:r>
          </w:p>
        </w:tc>
        <w:tc>
          <w:tcPr>
            <w:tcW w:w="1701" w:type="dxa"/>
            <w:tcBorders>
              <w:top w:val="single" w:sz="4" w:space="0" w:color="auto"/>
              <w:left w:val="single" w:sz="4" w:space="0" w:color="auto"/>
              <w:bottom w:val="single" w:sz="4" w:space="0" w:color="auto"/>
              <w:right w:val="single" w:sz="4" w:space="0" w:color="auto"/>
            </w:tcBorders>
            <w:vAlign w:val="center"/>
          </w:tcPr>
          <w:p w:rsidR="00103DFB" w:rsidRPr="0061532B" w:rsidRDefault="00103DFB" w:rsidP="0082087A">
            <w:pPr>
              <w:spacing w:after="0" w:line="20" w:lineRule="atLeast"/>
              <w:jc w:val="center"/>
              <w:rPr>
                <w:rFonts w:ascii="Sylfaen" w:hAnsi="Sylfaen"/>
                <w:sz w:val="20"/>
                <w:szCs w:val="20"/>
              </w:rPr>
            </w:pPr>
            <w:r w:rsidRPr="0061532B">
              <w:rPr>
                <w:rFonts w:ascii="Sylfaen" w:hAnsi="Sylfaen"/>
                <w:sz w:val="20"/>
                <w:szCs w:val="20"/>
              </w:rPr>
              <w:t>2</w:t>
            </w:r>
          </w:p>
        </w:tc>
        <w:tc>
          <w:tcPr>
            <w:tcW w:w="1723" w:type="dxa"/>
            <w:tcBorders>
              <w:top w:val="single" w:sz="4" w:space="0" w:color="auto"/>
              <w:left w:val="single" w:sz="4" w:space="0" w:color="auto"/>
              <w:bottom w:val="single" w:sz="4" w:space="0" w:color="auto"/>
              <w:right w:val="single" w:sz="4" w:space="0" w:color="auto"/>
            </w:tcBorders>
            <w:vAlign w:val="center"/>
          </w:tcPr>
          <w:p w:rsidR="0070406F" w:rsidRPr="0061532B" w:rsidRDefault="0070406F" w:rsidP="0082087A">
            <w:pPr>
              <w:spacing w:after="0" w:line="240" w:lineRule="auto"/>
              <w:jc w:val="center"/>
              <w:rPr>
                <w:rFonts w:ascii="Sylfaen" w:hAnsi="Sylfaen"/>
                <w:sz w:val="20"/>
                <w:szCs w:val="20"/>
                <w:lang w:val="en-US"/>
              </w:rPr>
            </w:pPr>
          </w:p>
          <w:p w:rsidR="00103DFB" w:rsidRPr="0061532B" w:rsidRDefault="00103DFB" w:rsidP="0082087A">
            <w:pPr>
              <w:spacing w:after="0" w:line="240" w:lineRule="auto"/>
              <w:jc w:val="center"/>
              <w:rPr>
                <w:rFonts w:ascii="Sylfaen" w:hAnsi="Sylfaen"/>
                <w:sz w:val="20"/>
                <w:szCs w:val="20"/>
              </w:rPr>
            </w:pPr>
            <w:r w:rsidRPr="0061532B">
              <w:rPr>
                <w:rFonts w:ascii="Sylfaen" w:hAnsi="Sylfaen"/>
                <w:sz w:val="20"/>
                <w:szCs w:val="20"/>
              </w:rPr>
              <w:t>3</w:t>
            </w:r>
          </w:p>
          <w:p w:rsidR="00103DFB" w:rsidRPr="0061532B" w:rsidRDefault="00103DFB" w:rsidP="0082087A">
            <w:pPr>
              <w:spacing w:after="0" w:line="20" w:lineRule="atLeast"/>
              <w:jc w:val="center"/>
              <w:rPr>
                <w:rFonts w:ascii="Sylfaen" w:hAnsi="Sylfaen"/>
                <w:sz w:val="20"/>
                <w:szCs w:val="20"/>
              </w:rPr>
            </w:pPr>
          </w:p>
        </w:tc>
      </w:tr>
      <w:tr w:rsidR="00103DFB" w:rsidRPr="00EE554F" w:rsidTr="0082087A">
        <w:tc>
          <w:tcPr>
            <w:tcW w:w="4651"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rPr>
                <w:rFonts w:ascii="Sylfaen" w:hAnsi="Sylfaen"/>
                <w:b/>
              </w:rPr>
            </w:pPr>
            <w:r w:rsidRPr="00EE554F">
              <w:rPr>
                <w:rFonts w:ascii="Sylfaen" w:hAnsi="Sylfaen"/>
                <w:b/>
              </w:rPr>
              <w:t>Ոլորտ 17. Տեղական ինքնակառավարմանը բնակիչների մասնակցություն</w:t>
            </w:r>
          </w:p>
        </w:tc>
        <w:tc>
          <w:tcPr>
            <w:tcW w:w="2552" w:type="dxa"/>
            <w:tcBorders>
              <w:top w:val="single" w:sz="4" w:space="0" w:color="auto"/>
              <w:left w:val="single" w:sz="4" w:space="0" w:color="auto"/>
              <w:bottom w:val="single" w:sz="4" w:space="0" w:color="auto"/>
              <w:right w:val="single" w:sz="4" w:space="0" w:color="auto"/>
            </w:tcBorders>
          </w:tcPr>
          <w:p w:rsidR="00103DFB" w:rsidRPr="00EE554F" w:rsidRDefault="00103DFB" w:rsidP="0082087A">
            <w:pPr>
              <w:spacing w:after="0" w:line="20" w:lineRule="atLeast"/>
              <w:jc w:val="both"/>
              <w:rPr>
                <w:rFonts w:ascii="Sylfaen" w:hAnsi="Sylfaen"/>
                <w:b/>
              </w:rPr>
            </w:pPr>
          </w:p>
        </w:tc>
        <w:tc>
          <w:tcPr>
            <w:tcW w:w="1701" w:type="dxa"/>
            <w:tcBorders>
              <w:top w:val="single" w:sz="4" w:space="0" w:color="auto"/>
              <w:left w:val="single" w:sz="4" w:space="0" w:color="auto"/>
              <w:bottom w:val="single" w:sz="4" w:space="0" w:color="auto"/>
              <w:right w:val="single" w:sz="4" w:space="0" w:color="auto"/>
            </w:tcBorders>
          </w:tcPr>
          <w:p w:rsidR="00103DFB" w:rsidRPr="0061532B" w:rsidRDefault="00103DFB" w:rsidP="0082087A">
            <w:pPr>
              <w:spacing w:after="0" w:line="20" w:lineRule="atLeast"/>
              <w:jc w:val="both"/>
              <w:rPr>
                <w:rFonts w:ascii="Sylfaen" w:hAnsi="Sylfaen"/>
                <w:b/>
                <w:sz w:val="20"/>
                <w:szCs w:val="20"/>
              </w:rPr>
            </w:pPr>
          </w:p>
        </w:tc>
        <w:tc>
          <w:tcPr>
            <w:tcW w:w="1723" w:type="dxa"/>
            <w:tcBorders>
              <w:top w:val="single" w:sz="4" w:space="0" w:color="auto"/>
              <w:left w:val="single" w:sz="4" w:space="0" w:color="auto"/>
              <w:bottom w:val="single" w:sz="4" w:space="0" w:color="auto"/>
              <w:right w:val="single" w:sz="4" w:space="0" w:color="auto"/>
            </w:tcBorders>
          </w:tcPr>
          <w:p w:rsidR="00103DFB" w:rsidRPr="0061532B" w:rsidRDefault="00103DFB" w:rsidP="0082087A">
            <w:pPr>
              <w:spacing w:after="0" w:line="20" w:lineRule="atLeast"/>
              <w:jc w:val="both"/>
              <w:rPr>
                <w:rFonts w:ascii="Sylfaen" w:hAnsi="Sylfaen"/>
                <w:b/>
                <w:sz w:val="20"/>
                <w:szCs w:val="20"/>
              </w:rPr>
            </w:pPr>
          </w:p>
        </w:tc>
      </w:tr>
      <w:tr w:rsidR="0061532B" w:rsidRPr="00EE554F" w:rsidTr="0082087A">
        <w:tc>
          <w:tcPr>
            <w:tcW w:w="4651" w:type="dxa"/>
            <w:tcBorders>
              <w:top w:val="single" w:sz="4" w:space="0" w:color="auto"/>
              <w:left w:val="single" w:sz="4" w:space="0" w:color="auto"/>
              <w:bottom w:val="single" w:sz="4" w:space="0" w:color="auto"/>
              <w:right w:val="single" w:sz="4" w:space="0" w:color="auto"/>
            </w:tcBorders>
          </w:tcPr>
          <w:p w:rsidR="0061532B" w:rsidRPr="00EE554F" w:rsidRDefault="0061532B" w:rsidP="0082087A">
            <w:pPr>
              <w:spacing w:after="0" w:line="20" w:lineRule="atLeast"/>
              <w:rPr>
                <w:rFonts w:ascii="Sylfaen" w:hAnsi="Sylfaen"/>
                <w:color w:val="FF0000"/>
              </w:rPr>
            </w:pPr>
            <w:r w:rsidRPr="00072CBC">
              <w:rPr>
                <w:rFonts w:ascii="Sylfaen" w:hAnsi="Sylfaen" w:cs="Arial"/>
                <w:sz w:val="20"/>
                <w:szCs w:val="20"/>
              </w:rPr>
              <w:t>2018 թվականի ընթացքում ոլորտում ծրագրեր և միջոցառումներ չեն նախատեսվում, այդ պատճառով ոլորտային նպատակ չի սահմանվել:</w:t>
            </w:r>
          </w:p>
        </w:tc>
        <w:tc>
          <w:tcPr>
            <w:tcW w:w="2552" w:type="dxa"/>
            <w:tcBorders>
              <w:top w:val="single" w:sz="4" w:space="0" w:color="auto"/>
              <w:left w:val="single" w:sz="4" w:space="0" w:color="auto"/>
              <w:bottom w:val="single" w:sz="4" w:space="0" w:color="auto"/>
              <w:right w:val="single" w:sz="4" w:space="0" w:color="auto"/>
            </w:tcBorders>
            <w:vAlign w:val="center"/>
          </w:tcPr>
          <w:p w:rsidR="0061532B" w:rsidRPr="00EE554F" w:rsidRDefault="0061532B" w:rsidP="00EB5762">
            <w:pPr>
              <w:spacing w:after="0" w:line="20" w:lineRule="atLeast"/>
              <w:rPr>
                <w:rFonts w:ascii="Sylfaen" w:hAnsi="Sylfaen"/>
              </w:rPr>
            </w:pPr>
            <w:r w:rsidRPr="006A6BA7">
              <w:rPr>
                <w:rFonts w:ascii="Sylfaen" w:hAnsi="Sylfaen" w:cs="Sylfaen"/>
                <w:sz w:val="20"/>
                <w:szCs w:val="20"/>
              </w:rPr>
              <w:t>Համայնքի</w:t>
            </w:r>
            <w:r w:rsidRPr="006A6BA7">
              <w:rPr>
                <w:rFonts w:ascii="Sylfaen" w:hAnsi="Sylfaen"/>
                <w:sz w:val="20"/>
                <w:szCs w:val="20"/>
              </w:rPr>
              <w:t xml:space="preserve"> բնակիչների մասնակցությամբ ՏԻՄ-երի (համայնքի ղեկավարի, համայնքի ավագանու) կողմից կայացված որոշումների թվի տեսակարար կշիռը կայացված որոշումների ընդհանուր թվի մեջ</w:t>
            </w:r>
          </w:p>
        </w:tc>
        <w:tc>
          <w:tcPr>
            <w:tcW w:w="1701" w:type="dxa"/>
            <w:tcBorders>
              <w:top w:val="single" w:sz="4" w:space="0" w:color="auto"/>
              <w:left w:val="single" w:sz="4" w:space="0" w:color="auto"/>
              <w:bottom w:val="single" w:sz="4" w:space="0" w:color="auto"/>
              <w:right w:val="single" w:sz="4" w:space="0" w:color="auto"/>
            </w:tcBorders>
            <w:vAlign w:val="center"/>
          </w:tcPr>
          <w:p w:rsidR="0061532B" w:rsidRPr="0061532B" w:rsidRDefault="0061532B" w:rsidP="00EB5762">
            <w:pPr>
              <w:spacing w:after="0" w:line="20" w:lineRule="atLeast"/>
              <w:jc w:val="center"/>
              <w:rPr>
                <w:rFonts w:ascii="Sylfaen" w:hAnsi="Sylfaen"/>
                <w:sz w:val="20"/>
                <w:szCs w:val="20"/>
              </w:rPr>
            </w:pPr>
            <w:r w:rsidRPr="0061532B">
              <w:rPr>
                <w:rFonts w:ascii="Sylfaen" w:hAnsi="Sylfaen"/>
                <w:sz w:val="20"/>
                <w:szCs w:val="20"/>
              </w:rPr>
              <w:t>1</w:t>
            </w:r>
          </w:p>
        </w:tc>
        <w:tc>
          <w:tcPr>
            <w:tcW w:w="1723" w:type="dxa"/>
            <w:tcBorders>
              <w:top w:val="single" w:sz="4" w:space="0" w:color="auto"/>
              <w:left w:val="single" w:sz="4" w:space="0" w:color="auto"/>
              <w:bottom w:val="single" w:sz="4" w:space="0" w:color="auto"/>
              <w:right w:val="single" w:sz="4" w:space="0" w:color="auto"/>
            </w:tcBorders>
            <w:vAlign w:val="center"/>
          </w:tcPr>
          <w:p w:rsidR="0061532B" w:rsidRPr="0061532B" w:rsidRDefault="0061532B" w:rsidP="0082087A">
            <w:pPr>
              <w:spacing w:after="0" w:line="20" w:lineRule="atLeast"/>
              <w:jc w:val="center"/>
              <w:rPr>
                <w:rFonts w:ascii="Sylfaen" w:hAnsi="Sylfaen"/>
                <w:sz w:val="20"/>
                <w:szCs w:val="20"/>
                <w:lang w:val="en-US"/>
              </w:rPr>
            </w:pPr>
            <w:r w:rsidRPr="0061532B">
              <w:rPr>
                <w:rFonts w:ascii="Sylfaen" w:hAnsi="Sylfaen"/>
                <w:sz w:val="20"/>
                <w:szCs w:val="20"/>
                <w:lang w:val="en-US"/>
              </w:rPr>
              <w:t>2</w:t>
            </w:r>
          </w:p>
        </w:tc>
      </w:tr>
    </w:tbl>
    <w:p w:rsidR="001A5966" w:rsidRPr="0085577C" w:rsidRDefault="001A5966" w:rsidP="00DB7908">
      <w:pPr>
        <w:pStyle w:val="a7"/>
        <w:spacing w:after="0" w:line="20" w:lineRule="atLeast"/>
        <w:ind w:left="270"/>
        <w:jc w:val="both"/>
        <w:rPr>
          <w:rFonts w:ascii="GHEA Grapalat" w:hAnsi="GHEA Grapalat"/>
          <w:sz w:val="20"/>
          <w:szCs w:val="16"/>
        </w:rPr>
      </w:pPr>
    </w:p>
    <w:p w:rsidR="00D16C6C" w:rsidRPr="00C832A5" w:rsidRDefault="00D16C6C" w:rsidP="00730C99">
      <w:pPr>
        <w:pStyle w:val="1"/>
        <w:numPr>
          <w:ilvl w:val="0"/>
          <w:numId w:val="1"/>
        </w:numPr>
        <w:spacing w:before="0" w:line="240" w:lineRule="auto"/>
        <w:ind w:left="0"/>
        <w:rPr>
          <w:rFonts w:ascii="Sylfaen" w:hAnsi="Sylfaen" w:cs="Arial"/>
          <w:b/>
          <w:color w:val="auto"/>
          <w:sz w:val="24"/>
          <w:szCs w:val="24"/>
        </w:rPr>
      </w:pPr>
      <w:bookmarkStart w:id="2" w:name="_Toc500764156"/>
      <w:r w:rsidRPr="00730C99">
        <w:rPr>
          <w:rFonts w:ascii="Sylfaen" w:hAnsi="Sylfaen" w:cs="Arial"/>
          <w:b/>
          <w:color w:val="auto"/>
          <w:sz w:val="24"/>
          <w:szCs w:val="24"/>
        </w:rPr>
        <w:t>Համայնքի</w:t>
      </w:r>
      <w:r w:rsidR="008C5BDC" w:rsidRPr="00730C99">
        <w:rPr>
          <w:rFonts w:ascii="Sylfaen" w:hAnsi="Sylfaen" w:cs="Arial"/>
          <w:b/>
          <w:color w:val="auto"/>
          <w:sz w:val="24"/>
          <w:szCs w:val="24"/>
        </w:rPr>
        <w:t xml:space="preserve"> 2018</w:t>
      </w:r>
      <w:r w:rsidR="00ED036A" w:rsidRPr="00730C99">
        <w:rPr>
          <w:rFonts w:ascii="Sylfaen" w:hAnsi="Sylfaen" w:cs="Arial"/>
          <w:b/>
          <w:color w:val="auto"/>
          <w:sz w:val="24"/>
          <w:szCs w:val="24"/>
        </w:rPr>
        <w:t xml:space="preserve"> թ. </w:t>
      </w:r>
      <w:r w:rsidRPr="00730C99">
        <w:rPr>
          <w:rFonts w:ascii="Sylfaen" w:hAnsi="Sylfaen" w:cs="Arial"/>
          <w:b/>
          <w:color w:val="auto"/>
          <w:sz w:val="24"/>
          <w:szCs w:val="24"/>
        </w:rPr>
        <w:t>ծրագրեր</w:t>
      </w:r>
      <w:r w:rsidR="00490BBA" w:rsidRPr="00730C99">
        <w:rPr>
          <w:rFonts w:ascii="Sylfaen" w:hAnsi="Sylfaen" w:cs="Arial"/>
          <w:b/>
          <w:color w:val="auto"/>
          <w:sz w:val="24"/>
          <w:szCs w:val="24"/>
        </w:rPr>
        <w:t>ի ցանկ</w:t>
      </w:r>
      <w:r w:rsidRPr="00730C99">
        <w:rPr>
          <w:rFonts w:ascii="Sylfaen" w:hAnsi="Sylfaen" w:cs="Arial"/>
          <w:b/>
          <w:color w:val="auto"/>
          <w:sz w:val="24"/>
          <w:szCs w:val="24"/>
        </w:rPr>
        <w:t>ը</w:t>
      </w:r>
      <w:r w:rsidR="00490BBA" w:rsidRPr="00730C99">
        <w:rPr>
          <w:rFonts w:ascii="Sylfaen" w:hAnsi="Sylfaen" w:cs="Arial"/>
          <w:b/>
          <w:color w:val="auto"/>
          <w:sz w:val="24"/>
          <w:szCs w:val="24"/>
        </w:rPr>
        <w:t xml:space="preserve"> և տրամաբանական հենք</w:t>
      </w:r>
      <w:r w:rsidR="009D6D77" w:rsidRPr="00730C99">
        <w:rPr>
          <w:rFonts w:ascii="Sylfaen" w:hAnsi="Sylfaen" w:cs="Arial"/>
          <w:b/>
          <w:color w:val="auto"/>
          <w:sz w:val="24"/>
          <w:szCs w:val="24"/>
        </w:rPr>
        <w:t>եր</w:t>
      </w:r>
      <w:r w:rsidR="00490BBA" w:rsidRPr="00730C99">
        <w:rPr>
          <w:rFonts w:ascii="Sylfaen" w:hAnsi="Sylfaen" w:cs="Arial"/>
          <w:b/>
          <w:color w:val="auto"/>
          <w:sz w:val="24"/>
          <w:szCs w:val="24"/>
        </w:rPr>
        <w:t>ը</w:t>
      </w:r>
      <w:r w:rsidRPr="00730C99">
        <w:rPr>
          <w:rFonts w:ascii="Sylfaen" w:hAnsi="Sylfaen" w:cs="Arial"/>
          <w:b/>
          <w:color w:val="auto"/>
          <w:sz w:val="24"/>
          <w:szCs w:val="24"/>
        </w:rPr>
        <w:t xml:space="preserve"> (ըստ ոլորտների)</w:t>
      </w:r>
      <w:bookmarkEnd w:id="2"/>
    </w:p>
    <w:p w:rsidR="00730C99" w:rsidRPr="00C832A5" w:rsidRDefault="00730C99" w:rsidP="00730C99">
      <w:pPr>
        <w:spacing w:after="0" w:line="240" w:lineRule="auto"/>
        <w:rPr>
          <w:rFonts w:ascii="Sylfaen" w:hAnsi="Sylfaen"/>
        </w:rPr>
      </w:pPr>
    </w:p>
    <w:p w:rsidR="00730C99" w:rsidRPr="00730C99" w:rsidRDefault="00730C99" w:rsidP="00730C99">
      <w:pPr>
        <w:spacing w:after="0" w:line="240" w:lineRule="auto"/>
        <w:ind w:firstLine="360"/>
        <w:jc w:val="both"/>
        <w:rPr>
          <w:rFonts w:ascii="Sylfaen" w:hAnsi="Sylfaen"/>
          <w:sz w:val="24"/>
          <w:szCs w:val="24"/>
        </w:rPr>
      </w:pPr>
      <w:r w:rsidRPr="00730C99">
        <w:rPr>
          <w:rFonts w:ascii="Sylfaen" w:hAnsi="Sylfaen" w:cs="Sylfaen"/>
          <w:sz w:val="24"/>
          <w:szCs w:val="24"/>
        </w:rPr>
        <w:t>Ստ</w:t>
      </w:r>
      <w:r w:rsidRPr="00730C99">
        <w:rPr>
          <w:rFonts w:ascii="Sylfaen" w:hAnsi="Sylfaen"/>
          <w:sz w:val="24"/>
          <w:szCs w:val="24"/>
        </w:rPr>
        <w:t xml:space="preserve">որև ներկայացված են </w:t>
      </w:r>
      <w:r w:rsidRPr="00730C99">
        <w:rPr>
          <w:rFonts w:ascii="Sylfaen" w:hAnsi="Sylfaen"/>
        </w:rPr>
        <w:t>ՏԱՊ-ի այն ծրագրերը, որոնք ապահովված են համապատասխան ֆինանսական միջոցներով</w:t>
      </w:r>
      <w:r w:rsidRPr="00730C99">
        <w:rPr>
          <w:rFonts w:ascii="Sylfaen" w:hAnsi="Sylfaen" w:cs="Sylfaen"/>
          <w:sz w:val="24"/>
          <w:szCs w:val="24"/>
          <w:lang w:eastAsia="ru-RU"/>
        </w:rPr>
        <w:t>:</w:t>
      </w:r>
      <w:r w:rsidRPr="00730C99">
        <w:rPr>
          <w:rFonts w:ascii="Sylfaen" w:hAnsi="Sylfaen"/>
          <w:sz w:val="24"/>
          <w:szCs w:val="24"/>
        </w:rPr>
        <w:t xml:space="preserve"> </w:t>
      </w:r>
    </w:p>
    <w:p w:rsidR="0074682A" w:rsidRPr="00730C99" w:rsidRDefault="0074682A" w:rsidP="009A6EB6">
      <w:pPr>
        <w:spacing w:after="0" w:line="20" w:lineRule="atLeast"/>
        <w:jc w:val="both"/>
        <w:rPr>
          <w:rFonts w:ascii="Sylfaen" w:hAnsi="Sylfaen"/>
          <w:b/>
        </w:rPr>
      </w:pPr>
    </w:p>
    <w:p w:rsidR="005856AE" w:rsidRDefault="005856AE" w:rsidP="00BE30F9">
      <w:pPr>
        <w:spacing w:after="0" w:line="20" w:lineRule="atLeast"/>
        <w:ind w:left="1418" w:hanging="1418"/>
        <w:rPr>
          <w:rFonts w:ascii="Sylfaen" w:hAnsi="Sylfaen"/>
          <w:b/>
        </w:rPr>
      </w:pPr>
    </w:p>
    <w:p w:rsidR="009A6EB6" w:rsidRDefault="00387D19" w:rsidP="00BE30F9">
      <w:pPr>
        <w:spacing w:after="0" w:line="20" w:lineRule="atLeast"/>
        <w:ind w:left="1418" w:hanging="1418"/>
        <w:rPr>
          <w:rFonts w:ascii="Sylfaen" w:hAnsi="Sylfaen"/>
          <w:b/>
        </w:rPr>
      </w:pPr>
      <w:r w:rsidRPr="00730C99">
        <w:rPr>
          <w:rFonts w:ascii="Sylfaen" w:hAnsi="Sylfaen"/>
          <w:b/>
        </w:rPr>
        <w:lastRenderedPageBreak/>
        <w:t>Աղյուսակ 3</w:t>
      </w:r>
      <w:r w:rsidRPr="00730C99">
        <w:rPr>
          <w:rFonts w:ascii="Sylfaen" w:eastAsia="MS Mincho" w:hAnsi="MS Mincho" w:cs="MS Mincho"/>
          <w:b/>
        </w:rPr>
        <w:t>․</w:t>
      </w:r>
      <w:r w:rsidRPr="00730C99">
        <w:rPr>
          <w:rFonts w:ascii="Sylfaen" w:hAnsi="Sylfaen"/>
          <w:b/>
        </w:rPr>
        <w:t xml:space="preserve"> </w:t>
      </w:r>
      <w:r w:rsidR="009A6EB6" w:rsidRPr="00730C99">
        <w:rPr>
          <w:rFonts w:ascii="Sylfaen" w:hAnsi="Sylfaen"/>
          <w:b/>
        </w:rPr>
        <w:t>ՏԱՊ-ի ծրագրերը, որոնք ապահովված են համապատասխան ֆինանսական միջոցներով</w:t>
      </w:r>
    </w:p>
    <w:p w:rsidR="005856AE" w:rsidRDefault="005856AE" w:rsidP="00BE30F9">
      <w:pPr>
        <w:spacing w:after="0" w:line="20" w:lineRule="atLeast"/>
        <w:ind w:left="1418" w:hanging="1418"/>
        <w:rPr>
          <w:rFonts w:ascii="Sylfaen" w:hAnsi="Sylfaen"/>
          <w:b/>
        </w:rPr>
      </w:pPr>
    </w:p>
    <w:p w:rsidR="005856AE" w:rsidRPr="00730C99" w:rsidRDefault="005856AE" w:rsidP="00BE30F9">
      <w:pPr>
        <w:spacing w:after="0" w:line="20" w:lineRule="atLeast"/>
        <w:ind w:left="1418" w:hanging="1418"/>
        <w:rPr>
          <w:rFonts w:ascii="Sylfaen" w:hAnsi="Sylfaen"/>
          <w:b/>
        </w:rPr>
      </w:pPr>
    </w:p>
    <w:p w:rsidR="009A6EB6" w:rsidRPr="00730C99" w:rsidRDefault="009A6EB6" w:rsidP="00BE30F9">
      <w:pPr>
        <w:spacing w:after="0" w:line="20" w:lineRule="atLeast"/>
        <w:rPr>
          <w:rFonts w:ascii="Sylfaen" w:hAnsi="Sylfaen"/>
          <w:sz w:val="12"/>
          <w:szCs w:val="24"/>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25"/>
        <w:gridCol w:w="5891"/>
        <w:gridCol w:w="1417"/>
        <w:gridCol w:w="1821"/>
      </w:tblGrid>
      <w:tr w:rsidR="001E56EE" w:rsidRPr="00EE554F" w:rsidTr="00017B9D">
        <w:trPr>
          <w:cantSplit/>
          <w:trHeight w:val="794"/>
        </w:trPr>
        <w:tc>
          <w:tcPr>
            <w:tcW w:w="625" w:type="dxa"/>
            <w:shd w:val="clear" w:color="auto" w:fill="D9D9D9"/>
            <w:vAlign w:val="center"/>
          </w:tcPr>
          <w:p w:rsidR="001E56EE" w:rsidRPr="0089236A" w:rsidRDefault="001E56EE" w:rsidP="007C2975">
            <w:pPr>
              <w:spacing w:after="0" w:line="20" w:lineRule="atLeast"/>
              <w:jc w:val="center"/>
              <w:rPr>
                <w:rFonts w:ascii="Sylfaen" w:hAnsi="Sylfaen"/>
                <w:b/>
              </w:rPr>
            </w:pPr>
            <w:r w:rsidRPr="0089236A">
              <w:rPr>
                <w:rFonts w:ascii="Sylfaen" w:hAnsi="Sylfaen"/>
                <w:b/>
              </w:rPr>
              <w:t>Հ/հ</w:t>
            </w:r>
          </w:p>
        </w:tc>
        <w:tc>
          <w:tcPr>
            <w:tcW w:w="5891" w:type="dxa"/>
            <w:shd w:val="clear" w:color="auto" w:fill="D9D9D9"/>
            <w:vAlign w:val="center"/>
          </w:tcPr>
          <w:p w:rsidR="001E56EE" w:rsidRPr="0089236A" w:rsidRDefault="001E56EE" w:rsidP="007C2975">
            <w:pPr>
              <w:spacing w:after="0" w:line="20" w:lineRule="atLeast"/>
              <w:jc w:val="center"/>
              <w:rPr>
                <w:rFonts w:ascii="Sylfaen" w:hAnsi="Sylfaen"/>
                <w:b/>
              </w:rPr>
            </w:pPr>
            <w:r w:rsidRPr="0089236A">
              <w:rPr>
                <w:rFonts w:ascii="Sylfaen" w:hAnsi="Sylfaen"/>
                <w:b/>
              </w:rPr>
              <w:t>Ծրագրի անվանումը</w:t>
            </w:r>
          </w:p>
        </w:tc>
        <w:tc>
          <w:tcPr>
            <w:tcW w:w="1417" w:type="dxa"/>
            <w:shd w:val="clear" w:color="auto" w:fill="D9D9D9"/>
            <w:vAlign w:val="center"/>
          </w:tcPr>
          <w:p w:rsidR="001E56EE" w:rsidRPr="0089236A" w:rsidRDefault="001E56EE" w:rsidP="007C2975">
            <w:pPr>
              <w:spacing w:after="0" w:line="20" w:lineRule="atLeast"/>
              <w:jc w:val="center"/>
              <w:rPr>
                <w:rFonts w:ascii="Sylfaen" w:hAnsi="Sylfaen"/>
                <w:b/>
              </w:rPr>
            </w:pPr>
            <w:r w:rsidRPr="0089236A">
              <w:rPr>
                <w:rFonts w:ascii="Sylfaen" w:hAnsi="Sylfaen"/>
                <w:b/>
              </w:rPr>
              <w:t>Ծրագրի արժեքը (հազ. դրամ)</w:t>
            </w:r>
          </w:p>
        </w:tc>
        <w:tc>
          <w:tcPr>
            <w:tcW w:w="1821" w:type="dxa"/>
            <w:shd w:val="clear" w:color="auto" w:fill="D9D9D9"/>
            <w:vAlign w:val="center"/>
          </w:tcPr>
          <w:p w:rsidR="001E56EE" w:rsidRPr="0089236A" w:rsidRDefault="001E56EE" w:rsidP="007C2975">
            <w:pPr>
              <w:spacing w:after="0" w:line="20" w:lineRule="atLeast"/>
              <w:jc w:val="center"/>
              <w:rPr>
                <w:rFonts w:ascii="Sylfaen" w:hAnsi="Sylfaen"/>
                <w:b/>
              </w:rPr>
            </w:pPr>
            <w:r w:rsidRPr="0089236A">
              <w:rPr>
                <w:rFonts w:ascii="Sylfaen" w:hAnsi="Sylfaen"/>
                <w:b/>
              </w:rPr>
              <w:t>ԲԲՀ-ի բնակավայրը</w:t>
            </w:r>
          </w:p>
        </w:tc>
      </w:tr>
      <w:tr w:rsidR="001E56EE" w:rsidRPr="00EE554F" w:rsidTr="00017B9D">
        <w:trPr>
          <w:cantSplit/>
          <w:trHeight w:val="139"/>
        </w:trPr>
        <w:tc>
          <w:tcPr>
            <w:tcW w:w="6516" w:type="dxa"/>
            <w:gridSpan w:val="2"/>
            <w:shd w:val="clear" w:color="auto" w:fill="DEEAF6"/>
            <w:vAlign w:val="center"/>
          </w:tcPr>
          <w:p w:rsidR="001E56EE" w:rsidRPr="003B1EBA" w:rsidRDefault="001E56EE" w:rsidP="007C2975">
            <w:pPr>
              <w:spacing w:after="0" w:line="20" w:lineRule="atLeast"/>
              <w:rPr>
                <w:rFonts w:ascii="Sylfaen" w:hAnsi="Sylfaen" w:cs="Arial"/>
                <w:b/>
                <w:sz w:val="20"/>
                <w:szCs w:val="20"/>
              </w:rPr>
            </w:pPr>
            <w:r w:rsidRPr="003B1EBA">
              <w:rPr>
                <w:rFonts w:ascii="Sylfaen" w:hAnsi="Sylfaen" w:cs="Arial"/>
                <w:b/>
                <w:sz w:val="20"/>
                <w:szCs w:val="20"/>
              </w:rPr>
              <w:t>Ոլորտ 1. Ընդհանուր</w:t>
            </w:r>
          </w:p>
        </w:tc>
        <w:tc>
          <w:tcPr>
            <w:tcW w:w="1417" w:type="dxa"/>
            <w:shd w:val="clear" w:color="auto" w:fill="DEEAF6"/>
            <w:vAlign w:val="center"/>
          </w:tcPr>
          <w:p w:rsidR="001E56EE" w:rsidRPr="00EE554F" w:rsidRDefault="001E56EE" w:rsidP="007C2975">
            <w:pPr>
              <w:spacing w:after="0" w:line="20" w:lineRule="atLeast"/>
              <w:jc w:val="center"/>
              <w:rPr>
                <w:rFonts w:ascii="Sylfaen" w:hAnsi="Sylfaen" w:cs="Arial"/>
                <w:sz w:val="20"/>
                <w:szCs w:val="20"/>
              </w:rPr>
            </w:pPr>
          </w:p>
        </w:tc>
        <w:tc>
          <w:tcPr>
            <w:tcW w:w="1821" w:type="dxa"/>
            <w:shd w:val="clear" w:color="auto" w:fill="DEEAF6"/>
            <w:vAlign w:val="center"/>
          </w:tcPr>
          <w:p w:rsidR="001E56EE" w:rsidRPr="00EE554F" w:rsidRDefault="001E56EE" w:rsidP="007C2975">
            <w:pPr>
              <w:spacing w:after="0" w:line="20" w:lineRule="atLeast"/>
              <w:jc w:val="center"/>
              <w:rPr>
                <w:rFonts w:ascii="Sylfaen" w:hAnsi="Sylfaen" w:cs="Arial"/>
                <w:sz w:val="20"/>
                <w:szCs w:val="20"/>
              </w:rPr>
            </w:pPr>
          </w:p>
        </w:tc>
      </w:tr>
      <w:tr w:rsidR="00555F0B" w:rsidRPr="00CA05FD" w:rsidTr="00017B9D">
        <w:trPr>
          <w:cantSplit/>
          <w:trHeight w:val="495"/>
        </w:trPr>
        <w:tc>
          <w:tcPr>
            <w:tcW w:w="625" w:type="dxa"/>
            <w:shd w:val="clear" w:color="auto" w:fill="FFFFFF"/>
            <w:vAlign w:val="center"/>
          </w:tcPr>
          <w:p w:rsidR="00555F0B" w:rsidRPr="00017B9D" w:rsidRDefault="00555F0B" w:rsidP="00675111">
            <w:pPr>
              <w:numPr>
                <w:ilvl w:val="0"/>
                <w:numId w:val="2"/>
              </w:numPr>
              <w:spacing w:after="0" w:line="20" w:lineRule="atLeast"/>
              <w:jc w:val="center"/>
              <w:rPr>
                <w:rFonts w:ascii="Sylfaen" w:hAnsi="Sylfaen" w:cs="Arial"/>
                <w:sz w:val="20"/>
                <w:szCs w:val="20"/>
              </w:rPr>
            </w:pPr>
          </w:p>
        </w:tc>
        <w:tc>
          <w:tcPr>
            <w:tcW w:w="5891" w:type="dxa"/>
            <w:shd w:val="clear" w:color="auto" w:fill="FFFFFF"/>
          </w:tcPr>
          <w:p w:rsidR="00555F0B" w:rsidRPr="00D64829" w:rsidRDefault="00017B9D" w:rsidP="00555F0B">
            <w:pPr>
              <w:spacing w:after="0" w:line="240" w:lineRule="auto"/>
              <w:rPr>
                <w:rFonts w:ascii="Sylfaen" w:hAnsi="Sylfaen" w:cs="Calibri"/>
                <w:sz w:val="20"/>
                <w:szCs w:val="20"/>
              </w:rPr>
            </w:pPr>
            <w:r w:rsidRPr="00D64829">
              <w:rPr>
                <w:rFonts w:ascii="Sylfaen" w:hAnsi="Sylfaen" w:cs="Calibri"/>
                <w:sz w:val="20"/>
                <w:szCs w:val="20"/>
              </w:rPr>
              <w:t>Համայնք</w:t>
            </w:r>
            <w:r>
              <w:rPr>
                <w:rFonts w:ascii="Sylfaen" w:hAnsi="Sylfaen" w:cs="Calibri"/>
                <w:sz w:val="20"/>
                <w:szCs w:val="20"/>
              </w:rPr>
              <w:t>ապետարանի</w:t>
            </w:r>
            <w:r w:rsidRPr="00D64829">
              <w:rPr>
                <w:rFonts w:ascii="Sylfaen" w:hAnsi="Sylfaen" w:cs="Calibri"/>
                <w:sz w:val="20"/>
                <w:szCs w:val="20"/>
              </w:rPr>
              <w:t xml:space="preserve"> աշխատակազմի պահպանում, հանրային որակյալ ծառայությունների մատուցում</w:t>
            </w:r>
          </w:p>
        </w:tc>
        <w:tc>
          <w:tcPr>
            <w:tcW w:w="1417" w:type="dxa"/>
            <w:shd w:val="clear" w:color="auto" w:fill="FFFFFF"/>
          </w:tcPr>
          <w:p w:rsidR="00555F0B" w:rsidRPr="00E03FC6" w:rsidRDefault="00555F0B" w:rsidP="00555F0B">
            <w:pPr>
              <w:tabs>
                <w:tab w:val="left" w:pos="0"/>
                <w:tab w:val="left" w:pos="5400"/>
                <w:tab w:val="left" w:pos="5580"/>
              </w:tabs>
              <w:spacing w:after="0" w:line="240" w:lineRule="auto"/>
              <w:jc w:val="center"/>
              <w:rPr>
                <w:rFonts w:ascii="Sylfaen" w:hAnsi="Sylfaen" w:cs="Arial"/>
                <w:sz w:val="20"/>
                <w:szCs w:val="20"/>
              </w:rPr>
            </w:pPr>
            <w:r>
              <w:rPr>
                <w:rFonts w:ascii="Sylfaen" w:hAnsi="Sylfaen" w:cs="Arial"/>
                <w:sz w:val="20"/>
                <w:szCs w:val="20"/>
              </w:rPr>
              <w:t>197346.2</w:t>
            </w:r>
            <w:r w:rsidRPr="00E03FC6">
              <w:rPr>
                <w:rFonts w:ascii="Sylfaen" w:hAnsi="Sylfaen" w:cs="Arial"/>
                <w:sz w:val="20"/>
                <w:szCs w:val="20"/>
              </w:rPr>
              <w:t xml:space="preserve"> </w:t>
            </w:r>
          </w:p>
        </w:tc>
        <w:tc>
          <w:tcPr>
            <w:tcW w:w="1821" w:type="dxa"/>
            <w:shd w:val="clear" w:color="auto" w:fill="FFFFFF"/>
            <w:vAlign w:val="center"/>
          </w:tcPr>
          <w:p w:rsidR="00555F0B" w:rsidRPr="00EE554F" w:rsidRDefault="00017B9D" w:rsidP="00017B9D">
            <w:pPr>
              <w:spacing w:after="0" w:line="20" w:lineRule="atLeast"/>
              <w:jc w:val="center"/>
              <w:rPr>
                <w:rFonts w:ascii="Sylfaen" w:hAnsi="Sylfaen" w:cs="Arial"/>
                <w:color w:val="31849B"/>
                <w:sz w:val="20"/>
                <w:szCs w:val="20"/>
              </w:rPr>
            </w:pPr>
            <w:r w:rsidRPr="00A316F0">
              <w:rPr>
                <w:rFonts w:ascii="Sylfaen" w:hAnsi="Sylfaen"/>
                <w:b/>
                <w:color w:val="000000"/>
                <w:sz w:val="18"/>
                <w:szCs w:val="18"/>
              </w:rPr>
              <w:t>Բոլոր բնակավայրերում</w:t>
            </w:r>
          </w:p>
        </w:tc>
      </w:tr>
      <w:tr w:rsidR="00555F0B" w:rsidRPr="00CA05FD" w:rsidTr="00017B9D">
        <w:trPr>
          <w:cantSplit/>
          <w:trHeight w:val="495"/>
        </w:trPr>
        <w:tc>
          <w:tcPr>
            <w:tcW w:w="625" w:type="dxa"/>
            <w:shd w:val="clear" w:color="auto" w:fill="FFFFFF"/>
            <w:vAlign w:val="center"/>
          </w:tcPr>
          <w:p w:rsidR="00555F0B" w:rsidRPr="00017B9D" w:rsidRDefault="00555F0B" w:rsidP="00675111">
            <w:pPr>
              <w:numPr>
                <w:ilvl w:val="0"/>
                <w:numId w:val="2"/>
              </w:numPr>
              <w:spacing w:after="0" w:line="20" w:lineRule="atLeast"/>
              <w:jc w:val="center"/>
              <w:rPr>
                <w:rFonts w:ascii="Sylfaen" w:hAnsi="Sylfaen" w:cs="Arial"/>
                <w:sz w:val="20"/>
                <w:szCs w:val="20"/>
              </w:rPr>
            </w:pPr>
          </w:p>
        </w:tc>
        <w:tc>
          <w:tcPr>
            <w:tcW w:w="5891" w:type="dxa"/>
            <w:shd w:val="clear" w:color="auto" w:fill="FFFFFF"/>
          </w:tcPr>
          <w:p w:rsidR="00555F0B" w:rsidRPr="002327A6" w:rsidRDefault="00555F0B" w:rsidP="00555F0B">
            <w:pPr>
              <w:spacing w:line="240" w:lineRule="auto"/>
              <w:ind w:right="-78"/>
              <w:rPr>
                <w:rFonts w:ascii="Sylfaen" w:hAnsi="Sylfaen" w:cs="Arial"/>
                <w:bCs/>
                <w:sz w:val="20"/>
                <w:szCs w:val="20"/>
                <w:lang w:val="ro-RO" w:eastAsia="ru-RU"/>
              </w:rPr>
            </w:pPr>
            <w:r w:rsidRPr="00D64829">
              <w:rPr>
                <w:rFonts w:ascii="Sylfaen" w:hAnsi="Sylfaen" w:cs="Calibri"/>
                <w:color w:val="000000"/>
                <w:sz w:val="20"/>
                <w:szCs w:val="20"/>
              </w:rPr>
              <w:t>Համայնքապետարանի ինստիտուցիոնալ կարողությունների զարգացում</w:t>
            </w:r>
            <w:r>
              <w:rPr>
                <w:rFonts w:ascii="Sylfaen" w:hAnsi="Sylfaen" w:cs="Calibri"/>
                <w:color w:val="000000"/>
                <w:sz w:val="20"/>
                <w:szCs w:val="20"/>
              </w:rPr>
              <w:t xml:space="preserve"> </w:t>
            </w:r>
          </w:p>
        </w:tc>
        <w:tc>
          <w:tcPr>
            <w:tcW w:w="1417" w:type="dxa"/>
            <w:shd w:val="clear" w:color="auto" w:fill="FFFFFF"/>
          </w:tcPr>
          <w:p w:rsidR="00555F0B" w:rsidRDefault="00555F0B" w:rsidP="00555F0B">
            <w:pPr>
              <w:spacing w:after="0" w:line="240" w:lineRule="auto"/>
              <w:jc w:val="center"/>
              <w:rPr>
                <w:rFonts w:cs="Calibri"/>
                <w:color w:val="000000"/>
              </w:rPr>
            </w:pPr>
            <w:r>
              <w:rPr>
                <w:rFonts w:cs="Calibri"/>
                <w:color w:val="000000"/>
              </w:rPr>
              <w:t>19155.1</w:t>
            </w:r>
          </w:p>
          <w:p w:rsidR="00555F0B" w:rsidRPr="004A4F6E" w:rsidRDefault="00555F0B" w:rsidP="00555F0B">
            <w:pPr>
              <w:spacing w:after="0"/>
              <w:jc w:val="center"/>
              <w:rPr>
                <w:color w:val="FF0000"/>
                <w:lang w:val="ro-RO"/>
              </w:rPr>
            </w:pPr>
          </w:p>
        </w:tc>
        <w:tc>
          <w:tcPr>
            <w:tcW w:w="1821" w:type="dxa"/>
            <w:shd w:val="clear" w:color="auto" w:fill="FFFFFF"/>
            <w:vAlign w:val="center"/>
          </w:tcPr>
          <w:p w:rsidR="00555F0B" w:rsidRPr="00EE554F" w:rsidRDefault="00017B9D" w:rsidP="00017B9D">
            <w:pPr>
              <w:spacing w:after="0" w:line="20" w:lineRule="atLeast"/>
              <w:jc w:val="center"/>
              <w:rPr>
                <w:rFonts w:ascii="Sylfaen" w:hAnsi="Sylfaen" w:cs="Arial"/>
                <w:color w:val="31849B"/>
                <w:sz w:val="20"/>
                <w:szCs w:val="20"/>
              </w:rPr>
            </w:pPr>
            <w:r w:rsidRPr="00A316F0">
              <w:rPr>
                <w:rFonts w:ascii="Sylfaen" w:hAnsi="Sylfaen"/>
                <w:b/>
                <w:color w:val="000000"/>
                <w:sz w:val="18"/>
                <w:szCs w:val="18"/>
              </w:rPr>
              <w:t>Բոլոր բնակավայրերում</w:t>
            </w:r>
          </w:p>
        </w:tc>
      </w:tr>
      <w:tr w:rsidR="00555F0B" w:rsidRPr="00CA05FD" w:rsidTr="00017B9D">
        <w:trPr>
          <w:cantSplit/>
          <w:trHeight w:val="495"/>
        </w:trPr>
        <w:tc>
          <w:tcPr>
            <w:tcW w:w="625" w:type="dxa"/>
            <w:shd w:val="clear" w:color="auto" w:fill="FFFFFF"/>
            <w:vAlign w:val="center"/>
          </w:tcPr>
          <w:p w:rsidR="00555F0B" w:rsidRPr="00017B9D" w:rsidRDefault="00555F0B" w:rsidP="00675111">
            <w:pPr>
              <w:numPr>
                <w:ilvl w:val="0"/>
                <w:numId w:val="2"/>
              </w:numPr>
              <w:spacing w:after="0" w:line="20" w:lineRule="atLeast"/>
              <w:jc w:val="center"/>
              <w:rPr>
                <w:rFonts w:ascii="Sylfaen" w:hAnsi="Sylfaen" w:cs="Arial"/>
                <w:sz w:val="20"/>
                <w:szCs w:val="20"/>
              </w:rPr>
            </w:pPr>
          </w:p>
        </w:tc>
        <w:tc>
          <w:tcPr>
            <w:tcW w:w="5891" w:type="dxa"/>
            <w:shd w:val="clear" w:color="auto" w:fill="FFFFFF"/>
          </w:tcPr>
          <w:p w:rsidR="00555F0B" w:rsidRPr="00D64829" w:rsidRDefault="00555F0B" w:rsidP="00555F0B">
            <w:pPr>
              <w:spacing w:line="240" w:lineRule="auto"/>
              <w:ind w:right="-78"/>
              <w:rPr>
                <w:rFonts w:ascii="Sylfaen" w:hAnsi="Sylfaen" w:cs="Calibri"/>
                <w:color w:val="000000"/>
                <w:sz w:val="20"/>
                <w:szCs w:val="20"/>
              </w:rPr>
            </w:pPr>
            <w:r>
              <w:rPr>
                <w:rFonts w:ascii="Sylfaen" w:hAnsi="Sylfaen" w:cs="Calibri"/>
                <w:color w:val="000000"/>
                <w:sz w:val="20"/>
                <w:szCs w:val="20"/>
              </w:rPr>
              <w:t>ՔԿԱԳ տարածքային բաժնի պահապանման ծախսեր</w:t>
            </w:r>
          </w:p>
        </w:tc>
        <w:tc>
          <w:tcPr>
            <w:tcW w:w="1417" w:type="dxa"/>
            <w:shd w:val="clear" w:color="auto" w:fill="FFFFFF"/>
          </w:tcPr>
          <w:p w:rsidR="00555F0B" w:rsidRPr="00017B9D" w:rsidRDefault="00555F0B" w:rsidP="00017B9D">
            <w:pPr>
              <w:spacing w:after="0"/>
              <w:jc w:val="center"/>
              <w:rPr>
                <w:rFonts w:ascii="Sylfaen" w:hAnsi="Sylfaen"/>
                <w:sz w:val="20"/>
                <w:szCs w:val="20"/>
              </w:rPr>
            </w:pPr>
            <w:r w:rsidRPr="00017B9D">
              <w:rPr>
                <w:rFonts w:ascii="Sylfaen" w:hAnsi="Sylfaen"/>
                <w:sz w:val="20"/>
                <w:szCs w:val="20"/>
              </w:rPr>
              <w:t>5357.1</w:t>
            </w:r>
          </w:p>
        </w:tc>
        <w:tc>
          <w:tcPr>
            <w:tcW w:w="1821" w:type="dxa"/>
            <w:shd w:val="clear" w:color="auto" w:fill="FFFFFF"/>
            <w:vAlign w:val="center"/>
          </w:tcPr>
          <w:p w:rsidR="00555F0B" w:rsidRPr="00EE554F" w:rsidRDefault="00421E08" w:rsidP="00421E08">
            <w:pPr>
              <w:spacing w:after="0" w:line="20" w:lineRule="atLeast"/>
              <w:rPr>
                <w:rFonts w:ascii="Sylfaen" w:hAnsi="Sylfaen" w:cs="Arial"/>
                <w:color w:val="31849B"/>
                <w:sz w:val="20"/>
                <w:szCs w:val="20"/>
              </w:rPr>
            </w:pPr>
            <w:r>
              <w:rPr>
                <w:rFonts w:ascii="Sylfaen" w:hAnsi="Sylfaen" w:cs="Sylfaen"/>
                <w:b/>
                <w:sz w:val="18"/>
                <w:szCs w:val="18"/>
                <w:lang w:val="en-US"/>
              </w:rPr>
              <w:t xml:space="preserve"> </w:t>
            </w:r>
            <w:r w:rsidR="00017B9D" w:rsidRPr="005A1B46">
              <w:rPr>
                <w:rFonts w:ascii="Sylfaen" w:hAnsi="Sylfaen" w:cs="Sylfaen"/>
                <w:b/>
                <w:sz w:val="18"/>
                <w:szCs w:val="18"/>
              </w:rPr>
              <w:t>ք.Մարալիկ</w:t>
            </w:r>
          </w:p>
        </w:tc>
      </w:tr>
      <w:tr w:rsidR="001E56EE" w:rsidRPr="00CA05FD" w:rsidTr="00017B9D">
        <w:trPr>
          <w:cantSplit/>
          <w:trHeight w:val="135"/>
        </w:trPr>
        <w:tc>
          <w:tcPr>
            <w:tcW w:w="6516" w:type="dxa"/>
            <w:gridSpan w:val="2"/>
            <w:shd w:val="clear" w:color="auto" w:fill="FFFFFF"/>
            <w:vAlign w:val="center"/>
          </w:tcPr>
          <w:p w:rsidR="001E56EE" w:rsidRPr="003B1EBA" w:rsidRDefault="001E56EE" w:rsidP="003B1EBA">
            <w:pPr>
              <w:spacing w:after="0" w:line="20" w:lineRule="atLeast"/>
              <w:jc w:val="center"/>
              <w:rPr>
                <w:rFonts w:ascii="Sylfaen" w:hAnsi="Sylfaen" w:cs="Arial"/>
                <w:b/>
                <w:sz w:val="20"/>
                <w:szCs w:val="20"/>
              </w:rPr>
            </w:pPr>
            <w:r w:rsidRPr="003B1EBA">
              <w:rPr>
                <w:rFonts w:ascii="Sylfaen" w:hAnsi="Sylfaen" w:cs="Arial"/>
                <w:b/>
                <w:sz w:val="20"/>
                <w:szCs w:val="20"/>
              </w:rPr>
              <w:t>Ընդամենը</w:t>
            </w:r>
          </w:p>
        </w:tc>
        <w:tc>
          <w:tcPr>
            <w:tcW w:w="1417" w:type="dxa"/>
            <w:shd w:val="clear" w:color="auto" w:fill="FFFFFF"/>
            <w:vAlign w:val="center"/>
          </w:tcPr>
          <w:p w:rsidR="001E56EE" w:rsidRPr="00017B9D" w:rsidRDefault="00555F0B" w:rsidP="00017B9D">
            <w:pPr>
              <w:spacing w:after="0" w:line="20" w:lineRule="atLeast"/>
              <w:jc w:val="center"/>
              <w:rPr>
                <w:rFonts w:ascii="Sylfaen" w:hAnsi="Sylfaen" w:cs="Arial"/>
                <w:sz w:val="20"/>
                <w:szCs w:val="20"/>
              </w:rPr>
            </w:pPr>
            <w:r w:rsidRPr="00017B9D">
              <w:rPr>
                <w:rFonts w:ascii="Sylfaen" w:hAnsi="Sylfaen" w:cs="Arial"/>
                <w:b/>
                <w:sz w:val="20"/>
                <w:szCs w:val="20"/>
              </w:rPr>
              <w:t>221858.4</w:t>
            </w:r>
          </w:p>
        </w:tc>
        <w:tc>
          <w:tcPr>
            <w:tcW w:w="1821" w:type="dxa"/>
            <w:shd w:val="clear" w:color="auto" w:fill="FFFFFF"/>
            <w:vAlign w:val="center"/>
          </w:tcPr>
          <w:p w:rsidR="001E56EE" w:rsidRPr="00AC74D3" w:rsidRDefault="001E56EE" w:rsidP="007C2975">
            <w:pPr>
              <w:spacing w:after="0" w:line="20" w:lineRule="atLeast"/>
              <w:jc w:val="center"/>
              <w:rPr>
                <w:rFonts w:ascii="Sylfaen" w:hAnsi="Sylfaen" w:cs="Arial"/>
                <w:sz w:val="20"/>
                <w:szCs w:val="20"/>
              </w:rPr>
            </w:pPr>
          </w:p>
        </w:tc>
      </w:tr>
      <w:tr w:rsidR="001E56EE" w:rsidRPr="00CA05FD" w:rsidTr="00017B9D">
        <w:trPr>
          <w:cantSplit/>
          <w:trHeight w:val="717"/>
        </w:trPr>
        <w:tc>
          <w:tcPr>
            <w:tcW w:w="6516" w:type="dxa"/>
            <w:gridSpan w:val="2"/>
            <w:shd w:val="clear" w:color="auto" w:fill="DEEAF6"/>
            <w:vAlign w:val="center"/>
          </w:tcPr>
          <w:p w:rsidR="001E56EE" w:rsidRPr="003B1EBA" w:rsidRDefault="001E56EE" w:rsidP="007C2975">
            <w:pPr>
              <w:spacing w:after="0" w:line="20" w:lineRule="atLeast"/>
              <w:rPr>
                <w:rFonts w:ascii="Sylfaen" w:hAnsi="Sylfaen" w:cs="Arial"/>
                <w:b/>
                <w:sz w:val="20"/>
                <w:szCs w:val="20"/>
              </w:rPr>
            </w:pPr>
            <w:r w:rsidRPr="003B1EBA">
              <w:rPr>
                <w:rFonts w:ascii="Sylfaen" w:hAnsi="Sylfaen" w:cs="Arial"/>
                <w:b/>
                <w:sz w:val="20"/>
                <w:szCs w:val="20"/>
              </w:rPr>
              <w:t>Ոլորտ 3. Արտակարգ իրավիճակներից բնակչության պաշտպանություն և քաղաքացիական պաշտպանության կազմակերպում</w:t>
            </w:r>
          </w:p>
        </w:tc>
        <w:tc>
          <w:tcPr>
            <w:tcW w:w="1417" w:type="dxa"/>
            <w:shd w:val="clear" w:color="auto" w:fill="DEEAF6"/>
            <w:vAlign w:val="center"/>
          </w:tcPr>
          <w:p w:rsidR="001E56EE" w:rsidRPr="00AC74D3" w:rsidRDefault="001E56EE" w:rsidP="007C2975">
            <w:pPr>
              <w:spacing w:after="0" w:line="20" w:lineRule="atLeast"/>
              <w:jc w:val="center"/>
              <w:rPr>
                <w:rFonts w:ascii="Sylfaen" w:hAnsi="Sylfaen" w:cs="Arial"/>
                <w:sz w:val="20"/>
                <w:szCs w:val="20"/>
              </w:rPr>
            </w:pPr>
          </w:p>
        </w:tc>
        <w:tc>
          <w:tcPr>
            <w:tcW w:w="1821" w:type="dxa"/>
            <w:shd w:val="clear" w:color="auto" w:fill="DEEAF6"/>
            <w:vAlign w:val="center"/>
          </w:tcPr>
          <w:p w:rsidR="001E56EE" w:rsidRPr="00AC74D3" w:rsidRDefault="001E56EE" w:rsidP="007C2975">
            <w:pPr>
              <w:spacing w:after="0" w:line="20" w:lineRule="atLeast"/>
              <w:jc w:val="center"/>
              <w:rPr>
                <w:rFonts w:ascii="Sylfaen" w:hAnsi="Sylfaen" w:cs="Arial"/>
                <w:sz w:val="20"/>
                <w:szCs w:val="20"/>
              </w:rPr>
            </w:pPr>
          </w:p>
        </w:tc>
      </w:tr>
      <w:tr w:rsidR="001E56EE" w:rsidRPr="00CA05FD" w:rsidTr="00017B9D">
        <w:trPr>
          <w:cantSplit/>
          <w:trHeight w:val="794"/>
        </w:trPr>
        <w:tc>
          <w:tcPr>
            <w:tcW w:w="625" w:type="dxa"/>
            <w:shd w:val="clear" w:color="auto" w:fill="FFFFFF"/>
            <w:vAlign w:val="center"/>
          </w:tcPr>
          <w:p w:rsidR="001E56EE" w:rsidRPr="00017B9D" w:rsidRDefault="00017B9D" w:rsidP="00017B9D">
            <w:pPr>
              <w:spacing w:after="0" w:line="20" w:lineRule="atLeast"/>
              <w:rPr>
                <w:rFonts w:ascii="Sylfaen" w:hAnsi="Sylfaen" w:cs="Arial"/>
                <w:sz w:val="20"/>
                <w:szCs w:val="20"/>
                <w:lang w:val="en-US"/>
              </w:rPr>
            </w:pPr>
            <w:r w:rsidRPr="00271A41">
              <w:rPr>
                <w:rFonts w:ascii="Sylfaen" w:hAnsi="Sylfaen" w:cs="Arial"/>
                <w:sz w:val="20"/>
                <w:szCs w:val="20"/>
              </w:rPr>
              <w:t xml:space="preserve">   </w:t>
            </w:r>
            <w:r w:rsidRPr="00017B9D">
              <w:rPr>
                <w:rFonts w:ascii="Sylfaen" w:hAnsi="Sylfaen" w:cs="Arial"/>
                <w:sz w:val="20"/>
                <w:szCs w:val="20"/>
                <w:lang w:val="en-US"/>
              </w:rPr>
              <w:t>1.</w:t>
            </w:r>
          </w:p>
        </w:tc>
        <w:tc>
          <w:tcPr>
            <w:tcW w:w="5891" w:type="dxa"/>
            <w:shd w:val="clear" w:color="auto" w:fill="FFFFFF"/>
          </w:tcPr>
          <w:p w:rsidR="001E56EE" w:rsidRPr="00EE554F" w:rsidRDefault="00017B9D" w:rsidP="00017B9D">
            <w:pPr>
              <w:spacing w:after="0" w:line="20" w:lineRule="atLeast"/>
              <w:rPr>
                <w:rFonts w:ascii="Sylfaen" w:hAnsi="Sylfaen" w:cs="Arial"/>
                <w:color w:val="31849B"/>
                <w:sz w:val="20"/>
                <w:szCs w:val="20"/>
              </w:rPr>
            </w:pPr>
            <w:r>
              <w:rPr>
                <w:rFonts w:ascii="Sylfaen" w:hAnsi="Sylfaen" w:cs="Arial"/>
                <w:sz w:val="20"/>
                <w:szCs w:val="20"/>
              </w:rPr>
              <w:t>Մարալիկ</w:t>
            </w:r>
            <w:r w:rsidRPr="007805D6">
              <w:rPr>
                <w:rFonts w:ascii="Sylfaen" w:hAnsi="Sylfaen" w:cs="Calibri"/>
                <w:sz w:val="20"/>
                <w:szCs w:val="20"/>
                <w:lang w:val="ro-RO"/>
              </w:rPr>
              <w:t xml:space="preserve"> </w:t>
            </w:r>
            <w:r>
              <w:rPr>
                <w:rFonts w:ascii="Sylfaen" w:hAnsi="Sylfaen" w:cs="Calibri"/>
                <w:sz w:val="20"/>
                <w:szCs w:val="20"/>
              </w:rPr>
              <w:t xml:space="preserve"> և Սառնաղբյուր բնակավայրերում հեղեղատարի</w:t>
            </w:r>
            <w:r w:rsidRPr="007805D6">
              <w:rPr>
                <w:rFonts w:ascii="Sylfaen" w:hAnsi="Sylfaen" w:cs="Calibri"/>
                <w:sz w:val="20"/>
                <w:szCs w:val="20"/>
                <w:lang w:val="ro-RO"/>
              </w:rPr>
              <w:t xml:space="preserve"> </w:t>
            </w:r>
            <w:r>
              <w:rPr>
                <w:rFonts w:ascii="Sylfaen" w:hAnsi="Sylfaen" w:cs="Calibri"/>
                <w:sz w:val="20"/>
                <w:szCs w:val="20"/>
              </w:rPr>
              <w:t>մաքրման</w:t>
            </w:r>
            <w:r w:rsidRPr="009401EB">
              <w:rPr>
                <w:rFonts w:ascii="Sylfaen" w:hAnsi="Sylfaen" w:cs="Calibri"/>
                <w:sz w:val="20"/>
                <w:szCs w:val="20"/>
                <w:lang w:val="ro-RO"/>
              </w:rPr>
              <w:t xml:space="preserve"> </w:t>
            </w:r>
            <w:r>
              <w:rPr>
                <w:rFonts w:ascii="Sylfaen" w:hAnsi="Sylfaen" w:cs="Calibri"/>
                <w:sz w:val="20"/>
                <w:szCs w:val="20"/>
              </w:rPr>
              <w:t>աշխատանքների</w:t>
            </w:r>
            <w:r w:rsidRPr="009401EB">
              <w:rPr>
                <w:rFonts w:ascii="Sylfaen" w:hAnsi="Sylfaen" w:cs="Calibri"/>
                <w:sz w:val="20"/>
                <w:szCs w:val="20"/>
                <w:lang w:val="ro-RO"/>
              </w:rPr>
              <w:t xml:space="preserve"> </w:t>
            </w:r>
            <w:r>
              <w:rPr>
                <w:rFonts w:ascii="Sylfaen" w:hAnsi="Sylfaen" w:cs="Calibri"/>
                <w:sz w:val="20"/>
                <w:szCs w:val="20"/>
              </w:rPr>
              <w:t>իրականացում</w:t>
            </w:r>
          </w:p>
        </w:tc>
        <w:tc>
          <w:tcPr>
            <w:tcW w:w="1417" w:type="dxa"/>
            <w:shd w:val="clear" w:color="auto" w:fill="FFFFFF"/>
            <w:vAlign w:val="center"/>
          </w:tcPr>
          <w:p w:rsidR="00354821" w:rsidRDefault="00354821" w:rsidP="00354821">
            <w:pPr>
              <w:spacing w:after="0" w:line="240" w:lineRule="auto"/>
              <w:jc w:val="center"/>
              <w:rPr>
                <w:rFonts w:ascii="Sylfaen" w:hAnsi="Sylfaen" w:cs="Calibri"/>
                <w:color w:val="000000"/>
                <w:sz w:val="20"/>
                <w:szCs w:val="20"/>
                <w:lang w:val="en-US"/>
              </w:rPr>
            </w:pPr>
            <w:r>
              <w:rPr>
                <w:rFonts w:ascii="Sylfaen" w:hAnsi="Sylfaen" w:cs="Calibri"/>
                <w:color w:val="000000"/>
                <w:sz w:val="20"/>
                <w:szCs w:val="20"/>
              </w:rPr>
              <w:t>2000.0</w:t>
            </w:r>
          </w:p>
          <w:p w:rsidR="001E56EE" w:rsidRPr="00EE554F" w:rsidRDefault="001E56EE" w:rsidP="007C2975">
            <w:pPr>
              <w:spacing w:after="0" w:line="20" w:lineRule="atLeast"/>
              <w:jc w:val="center"/>
              <w:rPr>
                <w:rFonts w:ascii="Sylfaen" w:hAnsi="Sylfaen" w:cs="Arial"/>
                <w:color w:val="31849B"/>
                <w:sz w:val="20"/>
                <w:szCs w:val="20"/>
              </w:rPr>
            </w:pPr>
          </w:p>
        </w:tc>
        <w:tc>
          <w:tcPr>
            <w:tcW w:w="1821" w:type="dxa"/>
            <w:shd w:val="clear" w:color="auto" w:fill="FFFFFF"/>
            <w:vAlign w:val="center"/>
          </w:tcPr>
          <w:p w:rsidR="00421E08" w:rsidRPr="0061591F" w:rsidRDefault="00421E08" w:rsidP="00421E08">
            <w:pPr>
              <w:spacing w:after="0" w:line="20" w:lineRule="atLeast"/>
              <w:rPr>
                <w:rFonts w:ascii="Sylfaen" w:hAnsi="Sylfaen" w:cs="Arial"/>
                <w:b/>
                <w:sz w:val="20"/>
                <w:szCs w:val="20"/>
              </w:rPr>
            </w:pPr>
            <w:r w:rsidRPr="0061591F">
              <w:rPr>
                <w:rFonts w:ascii="Sylfaen" w:hAnsi="Sylfaen" w:cs="Arial"/>
                <w:b/>
                <w:sz w:val="20"/>
                <w:szCs w:val="20"/>
              </w:rPr>
              <w:t>ք. Մարալիկ</w:t>
            </w:r>
          </w:p>
          <w:p w:rsidR="001E56EE" w:rsidRPr="00EE554F" w:rsidRDefault="00421E08" w:rsidP="00421E08">
            <w:pPr>
              <w:spacing w:after="0" w:line="20" w:lineRule="atLeast"/>
              <w:jc w:val="center"/>
              <w:rPr>
                <w:rFonts w:ascii="Sylfaen" w:hAnsi="Sylfaen" w:cs="Arial"/>
                <w:color w:val="31849B"/>
                <w:sz w:val="20"/>
                <w:szCs w:val="20"/>
              </w:rPr>
            </w:pPr>
            <w:r w:rsidRPr="0061591F">
              <w:rPr>
                <w:rFonts w:ascii="Sylfaen" w:hAnsi="Sylfaen" w:cs="Arial"/>
                <w:b/>
                <w:sz w:val="20"/>
                <w:szCs w:val="20"/>
              </w:rPr>
              <w:t>գ.Սառնաղբյուր</w:t>
            </w:r>
          </w:p>
        </w:tc>
      </w:tr>
      <w:tr w:rsidR="001E56EE" w:rsidRPr="00CA05FD" w:rsidTr="00BE30F9">
        <w:trPr>
          <w:cantSplit/>
          <w:trHeight w:val="213"/>
        </w:trPr>
        <w:tc>
          <w:tcPr>
            <w:tcW w:w="6516" w:type="dxa"/>
            <w:gridSpan w:val="2"/>
            <w:shd w:val="clear" w:color="auto" w:fill="FFFFFF"/>
          </w:tcPr>
          <w:p w:rsidR="001E56EE" w:rsidRPr="00AC74D3" w:rsidRDefault="001E56EE" w:rsidP="00BE30F9">
            <w:pPr>
              <w:spacing w:after="0" w:line="20" w:lineRule="atLeast"/>
              <w:jc w:val="center"/>
              <w:rPr>
                <w:rFonts w:ascii="Sylfaen" w:hAnsi="Sylfaen" w:cs="Arial"/>
                <w:sz w:val="20"/>
                <w:szCs w:val="20"/>
              </w:rPr>
            </w:pPr>
            <w:r w:rsidRPr="003B1EBA">
              <w:rPr>
                <w:rFonts w:ascii="Sylfaen" w:hAnsi="Sylfaen" w:cs="Arial"/>
                <w:b/>
                <w:sz w:val="20"/>
                <w:szCs w:val="20"/>
              </w:rPr>
              <w:t>Ընդամենը</w:t>
            </w:r>
          </w:p>
        </w:tc>
        <w:tc>
          <w:tcPr>
            <w:tcW w:w="1417" w:type="dxa"/>
            <w:shd w:val="clear" w:color="auto" w:fill="FFFFFF"/>
            <w:vAlign w:val="center"/>
          </w:tcPr>
          <w:p w:rsidR="001E56EE" w:rsidRPr="00CA05FD" w:rsidRDefault="00354821" w:rsidP="00BE30F9">
            <w:pPr>
              <w:spacing w:after="0" w:line="240" w:lineRule="auto"/>
              <w:jc w:val="center"/>
              <w:rPr>
                <w:rFonts w:ascii="Sylfaen" w:hAnsi="Sylfaen" w:cs="Arial"/>
                <w:color w:val="31849B"/>
                <w:sz w:val="20"/>
                <w:szCs w:val="20"/>
              </w:rPr>
            </w:pPr>
            <w:r w:rsidRPr="00017B9D">
              <w:rPr>
                <w:rFonts w:ascii="Sylfaen" w:hAnsi="Sylfaen" w:cs="Calibri"/>
                <w:b/>
                <w:color w:val="000000"/>
                <w:sz w:val="20"/>
                <w:szCs w:val="20"/>
              </w:rPr>
              <w:t>2000.0</w:t>
            </w:r>
          </w:p>
        </w:tc>
        <w:tc>
          <w:tcPr>
            <w:tcW w:w="1821" w:type="dxa"/>
            <w:shd w:val="clear" w:color="auto" w:fill="FFFFFF"/>
            <w:vAlign w:val="center"/>
          </w:tcPr>
          <w:p w:rsidR="001E56EE" w:rsidRPr="00CA05FD" w:rsidRDefault="001E56EE" w:rsidP="007C2975">
            <w:pPr>
              <w:spacing w:after="0" w:line="20" w:lineRule="atLeast"/>
              <w:jc w:val="center"/>
              <w:rPr>
                <w:rFonts w:ascii="Sylfaen" w:hAnsi="Sylfaen" w:cs="Arial"/>
                <w:color w:val="31849B"/>
                <w:sz w:val="20"/>
                <w:szCs w:val="20"/>
              </w:rPr>
            </w:pPr>
          </w:p>
        </w:tc>
      </w:tr>
      <w:tr w:rsidR="001E56EE" w:rsidRPr="00CA05FD" w:rsidTr="00017B9D">
        <w:trPr>
          <w:cantSplit/>
          <w:trHeight w:val="139"/>
        </w:trPr>
        <w:tc>
          <w:tcPr>
            <w:tcW w:w="6516" w:type="dxa"/>
            <w:gridSpan w:val="2"/>
            <w:shd w:val="clear" w:color="auto" w:fill="DEEAF6"/>
            <w:vAlign w:val="center"/>
          </w:tcPr>
          <w:p w:rsidR="001E56EE" w:rsidRPr="003B1EBA" w:rsidRDefault="001E56EE" w:rsidP="007C2975">
            <w:pPr>
              <w:spacing w:after="0" w:line="20" w:lineRule="atLeast"/>
              <w:rPr>
                <w:rFonts w:ascii="Sylfaen" w:hAnsi="Sylfaen" w:cs="Arial"/>
                <w:b/>
                <w:sz w:val="20"/>
                <w:szCs w:val="20"/>
              </w:rPr>
            </w:pPr>
            <w:r w:rsidRPr="003B1EBA">
              <w:rPr>
                <w:rFonts w:ascii="Sylfaen" w:hAnsi="Sylfaen" w:cs="Arial"/>
                <w:b/>
                <w:sz w:val="20"/>
                <w:szCs w:val="20"/>
              </w:rPr>
              <w:t>Ոլորտ 4. Քաղաքաշինություն և կոմունալ տնտեսություն</w:t>
            </w:r>
          </w:p>
        </w:tc>
        <w:tc>
          <w:tcPr>
            <w:tcW w:w="1417" w:type="dxa"/>
            <w:shd w:val="clear" w:color="auto" w:fill="DEEAF6"/>
            <w:vAlign w:val="center"/>
          </w:tcPr>
          <w:p w:rsidR="001E56EE" w:rsidRPr="00CA05FD" w:rsidRDefault="001E56EE" w:rsidP="007C2975">
            <w:pPr>
              <w:spacing w:after="0" w:line="20" w:lineRule="atLeast"/>
              <w:jc w:val="center"/>
              <w:rPr>
                <w:rFonts w:ascii="Sylfaen" w:hAnsi="Sylfaen" w:cs="Arial"/>
                <w:color w:val="31849B"/>
                <w:sz w:val="20"/>
                <w:szCs w:val="20"/>
              </w:rPr>
            </w:pPr>
          </w:p>
        </w:tc>
        <w:tc>
          <w:tcPr>
            <w:tcW w:w="1821" w:type="dxa"/>
            <w:shd w:val="clear" w:color="auto" w:fill="DEEAF6"/>
            <w:vAlign w:val="center"/>
          </w:tcPr>
          <w:p w:rsidR="001E56EE" w:rsidRPr="00CA05FD" w:rsidRDefault="001E56EE" w:rsidP="007C2975">
            <w:pPr>
              <w:spacing w:after="0" w:line="20" w:lineRule="atLeast"/>
              <w:jc w:val="center"/>
              <w:rPr>
                <w:rFonts w:ascii="Sylfaen" w:hAnsi="Sylfaen" w:cs="Arial"/>
                <w:color w:val="31849B"/>
                <w:sz w:val="20"/>
                <w:szCs w:val="20"/>
              </w:rPr>
            </w:pPr>
          </w:p>
        </w:tc>
      </w:tr>
      <w:tr w:rsidR="00354821" w:rsidRPr="00CA05FD" w:rsidTr="00017B9D">
        <w:tc>
          <w:tcPr>
            <w:tcW w:w="625" w:type="dxa"/>
            <w:vAlign w:val="center"/>
          </w:tcPr>
          <w:p w:rsidR="00354821" w:rsidRPr="00EE554F" w:rsidRDefault="00354821" w:rsidP="00675111">
            <w:pPr>
              <w:numPr>
                <w:ilvl w:val="0"/>
                <w:numId w:val="3"/>
              </w:numPr>
              <w:spacing w:after="0" w:line="20" w:lineRule="atLeast"/>
              <w:jc w:val="center"/>
              <w:rPr>
                <w:rFonts w:ascii="Sylfaen" w:hAnsi="Sylfaen" w:cs="Arial"/>
                <w:color w:val="31849B"/>
                <w:sz w:val="20"/>
                <w:szCs w:val="20"/>
              </w:rPr>
            </w:pPr>
          </w:p>
        </w:tc>
        <w:tc>
          <w:tcPr>
            <w:tcW w:w="5891" w:type="dxa"/>
            <w:vAlign w:val="center"/>
          </w:tcPr>
          <w:p w:rsidR="00354821" w:rsidRPr="00354821" w:rsidRDefault="003B1EBA" w:rsidP="00354821">
            <w:pPr>
              <w:spacing w:after="0" w:line="240" w:lineRule="auto"/>
              <w:rPr>
                <w:rFonts w:ascii="Sylfaen" w:hAnsi="Sylfaen" w:cs="Calibri"/>
                <w:color w:val="FF0000"/>
                <w:sz w:val="20"/>
                <w:szCs w:val="20"/>
              </w:rPr>
            </w:pPr>
            <w:r w:rsidRPr="00B56251">
              <w:rPr>
                <w:rFonts w:ascii="Sylfaen" w:hAnsi="Sylfaen" w:cs="Sylfaen"/>
                <w:sz w:val="20"/>
                <w:szCs w:val="20"/>
              </w:rPr>
              <w:t>Մարալիկ, Աղին, Անիպեմզա, Լանջիկ, Շիրակավան, Ջրափի, Սառնաղբյուր</w:t>
            </w:r>
            <w:r w:rsidRPr="005E2FEA">
              <w:rPr>
                <w:rFonts w:ascii="Sylfaen" w:hAnsi="Sylfaen" w:cs="Calibri"/>
                <w:sz w:val="20"/>
                <w:szCs w:val="20"/>
                <w:lang w:val="ro-RO"/>
              </w:rPr>
              <w:t xml:space="preserve"> </w:t>
            </w:r>
            <w:r w:rsidRPr="003C0C66">
              <w:rPr>
                <w:rFonts w:ascii="Sylfaen" w:hAnsi="Sylfaen" w:cs="Sylfaen"/>
                <w:sz w:val="20"/>
                <w:szCs w:val="20"/>
              </w:rPr>
              <w:t>բնակավայրերի</w:t>
            </w:r>
            <w:r w:rsidRPr="003C0C66">
              <w:rPr>
                <w:rFonts w:ascii="Sylfaen" w:hAnsi="Sylfaen" w:cs="Sylfaen"/>
                <w:sz w:val="20"/>
                <w:szCs w:val="20"/>
                <w:lang w:val="ro-RO"/>
              </w:rPr>
              <w:t xml:space="preserve"> </w:t>
            </w:r>
            <w:r w:rsidRPr="003C0C66">
              <w:rPr>
                <w:rFonts w:ascii="Sylfaen" w:hAnsi="Sylfaen" w:cs="Sylfaen"/>
                <w:sz w:val="20"/>
                <w:szCs w:val="20"/>
              </w:rPr>
              <w:t>ջրամատակարարման</w:t>
            </w:r>
            <w:r w:rsidRPr="003C0C66">
              <w:rPr>
                <w:rFonts w:ascii="Sylfaen" w:hAnsi="Sylfaen" w:cs="Sylfaen"/>
                <w:sz w:val="20"/>
                <w:szCs w:val="20"/>
                <w:lang w:val="ro-RO"/>
              </w:rPr>
              <w:t xml:space="preserve"> </w:t>
            </w:r>
            <w:r w:rsidRPr="003C0C66">
              <w:rPr>
                <w:rFonts w:ascii="Sylfaen" w:hAnsi="Sylfaen" w:cs="Sylfaen"/>
                <w:sz w:val="20"/>
                <w:szCs w:val="20"/>
              </w:rPr>
              <w:t>համակարգերի</w:t>
            </w:r>
            <w:r w:rsidRPr="003C0C66">
              <w:rPr>
                <w:rFonts w:ascii="Sylfaen" w:hAnsi="Sylfaen" w:cs="Sylfaen"/>
                <w:sz w:val="20"/>
                <w:szCs w:val="20"/>
                <w:lang w:val="ro-RO"/>
              </w:rPr>
              <w:t xml:space="preserve"> </w:t>
            </w:r>
            <w:r w:rsidRPr="003C0C66">
              <w:rPr>
                <w:rFonts w:ascii="Sylfaen" w:hAnsi="Sylfaen" w:cs="Sylfaen"/>
                <w:sz w:val="20"/>
                <w:szCs w:val="20"/>
              </w:rPr>
              <w:t>ընթացիկ</w:t>
            </w:r>
            <w:r w:rsidRPr="003C0C66">
              <w:rPr>
                <w:rFonts w:ascii="Sylfaen" w:hAnsi="Sylfaen" w:cs="Sylfaen"/>
                <w:sz w:val="20"/>
                <w:szCs w:val="20"/>
                <w:lang w:val="ro-RO"/>
              </w:rPr>
              <w:t xml:space="preserve"> </w:t>
            </w:r>
            <w:r w:rsidRPr="003C0C66">
              <w:rPr>
                <w:rFonts w:ascii="Sylfaen" w:hAnsi="Sylfaen" w:cs="Sylfaen"/>
                <w:sz w:val="20"/>
                <w:szCs w:val="20"/>
              </w:rPr>
              <w:t>նորոգում</w:t>
            </w:r>
            <w:r w:rsidRPr="006A2A33">
              <w:rPr>
                <w:rFonts w:ascii="Sylfaen" w:hAnsi="Sylfaen" w:cs="Sylfaen"/>
                <w:sz w:val="20"/>
                <w:szCs w:val="20"/>
                <w:lang w:val="ro-RO"/>
              </w:rPr>
              <w:t xml:space="preserve"> </w:t>
            </w:r>
            <w:r w:rsidRPr="00C96F64">
              <w:rPr>
                <w:rFonts w:ascii="Sylfaen" w:hAnsi="Sylfaen" w:cs="Sylfaen"/>
                <w:sz w:val="20"/>
                <w:szCs w:val="20"/>
              </w:rPr>
              <w:t>և</w:t>
            </w:r>
            <w:r w:rsidRPr="006A2A33">
              <w:rPr>
                <w:rFonts w:ascii="Sylfaen" w:hAnsi="Sylfaen" w:cs="Sylfaen"/>
                <w:sz w:val="20"/>
                <w:szCs w:val="20"/>
                <w:lang w:val="ro-RO"/>
              </w:rPr>
              <w:t xml:space="preserve"> </w:t>
            </w:r>
            <w:r w:rsidRPr="00C96F64">
              <w:rPr>
                <w:rFonts w:ascii="Sylfaen" w:hAnsi="Sylfaen" w:cs="Sylfaen"/>
                <w:sz w:val="20"/>
                <w:szCs w:val="20"/>
              </w:rPr>
              <w:t>սպասարկում</w:t>
            </w:r>
          </w:p>
        </w:tc>
        <w:tc>
          <w:tcPr>
            <w:tcW w:w="1417" w:type="dxa"/>
            <w:vAlign w:val="center"/>
          </w:tcPr>
          <w:p w:rsidR="00354821" w:rsidRPr="003B1EBA" w:rsidRDefault="00354821" w:rsidP="00354821">
            <w:pPr>
              <w:spacing w:after="0" w:line="240" w:lineRule="auto"/>
              <w:jc w:val="center"/>
              <w:rPr>
                <w:rFonts w:ascii="Sylfaen" w:hAnsi="Sylfaen" w:cs="Calibri"/>
                <w:sz w:val="20"/>
                <w:szCs w:val="20"/>
                <w:lang w:val="en-US"/>
              </w:rPr>
            </w:pPr>
            <w:r w:rsidRPr="003B1EBA">
              <w:rPr>
                <w:rFonts w:ascii="Sylfaen" w:hAnsi="Sylfaen" w:cs="Calibri"/>
                <w:sz w:val="20"/>
                <w:szCs w:val="20"/>
              </w:rPr>
              <w:t>18249.2</w:t>
            </w:r>
          </w:p>
        </w:tc>
        <w:tc>
          <w:tcPr>
            <w:tcW w:w="1821" w:type="dxa"/>
            <w:vAlign w:val="center"/>
          </w:tcPr>
          <w:p w:rsidR="00354821" w:rsidRPr="00CA05FD" w:rsidRDefault="00421E08" w:rsidP="00421E08">
            <w:pPr>
              <w:spacing w:after="0" w:line="240" w:lineRule="auto"/>
              <w:ind w:hanging="68"/>
              <w:rPr>
                <w:rFonts w:ascii="Sylfaen" w:hAnsi="Sylfaen" w:cs="Arial"/>
                <w:color w:val="31849B"/>
                <w:sz w:val="20"/>
                <w:szCs w:val="20"/>
              </w:rPr>
            </w:pPr>
            <w:r>
              <w:rPr>
                <w:rFonts w:ascii="Sylfaen" w:hAnsi="Sylfaen" w:cs="Sylfaen"/>
                <w:b/>
                <w:sz w:val="18"/>
                <w:szCs w:val="18"/>
                <w:lang w:val="en-US"/>
              </w:rPr>
              <w:t xml:space="preserve"> </w:t>
            </w:r>
            <w:r w:rsidR="003B1EBA" w:rsidRPr="005A1B46">
              <w:rPr>
                <w:rFonts w:ascii="Sylfaen" w:hAnsi="Sylfaen" w:cs="Sylfaen"/>
                <w:b/>
                <w:sz w:val="18"/>
                <w:szCs w:val="18"/>
              </w:rPr>
              <w:t>ք.Մարալիկ</w:t>
            </w:r>
          </w:p>
        </w:tc>
      </w:tr>
      <w:tr w:rsidR="00354821" w:rsidRPr="00CA05FD" w:rsidTr="00017B9D">
        <w:trPr>
          <w:trHeight w:val="476"/>
        </w:trPr>
        <w:tc>
          <w:tcPr>
            <w:tcW w:w="625" w:type="dxa"/>
            <w:vAlign w:val="center"/>
          </w:tcPr>
          <w:p w:rsidR="00354821" w:rsidRPr="00EE554F" w:rsidRDefault="00354821" w:rsidP="00675111">
            <w:pPr>
              <w:numPr>
                <w:ilvl w:val="0"/>
                <w:numId w:val="3"/>
              </w:numPr>
              <w:spacing w:after="0" w:line="20" w:lineRule="atLeast"/>
              <w:jc w:val="center"/>
              <w:rPr>
                <w:rFonts w:ascii="Sylfaen" w:hAnsi="Sylfaen" w:cs="Arial"/>
                <w:color w:val="31849B"/>
                <w:sz w:val="20"/>
                <w:szCs w:val="20"/>
              </w:rPr>
            </w:pPr>
          </w:p>
        </w:tc>
        <w:tc>
          <w:tcPr>
            <w:tcW w:w="5891" w:type="dxa"/>
            <w:vAlign w:val="center"/>
          </w:tcPr>
          <w:p w:rsidR="00354821" w:rsidRDefault="003B1EBA" w:rsidP="00354821">
            <w:pPr>
              <w:rPr>
                <w:rFonts w:ascii="Sylfaen" w:hAnsi="Sylfaen" w:cs="Calibri"/>
                <w:color w:val="000000"/>
                <w:sz w:val="20"/>
                <w:szCs w:val="20"/>
              </w:rPr>
            </w:pPr>
            <w:r w:rsidRPr="007805D6">
              <w:rPr>
                <w:rFonts w:ascii="Sylfaen" w:hAnsi="Sylfaen" w:cs="Arial"/>
                <w:sz w:val="20"/>
                <w:szCs w:val="20"/>
              </w:rPr>
              <w:t xml:space="preserve">Քարաբերդի </w:t>
            </w:r>
            <w:r w:rsidRPr="00680B0C">
              <w:rPr>
                <w:rFonts w:ascii="Sylfaen" w:hAnsi="Sylfaen" w:cs="Calibri"/>
                <w:sz w:val="20"/>
                <w:szCs w:val="20"/>
              </w:rPr>
              <w:t xml:space="preserve"> </w:t>
            </w:r>
            <w:r>
              <w:rPr>
                <w:rFonts w:ascii="Sylfaen" w:hAnsi="Sylfaen" w:cs="Calibri"/>
                <w:sz w:val="20"/>
                <w:szCs w:val="20"/>
              </w:rPr>
              <w:t>ջ</w:t>
            </w:r>
            <w:r w:rsidRPr="00680B0C">
              <w:rPr>
                <w:rFonts w:ascii="Sylfaen" w:hAnsi="Sylfaen" w:cs="Calibri"/>
                <w:sz w:val="20"/>
                <w:szCs w:val="20"/>
              </w:rPr>
              <w:t>րամբարի մաքրում</w:t>
            </w:r>
          </w:p>
        </w:tc>
        <w:tc>
          <w:tcPr>
            <w:tcW w:w="1417" w:type="dxa"/>
            <w:vAlign w:val="center"/>
          </w:tcPr>
          <w:p w:rsidR="00354821" w:rsidRDefault="00354821" w:rsidP="003B1EBA">
            <w:pPr>
              <w:jc w:val="center"/>
              <w:rPr>
                <w:rFonts w:ascii="Sylfaen" w:hAnsi="Sylfaen" w:cs="Calibri"/>
                <w:color w:val="000000"/>
                <w:sz w:val="20"/>
                <w:szCs w:val="20"/>
              </w:rPr>
            </w:pPr>
            <w:r>
              <w:rPr>
                <w:rFonts w:ascii="Sylfaen" w:hAnsi="Sylfaen" w:cs="Calibri"/>
                <w:color w:val="000000"/>
                <w:sz w:val="20"/>
                <w:szCs w:val="20"/>
              </w:rPr>
              <w:t>1000</w:t>
            </w:r>
            <w:r w:rsidR="003B1EBA">
              <w:rPr>
                <w:rFonts w:ascii="Sylfaen" w:hAnsi="Sylfaen" w:cs="Calibri"/>
                <w:color w:val="000000"/>
                <w:sz w:val="20"/>
                <w:szCs w:val="20"/>
                <w:lang w:val="en-US"/>
              </w:rPr>
              <w:t>.</w:t>
            </w:r>
            <w:r>
              <w:rPr>
                <w:rFonts w:ascii="Sylfaen" w:hAnsi="Sylfaen" w:cs="Calibri"/>
                <w:color w:val="000000"/>
                <w:sz w:val="20"/>
                <w:szCs w:val="20"/>
              </w:rPr>
              <w:t>0</w:t>
            </w:r>
          </w:p>
        </w:tc>
        <w:tc>
          <w:tcPr>
            <w:tcW w:w="1821" w:type="dxa"/>
            <w:vAlign w:val="center"/>
          </w:tcPr>
          <w:p w:rsidR="00354821" w:rsidRPr="003B1EBA" w:rsidRDefault="003B1EBA" w:rsidP="00421E08">
            <w:pPr>
              <w:spacing w:after="0" w:line="20" w:lineRule="atLeast"/>
              <w:rPr>
                <w:rFonts w:ascii="Sylfaen" w:hAnsi="Sylfaen" w:cs="Arial"/>
                <w:b/>
                <w:color w:val="FF0000"/>
                <w:sz w:val="20"/>
                <w:szCs w:val="20"/>
              </w:rPr>
            </w:pPr>
            <w:r w:rsidRPr="003B1EBA">
              <w:rPr>
                <w:rFonts w:ascii="Sylfaen" w:hAnsi="Sylfaen" w:cs="Arial"/>
                <w:b/>
                <w:sz w:val="20"/>
                <w:szCs w:val="20"/>
                <w:lang w:val="en-US"/>
              </w:rPr>
              <w:t>գ.</w:t>
            </w:r>
            <w:r w:rsidRPr="003B1EBA">
              <w:rPr>
                <w:rFonts w:ascii="Sylfaen" w:hAnsi="Sylfaen" w:cs="Arial"/>
                <w:b/>
                <w:sz w:val="20"/>
                <w:szCs w:val="20"/>
              </w:rPr>
              <w:t xml:space="preserve"> Քարաբերդ</w:t>
            </w:r>
          </w:p>
        </w:tc>
      </w:tr>
      <w:tr w:rsidR="00354821" w:rsidRPr="00CA05FD" w:rsidTr="00017B9D">
        <w:trPr>
          <w:trHeight w:val="476"/>
        </w:trPr>
        <w:tc>
          <w:tcPr>
            <w:tcW w:w="625" w:type="dxa"/>
            <w:vAlign w:val="center"/>
          </w:tcPr>
          <w:p w:rsidR="00354821" w:rsidRPr="00EE554F" w:rsidRDefault="00354821" w:rsidP="00675111">
            <w:pPr>
              <w:numPr>
                <w:ilvl w:val="0"/>
                <w:numId w:val="3"/>
              </w:numPr>
              <w:spacing w:after="0" w:line="20" w:lineRule="atLeast"/>
              <w:jc w:val="center"/>
              <w:rPr>
                <w:rFonts w:ascii="Sylfaen" w:hAnsi="Sylfaen" w:cs="Arial"/>
                <w:color w:val="31849B"/>
                <w:sz w:val="20"/>
                <w:szCs w:val="20"/>
              </w:rPr>
            </w:pPr>
          </w:p>
        </w:tc>
        <w:tc>
          <w:tcPr>
            <w:tcW w:w="5891" w:type="dxa"/>
            <w:vAlign w:val="center"/>
          </w:tcPr>
          <w:p w:rsidR="00354821" w:rsidRDefault="003B1EBA" w:rsidP="00354821">
            <w:pPr>
              <w:rPr>
                <w:rFonts w:ascii="Sylfaen" w:hAnsi="Sylfaen" w:cs="Calibri"/>
                <w:color w:val="000000"/>
                <w:sz w:val="20"/>
                <w:szCs w:val="20"/>
              </w:rPr>
            </w:pPr>
            <w:r>
              <w:rPr>
                <w:rFonts w:ascii="Sylfaen" w:hAnsi="Sylfaen" w:cs="Arial"/>
                <w:sz w:val="20"/>
                <w:szCs w:val="20"/>
              </w:rPr>
              <w:t xml:space="preserve">Մարալիկում </w:t>
            </w:r>
            <w:r w:rsidRPr="009256EA">
              <w:rPr>
                <w:rFonts w:ascii="Sylfaen" w:hAnsi="Sylfaen" w:cs="Calibri"/>
                <w:sz w:val="20"/>
                <w:szCs w:val="20"/>
              </w:rPr>
              <w:t xml:space="preserve"> </w:t>
            </w:r>
            <w:r>
              <w:rPr>
                <w:rFonts w:ascii="Sylfaen" w:hAnsi="Sylfaen" w:cs="Calibri"/>
                <w:sz w:val="20"/>
                <w:szCs w:val="20"/>
              </w:rPr>
              <w:t>կ</w:t>
            </w:r>
            <w:r w:rsidRPr="009256EA">
              <w:rPr>
                <w:rFonts w:ascii="Sylfaen" w:hAnsi="Sylfaen" w:cs="Calibri"/>
                <w:sz w:val="20"/>
                <w:szCs w:val="20"/>
              </w:rPr>
              <w:t>ոյուղագծի անցկացում</w:t>
            </w:r>
          </w:p>
        </w:tc>
        <w:tc>
          <w:tcPr>
            <w:tcW w:w="1417" w:type="dxa"/>
            <w:vAlign w:val="center"/>
          </w:tcPr>
          <w:p w:rsidR="00354821" w:rsidRDefault="003B1EBA" w:rsidP="003B1EBA">
            <w:pPr>
              <w:jc w:val="center"/>
              <w:rPr>
                <w:rFonts w:ascii="Calibri" w:hAnsi="Calibri" w:cs="Calibri"/>
                <w:color w:val="000000"/>
              </w:rPr>
            </w:pPr>
            <w:r>
              <w:rPr>
                <w:rFonts w:ascii="Sylfaen" w:hAnsi="Sylfaen" w:cs="Calibri"/>
                <w:color w:val="000000"/>
                <w:sz w:val="20"/>
                <w:szCs w:val="20"/>
              </w:rPr>
              <w:t>4</w:t>
            </w:r>
            <w:r w:rsidRPr="00E15632">
              <w:rPr>
                <w:rFonts w:ascii="Sylfaen" w:hAnsi="Sylfaen" w:cs="Calibri"/>
                <w:color w:val="000000"/>
                <w:sz w:val="20"/>
                <w:szCs w:val="20"/>
              </w:rPr>
              <w:t>000.0</w:t>
            </w:r>
          </w:p>
        </w:tc>
        <w:tc>
          <w:tcPr>
            <w:tcW w:w="1821" w:type="dxa"/>
            <w:vAlign w:val="center"/>
          </w:tcPr>
          <w:p w:rsidR="00354821" w:rsidRPr="003B1EBA" w:rsidRDefault="003B1EBA" w:rsidP="00421E08">
            <w:pPr>
              <w:spacing w:after="0" w:line="20" w:lineRule="atLeast"/>
              <w:rPr>
                <w:rFonts w:ascii="Sylfaen" w:hAnsi="Sylfaen" w:cs="Arial"/>
                <w:color w:val="FF0000"/>
                <w:sz w:val="20"/>
                <w:szCs w:val="20"/>
              </w:rPr>
            </w:pPr>
            <w:r w:rsidRPr="005A1B46">
              <w:rPr>
                <w:rFonts w:ascii="Sylfaen" w:hAnsi="Sylfaen" w:cs="Sylfaen"/>
                <w:b/>
                <w:sz w:val="18"/>
                <w:szCs w:val="18"/>
              </w:rPr>
              <w:t>ք.Մարալիկ</w:t>
            </w:r>
          </w:p>
        </w:tc>
      </w:tr>
      <w:tr w:rsidR="003B1EBA" w:rsidRPr="00CA05FD" w:rsidTr="00017B9D">
        <w:trPr>
          <w:trHeight w:val="476"/>
        </w:trPr>
        <w:tc>
          <w:tcPr>
            <w:tcW w:w="625" w:type="dxa"/>
            <w:vAlign w:val="center"/>
          </w:tcPr>
          <w:p w:rsidR="003B1EBA" w:rsidRPr="00EE554F" w:rsidRDefault="003B1EBA" w:rsidP="00675111">
            <w:pPr>
              <w:numPr>
                <w:ilvl w:val="0"/>
                <w:numId w:val="3"/>
              </w:numPr>
              <w:spacing w:after="0" w:line="20" w:lineRule="atLeast"/>
              <w:jc w:val="center"/>
              <w:rPr>
                <w:rFonts w:ascii="Sylfaen" w:hAnsi="Sylfaen" w:cs="Arial"/>
                <w:color w:val="31849B"/>
                <w:sz w:val="20"/>
                <w:szCs w:val="20"/>
              </w:rPr>
            </w:pPr>
          </w:p>
        </w:tc>
        <w:tc>
          <w:tcPr>
            <w:tcW w:w="5891" w:type="dxa"/>
            <w:vAlign w:val="center"/>
          </w:tcPr>
          <w:p w:rsidR="003B1EBA" w:rsidRDefault="003B1EBA" w:rsidP="00354821">
            <w:pPr>
              <w:rPr>
                <w:rFonts w:ascii="Sylfaen" w:hAnsi="Sylfaen" w:cs="Arial"/>
                <w:sz w:val="20"/>
                <w:szCs w:val="20"/>
              </w:rPr>
            </w:pPr>
            <w:r>
              <w:rPr>
                <w:rFonts w:ascii="Sylfaen" w:hAnsi="Sylfaen" w:cs="Arial"/>
                <w:sz w:val="20"/>
                <w:szCs w:val="20"/>
              </w:rPr>
              <w:t>Շիրակավանի կոյուղագծի մաքրում</w:t>
            </w:r>
          </w:p>
        </w:tc>
        <w:tc>
          <w:tcPr>
            <w:tcW w:w="1417" w:type="dxa"/>
            <w:vAlign w:val="center"/>
          </w:tcPr>
          <w:p w:rsidR="003B1EBA" w:rsidRDefault="003B1EBA" w:rsidP="003B1EBA">
            <w:pPr>
              <w:jc w:val="center"/>
              <w:rPr>
                <w:rFonts w:ascii="Sylfaen" w:hAnsi="Sylfaen" w:cs="Calibri"/>
                <w:color w:val="000000"/>
                <w:sz w:val="20"/>
                <w:szCs w:val="20"/>
              </w:rPr>
            </w:pPr>
            <w:r>
              <w:rPr>
                <w:rFonts w:ascii="Sylfaen" w:hAnsi="Sylfaen" w:cs="Calibri"/>
                <w:color w:val="000000"/>
                <w:sz w:val="20"/>
                <w:szCs w:val="20"/>
              </w:rPr>
              <w:t>2000</w:t>
            </w:r>
          </w:p>
        </w:tc>
        <w:tc>
          <w:tcPr>
            <w:tcW w:w="1821" w:type="dxa"/>
            <w:vAlign w:val="center"/>
          </w:tcPr>
          <w:p w:rsidR="003B1EBA" w:rsidRPr="00421E08" w:rsidRDefault="003B1EBA" w:rsidP="003B1EBA">
            <w:pPr>
              <w:spacing w:after="0" w:line="20" w:lineRule="atLeast"/>
              <w:jc w:val="center"/>
              <w:rPr>
                <w:rFonts w:ascii="Sylfaen" w:hAnsi="Sylfaen" w:cs="Arial"/>
                <w:b/>
                <w:sz w:val="18"/>
                <w:szCs w:val="18"/>
                <w:lang w:val="en-US"/>
              </w:rPr>
            </w:pPr>
            <w:r w:rsidRPr="00421E08">
              <w:rPr>
                <w:rFonts w:ascii="Sylfaen" w:hAnsi="Sylfaen" w:cs="Arial"/>
                <w:b/>
                <w:sz w:val="18"/>
                <w:szCs w:val="18"/>
                <w:lang w:val="en-US"/>
              </w:rPr>
              <w:t>գ.</w:t>
            </w:r>
            <w:r w:rsidRPr="00421E08">
              <w:rPr>
                <w:rFonts w:ascii="Sylfaen" w:hAnsi="Sylfaen" w:cs="Arial"/>
                <w:b/>
                <w:sz w:val="18"/>
                <w:szCs w:val="18"/>
              </w:rPr>
              <w:t xml:space="preserve"> Շիրակավան</w:t>
            </w:r>
          </w:p>
        </w:tc>
      </w:tr>
      <w:tr w:rsidR="00354821" w:rsidRPr="00CA05FD" w:rsidTr="00017B9D">
        <w:trPr>
          <w:trHeight w:val="476"/>
        </w:trPr>
        <w:tc>
          <w:tcPr>
            <w:tcW w:w="625" w:type="dxa"/>
            <w:vAlign w:val="center"/>
          </w:tcPr>
          <w:p w:rsidR="00354821" w:rsidRPr="00EE554F" w:rsidRDefault="00354821" w:rsidP="00675111">
            <w:pPr>
              <w:numPr>
                <w:ilvl w:val="0"/>
                <w:numId w:val="3"/>
              </w:numPr>
              <w:spacing w:after="0" w:line="20" w:lineRule="atLeast"/>
              <w:jc w:val="center"/>
              <w:rPr>
                <w:rFonts w:ascii="Sylfaen" w:hAnsi="Sylfaen" w:cs="Arial"/>
                <w:color w:val="31849B"/>
                <w:sz w:val="20"/>
                <w:szCs w:val="20"/>
              </w:rPr>
            </w:pPr>
          </w:p>
        </w:tc>
        <w:tc>
          <w:tcPr>
            <w:tcW w:w="5891" w:type="dxa"/>
            <w:vAlign w:val="center"/>
          </w:tcPr>
          <w:p w:rsidR="00354821" w:rsidRDefault="003B1EBA" w:rsidP="00354821">
            <w:pPr>
              <w:rPr>
                <w:rFonts w:ascii="Sylfaen" w:hAnsi="Sylfaen" w:cs="Calibri"/>
                <w:color w:val="000000"/>
                <w:sz w:val="20"/>
                <w:szCs w:val="20"/>
              </w:rPr>
            </w:pPr>
            <w:r w:rsidRPr="00346F55">
              <w:rPr>
                <w:rFonts w:ascii="Sylfaen" w:hAnsi="Sylfaen" w:cs="Arial"/>
                <w:sz w:val="20"/>
                <w:szCs w:val="20"/>
              </w:rPr>
              <w:t>Մարալիկի</w:t>
            </w:r>
            <w:r w:rsidRPr="006D6B5E">
              <w:rPr>
                <w:rFonts w:ascii="Sylfaen" w:hAnsi="Sylfaen" w:cs="Arial"/>
                <w:sz w:val="20"/>
                <w:szCs w:val="20"/>
                <w:lang w:val="ro-RO"/>
              </w:rPr>
              <w:t xml:space="preserve"> </w:t>
            </w:r>
            <w:r w:rsidRPr="00346F55">
              <w:rPr>
                <w:rFonts w:ascii="Sylfaen" w:hAnsi="Sylfaen" w:cs="Arial"/>
                <w:sz w:val="20"/>
                <w:szCs w:val="20"/>
              </w:rPr>
              <w:t>բ</w:t>
            </w:r>
            <w:r w:rsidRPr="00706765">
              <w:rPr>
                <w:rFonts w:ascii="Sylfaen" w:hAnsi="Sylfaen" w:cs="Arial"/>
                <w:sz w:val="20"/>
                <w:szCs w:val="20"/>
              </w:rPr>
              <w:t xml:space="preserve">ազմաբնակարան շենքերի </w:t>
            </w:r>
            <w:r w:rsidRPr="00346F55">
              <w:rPr>
                <w:rFonts w:ascii="Sylfaen" w:hAnsi="Sylfaen" w:cs="Arial"/>
                <w:sz w:val="20"/>
                <w:szCs w:val="20"/>
              </w:rPr>
              <w:t>տանիք</w:t>
            </w:r>
            <w:r w:rsidRPr="00706765">
              <w:rPr>
                <w:rFonts w:ascii="Sylfaen" w:hAnsi="Sylfaen" w:cs="Arial"/>
                <w:sz w:val="20"/>
                <w:szCs w:val="20"/>
              </w:rPr>
              <w:t>ների  նորոգում</w:t>
            </w:r>
          </w:p>
        </w:tc>
        <w:tc>
          <w:tcPr>
            <w:tcW w:w="1417" w:type="dxa"/>
            <w:vAlign w:val="center"/>
          </w:tcPr>
          <w:p w:rsidR="00354821" w:rsidRDefault="00354821" w:rsidP="00354821">
            <w:pPr>
              <w:jc w:val="center"/>
              <w:rPr>
                <w:rFonts w:ascii="Sylfaen" w:hAnsi="Sylfaen" w:cs="Calibri"/>
                <w:color w:val="000000"/>
                <w:sz w:val="20"/>
                <w:szCs w:val="20"/>
              </w:rPr>
            </w:pPr>
            <w:r>
              <w:rPr>
                <w:rFonts w:ascii="Sylfaen" w:hAnsi="Sylfaen" w:cs="Calibri"/>
                <w:color w:val="000000"/>
                <w:sz w:val="20"/>
                <w:szCs w:val="20"/>
              </w:rPr>
              <w:t>2000</w:t>
            </w:r>
          </w:p>
        </w:tc>
        <w:tc>
          <w:tcPr>
            <w:tcW w:w="1821" w:type="dxa"/>
            <w:vAlign w:val="center"/>
          </w:tcPr>
          <w:p w:rsidR="00354821" w:rsidRPr="00EE554F" w:rsidRDefault="003B1EBA" w:rsidP="00421E08">
            <w:pPr>
              <w:spacing w:after="0" w:line="20" w:lineRule="atLeast"/>
              <w:rPr>
                <w:rFonts w:ascii="Sylfaen" w:hAnsi="Sylfaen" w:cs="Arial"/>
                <w:color w:val="31849B"/>
                <w:sz w:val="20"/>
                <w:szCs w:val="20"/>
              </w:rPr>
            </w:pPr>
            <w:r w:rsidRPr="005A1B46">
              <w:rPr>
                <w:rFonts w:ascii="Sylfaen" w:hAnsi="Sylfaen" w:cs="Sylfaen"/>
                <w:b/>
                <w:sz w:val="18"/>
                <w:szCs w:val="18"/>
              </w:rPr>
              <w:t>ք.Մարալիկ</w:t>
            </w:r>
          </w:p>
        </w:tc>
      </w:tr>
      <w:tr w:rsidR="00354821" w:rsidRPr="00CA05FD" w:rsidTr="00017B9D">
        <w:trPr>
          <w:trHeight w:val="476"/>
        </w:trPr>
        <w:tc>
          <w:tcPr>
            <w:tcW w:w="625" w:type="dxa"/>
            <w:vAlign w:val="center"/>
          </w:tcPr>
          <w:p w:rsidR="00354821" w:rsidRPr="00EE554F" w:rsidRDefault="00354821" w:rsidP="00675111">
            <w:pPr>
              <w:numPr>
                <w:ilvl w:val="0"/>
                <w:numId w:val="3"/>
              </w:numPr>
              <w:spacing w:after="0" w:line="20" w:lineRule="atLeast"/>
              <w:jc w:val="center"/>
              <w:rPr>
                <w:rFonts w:ascii="Sylfaen" w:hAnsi="Sylfaen" w:cs="Arial"/>
                <w:color w:val="31849B"/>
                <w:sz w:val="20"/>
                <w:szCs w:val="20"/>
              </w:rPr>
            </w:pPr>
          </w:p>
        </w:tc>
        <w:tc>
          <w:tcPr>
            <w:tcW w:w="5891" w:type="dxa"/>
            <w:vAlign w:val="center"/>
          </w:tcPr>
          <w:p w:rsidR="00354821" w:rsidRDefault="00354821" w:rsidP="00354821">
            <w:pPr>
              <w:rPr>
                <w:rFonts w:ascii="Sylfaen" w:hAnsi="Sylfaen" w:cs="Calibri"/>
                <w:color w:val="000000"/>
                <w:sz w:val="20"/>
                <w:szCs w:val="20"/>
              </w:rPr>
            </w:pPr>
            <w:r>
              <w:rPr>
                <w:rFonts w:ascii="Sylfaen" w:hAnsi="Sylfaen" w:cs="Calibri"/>
                <w:color w:val="000000"/>
                <w:sz w:val="20"/>
                <w:szCs w:val="20"/>
              </w:rPr>
              <w:t>Փողոցների արտաքին լուսավորության համակարգի անցկացում , ընդլայնում և սպասարկում</w:t>
            </w:r>
          </w:p>
        </w:tc>
        <w:tc>
          <w:tcPr>
            <w:tcW w:w="1417" w:type="dxa"/>
            <w:vAlign w:val="center"/>
          </w:tcPr>
          <w:p w:rsidR="00354821" w:rsidRDefault="00BD0559" w:rsidP="00354821">
            <w:pPr>
              <w:jc w:val="center"/>
              <w:rPr>
                <w:rFonts w:ascii="Sylfaen" w:hAnsi="Sylfaen" w:cs="Calibri"/>
                <w:color w:val="000000"/>
                <w:sz w:val="20"/>
                <w:szCs w:val="20"/>
              </w:rPr>
            </w:pPr>
            <w:r w:rsidRPr="00EE48FC">
              <w:rPr>
                <w:rFonts w:ascii="Sylfaen" w:hAnsi="Sylfaen"/>
                <w:sz w:val="20"/>
                <w:szCs w:val="20"/>
                <w:lang w:val="ro-RO"/>
              </w:rPr>
              <w:t>4</w:t>
            </w:r>
            <w:r>
              <w:rPr>
                <w:rFonts w:ascii="Sylfaen" w:hAnsi="Sylfaen"/>
                <w:sz w:val="20"/>
                <w:szCs w:val="20"/>
                <w:lang w:val="ro-RO"/>
              </w:rPr>
              <w:t>8</w:t>
            </w:r>
            <w:r w:rsidRPr="00EE48FC">
              <w:rPr>
                <w:rFonts w:ascii="Sylfaen" w:hAnsi="Sylfaen"/>
                <w:sz w:val="20"/>
                <w:szCs w:val="20"/>
                <w:lang w:val="ro-RO"/>
              </w:rPr>
              <w:t>030</w:t>
            </w:r>
            <w:r>
              <w:rPr>
                <w:rFonts w:ascii="Sylfaen" w:hAnsi="Sylfaen"/>
                <w:sz w:val="20"/>
                <w:szCs w:val="20"/>
              </w:rPr>
              <w:t>.0</w:t>
            </w:r>
          </w:p>
        </w:tc>
        <w:tc>
          <w:tcPr>
            <w:tcW w:w="1821" w:type="dxa"/>
            <w:vAlign w:val="center"/>
          </w:tcPr>
          <w:p w:rsidR="00354821" w:rsidRPr="00EE554F" w:rsidRDefault="003B1EBA" w:rsidP="003B1EBA">
            <w:pPr>
              <w:spacing w:after="0" w:line="20" w:lineRule="atLeast"/>
              <w:jc w:val="center"/>
              <w:rPr>
                <w:rFonts w:ascii="Sylfaen" w:hAnsi="Sylfaen" w:cs="Arial"/>
                <w:color w:val="31849B"/>
                <w:sz w:val="20"/>
                <w:szCs w:val="20"/>
              </w:rPr>
            </w:pPr>
            <w:r w:rsidRPr="00A316F0">
              <w:rPr>
                <w:rFonts w:ascii="Sylfaen" w:hAnsi="Sylfaen"/>
                <w:b/>
                <w:color w:val="000000"/>
                <w:sz w:val="18"/>
                <w:szCs w:val="18"/>
              </w:rPr>
              <w:t>Բոլոր բնակավայրերում</w:t>
            </w:r>
          </w:p>
        </w:tc>
      </w:tr>
      <w:tr w:rsidR="001E56EE" w:rsidRPr="00CA05FD" w:rsidTr="00017B9D">
        <w:trPr>
          <w:trHeight w:val="111"/>
        </w:trPr>
        <w:tc>
          <w:tcPr>
            <w:tcW w:w="6516" w:type="dxa"/>
            <w:gridSpan w:val="2"/>
            <w:vAlign w:val="center"/>
          </w:tcPr>
          <w:p w:rsidR="001E56EE" w:rsidRPr="00AC74D3" w:rsidRDefault="001E56EE" w:rsidP="003B1EBA">
            <w:pPr>
              <w:spacing w:after="0" w:line="20" w:lineRule="atLeast"/>
              <w:jc w:val="center"/>
              <w:rPr>
                <w:rFonts w:ascii="Sylfaen" w:hAnsi="Sylfaen" w:cs="Arial"/>
                <w:sz w:val="20"/>
                <w:szCs w:val="20"/>
              </w:rPr>
            </w:pPr>
            <w:r w:rsidRPr="003B1EBA">
              <w:rPr>
                <w:rFonts w:ascii="Sylfaen" w:hAnsi="Sylfaen" w:cs="Arial"/>
                <w:b/>
                <w:sz w:val="20"/>
                <w:szCs w:val="20"/>
              </w:rPr>
              <w:t>Ընդամենը</w:t>
            </w:r>
          </w:p>
        </w:tc>
        <w:tc>
          <w:tcPr>
            <w:tcW w:w="1417" w:type="dxa"/>
            <w:vAlign w:val="center"/>
          </w:tcPr>
          <w:p w:rsidR="001E56EE" w:rsidRPr="00AC74D3" w:rsidRDefault="003B1EBA" w:rsidP="003B1EBA">
            <w:pPr>
              <w:spacing w:after="0" w:line="20" w:lineRule="atLeast"/>
              <w:jc w:val="center"/>
              <w:rPr>
                <w:rFonts w:ascii="Sylfaen" w:hAnsi="Sylfaen" w:cs="Arial"/>
                <w:sz w:val="20"/>
                <w:szCs w:val="20"/>
              </w:rPr>
            </w:pPr>
            <w:r w:rsidRPr="0095526F">
              <w:rPr>
                <w:rFonts w:ascii="Sylfaen" w:hAnsi="Sylfaen" w:cs="Calibri"/>
                <w:b/>
              </w:rPr>
              <w:t>7</w:t>
            </w:r>
            <w:r>
              <w:rPr>
                <w:rFonts w:ascii="Sylfaen" w:hAnsi="Sylfaen" w:cs="Calibri"/>
                <w:b/>
              </w:rPr>
              <w:t>5</w:t>
            </w:r>
            <w:r w:rsidRPr="0095526F">
              <w:rPr>
                <w:rFonts w:ascii="Sylfaen" w:hAnsi="Sylfaen" w:cs="Calibri"/>
                <w:b/>
              </w:rPr>
              <w:t>279.2</w:t>
            </w:r>
          </w:p>
        </w:tc>
        <w:tc>
          <w:tcPr>
            <w:tcW w:w="1821" w:type="dxa"/>
          </w:tcPr>
          <w:p w:rsidR="001E56EE" w:rsidRPr="00AC74D3" w:rsidRDefault="001E56EE" w:rsidP="007C2975">
            <w:pPr>
              <w:spacing w:after="0" w:line="20" w:lineRule="atLeast"/>
              <w:jc w:val="both"/>
              <w:rPr>
                <w:rFonts w:ascii="Sylfaen" w:hAnsi="Sylfaen" w:cs="Arial"/>
                <w:sz w:val="20"/>
                <w:szCs w:val="20"/>
              </w:rPr>
            </w:pPr>
          </w:p>
        </w:tc>
      </w:tr>
      <w:tr w:rsidR="001E56EE" w:rsidRPr="00CA05FD" w:rsidTr="00017B9D">
        <w:trPr>
          <w:cantSplit/>
          <w:trHeight w:val="139"/>
        </w:trPr>
        <w:tc>
          <w:tcPr>
            <w:tcW w:w="6516" w:type="dxa"/>
            <w:gridSpan w:val="2"/>
            <w:shd w:val="clear" w:color="auto" w:fill="DEEAF6"/>
            <w:vAlign w:val="center"/>
          </w:tcPr>
          <w:p w:rsidR="001E56EE" w:rsidRPr="003B1EBA" w:rsidRDefault="001E56EE" w:rsidP="007C2975">
            <w:pPr>
              <w:spacing w:after="0" w:line="20" w:lineRule="atLeast"/>
              <w:rPr>
                <w:rFonts w:ascii="Sylfaen" w:hAnsi="Sylfaen" w:cs="Arial"/>
                <w:b/>
                <w:sz w:val="20"/>
                <w:szCs w:val="20"/>
              </w:rPr>
            </w:pPr>
            <w:r w:rsidRPr="003B1EBA">
              <w:rPr>
                <w:rFonts w:ascii="Sylfaen" w:hAnsi="Sylfaen" w:cs="Arial"/>
                <w:b/>
                <w:sz w:val="20"/>
                <w:szCs w:val="20"/>
              </w:rPr>
              <w:t>Ոլորտ 6. Տրանսպորտ</w:t>
            </w:r>
          </w:p>
        </w:tc>
        <w:tc>
          <w:tcPr>
            <w:tcW w:w="1417" w:type="dxa"/>
            <w:shd w:val="clear" w:color="auto" w:fill="DEEAF6"/>
            <w:vAlign w:val="center"/>
          </w:tcPr>
          <w:p w:rsidR="001E56EE" w:rsidRPr="00CA05FD" w:rsidRDefault="001E56EE" w:rsidP="007C2975">
            <w:pPr>
              <w:spacing w:after="0" w:line="20" w:lineRule="atLeast"/>
              <w:jc w:val="center"/>
              <w:rPr>
                <w:rFonts w:ascii="Sylfaen" w:hAnsi="Sylfaen" w:cs="Arial"/>
                <w:color w:val="31849B"/>
                <w:sz w:val="20"/>
                <w:szCs w:val="20"/>
              </w:rPr>
            </w:pPr>
          </w:p>
        </w:tc>
        <w:tc>
          <w:tcPr>
            <w:tcW w:w="1821" w:type="dxa"/>
            <w:shd w:val="clear" w:color="auto" w:fill="DEEAF6"/>
            <w:vAlign w:val="center"/>
          </w:tcPr>
          <w:p w:rsidR="001E56EE" w:rsidRPr="00CA05FD" w:rsidRDefault="001E56EE" w:rsidP="007C2975">
            <w:pPr>
              <w:spacing w:after="0" w:line="20" w:lineRule="atLeast"/>
              <w:jc w:val="center"/>
              <w:rPr>
                <w:rFonts w:ascii="Sylfaen" w:hAnsi="Sylfaen" w:cs="Arial"/>
                <w:color w:val="31849B"/>
                <w:sz w:val="20"/>
                <w:szCs w:val="20"/>
              </w:rPr>
            </w:pPr>
          </w:p>
        </w:tc>
      </w:tr>
      <w:tr w:rsidR="00354821" w:rsidRPr="00CA05FD" w:rsidTr="00017B9D">
        <w:tc>
          <w:tcPr>
            <w:tcW w:w="625" w:type="dxa"/>
            <w:vAlign w:val="center"/>
          </w:tcPr>
          <w:p w:rsidR="00354821" w:rsidRPr="00EE554F" w:rsidRDefault="00354821" w:rsidP="00675111">
            <w:pPr>
              <w:numPr>
                <w:ilvl w:val="0"/>
                <w:numId w:val="4"/>
              </w:numPr>
              <w:spacing w:after="0" w:line="20" w:lineRule="atLeast"/>
              <w:rPr>
                <w:rFonts w:ascii="Sylfaen" w:hAnsi="Sylfaen" w:cs="Arial"/>
                <w:color w:val="31849B"/>
                <w:sz w:val="20"/>
                <w:szCs w:val="20"/>
              </w:rPr>
            </w:pPr>
          </w:p>
        </w:tc>
        <w:tc>
          <w:tcPr>
            <w:tcW w:w="5891" w:type="dxa"/>
            <w:vAlign w:val="center"/>
          </w:tcPr>
          <w:p w:rsidR="00354821" w:rsidRPr="00354821" w:rsidRDefault="00252120" w:rsidP="00354821">
            <w:pPr>
              <w:spacing w:after="0" w:line="240" w:lineRule="auto"/>
              <w:rPr>
                <w:rFonts w:ascii="Sylfaen" w:hAnsi="Sylfaen" w:cs="Calibri"/>
                <w:color w:val="000000"/>
                <w:sz w:val="20"/>
                <w:szCs w:val="20"/>
              </w:rPr>
            </w:pPr>
            <w:r w:rsidRPr="001A22B3">
              <w:rPr>
                <w:rFonts w:ascii="Sylfaen" w:hAnsi="Sylfaen" w:cs="Calibri"/>
                <w:sz w:val="20"/>
                <w:szCs w:val="20"/>
              </w:rPr>
              <w:t>Համայնքային</w:t>
            </w:r>
            <w:r w:rsidRPr="0042017E">
              <w:rPr>
                <w:rFonts w:ascii="Sylfaen" w:hAnsi="Sylfaen" w:cs="Calibri"/>
                <w:sz w:val="20"/>
                <w:szCs w:val="20"/>
                <w:lang w:val="ro-RO"/>
              </w:rPr>
              <w:t xml:space="preserve"> </w:t>
            </w:r>
            <w:r w:rsidRPr="001A22B3">
              <w:rPr>
                <w:rFonts w:ascii="Sylfaen" w:hAnsi="Sylfaen" w:cs="Calibri"/>
                <w:sz w:val="20"/>
                <w:szCs w:val="20"/>
              </w:rPr>
              <w:t>ենթակայության</w:t>
            </w:r>
            <w:r w:rsidRPr="0042017E">
              <w:rPr>
                <w:rFonts w:ascii="Sylfaen" w:hAnsi="Sylfaen" w:cs="Calibri"/>
                <w:sz w:val="20"/>
                <w:szCs w:val="20"/>
                <w:lang w:val="ro-RO"/>
              </w:rPr>
              <w:t xml:space="preserve"> </w:t>
            </w:r>
            <w:r w:rsidRPr="005A41F1">
              <w:rPr>
                <w:rFonts w:ascii="Sylfaen" w:hAnsi="Sylfaen" w:cs="Calibri"/>
                <w:sz w:val="20"/>
                <w:szCs w:val="20"/>
              </w:rPr>
              <w:t>ճանապարհների վերանորոգման աշխատանքների իրականացում, պահպանում, նշագծում և  ճանապարհային նշանների տեղադրում</w:t>
            </w:r>
          </w:p>
        </w:tc>
        <w:tc>
          <w:tcPr>
            <w:tcW w:w="1417" w:type="dxa"/>
            <w:vAlign w:val="center"/>
          </w:tcPr>
          <w:p w:rsidR="00354821" w:rsidRDefault="00252120" w:rsidP="00354821">
            <w:pPr>
              <w:spacing w:after="0" w:line="240" w:lineRule="auto"/>
              <w:jc w:val="center"/>
              <w:rPr>
                <w:rFonts w:ascii="Sylfaen" w:hAnsi="Sylfaen" w:cs="Calibri"/>
                <w:color w:val="000000"/>
                <w:sz w:val="20"/>
                <w:szCs w:val="20"/>
                <w:lang w:val="en-US"/>
              </w:rPr>
            </w:pPr>
            <w:r w:rsidRPr="00AE1B48">
              <w:rPr>
                <w:rFonts w:ascii="Sylfaen" w:hAnsi="Sylfaen" w:cs="Calibri"/>
                <w:color w:val="000000"/>
                <w:sz w:val="20"/>
                <w:szCs w:val="20"/>
              </w:rPr>
              <w:t>86799.2</w:t>
            </w:r>
          </w:p>
        </w:tc>
        <w:tc>
          <w:tcPr>
            <w:tcW w:w="1821" w:type="dxa"/>
            <w:vAlign w:val="center"/>
          </w:tcPr>
          <w:p w:rsidR="00354821" w:rsidRPr="00EE554F" w:rsidRDefault="00421E08" w:rsidP="00421E08">
            <w:pPr>
              <w:spacing w:after="0" w:line="20" w:lineRule="atLeast"/>
              <w:jc w:val="center"/>
              <w:rPr>
                <w:rFonts w:ascii="Sylfaen" w:hAnsi="Sylfaen" w:cs="Arial"/>
                <w:color w:val="31849B"/>
                <w:sz w:val="20"/>
                <w:szCs w:val="20"/>
              </w:rPr>
            </w:pPr>
            <w:r w:rsidRPr="00AA40A2">
              <w:rPr>
                <w:rFonts w:ascii="Sylfaen" w:hAnsi="Sylfaen" w:cs="Arial"/>
                <w:b/>
                <w:sz w:val="18"/>
                <w:szCs w:val="18"/>
              </w:rPr>
              <w:t>Բոլոր  բնակավայրերում</w:t>
            </w:r>
          </w:p>
        </w:tc>
      </w:tr>
      <w:tr w:rsidR="00354821" w:rsidRPr="00CA05FD" w:rsidTr="00017B9D">
        <w:tc>
          <w:tcPr>
            <w:tcW w:w="625" w:type="dxa"/>
            <w:vAlign w:val="center"/>
          </w:tcPr>
          <w:p w:rsidR="00354821" w:rsidRPr="00EE554F" w:rsidRDefault="00354821" w:rsidP="00675111">
            <w:pPr>
              <w:numPr>
                <w:ilvl w:val="0"/>
                <w:numId w:val="4"/>
              </w:numPr>
              <w:spacing w:after="0" w:line="20" w:lineRule="atLeast"/>
              <w:rPr>
                <w:rFonts w:ascii="Sylfaen" w:hAnsi="Sylfaen" w:cs="Arial"/>
                <w:color w:val="31849B"/>
                <w:sz w:val="20"/>
                <w:szCs w:val="20"/>
              </w:rPr>
            </w:pPr>
          </w:p>
        </w:tc>
        <w:tc>
          <w:tcPr>
            <w:tcW w:w="5891" w:type="dxa"/>
            <w:vAlign w:val="center"/>
          </w:tcPr>
          <w:p w:rsidR="00354821" w:rsidRDefault="00A34839" w:rsidP="00354821">
            <w:pPr>
              <w:rPr>
                <w:rFonts w:ascii="Sylfaen" w:hAnsi="Sylfaen" w:cs="Calibri"/>
                <w:color w:val="000000"/>
                <w:sz w:val="20"/>
                <w:szCs w:val="20"/>
              </w:rPr>
            </w:pPr>
            <w:r w:rsidRPr="006D550A">
              <w:rPr>
                <w:rFonts w:ascii="Sylfaen" w:hAnsi="Sylfaen" w:cs="Calibri"/>
                <w:sz w:val="20"/>
                <w:szCs w:val="20"/>
              </w:rPr>
              <w:t>Քարաբերդ բնակավայրում կանգառի սպասասրահի կառուցում</w:t>
            </w:r>
          </w:p>
        </w:tc>
        <w:tc>
          <w:tcPr>
            <w:tcW w:w="1417" w:type="dxa"/>
            <w:vAlign w:val="center"/>
          </w:tcPr>
          <w:p w:rsidR="00354821" w:rsidRPr="00A34839" w:rsidRDefault="00354821" w:rsidP="00354821">
            <w:pPr>
              <w:jc w:val="center"/>
              <w:rPr>
                <w:rFonts w:ascii="Sylfaen" w:hAnsi="Sylfaen" w:cs="Calibri"/>
                <w:color w:val="000000"/>
                <w:sz w:val="20"/>
                <w:szCs w:val="20"/>
                <w:lang w:val="en-US"/>
              </w:rPr>
            </w:pPr>
            <w:r>
              <w:rPr>
                <w:rFonts w:ascii="Sylfaen" w:hAnsi="Sylfaen" w:cs="Calibri"/>
                <w:color w:val="000000"/>
                <w:sz w:val="20"/>
                <w:szCs w:val="20"/>
              </w:rPr>
              <w:t>1000</w:t>
            </w:r>
            <w:r w:rsidR="00A34839">
              <w:rPr>
                <w:rFonts w:ascii="Sylfaen" w:hAnsi="Sylfaen" w:cs="Calibri"/>
                <w:color w:val="000000"/>
                <w:sz w:val="20"/>
                <w:szCs w:val="20"/>
                <w:lang w:val="en-US"/>
              </w:rPr>
              <w:t>.0</w:t>
            </w:r>
          </w:p>
        </w:tc>
        <w:tc>
          <w:tcPr>
            <w:tcW w:w="1821" w:type="dxa"/>
            <w:vAlign w:val="center"/>
          </w:tcPr>
          <w:p w:rsidR="00354821" w:rsidRPr="00EE554F" w:rsidRDefault="00A34839" w:rsidP="00421E08">
            <w:pPr>
              <w:spacing w:after="0" w:line="20" w:lineRule="atLeast"/>
              <w:rPr>
                <w:rFonts w:ascii="Sylfaen" w:hAnsi="Sylfaen" w:cs="Arial"/>
                <w:color w:val="31849B"/>
                <w:sz w:val="20"/>
                <w:szCs w:val="20"/>
              </w:rPr>
            </w:pPr>
            <w:r w:rsidRPr="003B1EBA">
              <w:rPr>
                <w:rFonts w:ascii="Sylfaen" w:hAnsi="Sylfaen" w:cs="Arial"/>
                <w:b/>
                <w:sz w:val="20"/>
                <w:szCs w:val="20"/>
                <w:lang w:val="en-US"/>
              </w:rPr>
              <w:t>գ.</w:t>
            </w:r>
            <w:r w:rsidRPr="003B1EBA">
              <w:rPr>
                <w:rFonts w:ascii="Sylfaen" w:hAnsi="Sylfaen" w:cs="Arial"/>
                <w:b/>
                <w:sz w:val="20"/>
                <w:szCs w:val="20"/>
              </w:rPr>
              <w:t xml:space="preserve"> Քարաբերդ</w:t>
            </w:r>
          </w:p>
        </w:tc>
      </w:tr>
      <w:tr w:rsidR="00354821" w:rsidRPr="00CA05FD" w:rsidTr="00017B9D">
        <w:tc>
          <w:tcPr>
            <w:tcW w:w="625" w:type="dxa"/>
            <w:vAlign w:val="center"/>
          </w:tcPr>
          <w:p w:rsidR="00354821" w:rsidRPr="00EE554F" w:rsidRDefault="00354821" w:rsidP="00675111">
            <w:pPr>
              <w:numPr>
                <w:ilvl w:val="0"/>
                <w:numId w:val="4"/>
              </w:numPr>
              <w:spacing w:after="0" w:line="20" w:lineRule="atLeast"/>
              <w:rPr>
                <w:rFonts w:ascii="Sylfaen" w:hAnsi="Sylfaen" w:cs="Arial"/>
                <w:color w:val="31849B"/>
                <w:sz w:val="20"/>
                <w:szCs w:val="20"/>
              </w:rPr>
            </w:pPr>
          </w:p>
        </w:tc>
        <w:tc>
          <w:tcPr>
            <w:tcW w:w="5891" w:type="dxa"/>
            <w:vAlign w:val="center"/>
          </w:tcPr>
          <w:p w:rsidR="00354821" w:rsidRDefault="00354821" w:rsidP="00354821">
            <w:pPr>
              <w:rPr>
                <w:rFonts w:ascii="Sylfaen" w:hAnsi="Sylfaen" w:cs="Calibri"/>
                <w:color w:val="000000"/>
                <w:sz w:val="20"/>
                <w:szCs w:val="20"/>
              </w:rPr>
            </w:pPr>
            <w:r>
              <w:rPr>
                <w:rFonts w:ascii="Sylfaen" w:hAnsi="Sylfaen" w:cs="Calibri"/>
                <w:color w:val="000000"/>
                <w:sz w:val="20"/>
                <w:szCs w:val="20"/>
              </w:rPr>
              <w:t>Ուղևորափոխադրող մեքենայի ձեռքբերում</w:t>
            </w:r>
          </w:p>
        </w:tc>
        <w:tc>
          <w:tcPr>
            <w:tcW w:w="1417" w:type="dxa"/>
            <w:vAlign w:val="center"/>
          </w:tcPr>
          <w:p w:rsidR="00354821" w:rsidRPr="00A34839" w:rsidRDefault="00354821" w:rsidP="00354821">
            <w:pPr>
              <w:jc w:val="center"/>
              <w:rPr>
                <w:rFonts w:ascii="Sylfaen" w:hAnsi="Sylfaen" w:cs="Calibri"/>
                <w:color w:val="000000"/>
                <w:sz w:val="20"/>
                <w:szCs w:val="20"/>
                <w:lang w:val="en-US"/>
              </w:rPr>
            </w:pPr>
            <w:r>
              <w:rPr>
                <w:rFonts w:ascii="Sylfaen" w:hAnsi="Sylfaen" w:cs="Calibri"/>
                <w:color w:val="000000"/>
                <w:sz w:val="20"/>
                <w:szCs w:val="20"/>
              </w:rPr>
              <w:t>5000</w:t>
            </w:r>
            <w:r w:rsidR="00A34839">
              <w:rPr>
                <w:rFonts w:ascii="Sylfaen" w:hAnsi="Sylfaen" w:cs="Calibri"/>
                <w:color w:val="000000"/>
                <w:sz w:val="20"/>
                <w:szCs w:val="20"/>
                <w:lang w:val="en-US"/>
              </w:rPr>
              <w:t>.0</w:t>
            </w:r>
          </w:p>
        </w:tc>
        <w:tc>
          <w:tcPr>
            <w:tcW w:w="1821" w:type="dxa"/>
            <w:vAlign w:val="center"/>
          </w:tcPr>
          <w:p w:rsidR="00354821" w:rsidRPr="00EE554F" w:rsidRDefault="00A34839" w:rsidP="00421E08">
            <w:pPr>
              <w:spacing w:after="0" w:line="20" w:lineRule="atLeast"/>
              <w:rPr>
                <w:rFonts w:ascii="Sylfaen" w:hAnsi="Sylfaen" w:cs="Arial"/>
                <w:color w:val="31849B"/>
                <w:sz w:val="20"/>
                <w:szCs w:val="20"/>
              </w:rPr>
            </w:pPr>
            <w:r w:rsidRPr="005A1B46">
              <w:rPr>
                <w:rFonts w:ascii="Sylfaen" w:hAnsi="Sylfaen" w:cs="Sylfaen"/>
                <w:b/>
                <w:sz w:val="18"/>
                <w:szCs w:val="18"/>
              </w:rPr>
              <w:t>ք.Մարալիկ</w:t>
            </w:r>
          </w:p>
        </w:tc>
      </w:tr>
      <w:tr w:rsidR="001E56EE" w:rsidRPr="00CA05FD" w:rsidTr="00017B9D">
        <w:tc>
          <w:tcPr>
            <w:tcW w:w="6516" w:type="dxa"/>
            <w:gridSpan w:val="2"/>
            <w:vAlign w:val="center"/>
          </w:tcPr>
          <w:p w:rsidR="001E56EE" w:rsidRPr="00AC74D3" w:rsidRDefault="001E56EE" w:rsidP="003B1EBA">
            <w:pPr>
              <w:spacing w:after="0" w:line="20" w:lineRule="atLeast"/>
              <w:jc w:val="center"/>
              <w:rPr>
                <w:rFonts w:ascii="Sylfaen" w:hAnsi="Sylfaen" w:cs="Arial"/>
                <w:sz w:val="20"/>
                <w:szCs w:val="20"/>
              </w:rPr>
            </w:pPr>
            <w:r w:rsidRPr="003B1EBA">
              <w:rPr>
                <w:rFonts w:ascii="Sylfaen" w:hAnsi="Sylfaen" w:cs="Arial"/>
                <w:b/>
                <w:sz w:val="20"/>
                <w:szCs w:val="20"/>
              </w:rPr>
              <w:t>Ընդամենը</w:t>
            </w:r>
          </w:p>
        </w:tc>
        <w:tc>
          <w:tcPr>
            <w:tcW w:w="1417" w:type="dxa"/>
            <w:vAlign w:val="center"/>
          </w:tcPr>
          <w:p w:rsidR="001E56EE" w:rsidRPr="00AC74D3" w:rsidRDefault="00A34839" w:rsidP="00A34839">
            <w:pPr>
              <w:spacing w:after="0" w:line="20" w:lineRule="atLeast"/>
              <w:jc w:val="center"/>
              <w:rPr>
                <w:rFonts w:ascii="Sylfaen" w:hAnsi="Sylfaen" w:cs="Arial"/>
                <w:sz w:val="20"/>
                <w:szCs w:val="20"/>
              </w:rPr>
            </w:pPr>
            <w:r w:rsidRPr="00604657">
              <w:rPr>
                <w:rFonts w:ascii="Sylfaen" w:hAnsi="Sylfaen"/>
                <w:b/>
                <w:sz w:val="20"/>
                <w:szCs w:val="20"/>
              </w:rPr>
              <w:t>9</w:t>
            </w:r>
            <w:r>
              <w:rPr>
                <w:rFonts w:ascii="Sylfaen" w:hAnsi="Sylfaen"/>
                <w:b/>
                <w:sz w:val="20"/>
                <w:szCs w:val="20"/>
              </w:rPr>
              <w:t>2</w:t>
            </w:r>
            <w:r w:rsidRPr="00604657">
              <w:rPr>
                <w:rFonts w:ascii="Sylfaen" w:hAnsi="Sylfaen"/>
                <w:b/>
                <w:sz w:val="20"/>
                <w:szCs w:val="20"/>
              </w:rPr>
              <w:t>799.2</w:t>
            </w:r>
          </w:p>
        </w:tc>
        <w:tc>
          <w:tcPr>
            <w:tcW w:w="1821" w:type="dxa"/>
            <w:vAlign w:val="center"/>
          </w:tcPr>
          <w:p w:rsidR="001E56EE" w:rsidRPr="00AC74D3" w:rsidRDefault="001E56EE" w:rsidP="007C2975">
            <w:pPr>
              <w:spacing w:after="0" w:line="20" w:lineRule="atLeast"/>
              <w:jc w:val="center"/>
              <w:rPr>
                <w:rFonts w:ascii="Sylfaen" w:hAnsi="Sylfaen" w:cs="Arial"/>
                <w:sz w:val="20"/>
                <w:szCs w:val="20"/>
              </w:rPr>
            </w:pPr>
            <w:r w:rsidRPr="00AC74D3">
              <w:rPr>
                <w:rFonts w:ascii="Sylfaen" w:hAnsi="Sylfaen" w:cs="Arial"/>
                <w:sz w:val="20"/>
                <w:szCs w:val="20"/>
              </w:rPr>
              <w:t>-</w:t>
            </w:r>
          </w:p>
        </w:tc>
      </w:tr>
      <w:tr w:rsidR="001E56EE" w:rsidRPr="00CA05FD" w:rsidTr="00017B9D">
        <w:trPr>
          <w:cantSplit/>
          <w:trHeight w:val="139"/>
        </w:trPr>
        <w:tc>
          <w:tcPr>
            <w:tcW w:w="6516" w:type="dxa"/>
            <w:gridSpan w:val="2"/>
            <w:shd w:val="clear" w:color="auto" w:fill="DEEAF6"/>
            <w:vAlign w:val="center"/>
          </w:tcPr>
          <w:p w:rsidR="001E56EE" w:rsidRPr="003B1EBA" w:rsidRDefault="001E56EE" w:rsidP="003B1EBA">
            <w:pPr>
              <w:spacing w:after="0" w:line="20" w:lineRule="atLeast"/>
              <w:rPr>
                <w:rFonts w:ascii="Sylfaen" w:hAnsi="Sylfaen" w:cs="Arial"/>
                <w:b/>
                <w:sz w:val="20"/>
                <w:szCs w:val="20"/>
              </w:rPr>
            </w:pPr>
            <w:r w:rsidRPr="003B1EBA">
              <w:rPr>
                <w:rFonts w:ascii="Sylfaen" w:hAnsi="Sylfaen" w:cs="Arial"/>
                <w:b/>
                <w:sz w:val="20"/>
                <w:szCs w:val="20"/>
              </w:rPr>
              <w:t>Ոլորտ 8. Կրթություն</w:t>
            </w:r>
          </w:p>
        </w:tc>
        <w:tc>
          <w:tcPr>
            <w:tcW w:w="1417" w:type="dxa"/>
            <w:shd w:val="clear" w:color="auto" w:fill="DEEAF6"/>
            <w:vAlign w:val="center"/>
          </w:tcPr>
          <w:p w:rsidR="001E56EE" w:rsidRPr="00CA05FD" w:rsidRDefault="001E56EE" w:rsidP="007C2975">
            <w:pPr>
              <w:spacing w:after="0" w:line="20" w:lineRule="atLeast"/>
              <w:jc w:val="center"/>
              <w:rPr>
                <w:rFonts w:ascii="Sylfaen" w:hAnsi="Sylfaen" w:cs="Arial"/>
                <w:color w:val="31849B"/>
                <w:sz w:val="20"/>
                <w:szCs w:val="20"/>
              </w:rPr>
            </w:pPr>
          </w:p>
        </w:tc>
        <w:tc>
          <w:tcPr>
            <w:tcW w:w="1821" w:type="dxa"/>
            <w:shd w:val="clear" w:color="auto" w:fill="DEEAF6"/>
            <w:vAlign w:val="center"/>
          </w:tcPr>
          <w:p w:rsidR="001E56EE" w:rsidRPr="00CA05FD" w:rsidRDefault="001E56EE" w:rsidP="007C2975">
            <w:pPr>
              <w:spacing w:after="0" w:line="20" w:lineRule="atLeast"/>
              <w:jc w:val="center"/>
              <w:rPr>
                <w:rFonts w:ascii="Sylfaen" w:hAnsi="Sylfaen" w:cs="Arial"/>
                <w:color w:val="31849B"/>
                <w:sz w:val="20"/>
                <w:szCs w:val="20"/>
              </w:rPr>
            </w:pPr>
          </w:p>
        </w:tc>
      </w:tr>
      <w:tr w:rsidR="00354821" w:rsidRPr="00CA05FD" w:rsidTr="00017B9D">
        <w:trPr>
          <w:cantSplit/>
          <w:trHeight w:val="139"/>
        </w:trPr>
        <w:tc>
          <w:tcPr>
            <w:tcW w:w="625" w:type="dxa"/>
            <w:shd w:val="clear" w:color="auto" w:fill="FFFFFF"/>
            <w:vAlign w:val="center"/>
          </w:tcPr>
          <w:p w:rsidR="00354821" w:rsidRPr="00EE554F" w:rsidRDefault="00354821" w:rsidP="00675111">
            <w:pPr>
              <w:numPr>
                <w:ilvl w:val="0"/>
                <w:numId w:val="5"/>
              </w:numPr>
              <w:spacing w:after="0" w:line="20" w:lineRule="atLeast"/>
              <w:jc w:val="center"/>
              <w:rPr>
                <w:rFonts w:ascii="Sylfaen" w:hAnsi="Sylfaen" w:cs="Arial"/>
                <w:color w:val="31849B"/>
                <w:sz w:val="20"/>
                <w:szCs w:val="20"/>
              </w:rPr>
            </w:pPr>
          </w:p>
        </w:tc>
        <w:tc>
          <w:tcPr>
            <w:tcW w:w="5891" w:type="dxa"/>
            <w:shd w:val="clear" w:color="auto" w:fill="FFFFFF"/>
            <w:vAlign w:val="center"/>
          </w:tcPr>
          <w:p w:rsidR="00354821" w:rsidRPr="00A34839" w:rsidRDefault="00A34839" w:rsidP="00421E08">
            <w:pPr>
              <w:spacing w:after="0" w:line="240" w:lineRule="auto"/>
              <w:rPr>
                <w:rFonts w:ascii="Sylfaen" w:hAnsi="Sylfaen" w:cs="Calibri"/>
                <w:color w:val="000000"/>
                <w:sz w:val="20"/>
                <w:szCs w:val="20"/>
              </w:rPr>
            </w:pPr>
            <w:r w:rsidRPr="001A22B3">
              <w:rPr>
                <w:rFonts w:ascii="Sylfaen" w:hAnsi="Sylfaen" w:cs="Sylfaen"/>
                <w:sz w:val="20"/>
                <w:szCs w:val="20"/>
              </w:rPr>
              <w:t>Մարալիկ</w:t>
            </w:r>
            <w:r w:rsidRPr="0042017E">
              <w:rPr>
                <w:rFonts w:ascii="Sylfaen" w:hAnsi="Sylfaen" w:cs="Sylfaen"/>
                <w:sz w:val="20"/>
                <w:szCs w:val="20"/>
                <w:lang w:val="ro-RO"/>
              </w:rPr>
              <w:t xml:space="preserve">, </w:t>
            </w:r>
            <w:r>
              <w:rPr>
                <w:rFonts w:ascii="Sylfaen" w:hAnsi="Sylfaen" w:cs="Sylfaen"/>
                <w:sz w:val="20"/>
                <w:szCs w:val="20"/>
                <w:lang w:val="ro-RO"/>
              </w:rPr>
              <w:t>Լանջիկ</w:t>
            </w:r>
            <w:r w:rsidRPr="009F4536">
              <w:rPr>
                <w:rFonts w:ascii="Sylfaen" w:hAnsi="Sylfaen" w:cs="Sylfaen"/>
                <w:sz w:val="20"/>
                <w:szCs w:val="20"/>
                <w:lang w:val="ro-RO"/>
              </w:rPr>
              <w:t xml:space="preserve">, </w:t>
            </w:r>
            <w:r w:rsidRPr="00522B65">
              <w:rPr>
                <w:rFonts w:ascii="Sylfaen" w:hAnsi="Sylfaen" w:cs="Sylfaen"/>
                <w:sz w:val="20"/>
                <w:szCs w:val="20"/>
                <w:lang w:val="ro-RO"/>
              </w:rPr>
              <w:t xml:space="preserve">Սառնաղբյուր </w:t>
            </w:r>
            <w:r w:rsidRPr="00522B65">
              <w:rPr>
                <w:color w:val="FF0000"/>
                <w:sz w:val="18"/>
                <w:szCs w:val="18"/>
                <w:lang w:val="ro-RO"/>
              </w:rPr>
              <w:t xml:space="preserve"> </w:t>
            </w:r>
            <w:r w:rsidRPr="00522B65">
              <w:rPr>
                <w:rFonts w:ascii="Sylfaen" w:hAnsi="Sylfaen" w:cs="Sylfaen"/>
                <w:sz w:val="20"/>
                <w:szCs w:val="20"/>
              </w:rPr>
              <w:t>բնակավայրերում</w:t>
            </w:r>
            <w:r w:rsidRPr="00066EB9">
              <w:rPr>
                <w:rFonts w:ascii="Sylfaen" w:hAnsi="Sylfaen" w:cs="Sylfaen"/>
                <w:sz w:val="20"/>
                <w:szCs w:val="20"/>
                <w:lang w:val="ro-RO"/>
              </w:rPr>
              <w:t xml:space="preserve"> </w:t>
            </w:r>
            <w:r w:rsidRPr="00066EB9">
              <w:rPr>
                <w:rFonts w:ascii="Sylfaen" w:hAnsi="Sylfaen" w:cs="Sylfaen"/>
                <w:sz w:val="20"/>
                <w:szCs w:val="20"/>
              </w:rPr>
              <w:t>նախադպրոցական կրթության  ծառայության մատուցում</w:t>
            </w:r>
          </w:p>
        </w:tc>
        <w:tc>
          <w:tcPr>
            <w:tcW w:w="1417" w:type="dxa"/>
            <w:shd w:val="clear" w:color="auto" w:fill="FFFFFF"/>
            <w:vAlign w:val="center"/>
          </w:tcPr>
          <w:p w:rsidR="00354821" w:rsidRPr="00A34839" w:rsidRDefault="00354821" w:rsidP="00A34839">
            <w:pPr>
              <w:spacing w:after="0" w:line="240" w:lineRule="auto"/>
              <w:jc w:val="center"/>
              <w:rPr>
                <w:rFonts w:ascii="Sylfaen" w:hAnsi="Sylfaen" w:cs="Calibri"/>
                <w:color w:val="000000"/>
                <w:sz w:val="20"/>
                <w:szCs w:val="20"/>
                <w:lang w:val="en-US"/>
              </w:rPr>
            </w:pPr>
            <w:r>
              <w:rPr>
                <w:rFonts w:ascii="Sylfaen" w:hAnsi="Sylfaen" w:cs="Calibri"/>
                <w:color w:val="000000"/>
                <w:sz w:val="20"/>
                <w:szCs w:val="20"/>
              </w:rPr>
              <w:t>4</w:t>
            </w:r>
            <w:r w:rsidR="00A34839">
              <w:rPr>
                <w:rFonts w:ascii="Sylfaen" w:hAnsi="Sylfaen" w:cs="Calibri"/>
                <w:color w:val="000000"/>
                <w:sz w:val="20"/>
                <w:szCs w:val="20"/>
                <w:lang w:val="en-US"/>
              </w:rPr>
              <w:t>3</w:t>
            </w:r>
            <w:r>
              <w:rPr>
                <w:rFonts w:ascii="Sylfaen" w:hAnsi="Sylfaen" w:cs="Calibri"/>
                <w:color w:val="000000"/>
                <w:sz w:val="20"/>
                <w:szCs w:val="20"/>
              </w:rPr>
              <w:t>000</w:t>
            </w:r>
            <w:r w:rsidR="00A34839">
              <w:rPr>
                <w:rFonts w:ascii="Sylfaen" w:hAnsi="Sylfaen" w:cs="Calibri"/>
                <w:color w:val="000000"/>
                <w:sz w:val="20"/>
                <w:szCs w:val="20"/>
                <w:lang w:val="en-US"/>
              </w:rPr>
              <w:t>.0</w:t>
            </w:r>
          </w:p>
        </w:tc>
        <w:tc>
          <w:tcPr>
            <w:tcW w:w="1821" w:type="dxa"/>
            <w:shd w:val="clear" w:color="auto" w:fill="FFFFFF"/>
            <w:vAlign w:val="center"/>
          </w:tcPr>
          <w:p w:rsidR="00421E08" w:rsidRPr="002768B8" w:rsidRDefault="00421E08" w:rsidP="00421E08">
            <w:pPr>
              <w:spacing w:after="0" w:line="20" w:lineRule="atLeast"/>
              <w:rPr>
                <w:rFonts w:ascii="Sylfaen" w:hAnsi="Sylfaen" w:cs="Arial"/>
                <w:b/>
                <w:sz w:val="20"/>
                <w:szCs w:val="20"/>
              </w:rPr>
            </w:pPr>
            <w:r w:rsidRPr="00350566">
              <w:rPr>
                <w:rFonts w:ascii="Sylfaen" w:hAnsi="Sylfaen" w:cs="Arial"/>
                <w:b/>
                <w:sz w:val="20"/>
                <w:szCs w:val="20"/>
              </w:rPr>
              <w:t xml:space="preserve">ք. </w:t>
            </w:r>
            <w:r w:rsidRPr="002768B8">
              <w:rPr>
                <w:rFonts w:ascii="Sylfaen" w:hAnsi="Sylfaen" w:cs="Arial"/>
                <w:b/>
                <w:sz w:val="20"/>
                <w:szCs w:val="20"/>
              </w:rPr>
              <w:t>Մարալիկ</w:t>
            </w:r>
          </w:p>
          <w:p w:rsidR="00421E08" w:rsidRDefault="00421E08" w:rsidP="00421E08">
            <w:pPr>
              <w:spacing w:after="0" w:line="20" w:lineRule="atLeast"/>
              <w:ind w:right="-115"/>
              <w:rPr>
                <w:rFonts w:ascii="Sylfaen" w:hAnsi="Sylfaen" w:cs="Sylfaen"/>
                <w:b/>
                <w:sz w:val="20"/>
                <w:szCs w:val="20"/>
                <w:lang w:val="ro-RO"/>
              </w:rPr>
            </w:pPr>
            <w:r>
              <w:rPr>
                <w:rFonts w:ascii="Sylfaen" w:hAnsi="Sylfaen" w:cs="Sylfaen"/>
                <w:b/>
                <w:sz w:val="20"/>
                <w:szCs w:val="20"/>
                <w:lang w:val="ro-RO"/>
              </w:rPr>
              <w:t>գ. Լանջիկ</w:t>
            </w:r>
          </w:p>
          <w:p w:rsidR="00354821" w:rsidRPr="00A34839" w:rsidRDefault="00421E08" w:rsidP="00421E08">
            <w:pPr>
              <w:spacing w:after="0" w:line="20" w:lineRule="atLeast"/>
              <w:rPr>
                <w:rFonts w:ascii="Sylfaen" w:hAnsi="Sylfaen" w:cs="Arial"/>
                <w:color w:val="FF0000"/>
                <w:sz w:val="20"/>
                <w:szCs w:val="20"/>
              </w:rPr>
            </w:pPr>
            <w:r w:rsidRPr="00893790">
              <w:rPr>
                <w:rFonts w:ascii="Sylfaen" w:hAnsi="Sylfaen" w:cs="Sylfaen"/>
                <w:b/>
                <w:sz w:val="20"/>
                <w:szCs w:val="20"/>
                <w:lang w:val="ro-RO"/>
              </w:rPr>
              <w:t>գ. Սառնաղբյուր</w:t>
            </w:r>
          </w:p>
        </w:tc>
      </w:tr>
      <w:tr w:rsidR="00354821" w:rsidRPr="00CA05FD" w:rsidTr="00017B9D">
        <w:trPr>
          <w:cantSplit/>
          <w:trHeight w:val="139"/>
        </w:trPr>
        <w:tc>
          <w:tcPr>
            <w:tcW w:w="625" w:type="dxa"/>
            <w:shd w:val="clear" w:color="auto" w:fill="FFFFFF"/>
            <w:vAlign w:val="center"/>
          </w:tcPr>
          <w:p w:rsidR="00354821" w:rsidRPr="00EE554F" w:rsidRDefault="00354821" w:rsidP="00675111">
            <w:pPr>
              <w:numPr>
                <w:ilvl w:val="0"/>
                <w:numId w:val="5"/>
              </w:numPr>
              <w:spacing w:after="0" w:line="20" w:lineRule="atLeast"/>
              <w:rPr>
                <w:rFonts w:ascii="Sylfaen" w:hAnsi="Sylfaen" w:cs="Arial"/>
                <w:color w:val="31849B"/>
                <w:sz w:val="20"/>
                <w:szCs w:val="20"/>
              </w:rPr>
            </w:pPr>
          </w:p>
        </w:tc>
        <w:tc>
          <w:tcPr>
            <w:tcW w:w="5891" w:type="dxa"/>
            <w:shd w:val="clear" w:color="auto" w:fill="FFFFFF"/>
            <w:vAlign w:val="center"/>
          </w:tcPr>
          <w:p w:rsidR="00354821" w:rsidRDefault="00354821" w:rsidP="00354821">
            <w:pPr>
              <w:rPr>
                <w:rFonts w:ascii="Sylfaen" w:hAnsi="Sylfaen" w:cs="Calibri"/>
                <w:color w:val="000000"/>
                <w:sz w:val="20"/>
                <w:szCs w:val="20"/>
              </w:rPr>
            </w:pPr>
            <w:r>
              <w:rPr>
                <w:rFonts w:ascii="Sylfaen" w:hAnsi="Sylfaen" w:cs="Calibri"/>
                <w:color w:val="000000"/>
                <w:sz w:val="20"/>
                <w:szCs w:val="20"/>
              </w:rPr>
              <w:t>Արտադպրոցական  դաստիարակության ծառայության մատուցում</w:t>
            </w:r>
          </w:p>
        </w:tc>
        <w:tc>
          <w:tcPr>
            <w:tcW w:w="1417" w:type="dxa"/>
            <w:shd w:val="clear" w:color="auto" w:fill="FFFFFF"/>
            <w:vAlign w:val="center"/>
          </w:tcPr>
          <w:p w:rsidR="00354821" w:rsidRPr="00A34839" w:rsidRDefault="00354821" w:rsidP="00354821">
            <w:pPr>
              <w:jc w:val="center"/>
              <w:rPr>
                <w:rFonts w:ascii="Sylfaen" w:hAnsi="Sylfaen" w:cs="Calibri"/>
                <w:color w:val="000000"/>
                <w:sz w:val="20"/>
                <w:szCs w:val="20"/>
                <w:lang w:val="en-US"/>
              </w:rPr>
            </w:pPr>
            <w:r>
              <w:rPr>
                <w:rFonts w:ascii="Sylfaen" w:hAnsi="Sylfaen" w:cs="Calibri"/>
                <w:color w:val="000000"/>
                <w:sz w:val="20"/>
                <w:szCs w:val="20"/>
              </w:rPr>
              <w:t>31730</w:t>
            </w:r>
            <w:r w:rsidR="00A34839">
              <w:rPr>
                <w:rFonts w:ascii="Sylfaen" w:hAnsi="Sylfaen" w:cs="Calibri"/>
                <w:color w:val="000000"/>
                <w:sz w:val="20"/>
                <w:szCs w:val="20"/>
                <w:lang w:val="en-US"/>
              </w:rPr>
              <w:t>.0</w:t>
            </w:r>
          </w:p>
        </w:tc>
        <w:tc>
          <w:tcPr>
            <w:tcW w:w="1821" w:type="dxa"/>
            <w:shd w:val="clear" w:color="auto" w:fill="FFFFFF"/>
            <w:vAlign w:val="center"/>
          </w:tcPr>
          <w:p w:rsidR="00354821" w:rsidRPr="00EE554F" w:rsidRDefault="00A34839" w:rsidP="00421E08">
            <w:pPr>
              <w:spacing w:after="0" w:line="20" w:lineRule="atLeast"/>
              <w:ind w:right="-115"/>
              <w:rPr>
                <w:rFonts w:ascii="Sylfaen" w:hAnsi="Sylfaen" w:cs="Arial"/>
                <w:color w:val="31849B"/>
                <w:sz w:val="20"/>
                <w:szCs w:val="20"/>
              </w:rPr>
            </w:pPr>
            <w:r w:rsidRPr="005A1B46">
              <w:rPr>
                <w:rFonts w:ascii="Sylfaen" w:hAnsi="Sylfaen" w:cs="Sylfaen"/>
                <w:b/>
                <w:sz w:val="18"/>
                <w:szCs w:val="18"/>
              </w:rPr>
              <w:t>ք.Մարալիկ</w:t>
            </w:r>
          </w:p>
        </w:tc>
      </w:tr>
      <w:tr w:rsidR="00A34839" w:rsidRPr="00CA05FD" w:rsidTr="00017B9D">
        <w:trPr>
          <w:cantSplit/>
          <w:trHeight w:val="139"/>
        </w:trPr>
        <w:tc>
          <w:tcPr>
            <w:tcW w:w="625" w:type="dxa"/>
            <w:shd w:val="clear" w:color="auto" w:fill="FFFFFF"/>
            <w:vAlign w:val="center"/>
          </w:tcPr>
          <w:p w:rsidR="00A34839" w:rsidRPr="00EE554F" w:rsidRDefault="00A34839" w:rsidP="00675111">
            <w:pPr>
              <w:numPr>
                <w:ilvl w:val="0"/>
                <w:numId w:val="5"/>
              </w:numPr>
              <w:spacing w:after="0" w:line="20" w:lineRule="atLeast"/>
              <w:rPr>
                <w:rFonts w:ascii="Sylfaen" w:hAnsi="Sylfaen" w:cs="Arial"/>
                <w:color w:val="31849B"/>
                <w:sz w:val="20"/>
                <w:szCs w:val="20"/>
              </w:rPr>
            </w:pPr>
          </w:p>
        </w:tc>
        <w:tc>
          <w:tcPr>
            <w:tcW w:w="5891" w:type="dxa"/>
            <w:shd w:val="clear" w:color="auto" w:fill="FFFFFF"/>
            <w:vAlign w:val="center"/>
          </w:tcPr>
          <w:p w:rsidR="00A34839" w:rsidRDefault="00A34839" w:rsidP="00354821">
            <w:pPr>
              <w:rPr>
                <w:rFonts w:ascii="Sylfaen" w:hAnsi="Sylfaen" w:cs="Calibri"/>
                <w:color w:val="000000"/>
                <w:sz w:val="20"/>
                <w:szCs w:val="20"/>
              </w:rPr>
            </w:pPr>
            <w:r w:rsidRPr="00893790">
              <w:rPr>
                <w:rFonts w:ascii="Sylfaen" w:hAnsi="Sylfaen" w:cs="Sylfaen"/>
                <w:sz w:val="20"/>
                <w:szCs w:val="20"/>
                <w:lang w:val="ro-RO"/>
              </w:rPr>
              <w:t>Ձիթհանքով</w:t>
            </w:r>
            <w:r w:rsidRPr="00420AFB">
              <w:rPr>
                <w:rFonts w:ascii="Sylfaen" w:hAnsi="Sylfaen" w:cs="Calibri"/>
                <w:sz w:val="20"/>
                <w:szCs w:val="20"/>
              </w:rPr>
              <w:t xml:space="preserve"> բնակավայրում նախակրթարանի  գործունեության կազմակերպում   </w:t>
            </w:r>
          </w:p>
        </w:tc>
        <w:tc>
          <w:tcPr>
            <w:tcW w:w="1417" w:type="dxa"/>
            <w:shd w:val="clear" w:color="auto" w:fill="FFFFFF"/>
            <w:vAlign w:val="center"/>
          </w:tcPr>
          <w:p w:rsidR="00A34839" w:rsidRDefault="00A34839" w:rsidP="00354821">
            <w:pPr>
              <w:jc w:val="center"/>
              <w:rPr>
                <w:rFonts w:ascii="Sylfaen" w:hAnsi="Sylfaen" w:cs="Calibri"/>
                <w:color w:val="000000"/>
                <w:sz w:val="20"/>
                <w:szCs w:val="20"/>
              </w:rPr>
            </w:pPr>
            <w:r>
              <w:rPr>
                <w:rFonts w:ascii="Sylfaen" w:hAnsi="Sylfaen" w:cs="Calibri"/>
                <w:color w:val="000000"/>
                <w:sz w:val="20"/>
                <w:szCs w:val="20"/>
              </w:rPr>
              <w:t>1000</w:t>
            </w:r>
            <w:r>
              <w:rPr>
                <w:rFonts w:ascii="Sylfaen" w:hAnsi="Sylfaen" w:cs="Calibri"/>
                <w:color w:val="000000"/>
                <w:sz w:val="20"/>
                <w:szCs w:val="20"/>
                <w:lang w:val="en-US"/>
              </w:rPr>
              <w:t>.0</w:t>
            </w:r>
          </w:p>
        </w:tc>
        <w:tc>
          <w:tcPr>
            <w:tcW w:w="1821" w:type="dxa"/>
            <w:shd w:val="clear" w:color="auto" w:fill="FFFFFF"/>
            <w:vAlign w:val="center"/>
          </w:tcPr>
          <w:p w:rsidR="00A34839" w:rsidRPr="005A1B46" w:rsidRDefault="00A34839" w:rsidP="00421E08">
            <w:pPr>
              <w:spacing w:after="0" w:line="20" w:lineRule="atLeast"/>
              <w:ind w:right="-115"/>
              <w:rPr>
                <w:rFonts w:ascii="Sylfaen" w:hAnsi="Sylfaen" w:cs="Sylfaen"/>
                <w:b/>
                <w:sz w:val="18"/>
                <w:szCs w:val="18"/>
              </w:rPr>
            </w:pPr>
            <w:r w:rsidRPr="003B1EBA">
              <w:rPr>
                <w:rFonts w:ascii="Sylfaen" w:hAnsi="Sylfaen" w:cs="Arial"/>
                <w:b/>
                <w:sz w:val="20"/>
                <w:szCs w:val="20"/>
                <w:lang w:val="en-US"/>
              </w:rPr>
              <w:t>գ.</w:t>
            </w:r>
            <w:r w:rsidRPr="00893790">
              <w:rPr>
                <w:rFonts w:ascii="Sylfaen" w:hAnsi="Sylfaen" w:cs="Sylfaen"/>
                <w:sz w:val="20"/>
                <w:szCs w:val="20"/>
                <w:lang w:val="ro-RO"/>
              </w:rPr>
              <w:t xml:space="preserve"> </w:t>
            </w:r>
            <w:r w:rsidRPr="00A34839">
              <w:rPr>
                <w:rFonts w:ascii="Sylfaen" w:hAnsi="Sylfaen" w:cs="Sylfaen"/>
                <w:b/>
                <w:sz w:val="20"/>
                <w:szCs w:val="20"/>
                <w:lang w:val="ro-RO"/>
              </w:rPr>
              <w:t>Ձիթհանքով</w:t>
            </w:r>
          </w:p>
        </w:tc>
      </w:tr>
      <w:tr w:rsidR="00354821" w:rsidRPr="00CA05FD" w:rsidTr="00017B9D">
        <w:trPr>
          <w:cantSplit/>
          <w:trHeight w:val="139"/>
        </w:trPr>
        <w:tc>
          <w:tcPr>
            <w:tcW w:w="625" w:type="dxa"/>
            <w:shd w:val="clear" w:color="auto" w:fill="FFFFFF"/>
            <w:vAlign w:val="center"/>
          </w:tcPr>
          <w:p w:rsidR="00354821" w:rsidRPr="00EE554F" w:rsidRDefault="00354821" w:rsidP="00675111">
            <w:pPr>
              <w:numPr>
                <w:ilvl w:val="0"/>
                <w:numId w:val="5"/>
              </w:numPr>
              <w:spacing w:after="0" w:line="20" w:lineRule="atLeast"/>
              <w:rPr>
                <w:rFonts w:ascii="Sylfaen" w:hAnsi="Sylfaen" w:cs="Arial"/>
                <w:color w:val="31849B"/>
                <w:sz w:val="20"/>
                <w:szCs w:val="20"/>
              </w:rPr>
            </w:pPr>
          </w:p>
        </w:tc>
        <w:tc>
          <w:tcPr>
            <w:tcW w:w="5891" w:type="dxa"/>
            <w:shd w:val="clear" w:color="auto" w:fill="FFFFFF"/>
            <w:vAlign w:val="center"/>
          </w:tcPr>
          <w:p w:rsidR="00354821" w:rsidRDefault="00354821" w:rsidP="00354821">
            <w:pPr>
              <w:rPr>
                <w:rFonts w:ascii="Sylfaen" w:hAnsi="Sylfaen" w:cs="Calibri"/>
                <w:color w:val="FF0000"/>
                <w:sz w:val="20"/>
                <w:szCs w:val="20"/>
              </w:rPr>
            </w:pPr>
            <w:r w:rsidRPr="00A34839">
              <w:rPr>
                <w:rFonts w:ascii="Sylfaen" w:hAnsi="Sylfaen" w:cs="Calibri"/>
                <w:sz w:val="20"/>
                <w:szCs w:val="20"/>
              </w:rPr>
              <w:t xml:space="preserve">Սառնաղբյուրի </w:t>
            </w:r>
            <w:r>
              <w:rPr>
                <w:rFonts w:ascii="Sylfaen" w:hAnsi="Sylfaen" w:cs="Calibri"/>
                <w:color w:val="000000"/>
                <w:sz w:val="20"/>
                <w:szCs w:val="20"/>
              </w:rPr>
              <w:t xml:space="preserve">մանկապարտեզի շենքի  վերանորոգում </w:t>
            </w:r>
          </w:p>
        </w:tc>
        <w:tc>
          <w:tcPr>
            <w:tcW w:w="1417" w:type="dxa"/>
            <w:shd w:val="clear" w:color="auto" w:fill="FFFFFF"/>
            <w:vAlign w:val="center"/>
          </w:tcPr>
          <w:p w:rsidR="00354821" w:rsidRPr="00A34839" w:rsidRDefault="00354821" w:rsidP="00354821">
            <w:pPr>
              <w:jc w:val="center"/>
              <w:rPr>
                <w:rFonts w:ascii="Sylfaen" w:hAnsi="Sylfaen" w:cs="Calibri"/>
                <w:color w:val="000000"/>
                <w:sz w:val="20"/>
                <w:szCs w:val="20"/>
                <w:lang w:val="en-US"/>
              </w:rPr>
            </w:pPr>
            <w:r>
              <w:rPr>
                <w:rFonts w:ascii="Sylfaen" w:hAnsi="Sylfaen" w:cs="Calibri"/>
                <w:color w:val="000000"/>
                <w:sz w:val="20"/>
                <w:szCs w:val="20"/>
              </w:rPr>
              <w:t>1000</w:t>
            </w:r>
            <w:r w:rsidR="00A34839">
              <w:rPr>
                <w:rFonts w:ascii="Sylfaen" w:hAnsi="Sylfaen" w:cs="Calibri"/>
                <w:color w:val="000000"/>
                <w:sz w:val="20"/>
                <w:szCs w:val="20"/>
                <w:lang w:val="en-US"/>
              </w:rPr>
              <w:t>.0</w:t>
            </w:r>
          </w:p>
        </w:tc>
        <w:tc>
          <w:tcPr>
            <w:tcW w:w="1821" w:type="dxa"/>
            <w:shd w:val="clear" w:color="auto" w:fill="FFFFFF"/>
            <w:vAlign w:val="center"/>
          </w:tcPr>
          <w:p w:rsidR="00354821" w:rsidRPr="00EE554F" w:rsidRDefault="00A34839" w:rsidP="00354821">
            <w:pPr>
              <w:spacing w:after="0" w:line="20" w:lineRule="atLeast"/>
              <w:rPr>
                <w:rFonts w:ascii="Sylfaen" w:hAnsi="Sylfaen" w:cs="Arial"/>
                <w:color w:val="31849B"/>
                <w:sz w:val="20"/>
                <w:szCs w:val="20"/>
              </w:rPr>
            </w:pPr>
            <w:r w:rsidRPr="003B1EBA">
              <w:rPr>
                <w:rFonts w:ascii="Sylfaen" w:hAnsi="Sylfaen" w:cs="Arial"/>
                <w:b/>
                <w:sz w:val="20"/>
                <w:szCs w:val="20"/>
                <w:lang w:val="en-US"/>
              </w:rPr>
              <w:t>գ.</w:t>
            </w:r>
            <w:r w:rsidRPr="00A34839">
              <w:rPr>
                <w:rFonts w:ascii="Sylfaen" w:hAnsi="Sylfaen" w:cs="Calibri"/>
                <w:sz w:val="20"/>
                <w:szCs w:val="20"/>
              </w:rPr>
              <w:t xml:space="preserve"> </w:t>
            </w:r>
            <w:r w:rsidRPr="00A34839">
              <w:rPr>
                <w:rFonts w:ascii="Sylfaen" w:hAnsi="Sylfaen" w:cs="Calibri"/>
                <w:b/>
                <w:sz w:val="20"/>
                <w:szCs w:val="20"/>
              </w:rPr>
              <w:t>Սառնաղբյուր</w:t>
            </w:r>
          </w:p>
        </w:tc>
      </w:tr>
      <w:tr w:rsidR="00354821" w:rsidRPr="00CA05FD" w:rsidTr="00BE30F9">
        <w:trPr>
          <w:trHeight w:val="328"/>
        </w:trPr>
        <w:tc>
          <w:tcPr>
            <w:tcW w:w="6516" w:type="dxa"/>
            <w:gridSpan w:val="2"/>
          </w:tcPr>
          <w:p w:rsidR="00354821" w:rsidRPr="00AC74D3" w:rsidRDefault="00354821" w:rsidP="00BE30F9">
            <w:pPr>
              <w:spacing w:after="0" w:line="20" w:lineRule="atLeast"/>
              <w:jc w:val="center"/>
              <w:rPr>
                <w:rFonts w:ascii="Sylfaen" w:hAnsi="Sylfaen" w:cs="Arial"/>
                <w:sz w:val="20"/>
                <w:szCs w:val="20"/>
              </w:rPr>
            </w:pPr>
            <w:r w:rsidRPr="003B1EBA">
              <w:rPr>
                <w:rFonts w:ascii="Sylfaen" w:hAnsi="Sylfaen" w:cs="Arial"/>
                <w:b/>
                <w:sz w:val="20"/>
                <w:szCs w:val="20"/>
              </w:rPr>
              <w:t>Ընդամենը</w:t>
            </w:r>
          </w:p>
        </w:tc>
        <w:tc>
          <w:tcPr>
            <w:tcW w:w="1417" w:type="dxa"/>
          </w:tcPr>
          <w:p w:rsidR="00354821" w:rsidRPr="00A34839" w:rsidRDefault="00354821" w:rsidP="00BE30F9">
            <w:pPr>
              <w:spacing w:after="0" w:line="20" w:lineRule="atLeast"/>
              <w:jc w:val="center"/>
              <w:rPr>
                <w:rFonts w:ascii="Sylfaen" w:hAnsi="Sylfaen" w:cs="Arial"/>
                <w:sz w:val="20"/>
                <w:szCs w:val="20"/>
                <w:lang w:val="en-US"/>
              </w:rPr>
            </w:pPr>
            <w:r>
              <w:rPr>
                <w:rFonts w:ascii="Sylfaen" w:hAnsi="Sylfaen" w:cs="Calibri"/>
                <w:b/>
                <w:bCs/>
                <w:color w:val="000000"/>
                <w:sz w:val="20"/>
                <w:szCs w:val="20"/>
              </w:rPr>
              <w:t>76730</w:t>
            </w:r>
            <w:r w:rsidR="00A34839">
              <w:rPr>
                <w:rFonts w:ascii="Sylfaen" w:hAnsi="Sylfaen" w:cs="Calibri"/>
                <w:b/>
                <w:bCs/>
                <w:color w:val="000000"/>
                <w:sz w:val="20"/>
                <w:szCs w:val="20"/>
                <w:lang w:val="en-US"/>
              </w:rPr>
              <w:t>.0</w:t>
            </w:r>
          </w:p>
        </w:tc>
        <w:tc>
          <w:tcPr>
            <w:tcW w:w="1821" w:type="dxa"/>
            <w:vAlign w:val="center"/>
          </w:tcPr>
          <w:p w:rsidR="00354821" w:rsidRDefault="00354821" w:rsidP="00354821">
            <w:pPr>
              <w:jc w:val="center"/>
              <w:rPr>
                <w:rFonts w:ascii="Sylfaen" w:hAnsi="Sylfaen" w:cs="Calibri"/>
                <w:b/>
                <w:bCs/>
                <w:color w:val="000000"/>
                <w:sz w:val="20"/>
                <w:szCs w:val="20"/>
              </w:rPr>
            </w:pPr>
          </w:p>
        </w:tc>
      </w:tr>
      <w:tr w:rsidR="001E56EE" w:rsidRPr="00CA05FD" w:rsidTr="00017B9D">
        <w:trPr>
          <w:cantSplit/>
          <w:trHeight w:val="139"/>
        </w:trPr>
        <w:tc>
          <w:tcPr>
            <w:tcW w:w="6516" w:type="dxa"/>
            <w:gridSpan w:val="2"/>
            <w:shd w:val="clear" w:color="auto" w:fill="DEEAF6"/>
            <w:vAlign w:val="center"/>
          </w:tcPr>
          <w:p w:rsidR="001E56EE" w:rsidRPr="003B1EBA" w:rsidRDefault="001E56EE" w:rsidP="007C2975">
            <w:pPr>
              <w:spacing w:after="0" w:line="20" w:lineRule="atLeast"/>
              <w:rPr>
                <w:rFonts w:ascii="Sylfaen" w:hAnsi="Sylfaen" w:cs="Arial"/>
                <w:b/>
                <w:sz w:val="20"/>
                <w:szCs w:val="20"/>
              </w:rPr>
            </w:pPr>
            <w:r w:rsidRPr="003B1EBA">
              <w:rPr>
                <w:rFonts w:ascii="Sylfaen" w:hAnsi="Sylfaen" w:cs="Arial"/>
                <w:b/>
                <w:sz w:val="20"/>
                <w:szCs w:val="20"/>
              </w:rPr>
              <w:t>Ոլորտ 9. Մշակույթ և երիտասարդության հետ տարվող աշխատանքներ</w:t>
            </w:r>
          </w:p>
        </w:tc>
        <w:tc>
          <w:tcPr>
            <w:tcW w:w="1417" w:type="dxa"/>
            <w:shd w:val="clear" w:color="auto" w:fill="DEEAF6"/>
            <w:vAlign w:val="center"/>
          </w:tcPr>
          <w:p w:rsidR="001E56EE" w:rsidRPr="00CA05FD" w:rsidRDefault="001E56EE" w:rsidP="007C2975">
            <w:pPr>
              <w:spacing w:after="0" w:line="20" w:lineRule="atLeast"/>
              <w:jc w:val="center"/>
              <w:rPr>
                <w:rFonts w:ascii="Sylfaen" w:hAnsi="Sylfaen" w:cs="Arial"/>
                <w:color w:val="31849B"/>
                <w:sz w:val="20"/>
                <w:szCs w:val="20"/>
              </w:rPr>
            </w:pPr>
          </w:p>
        </w:tc>
        <w:tc>
          <w:tcPr>
            <w:tcW w:w="1821" w:type="dxa"/>
            <w:shd w:val="clear" w:color="auto" w:fill="DEEAF6"/>
            <w:vAlign w:val="center"/>
          </w:tcPr>
          <w:p w:rsidR="001E56EE" w:rsidRPr="00CA05FD" w:rsidRDefault="001E56EE" w:rsidP="007C2975">
            <w:pPr>
              <w:spacing w:after="0" w:line="20" w:lineRule="atLeast"/>
              <w:jc w:val="center"/>
              <w:rPr>
                <w:rFonts w:ascii="Sylfaen" w:hAnsi="Sylfaen" w:cs="Arial"/>
                <w:color w:val="31849B"/>
                <w:sz w:val="20"/>
                <w:szCs w:val="20"/>
              </w:rPr>
            </w:pPr>
          </w:p>
        </w:tc>
      </w:tr>
      <w:tr w:rsidR="00354821" w:rsidRPr="00CA05FD" w:rsidTr="00017B9D">
        <w:trPr>
          <w:cantSplit/>
          <w:trHeight w:val="335"/>
        </w:trPr>
        <w:tc>
          <w:tcPr>
            <w:tcW w:w="625" w:type="dxa"/>
            <w:shd w:val="clear" w:color="auto" w:fill="FFFFFF"/>
            <w:vAlign w:val="center"/>
          </w:tcPr>
          <w:p w:rsidR="00354821" w:rsidRPr="00EE554F" w:rsidRDefault="00354821" w:rsidP="00675111">
            <w:pPr>
              <w:numPr>
                <w:ilvl w:val="0"/>
                <w:numId w:val="6"/>
              </w:numPr>
              <w:spacing w:after="0" w:line="20" w:lineRule="atLeast"/>
              <w:rPr>
                <w:rFonts w:ascii="Sylfaen" w:hAnsi="Sylfaen" w:cs="Arial"/>
                <w:color w:val="31849B"/>
                <w:sz w:val="20"/>
                <w:szCs w:val="20"/>
              </w:rPr>
            </w:pPr>
          </w:p>
        </w:tc>
        <w:tc>
          <w:tcPr>
            <w:tcW w:w="5891" w:type="dxa"/>
            <w:shd w:val="clear" w:color="auto" w:fill="FFFFFF"/>
            <w:vAlign w:val="center"/>
          </w:tcPr>
          <w:p w:rsidR="00354821" w:rsidRPr="00354821" w:rsidRDefault="00A34839" w:rsidP="00354821">
            <w:pPr>
              <w:spacing w:after="0" w:line="240" w:lineRule="auto"/>
              <w:rPr>
                <w:rFonts w:ascii="Sylfaen" w:hAnsi="Sylfaen" w:cs="Calibri"/>
                <w:color w:val="000000"/>
                <w:sz w:val="20"/>
                <w:szCs w:val="20"/>
              </w:rPr>
            </w:pPr>
            <w:r w:rsidRPr="00F01F2E">
              <w:rPr>
                <w:rFonts w:ascii="Sylfaen" w:hAnsi="Sylfaen" w:cs="Sylfaen"/>
                <w:sz w:val="20"/>
                <w:szCs w:val="20"/>
                <w:lang w:val="ro-RO"/>
              </w:rPr>
              <w:t>Մշակութային  ծառայությունների մատուցում, երիտասարդության  ազատ ժամանցի կազմակերպում</w:t>
            </w:r>
          </w:p>
        </w:tc>
        <w:tc>
          <w:tcPr>
            <w:tcW w:w="1417" w:type="dxa"/>
            <w:shd w:val="clear" w:color="auto" w:fill="FFFFFF"/>
            <w:vAlign w:val="center"/>
          </w:tcPr>
          <w:p w:rsidR="00354821" w:rsidRPr="00A34839" w:rsidRDefault="00354821" w:rsidP="00354821">
            <w:pPr>
              <w:spacing w:after="0" w:line="240" w:lineRule="auto"/>
              <w:jc w:val="center"/>
              <w:rPr>
                <w:rFonts w:ascii="Sylfaen" w:hAnsi="Sylfaen" w:cs="Calibri"/>
                <w:color w:val="000000"/>
                <w:sz w:val="20"/>
                <w:szCs w:val="20"/>
                <w:lang w:val="en-US"/>
              </w:rPr>
            </w:pPr>
            <w:r>
              <w:rPr>
                <w:rFonts w:ascii="Sylfaen" w:hAnsi="Sylfaen" w:cs="Calibri"/>
                <w:color w:val="000000"/>
                <w:sz w:val="20"/>
                <w:szCs w:val="20"/>
              </w:rPr>
              <w:t>16402</w:t>
            </w:r>
            <w:r w:rsidR="00A34839">
              <w:rPr>
                <w:rFonts w:ascii="Sylfaen" w:hAnsi="Sylfaen" w:cs="Calibri"/>
                <w:color w:val="000000"/>
                <w:sz w:val="20"/>
                <w:szCs w:val="20"/>
                <w:lang w:val="en-US"/>
              </w:rPr>
              <w:t>.0</w:t>
            </w:r>
          </w:p>
        </w:tc>
        <w:tc>
          <w:tcPr>
            <w:tcW w:w="1821" w:type="dxa"/>
            <w:shd w:val="clear" w:color="auto" w:fill="FFFFFF"/>
            <w:vAlign w:val="center"/>
          </w:tcPr>
          <w:p w:rsidR="00B8669C" w:rsidRPr="002768B8" w:rsidRDefault="00B8669C" w:rsidP="00B8669C">
            <w:pPr>
              <w:spacing w:after="0" w:line="20" w:lineRule="atLeast"/>
              <w:rPr>
                <w:rFonts w:ascii="Sylfaen" w:hAnsi="Sylfaen" w:cs="Arial"/>
                <w:b/>
                <w:sz w:val="20"/>
                <w:szCs w:val="20"/>
              </w:rPr>
            </w:pPr>
            <w:r w:rsidRPr="00350566">
              <w:rPr>
                <w:rFonts w:ascii="Sylfaen" w:hAnsi="Sylfaen" w:cs="Arial"/>
                <w:b/>
                <w:sz w:val="20"/>
                <w:szCs w:val="20"/>
              </w:rPr>
              <w:t xml:space="preserve">ք. </w:t>
            </w:r>
            <w:r w:rsidRPr="002768B8">
              <w:rPr>
                <w:rFonts w:ascii="Sylfaen" w:hAnsi="Sylfaen" w:cs="Arial"/>
                <w:b/>
                <w:sz w:val="20"/>
                <w:szCs w:val="20"/>
              </w:rPr>
              <w:t>Մարալիկ</w:t>
            </w:r>
          </w:p>
          <w:p w:rsidR="00354821" w:rsidRPr="00A34839" w:rsidRDefault="00354821" w:rsidP="00354821">
            <w:pPr>
              <w:spacing w:after="0" w:line="20" w:lineRule="atLeast"/>
              <w:rPr>
                <w:rFonts w:ascii="Sylfaen" w:hAnsi="Sylfaen" w:cs="Arial"/>
                <w:color w:val="FF0000"/>
                <w:sz w:val="20"/>
                <w:szCs w:val="20"/>
              </w:rPr>
            </w:pPr>
          </w:p>
        </w:tc>
      </w:tr>
      <w:tr w:rsidR="00354821" w:rsidRPr="00CA05FD" w:rsidTr="00017B9D">
        <w:trPr>
          <w:cantSplit/>
          <w:trHeight w:val="139"/>
        </w:trPr>
        <w:tc>
          <w:tcPr>
            <w:tcW w:w="625" w:type="dxa"/>
            <w:shd w:val="clear" w:color="auto" w:fill="FFFFFF"/>
            <w:vAlign w:val="center"/>
          </w:tcPr>
          <w:p w:rsidR="00354821" w:rsidRPr="00EE554F" w:rsidRDefault="00354821" w:rsidP="00675111">
            <w:pPr>
              <w:numPr>
                <w:ilvl w:val="0"/>
                <w:numId w:val="6"/>
              </w:numPr>
              <w:spacing w:after="0" w:line="20" w:lineRule="atLeast"/>
              <w:rPr>
                <w:rFonts w:ascii="Sylfaen" w:hAnsi="Sylfaen" w:cs="Arial"/>
                <w:color w:val="31849B"/>
                <w:sz w:val="20"/>
                <w:szCs w:val="20"/>
              </w:rPr>
            </w:pPr>
          </w:p>
        </w:tc>
        <w:tc>
          <w:tcPr>
            <w:tcW w:w="5891" w:type="dxa"/>
            <w:shd w:val="clear" w:color="auto" w:fill="FFFFFF"/>
            <w:vAlign w:val="center"/>
          </w:tcPr>
          <w:p w:rsidR="00354821" w:rsidRDefault="00354821" w:rsidP="00354821">
            <w:pPr>
              <w:rPr>
                <w:rFonts w:ascii="Sylfaen" w:hAnsi="Sylfaen" w:cs="Calibri"/>
                <w:color w:val="000000"/>
                <w:sz w:val="20"/>
                <w:szCs w:val="20"/>
              </w:rPr>
            </w:pPr>
            <w:r>
              <w:rPr>
                <w:rFonts w:ascii="Sylfaen" w:hAnsi="Sylfaen" w:cs="Calibri"/>
                <w:color w:val="000000"/>
                <w:sz w:val="20"/>
                <w:szCs w:val="20"/>
              </w:rPr>
              <w:t>Գուսանագյուղի  մշակույթի շենքի վերանորոգում և գույքի ձեռքբերում</w:t>
            </w:r>
          </w:p>
        </w:tc>
        <w:tc>
          <w:tcPr>
            <w:tcW w:w="1417" w:type="dxa"/>
            <w:shd w:val="clear" w:color="auto" w:fill="FFFFFF"/>
            <w:vAlign w:val="center"/>
          </w:tcPr>
          <w:p w:rsidR="00354821" w:rsidRPr="00C832A5" w:rsidRDefault="00354821" w:rsidP="00354821">
            <w:pPr>
              <w:jc w:val="center"/>
              <w:rPr>
                <w:rFonts w:ascii="Sylfaen" w:hAnsi="Sylfaen" w:cs="Calibri"/>
                <w:color w:val="000000"/>
                <w:sz w:val="20"/>
                <w:szCs w:val="20"/>
                <w:lang w:val="en-US"/>
              </w:rPr>
            </w:pPr>
            <w:r>
              <w:rPr>
                <w:rFonts w:ascii="Sylfaen" w:hAnsi="Sylfaen" w:cs="Calibri"/>
                <w:color w:val="000000"/>
                <w:sz w:val="20"/>
                <w:szCs w:val="20"/>
              </w:rPr>
              <w:t>5000</w:t>
            </w:r>
            <w:r w:rsidR="00C832A5">
              <w:rPr>
                <w:rFonts w:ascii="Sylfaen" w:hAnsi="Sylfaen" w:cs="Calibri"/>
                <w:color w:val="000000"/>
                <w:sz w:val="20"/>
                <w:szCs w:val="20"/>
                <w:lang w:val="en-US"/>
              </w:rPr>
              <w:t>.0</w:t>
            </w:r>
          </w:p>
        </w:tc>
        <w:tc>
          <w:tcPr>
            <w:tcW w:w="1821" w:type="dxa"/>
            <w:shd w:val="clear" w:color="auto" w:fill="FFFFFF"/>
            <w:vAlign w:val="center"/>
          </w:tcPr>
          <w:p w:rsidR="00354821" w:rsidRPr="00A34839" w:rsidRDefault="00A34839" w:rsidP="00354821">
            <w:pPr>
              <w:spacing w:after="0" w:line="20" w:lineRule="atLeast"/>
              <w:rPr>
                <w:rFonts w:ascii="Sylfaen" w:hAnsi="Sylfaen" w:cs="Arial"/>
                <w:b/>
                <w:sz w:val="20"/>
                <w:szCs w:val="20"/>
              </w:rPr>
            </w:pPr>
            <w:r w:rsidRPr="00A34839">
              <w:rPr>
                <w:rFonts w:ascii="Sylfaen" w:hAnsi="Sylfaen" w:cs="Arial"/>
                <w:b/>
                <w:sz w:val="20"/>
                <w:szCs w:val="20"/>
                <w:lang w:val="en-US"/>
              </w:rPr>
              <w:t>գ.</w:t>
            </w:r>
            <w:r w:rsidR="00354821" w:rsidRPr="00A34839">
              <w:rPr>
                <w:rFonts w:ascii="Sylfaen" w:hAnsi="Sylfaen" w:cs="Arial"/>
                <w:b/>
                <w:sz w:val="20"/>
                <w:szCs w:val="20"/>
              </w:rPr>
              <w:t>Գուսանագյուղ</w:t>
            </w:r>
          </w:p>
        </w:tc>
      </w:tr>
      <w:tr w:rsidR="00354821" w:rsidRPr="00CA05FD" w:rsidTr="00017B9D">
        <w:trPr>
          <w:cantSplit/>
          <w:trHeight w:val="139"/>
        </w:trPr>
        <w:tc>
          <w:tcPr>
            <w:tcW w:w="625" w:type="dxa"/>
            <w:shd w:val="clear" w:color="auto" w:fill="FFFFFF"/>
            <w:vAlign w:val="center"/>
          </w:tcPr>
          <w:p w:rsidR="00354821" w:rsidRPr="00EE554F" w:rsidRDefault="00354821" w:rsidP="00675111">
            <w:pPr>
              <w:numPr>
                <w:ilvl w:val="0"/>
                <w:numId w:val="6"/>
              </w:numPr>
              <w:spacing w:after="0" w:line="20" w:lineRule="atLeast"/>
              <w:rPr>
                <w:rFonts w:ascii="Sylfaen" w:hAnsi="Sylfaen" w:cs="Arial"/>
                <w:color w:val="31849B"/>
                <w:sz w:val="20"/>
                <w:szCs w:val="20"/>
              </w:rPr>
            </w:pPr>
          </w:p>
        </w:tc>
        <w:tc>
          <w:tcPr>
            <w:tcW w:w="5891" w:type="dxa"/>
            <w:shd w:val="clear" w:color="auto" w:fill="FFFFFF"/>
            <w:vAlign w:val="center"/>
          </w:tcPr>
          <w:p w:rsidR="00354821" w:rsidRDefault="00A34839" w:rsidP="00354821">
            <w:pPr>
              <w:rPr>
                <w:rFonts w:ascii="Sylfaen" w:hAnsi="Sylfaen" w:cs="Calibri"/>
                <w:color w:val="000000"/>
                <w:sz w:val="20"/>
                <w:szCs w:val="20"/>
              </w:rPr>
            </w:pPr>
            <w:r w:rsidRPr="003A6E38">
              <w:rPr>
                <w:rFonts w:ascii="Sylfaen" w:hAnsi="Sylfaen" w:cs="Sylfaen"/>
                <w:sz w:val="20"/>
                <w:szCs w:val="20"/>
                <w:lang w:val="ro-RO"/>
              </w:rPr>
              <w:t>Գուսանագյուղի, Լանջիկի  ե</w:t>
            </w:r>
            <w:r w:rsidRPr="003A6E38">
              <w:rPr>
                <w:rFonts w:ascii="Sylfaen" w:hAnsi="Sylfaen" w:cs="Arial"/>
                <w:sz w:val="20"/>
                <w:szCs w:val="20"/>
              </w:rPr>
              <w:t>կեղեցիների վերանորոգում</w:t>
            </w:r>
          </w:p>
        </w:tc>
        <w:tc>
          <w:tcPr>
            <w:tcW w:w="1417" w:type="dxa"/>
            <w:shd w:val="clear" w:color="auto" w:fill="FFFFFF"/>
            <w:vAlign w:val="center"/>
          </w:tcPr>
          <w:p w:rsidR="00354821" w:rsidRPr="00A34839" w:rsidRDefault="00354821" w:rsidP="00A34839">
            <w:pPr>
              <w:jc w:val="center"/>
              <w:rPr>
                <w:rFonts w:ascii="Sylfaen" w:hAnsi="Sylfaen" w:cs="Calibri"/>
                <w:color w:val="000000"/>
                <w:lang w:val="en-US"/>
              </w:rPr>
            </w:pPr>
            <w:r w:rsidRPr="00A34839">
              <w:rPr>
                <w:rFonts w:ascii="Sylfaen" w:hAnsi="Sylfaen" w:cs="Calibri"/>
                <w:color w:val="000000"/>
                <w:sz w:val="20"/>
                <w:szCs w:val="20"/>
              </w:rPr>
              <w:t>6000</w:t>
            </w:r>
            <w:r w:rsidR="00A34839">
              <w:rPr>
                <w:rFonts w:ascii="Sylfaen" w:hAnsi="Sylfaen" w:cs="Calibri"/>
                <w:color w:val="000000"/>
                <w:sz w:val="20"/>
                <w:szCs w:val="20"/>
                <w:lang w:val="en-US"/>
              </w:rPr>
              <w:t>.0</w:t>
            </w:r>
          </w:p>
        </w:tc>
        <w:tc>
          <w:tcPr>
            <w:tcW w:w="1821" w:type="dxa"/>
            <w:shd w:val="clear" w:color="auto" w:fill="FFFFFF"/>
            <w:vAlign w:val="center"/>
          </w:tcPr>
          <w:p w:rsidR="00354821" w:rsidRPr="000C6D22" w:rsidRDefault="00421E08" w:rsidP="00354821">
            <w:pPr>
              <w:spacing w:after="0" w:line="20" w:lineRule="atLeast"/>
              <w:ind w:right="-115"/>
              <w:rPr>
                <w:rFonts w:ascii="Sylfaen" w:hAnsi="Sylfaen" w:cs="Arial"/>
                <w:b/>
                <w:sz w:val="18"/>
                <w:szCs w:val="18"/>
                <w:lang w:val="en-US"/>
              </w:rPr>
            </w:pPr>
            <w:r w:rsidRPr="000C6D22">
              <w:rPr>
                <w:rFonts w:ascii="Sylfaen" w:hAnsi="Sylfaen" w:cs="Arial"/>
                <w:b/>
                <w:sz w:val="18"/>
                <w:szCs w:val="18"/>
                <w:lang w:val="en-US"/>
              </w:rPr>
              <w:t>գ.</w:t>
            </w:r>
            <w:r w:rsidRPr="000C6D22">
              <w:rPr>
                <w:rFonts w:ascii="Sylfaen" w:hAnsi="Sylfaen" w:cs="Arial"/>
                <w:b/>
                <w:sz w:val="18"/>
                <w:szCs w:val="18"/>
              </w:rPr>
              <w:t>Գուսանագյուղ</w:t>
            </w:r>
          </w:p>
          <w:p w:rsidR="00421E08" w:rsidRPr="00421E08" w:rsidRDefault="00421E08" w:rsidP="00354821">
            <w:pPr>
              <w:spacing w:after="0" w:line="20" w:lineRule="atLeast"/>
              <w:ind w:right="-115"/>
              <w:rPr>
                <w:rFonts w:ascii="Sylfaen" w:hAnsi="Sylfaen" w:cs="Arial"/>
                <w:color w:val="31849B"/>
                <w:sz w:val="20"/>
                <w:szCs w:val="20"/>
                <w:lang w:val="en-US"/>
              </w:rPr>
            </w:pPr>
            <w:r w:rsidRPr="000C6D22">
              <w:rPr>
                <w:rFonts w:ascii="Sylfaen" w:hAnsi="Sylfaen" w:cs="Arial"/>
                <w:b/>
                <w:sz w:val="18"/>
                <w:szCs w:val="18"/>
                <w:lang w:val="en-US"/>
              </w:rPr>
              <w:t>գ.Լանջիկ</w:t>
            </w:r>
          </w:p>
        </w:tc>
      </w:tr>
      <w:tr w:rsidR="00354821" w:rsidRPr="00CA05FD" w:rsidTr="008772F0">
        <w:trPr>
          <w:trHeight w:val="341"/>
        </w:trPr>
        <w:tc>
          <w:tcPr>
            <w:tcW w:w="6516" w:type="dxa"/>
            <w:gridSpan w:val="2"/>
          </w:tcPr>
          <w:p w:rsidR="00354821" w:rsidRPr="003B1EBA" w:rsidRDefault="00354821" w:rsidP="00BE30F9">
            <w:pPr>
              <w:spacing w:after="0" w:line="20" w:lineRule="atLeast"/>
              <w:jc w:val="center"/>
              <w:rPr>
                <w:rFonts w:ascii="Sylfaen" w:hAnsi="Sylfaen" w:cs="Arial"/>
                <w:b/>
                <w:sz w:val="20"/>
                <w:szCs w:val="20"/>
              </w:rPr>
            </w:pPr>
            <w:r w:rsidRPr="003B1EBA">
              <w:rPr>
                <w:rFonts w:ascii="Sylfaen" w:hAnsi="Sylfaen" w:cs="Arial"/>
                <w:b/>
                <w:sz w:val="20"/>
                <w:szCs w:val="20"/>
              </w:rPr>
              <w:t>Ընդամենը</w:t>
            </w:r>
          </w:p>
        </w:tc>
        <w:tc>
          <w:tcPr>
            <w:tcW w:w="1417" w:type="dxa"/>
          </w:tcPr>
          <w:p w:rsidR="00354821" w:rsidRPr="00AC74D3" w:rsidRDefault="00421E08" w:rsidP="00BE30F9">
            <w:pPr>
              <w:spacing w:after="0" w:line="20" w:lineRule="atLeast"/>
              <w:jc w:val="center"/>
              <w:rPr>
                <w:rFonts w:ascii="Sylfaen" w:hAnsi="Sylfaen" w:cs="Arial"/>
                <w:sz w:val="20"/>
                <w:szCs w:val="20"/>
              </w:rPr>
            </w:pPr>
            <w:r w:rsidRPr="00DB21B2">
              <w:rPr>
                <w:rFonts w:ascii="Sylfaen" w:hAnsi="Sylfaen" w:cs="Calibri"/>
                <w:b/>
                <w:color w:val="000000"/>
                <w:sz w:val="20"/>
                <w:szCs w:val="20"/>
              </w:rPr>
              <w:t>46402</w:t>
            </w:r>
            <w:r>
              <w:rPr>
                <w:rFonts w:ascii="Sylfaen" w:hAnsi="Sylfaen" w:cs="Calibri"/>
                <w:b/>
                <w:color w:val="000000"/>
                <w:sz w:val="20"/>
                <w:szCs w:val="20"/>
              </w:rPr>
              <w:t>.0</w:t>
            </w:r>
          </w:p>
        </w:tc>
        <w:tc>
          <w:tcPr>
            <w:tcW w:w="1821" w:type="dxa"/>
            <w:vAlign w:val="center"/>
          </w:tcPr>
          <w:p w:rsidR="00354821" w:rsidRDefault="00354821" w:rsidP="00354821">
            <w:pPr>
              <w:jc w:val="right"/>
              <w:rPr>
                <w:rFonts w:ascii="Sylfaen" w:hAnsi="Sylfaen" w:cs="Calibri"/>
                <w:b/>
                <w:bCs/>
                <w:color w:val="000000"/>
              </w:rPr>
            </w:pPr>
          </w:p>
        </w:tc>
      </w:tr>
      <w:tr w:rsidR="001E56EE" w:rsidRPr="00CA05FD" w:rsidTr="00017B9D">
        <w:trPr>
          <w:cantSplit/>
          <w:trHeight w:val="139"/>
        </w:trPr>
        <w:tc>
          <w:tcPr>
            <w:tcW w:w="6516" w:type="dxa"/>
            <w:gridSpan w:val="2"/>
            <w:shd w:val="clear" w:color="auto" w:fill="DEEAF6"/>
            <w:vAlign w:val="center"/>
          </w:tcPr>
          <w:p w:rsidR="001E56EE" w:rsidRPr="00D51FE4" w:rsidRDefault="001E56EE" w:rsidP="007C2975">
            <w:pPr>
              <w:spacing w:after="0" w:line="20" w:lineRule="atLeast"/>
              <w:rPr>
                <w:rFonts w:ascii="Sylfaen" w:hAnsi="Sylfaen" w:cs="Arial"/>
                <w:b/>
                <w:sz w:val="20"/>
                <w:szCs w:val="20"/>
              </w:rPr>
            </w:pPr>
            <w:r w:rsidRPr="00D51FE4">
              <w:rPr>
                <w:rFonts w:ascii="Sylfaen" w:hAnsi="Sylfaen" w:cs="Arial"/>
                <w:b/>
                <w:sz w:val="20"/>
                <w:szCs w:val="20"/>
              </w:rPr>
              <w:t>Ոլորտ 11. Ֆիզիկական կուլտուրա և սպորտ</w:t>
            </w:r>
          </w:p>
        </w:tc>
        <w:tc>
          <w:tcPr>
            <w:tcW w:w="1417" w:type="dxa"/>
            <w:shd w:val="clear" w:color="auto" w:fill="DEEAF6"/>
            <w:vAlign w:val="center"/>
          </w:tcPr>
          <w:p w:rsidR="001E56EE" w:rsidRPr="00CA05FD" w:rsidRDefault="001E56EE" w:rsidP="007C2975">
            <w:pPr>
              <w:spacing w:after="0" w:line="20" w:lineRule="atLeast"/>
              <w:jc w:val="center"/>
              <w:rPr>
                <w:rFonts w:ascii="Sylfaen" w:hAnsi="Sylfaen" w:cs="Arial"/>
                <w:color w:val="31849B"/>
                <w:sz w:val="20"/>
                <w:szCs w:val="20"/>
              </w:rPr>
            </w:pPr>
          </w:p>
        </w:tc>
        <w:tc>
          <w:tcPr>
            <w:tcW w:w="1821" w:type="dxa"/>
            <w:shd w:val="clear" w:color="auto" w:fill="DEEAF6"/>
            <w:vAlign w:val="center"/>
          </w:tcPr>
          <w:p w:rsidR="001E56EE" w:rsidRPr="00CA05FD" w:rsidRDefault="001E56EE" w:rsidP="007C2975">
            <w:pPr>
              <w:spacing w:after="0" w:line="20" w:lineRule="atLeast"/>
              <w:jc w:val="center"/>
              <w:rPr>
                <w:rFonts w:ascii="Sylfaen" w:hAnsi="Sylfaen" w:cs="Arial"/>
                <w:color w:val="31849B"/>
                <w:sz w:val="20"/>
                <w:szCs w:val="20"/>
              </w:rPr>
            </w:pPr>
          </w:p>
        </w:tc>
      </w:tr>
      <w:tr w:rsidR="00354821" w:rsidRPr="00CA05FD" w:rsidTr="00017B9D">
        <w:trPr>
          <w:cantSplit/>
          <w:trHeight w:val="139"/>
        </w:trPr>
        <w:tc>
          <w:tcPr>
            <w:tcW w:w="625" w:type="dxa"/>
            <w:shd w:val="clear" w:color="auto" w:fill="FFFFFF"/>
            <w:vAlign w:val="center"/>
          </w:tcPr>
          <w:p w:rsidR="00354821" w:rsidRPr="00D51FE4" w:rsidRDefault="00354821" w:rsidP="00675111">
            <w:pPr>
              <w:numPr>
                <w:ilvl w:val="0"/>
                <w:numId w:val="7"/>
              </w:numPr>
              <w:spacing w:after="0" w:line="20" w:lineRule="atLeast"/>
              <w:rPr>
                <w:rFonts w:ascii="Sylfaen" w:hAnsi="Sylfaen" w:cs="Arial"/>
                <w:sz w:val="20"/>
                <w:szCs w:val="20"/>
              </w:rPr>
            </w:pPr>
          </w:p>
        </w:tc>
        <w:tc>
          <w:tcPr>
            <w:tcW w:w="5891" w:type="dxa"/>
            <w:shd w:val="clear" w:color="auto" w:fill="FFFFFF"/>
            <w:vAlign w:val="center"/>
          </w:tcPr>
          <w:p w:rsidR="00354821" w:rsidRDefault="00354821" w:rsidP="00354821">
            <w:pPr>
              <w:spacing w:after="0" w:line="240" w:lineRule="auto"/>
              <w:rPr>
                <w:rFonts w:ascii="Sylfaen" w:hAnsi="Sylfaen" w:cs="Calibri"/>
                <w:color w:val="000000"/>
                <w:sz w:val="20"/>
                <w:szCs w:val="20"/>
                <w:lang w:val="en-US"/>
              </w:rPr>
            </w:pPr>
            <w:r>
              <w:rPr>
                <w:rFonts w:ascii="Sylfaen" w:hAnsi="Sylfaen" w:cs="Calibri"/>
                <w:color w:val="000000"/>
                <w:sz w:val="20"/>
                <w:szCs w:val="20"/>
              </w:rPr>
              <w:t>Խաղահրապարակների  կառուցում և պահպանում</w:t>
            </w:r>
          </w:p>
          <w:p w:rsidR="00354821" w:rsidRPr="00EE554F" w:rsidRDefault="00354821" w:rsidP="00354821">
            <w:pPr>
              <w:spacing w:after="0" w:line="20" w:lineRule="atLeast"/>
              <w:rPr>
                <w:rFonts w:ascii="Sylfaen" w:hAnsi="Sylfaen" w:cs="Arial"/>
                <w:color w:val="31849B"/>
                <w:sz w:val="20"/>
                <w:szCs w:val="20"/>
              </w:rPr>
            </w:pPr>
          </w:p>
        </w:tc>
        <w:tc>
          <w:tcPr>
            <w:tcW w:w="1417" w:type="dxa"/>
            <w:shd w:val="clear" w:color="auto" w:fill="FFFFFF"/>
            <w:vAlign w:val="center"/>
          </w:tcPr>
          <w:p w:rsidR="00354821" w:rsidRPr="00421E08" w:rsidRDefault="00421E08" w:rsidP="00354821">
            <w:pPr>
              <w:spacing w:after="0" w:line="240" w:lineRule="auto"/>
              <w:jc w:val="center"/>
              <w:rPr>
                <w:rFonts w:ascii="Sylfaen" w:hAnsi="Sylfaen" w:cs="Calibri"/>
                <w:color w:val="000000"/>
                <w:sz w:val="20"/>
                <w:szCs w:val="20"/>
                <w:lang w:val="en-US"/>
              </w:rPr>
            </w:pPr>
            <w:r w:rsidRPr="00421E08">
              <w:rPr>
                <w:rFonts w:ascii="Sylfaen" w:hAnsi="Sylfaen"/>
                <w:sz w:val="20"/>
                <w:szCs w:val="20"/>
              </w:rPr>
              <w:t>6000.0</w:t>
            </w:r>
          </w:p>
        </w:tc>
        <w:tc>
          <w:tcPr>
            <w:tcW w:w="1821" w:type="dxa"/>
            <w:shd w:val="clear" w:color="auto" w:fill="FFFFFF"/>
            <w:vAlign w:val="center"/>
          </w:tcPr>
          <w:p w:rsidR="00B8669C" w:rsidRPr="000C6D22" w:rsidRDefault="00B8669C" w:rsidP="00B8669C">
            <w:pPr>
              <w:spacing w:after="0" w:line="20" w:lineRule="atLeast"/>
              <w:ind w:right="-115"/>
              <w:rPr>
                <w:rFonts w:ascii="Sylfaen" w:hAnsi="Sylfaen" w:cs="Arial"/>
                <w:b/>
                <w:sz w:val="18"/>
                <w:szCs w:val="18"/>
              </w:rPr>
            </w:pPr>
            <w:r w:rsidRPr="000C6D22">
              <w:rPr>
                <w:rFonts w:ascii="Sylfaen" w:hAnsi="Sylfaen" w:cs="Arial"/>
                <w:b/>
                <w:sz w:val="20"/>
                <w:szCs w:val="20"/>
              </w:rPr>
              <w:t>գ</w:t>
            </w:r>
            <w:r w:rsidRPr="000C6D22">
              <w:rPr>
                <w:rFonts w:ascii="Sylfaen" w:hAnsi="Sylfaen" w:cs="Arial"/>
                <w:b/>
                <w:sz w:val="20"/>
                <w:szCs w:val="20"/>
                <w:lang w:val="ro-RO"/>
              </w:rPr>
              <w:t xml:space="preserve">. </w:t>
            </w:r>
            <w:r w:rsidRPr="000C6D22">
              <w:rPr>
                <w:rFonts w:ascii="Sylfaen" w:hAnsi="Sylfaen" w:cs="Arial"/>
                <w:b/>
                <w:sz w:val="18"/>
                <w:szCs w:val="18"/>
              </w:rPr>
              <w:t>Աղին</w:t>
            </w:r>
          </w:p>
          <w:p w:rsidR="00B8669C" w:rsidRPr="000C6D22" w:rsidRDefault="00B8669C" w:rsidP="00B8669C">
            <w:pPr>
              <w:spacing w:after="0" w:line="20" w:lineRule="atLeast"/>
              <w:ind w:right="-115"/>
              <w:rPr>
                <w:rFonts w:ascii="Sylfaen" w:hAnsi="Sylfaen" w:cs="Arial"/>
                <w:b/>
                <w:sz w:val="18"/>
                <w:szCs w:val="18"/>
              </w:rPr>
            </w:pPr>
            <w:r w:rsidRPr="000C6D22">
              <w:rPr>
                <w:rFonts w:ascii="Sylfaen" w:hAnsi="Sylfaen" w:cs="Arial"/>
                <w:b/>
                <w:sz w:val="20"/>
                <w:szCs w:val="20"/>
              </w:rPr>
              <w:t>գ</w:t>
            </w:r>
            <w:r w:rsidRPr="000C6D22">
              <w:rPr>
                <w:rFonts w:ascii="Sylfaen" w:hAnsi="Sylfaen" w:cs="Arial"/>
                <w:b/>
                <w:sz w:val="20"/>
                <w:szCs w:val="20"/>
                <w:lang w:val="ro-RO"/>
              </w:rPr>
              <w:t xml:space="preserve">. </w:t>
            </w:r>
            <w:r w:rsidRPr="000C6D22">
              <w:rPr>
                <w:rFonts w:ascii="Sylfaen" w:hAnsi="Sylfaen" w:cs="Arial"/>
                <w:b/>
                <w:sz w:val="18"/>
                <w:szCs w:val="18"/>
              </w:rPr>
              <w:t>Բագրավան</w:t>
            </w:r>
          </w:p>
          <w:p w:rsidR="00B8669C" w:rsidRPr="000C6D22" w:rsidRDefault="00B8669C" w:rsidP="00B8669C">
            <w:pPr>
              <w:spacing w:after="0" w:line="20" w:lineRule="atLeast"/>
              <w:ind w:right="-115"/>
              <w:rPr>
                <w:rFonts w:ascii="Sylfaen" w:hAnsi="Sylfaen" w:cs="Arial"/>
                <w:b/>
                <w:sz w:val="18"/>
                <w:szCs w:val="18"/>
              </w:rPr>
            </w:pPr>
            <w:r w:rsidRPr="000C6D22">
              <w:rPr>
                <w:rFonts w:ascii="Sylfaen" w:hAnsi="Sylfaen" w:cs="Arial"/>
                <w:b/>
                <w:sz w:val="20"/>
                <w:szCs w:val="20"/>
              </w:rPr>
              <w:t>գ</w:t>
            </w:r>
            <w:r w:rsidRPr="000C6D22">
              <w:rPr>
                <w:rFonts w:ascii="Sylfaen" w:hAnsi="Sylfaen" w:cs="Arial"/>
                <w:b/>
                <w:sz w:val="20"/>
                <w:szCs w:val="20"/>
                <w:lang w:val="ro-RO"/>
              </w:rPr>
              <w:t xml:space="preserve">. </w:t>
            </w:r>
            <w:r w:rsidRPr="000C6D22">
              <w:rPr>
                <w:rFonts w:ascii="Sylfaen" w:hAnsi="Sylfaen" w:cs="Arial"/>
                <w:b/>
                <w:sz w:val="18"/>
                <w:szCs w:val="18"/>
              </w:rPr>
              <w:t>Ձիթհանքով</w:t>
            </w:r>
          </w:p>
          <w:p w:rsidR="00B8669C" w:rsidRPr="000C6D22" w:rsidRDefault="00B8669C" w:rsidP="00B8669C">
            <w:pPr>
              <w:spacing w:after="0" w:line="20" w:lineRule="atLeast"/>
              <w:ind w:right="-115"/>
              <w:rPr>
                <w:rFonts w:ascii="Sylfaen" w:hAnsi="Sylfaen" w:cs="Arial"/>
                <w:b/>
                <w:sz w:val="18"/>
                <w:szCs w:val="18"/>
              </w:rPr>
            </w:pPr>
            <w:r w:rsidRPr="000C6D22">
              <w:rPr>
                <w:rFonts w:ascii="Sylfaen" w:hAnsi="Sylfaen" w:cs="Arial"/>
                <w:b/>
                <w:sz w:val="20"/>
                <w:szCs w:val="20"/>
              </w:rPr>
              <w:t>գ</w:t>
            </w:r>
            <w:r w:rsidRPr="000C6D22">
              <w:rPr>
                <w:rFonts w:ascii="Sylfaen" w:hAnsi="Sylfaen" w:cs="Arial"/>
                <w:b/>
                <w:sz w:val="20"/>
                <w:szCs w:val="20"/>
                <w:lang w:val="ro-RO"/>
              </w:rPr>
              <w:t xml:space="preserve">. </w:t>
            </w:r>
            <w:r w:rsidRPr="000C6D22">
              <w:rPr>
                <w:rFonts w:ascii="Sylfaen" w:hAnsi="Sylfaen" w:cs="Arial"/>
                <w:b/>
                <w:sz w:val="18"/>
                <w:szCs w:val="18"/>
              </w:rPr>
              <w:t>Շիրակավան</w:t>
            </w:r>
          </w:p>
          <w:p w:rsidR="00B8669C" w:rsidRPr="000C6D22" w:rsidRDefault="00B8669C" w:rsidP="00B8669C">
            <w:pPr>
              <w:spacing w:after="0" w:line="20" w:lineRule="atLeast"/>
              <w:ind w:right="-115"/>
              <w:rPr>
                <w:rFonts w:ascii="Sylfaen" w:hAnsi="Sylfaen" w:cs="Arial"/>
                <w:b/>
                <w:sz w:val="18"/>
                <w:szCs w:val="18"/>
              </w:rPr>
            </w:pPr>
            <w:r w:rsidRPr="000C6D22">
              <w:rPr>
                <w:rFonts w:ascii="Sylfaen" w:hAnsi="Sylfaen" w:cs="Arial"/>
                <w:b/>
                <w:sz w:val="20"/>
                <w:szCs w:val="20"/>
              </w:rPr>
              <w:t>գ</w:t>
            </w:r>
            <w:r w:rsidRPr="000C6D22">
              <w:rPr>
                <w:rFonts w:ascii="Sylfaen" w:hAnsi="Sylfaen" w:cs="Arial"/>
                <w:b/>
                <w:sz w:val="20"/>
                <w:szCs w:val="20"/>
                <w:lang w:val="ro-RO"/>
              </w:rPr>
              <w:t xml:space="preserve">. </w:t>
            </w:r>
            <w:r w:rsidRPr="000C6D22">
              <w:rPr>
                <w:rFonts w:ascii="Sylfaen" w:hAnsi="Sylfaen" w:cs="Arial"/>
                <w:b/>
                <w:sz w:val="18"/>
                <w:szCs w:val="18"/>
              </w:rPr>
              <w:t>Ջրափի</w:t>
            </w:r>
          </w:p>
          <w:p w:rsidR="00354821" w:rsidRPr="000C6D22" w:rsidRDefault="00B8669C" w:rsidP="00B8669C">
            <w:pPr>
              <w:spacing w:after="0" w:line="20" w:lineRule="atLeast"/>
              <w:rPr>
                <w:rFonts w:ascii="Sylfaen" w:hAnsi="Sylfaen" w:cs="Arial"/>
                <w:sz w:val="20"/>
                <w:szCs w:val="20"/>
              </w:rPr>
            </w:pPr>
            <w:r w:rsidRPr="000C6D22">
              <w:rPr>
                <w:rFonts w:ascii="Sylfaen" w:hAnsi="Sylfaen" w:cs="Arial"/>
                <w:b/>
                <w:sz w:val="20"/>
                <w:szCs w:val="20"/>
              </w:rPr>
              <w:t>գ</w:t>
            </w:r>
            <w:r w:rsidRPr="000C6D22">
              <w:rPr>
                <w:rFonts w:ascii="Sylfaen" w:hAnsi="Sylfaen" w:cs="Arial"/>
                <w:b/>
                <w:sz w:val="20"/>
                <w:szCs w:val="20"/>
                <w:lang w:val="ro-RO"/>
              </w:rPr>
              <w:t xml:space="preserve">. </w:t>
            </w:r>
            <w:r w:rsidRPr="000C6D22">
              <w:rPr>
                <w:rFonts w:ascii="Sylfaen" w:hAnsi="Sylfaen" w:cs="Arial"/>
                <w:b/>
                <w:sz w:val="18"/>
                <w:szCs w:val="18"/>
              </w:rPr>
              <w:t>Սառնաղբյուր</w:t>
            </w:r>
          </w:p>
        </w:tc>
      </w:tr>
      <w:tr w:rsidR="00A3622B" w:rsidRPr="00CA05FD" w:rsidTr="00017B9D">
        <w:trPr>
          <w:cantSplit/>
          <w:trHeight w:val="139"/>
        </w:trPr>
        <w:tc>
          <w:tcPr>
            <w:tcW w:w="625" w:type="dxa"/>
            <w:shd w:val="clear" w:color="auto" w:fill="FFFFFF"/>
            <w:vAlign w:val="center"/>
          </w:tcPr>
          <w:p w:rsidR="00A3622B" w:rsidRPr="00EE554F" w:rsidRDefault="00A3622B" w:rsidP="00A3622B">
            <w:pPr>
              <w:spacing w:after="0" w:line="20" w:lineRule="atLeast"/>
              <w:rPr>
                <w:rFonts w:ascii="Sylfaen" w:hAnsi="Sylfaen" w:cs="Arial"/>
                <w:color w:val="31849B"/>
                <w:sz w:val="20"/>
                <w:szCs w:val="20"/>
              </w:rPr>
            </w:pPr>
            <w:r>
              <w:rPr>
                <w:rFonts w:ascii="Sylfaen" w:hAnsi="Sylfaen" w:cs="Arial"/>
                <w:color w:val="31849B"/>
                <w:sz w:val="20"/>
                <w:szCs w:val="20"/>
              </w:rPr>
              <w:t>2.</w:t>
            </w:r>
          </w:p>
        </w:tc>
        <w:tc>
          <w:tcPr>
            <w:tcW w:w="5891" w:type="dxa"/>
            <w:shd w:val="clear" w:color="auto" w:fill="FFFFFF"/>
            <w:vAlign w:val="center"/>
          </w:tcPr>
          <w:p w:rsidR="00A3622B" w:rsidRDefault="00A3622B" w:rsidP="00A3622B">
            <w:pPr>
              <w:rPr>
                <w:rFonts w:ascii="Sylfaen" w:hAnsi="Sylfaen" w:cs="Calibri"/>
                <w:color w:val="000000"/>
                <w:sz w:val="20"/>
                <w:szCs w:val="20"/>
              </w:rPr>
            </w:pPr>
            <w:r>
              <w:rPr>
                <w:rFonts w:ascii="Sylfaen" w:hAnsi="Sylfaen" w:cs="Calibri"/>
                <w:sz w:val="20"/>
                <w:szCs w:val="20"/>
              </w:rPr>
              <w:t>Զբոսայ</w:t>
            </w:r>
            <w:r w:rsidRPr="009256EA">
              <w:rPr>
                <w:rFonts w:ascii="Sylfaen" w:hAnsi="Sylfaen" w:cs="Calibri"/>
                <w:sz w:val="20"/>
                <w:szCs w:val="20"/>
              </w:rPr>
              <w:t>գ</w:t>
            </w:r>
            <w:r>
              <w:rPr>
                <w:rFonts w:ascii="Sylfaen" w:hAnsi="Sylfaen" w:cs="Calibri"/>
                <w:sz w:val="20"/>
                <w:szCs w:val="20"/>
              </w:rPr>
              <w:t>իների</w:t>
            </w:r>
            <w:r w:rsidRPr="006A2A33">
              <w:rPr>
                <w:rFonts w:ascii="Sylfaen" w:hAnsi="Sylfaen" w:cs="Calibri"/>
                <w:sz w:val="20"/>
                <w:szCs w:val="20"/>
                <w:lang w:val="ro-RO"/>
              </w:rPr>
              <w:t xml:space="preserve"> </w:t>
            </w:r>
            <w:r>
              <w:rPr>
                <w:rFonts w:ascii="Sylfaen" w:hAnsi="Sylfaen" w:cs="Calibri"/>
                <w:sz w:val="20"/>
                <w:szCs w:val="20"/>
              </w:rPr>
              <w:t>հիմնում</w:t>
            </w:r>
            <w:r w:rsidRPr="006A2A33">
              <w:rPr>
                <w:rFonts w:ascii="Sylfaen" w:hAnsi="Sylfaen" w:cs="Calibri"/>
                <w:sz w:val="20"/>
                <w:szCs w:val="20"/>
                <w:lang w:val="ro-RO"/>
              </w:rPr>
              <w:t xml:space="preserve">, </w:t>
            </w:r>
            <w:r>
              <w:rPr>
                <w:rFonts w:ascii="Sylfaen" w:hAnsi="Sylfaen" w:cs="Calibri"/>
                <w:sz w:val="20"/>
                <w:szCs w:val="20"/>
              </w:rPr>
              <w:t>վերանորոգում</w:t>
            </w:r>
            <w:r w:rsidRPr="006A2A33">
              <w:rPr>
                <w:rFonts w:ascii="Sylfaen" w:hAnsi="Sylfaen" w:cs="Calibri"/>
                <w:sz w:val="20"/>
                <w:szCs w:val="20"/>
                <w:lang w:val="ro-RO"/>
              </w:rPr>
              <w:t xml:space="preserve"> </w:t>
            </w:r>
            <w:r>
              <w:rPr>
                <w:rFonts w:ascii="Sylfaen" w:hAnsi="Sylfaen" w:cs="Calibri"/>
                <w:sz w:val="20"/>
                <w:szCs w:val="20"/>
              </w:rPr>
              <w:t>և</w:t>
            </w:r>
            <w:r w:rsidRPr="009256EA">
              <w:rPr>
                <w:rFonts w:ascii="Sylfaen" w:hAnsi="Sylfaen" w:cs="Calibri"/>
                <w:sz w:val="20"/>
                <w:szCs w:val="20"/>
              </w:rPr>
              <w:t xml:space="preserve"> </w:t>
            </w:r>
            <w:r>
              <w:rPr>
                <w:rFonts w:ascii="Sylfaen" w:hAnsi="Sylfaen" w:cs="Calibri"/>
                <w:sz w:val="20"/>
                <w:szCs w:val="20"/>
              </w:rPr>
              <w:t>պահպան</w:t>
            </w:r>
            <w:r w:rsidRPr="009256EA">
              <w:rPr>
                <w:rFonts w:ascii="Sylfaen" w:hAnsi="Sylfaen" w:cs="Calibri"/>
                <w:sz w:val="20"/>
                <w:szCs w:val="20"/>
              </w:rPr>
              <w:t>ում</w:t>
            </w:r>
          </w:p>
        </w:tc>
        <w:tc>
          <w:tcPr>
            <w:tcW w:w="1417" w:type="dxa"/>
            <w:shd w:val="clear" w:color="auto" w:fill="FFFFFF"/>
            <w:vAlign w:val="center"/>
          </w:tcPr>
          <w:p w:rsidR="00A3622B" w:rsidRDefault="00A3622B" w:rsidP="00A3622B">
            <w:pPr>
              <w:jc w:val="center"/>
              <w:rPr>
                <w:rFonts w:ascii="Sylfaen" w:hAnsi="Sylfaen" w:cs="Calibri"/>
                <w:color w:val="000000"/>
                <w:sz w:val="20"/>
                <w:szCs w:val="20"/>
              </w:rPr>
            </w:pPr>
            <w:r w:rsidRPr="00BD33D0">
              <w:rPr>
                <w:rFonts w:ascii="Sylfaen" w:hAnsi="Sylfaen"/>
                <w:sz w:val="20"/>
                <w:szCs w:val="20"/>
              </w:rPr>
              <w:t>1</w:t>
            </w:r>
            <w:r>
              <w:rPr>
                <w:rFonts w:ascii="Sylfaen" w:hAnsi="Sylfaen"/>
                <w:sz w:val="20"/>
                <w:szCs w:val="20"/>
              </w:rPr>
              <w:t>9</w:t>
            </w:r>
            <w:r w:rsidRPr="00BD33D0">
              <w:rPr>
                <w:rFonts w:ascii="Sylfaen" w:hAnsi="Sylfaen"/>
                <w:sz w:val="20"/>
                <w:szCs w:val="20"/>
              </w:rPr>
              <w:t>000</w:t>
            </w:r>
            <w:r>
              <w:rPr>
                <w:rFonts w:ascii="Sylfaen" w:hAnsi="Sylfaen"/>
                <w:sz w:val="20"/>
                <w:szCs w:val="20"/>
              </w:rPr>
              <w:t>.0</w:t>
            </w:r>
          </w:p>
        </w:tc>
        <w:tc>
          <w:tcPr>
            <w:tcW w:w="1821" w:type="dxa"/>
            <w:shd w:val="clear" w:color="auto" w:fill="FFFFFF"/>
            <w:vAlign w:val="center"/>
          </w:tcPr>
          <w:p w:rsidR="00A3622B" w:rsidRPr="000C6D22" w:rsidRDefault="00A3622B" w:rsidP="00A3622B">
            <w:pPr>
              <w:spacing w:after="0" w:line="20" w:lineRule="atLeast"/>
              <w:rPr>
                <w:rFonts w:ascii="Sylfaen" w:hAnsi="Sylfaen" w:cs="Arial"/>
                <w:b/>
                <w:sz w:val="18"/>
                <w:szCs w:val="18"/>
              </w:rPr>
            </w:pPr>
            <w:r w:rsidRPr="000C6D22">
              <w:rPr>
                <w:rFonts w:ascii="Sylfaen" w:hAnsi="Sylfaen" w:cs="Arial"/>
                <w:b/>
                <w:sz w:val="18"/>
                <w:szCs w:val="18"/>
              </w:rPr>
              <w:t>ք. Մարալիկ</w:t>
            </w:r>
          </w:p>
          <w:p w:rsidR="00A3622B" w:rsidRPr="000C6D22" w:rsidRDefault="00A3622B" w:rsidP="00A3622B">
            <w:pPr>
              <w:spacing w:after="0" w:line="20" w:lineRule="atLeast"/>
              <w:ind w:right="-115"/>
              <w:rPr>
                <w:rFonts w:ascii="Sylfaen" w:hAnsi="Sylfaen" w:cs="Arial"/>
                <w:b/>
                <w:sz w:val="18"/>
                <w:szCs w:val="18"/>
              </w:rPr>
            </w:pPr>
            <w:r w:rsidRPr="000C6D22">
              <w:rPr>
                <w:rFonts w:ascii="Sylfaen" w:hAnsi="Sylfaen" w:cs="Arial"/>
                <w:b/>
                <w:sz w:val="18"/>
                <w:szCs w:val="18"/>
              </w:rPr>
              <w:t xml:space="preserve">գ. Անիավան            </w:t>
            </w:r>
          </w:p>
          <w:p w:rsidR="00A3622B" w:rsidRPr="000C6D22" w:rsidRDefault="00A3622B" w:rsidP="00A3622B">
            <w:pPr>
              <w:spacing w:after="0" w:line="20" w:lineRule="atLeast"/>
              <w:ind w:right="-115"/>
              <w:rPr>
                <w:rFonts w:ascii="Sylfaen" w:hAnsi="Sylfaen" w:cs="Arial"/>
                <w:b/>
                <w:sz w:val="18"/>
                <w:szCs w:val="18"/>
              </w:rPr>
            </w:pPr>
            <w:r w:rsidRPr="000C6D22">
              <w:rPr>
                <w:rFonts w:ascii="Sylfaen" w:hAnsi="Sylfaen" w:cs="Arial"/>
                <w:b/>
                <w:sz w:val="18"/>
                <w:szCs w:val="18"/>
              </w:rPr>
              <w:t>գ. Գուսանագյուղ</w:t>
            </w:r>
          </w:p>
          <w:p w:rsidR="00A3622B" w:rsidRPr="000C6D22" w:rsidRDefault="00A3622B" w:rsidP="00A3622B">
            <w:pPr>
              <w:spacing w:after="0" w:line="20" w:lineRule="atLeast"/>
              <w:ind w:right="-115"/>
              <w:rPr>
                <w:rFonts w:ascii="Sylfaen" w:hAnsi="Sylfaen" w:cs="Arial"/>
                <w:b/>
                <w:sz w:val="18"/>
                <w:szCs w:val="18"/>
              </w:rPr>
            </w:pPr>
            <w:r w:rsidRPr="000C6D22">
              <w:rPr>
                <w:rFonts w:ascii="Sylfaen" w:hAnsi="Sylfaen" w:cs="Arial"/>
                <w:b/>
                <w:sz w:val="18"/>
                <w:szCs w:val="18"/>
              </w:rPr>
              <w:t>գ. Իսահակյան</w:t>
            </w:r>
          </w:p>
          <w:p w:rsidR="00A3622B" w:rsidRPr="000C6D22" w:rsidRDefault="00A3622B" w:rsidP="00A3622B">
            <w:pPr>
              <w:spacing w:after="0" w:line="20" w:lineRule="atLeast"/>
              <w:ind w:right="-115"/>
              <w:rPr>
                <w:rFonts w:ascii="Sylfaen" w:hAnsi="Sylfaen" w:cs="Arial"/>
                <w:b/>
                <w:sz w:val="18"/>
                <w:szCs w:val="18"/>
              </w:rPr>
            </w:pPr>
            <w:r w:rsidRPr="000C6D22">
              <w:rPr>
                <w:rFonts w:ascii="Sylfaen" w:hAnsi="Sylfaen" w:cs="Arial"/>
                <w:b/>
                <w:sz w:val="18"/>
                <w:szCs w:val="18"/>
              </w:rPr>
              <w:t>գ.Լանջիկ</w:t>
            </w:r>
          </w:p>
          <w:p w:rsidR="00A3622B" w:rsidRPr="000C6D22" w:rsidRDefault="00A3622B" w:rsidP="00A3622B">
            <w:pPr>
              <w:spacing w:after="0" w:line="20" w:lineRule="atLeast"/>
              <w:ind w:right="-115"/>
              <w:rPr>
                <w:rFonts w:ascii="Sylfaen" w:hAnsi="Sylfaen" w:cs="Arial"/>
                <w:b/>
                <w:sz w:val="18"/>
                <w:szCs w:val="18"/>
              </w:rPr>
            </w:pPr>
            <w:r w:rsidRPr="000C6D22">
              <w:rPr>
                <w:rFonts w:ascii="Sylfaen" w:hAnsi="Sylfaen" w:cs="Arial"/>
                <w:b/>
                <w:sz w:val="18"/>
                <w:szCs w:val="18"/>
              </w:rPr>
              <w:t>գ.Ձիթհանքով</w:t>
            </w:r>
          </w:p>
          <w:p w:rsidR="00A3622B" w:rsidRPr="000C6D22" w:rsidRDefault="00A3622B" w:rsidP="00A3622B">
            <w:pPr>
              <w:spacing w:after="0" w:line="20" w:lineRule="atLeast"/>
              <w:ind w:right="-115"/>
              <w:rPr>
                <w:rFonts w:ascii="Sylfaen" w:hAnsi="Sylfaen" w:cs="Arial"/>
                <w:b/>
                <w:sz w:val="18"/>
                <w:szCs w:val="18"/>
              </w:rPr>
            </w:pPr>
            <w:r w:rsidRPr="000C6D22">
              <w:rPr>
                <w:rFonts w:ascii="Sylfaen" w:hAnsi="Sylfaen" w:cs="Arial"/>
                <w:b/>
                <w:sz w:val="18"/>
                <w:szCs w:val="18"/>
              </w:rPr>
              <w:t>գ.Ձորակապ</w:t>
            </w:r>
          </w:p>
          <w:p w:rsidR="00A3622B" w:rsidRPr="00F0632D" w:rsidRDefault="00A3622B" w:rsidP="00A3622B">
            <w:pPr>
              <w:spacing w:after="0" w:line="20" w:lineRule="atLeast"/>
              <w:rPr>
                <w:rFonts w:ascii="Sylfaen" w:hAnsi="Sylfaen" w:cs="Arial"/>
                <w:b/>
                <w:sz w:val="20"/>
                <w:szCs w:val="20"/>
              </w:rPr>
            </w:pPr>
            <w:r w:rsidRPr="00F0632D">
              <w:rPr>
                <w:rFonts w:ascii="Sylfaen" w:hAnsi="Sylfaen" w:cs="Arial"/>
                <w:b/>
                <w:sz w:val="18"/>
                <w:szCs w:val="18"/>
              </w:rPr>
              <w:t>գ.Սառնաղբյուր</w:t>
            </w:r>
          </w:p>
        </w:tc>
      </w:tr>
      <w:tr w:rsidR="00354821" w:rsidRPr="00CA05FD" w:rsidTr="00BE30F9">
        <w:trPr>
          <w:trHeight w:val="247"/>
        </w:trPr>
        <w:tc>
          <w:tcPr>
            <w:tcW w:w="6516" w:type="dxa"/>
            <w:gridSpan w:val="2"/>
          </w:tcPr>
          <w:p w:rsidR="00354821" w:rsidRPr="00D8788E" w:rsidRDefault="00354821" w:rsidP="00BE30F9">
            <w:pPr>
              <w:spacing w:after="0" w:line="20" w:lineRule="atLeast"/>
              <w:jc w:val="center"/>
              <w:rPr>
                <w:rFonts w:ascii="Sylfaen" w:hAnsi="Sylfaen" w:cs="Arial"/>
                <w:sz w:val="20"/>
                <w:szCs w:val="20"/>
              </w:rPr>
            </w:pPr>
            <w:r w:rsidRPr="00D51FE4">
              <w:rPr>
                <w:rFonts w:ascii="Sylfaen" w:hAnsi="Sylfaen" w:cs="Arial"/>
                <w:b/>
                <w:sz w:val="20"/>
                <w:szCs w:val="20"/>
              </w:rPr>
              <w:t>Ընդամենը</w:t>
            </w:r>
          </w:p>
        </w:tc>
        <w:tc>
          <w:tcPr>
            <w:tcW w:w="1417" w:type="dxa"/>
          </w:tcPr>
          <w:p w:rsidR="00354821" w:rsidRPr="00D8788E" w:rsidRDefault="00421E08" w:rsidP="00BE30F9">
            <w:pPr>
              <w:spacing w:after="0" w:line="20" w:lineRule="atLeast"/>
              <w:jc w:val="center"/>
              <w:rPr>
                <w:rFonts w:ascii="Sylfaen" w:hAnsi="Sylfaen" w:cs="Arial"/>
                <w:sz w:val="20"/>
                <w:szCs w:val="20"/>
              </w:rPr>
            </w:pPr>
            <w:r w:rsidRPr="00DB21B2">
              <w:rPr>
                <w:rFonts w:ascii="Sylfaen" w:hAnsi="Sylfaen"/>
                <w:b/>
                <w:sz w:val="20"/>
                <w:szCs w:val="20"/>
              </w:rPr>
              <w:t>6000.0</w:t>
            </w:r>
          </w:p>
        </w:tc>
        <w:tc>
          <w:tcPr>
            <w:tcW w:w="1821" w:type="dxa"/>
            <w:vAlign w:val="center"/>
          </w:tcPr>
          <w:p w:rsidR="00354821" w:rsidRPr="00BE30F9" w:rsidRDefault="00354821" w:rsidP="00BE30F9">
            <w:pPr>
              <w:rPr>
                <w:rFonts w:ascii="Sylfaen" w:hAnsi="Sylfaen" w:cs="Calibri"/>
                <w:b/>
                <w:bCs/>
                <w:color w:val="000000"/>
                <w:sz w:val="20"/>
                <w:szCs w:val="20"/>
                <w:lang w:val="en-US"/>
              </w:rPr>
            </w:pPr>
          </w:p>
        </w:tc>
      </w:tr>
      <w:tr w:rsidR="001E56EE" w:rsidRPr="00CA05FD" w:rsidTr="00017B9D">
        <w:trPr>
          <w:cantSplit/>
          <w:trHeight w:val="139"/>
        </w:trPr>
        <w:tc>
          <w:tcPr>
            <w:tcW w:w="6516" w:type="dxa"/>
            <w:gridSpan w:val="2"/>
            <w:shd w:val="clear" w:color="auto" w:fill="DEEAF6"/>
            <w:vAlign w:val="center"/>
          </w:tcPr>
          <w:p w:rsidR="001E56EE" w:rsidRPr="00D51FE4" w:rsidRDefault="001E56EE" w:rsidP="007C2975">
            <w:pPr>
              <w:spacing w:after="0" w:line="20" w:lineRule="atLeast"/>
              <w:rPr>
                <w:rFonts w:ascii="Sylfaen" w:hAnsi="Sylfaen" w:cs="Arial"/>
                <w:b/>
                <w:sz w:val="20"/>
                <w:szCs w:val="20"/>
              </w:rPr>
            </w:pPr>
            <w:r w:rsidRPr="00D51FE4">
              <w:rPr>
                <w:rFonts w:ascii="Sylfaen" w:hAnsi="Sylfaen" w:cs="Arial"/>
                <w:b/>
                <w:sz w:val="20"/>
                <w:szCs w:val="20"/>
              </w:rPr>
              <w:t>Ոլորտ 12. Սոցիալական պաշտպանություն</w:t>
            </w:r>
          </w:p>
        </w:tc>
        <w:tc>
          <w:tcPr>
            <w:tcW w:w="1417" w:type="dxa"/>
            <w:shd w:val="clear" w:color="auto" w:fill="DEEAF6"/>
            <w:vAlign w:val="center"/>
          </w:tcPr>
          <w:p w:rsidR="001E56EE" w:rsidRPr="00CA05FD" w:rsidRDefault="001E56EE" w:rsidP="007C2975">
            <w:pPr>
              <w:spacing w:after="0" w:line="20" w:lineRule="atLeast"/>
              <w:jc w:val="center"/>
              <w:rPr>
                <w:rFonts w:ascii="Sylfaen" w:hAnsi="Sylfaen" w:cs="Arial"/>
                <w:color w:val="31849B"/>
                <w:sz w:val="20"/>
                <w:szCs w:val="20"/>
              </w:rPr>
            </w:pPr>
          </w:p>
        </w:tc>
        <w:tc>
          <w:tcPr>
            <w:tcW w:w="1821" w:type="dxa"/>
            <w:shd w:val="clear" w:color="auto" w:fill="DEEAF6"/>
            <w:vAlign w:val="center"/>
          </w:tcPr>
          <w:p w:rsidR="001E56EE" w:rsidRPr="00CA05FD" w:rsidRDefault="001E56EE" w:rsidP="007C2975">
            <w:pPr>
              <w:spacing w:after="0" w:line="20" w:lineRule="atLeast"/>
              <w:jc w:val="center"/>
              <w:rPr>
                <w:rFonts w:ascii="Sylfaen" w:hAnsi="Sylfaen" w:cs="Arial"/>
                <w:color w:val="31849B"/>
                <w:sz w:val="20"/>
                <w:szCs w:val="20"/>
              </w:rPr>
            </w:pPr>
          </w:p>
        </w:tc>
      </w:tr>
      <w:tr w:rsidR="001E56EE" w:rsidRPr="00CA05FD" w:rsidTr="00017B9D">
        <w:trPr>
          <w:cantSplit/>
          <w:trHeight w:val="139"/>
        </w:trPr>
        <w:tc>
          <w:tcPr>
            <w:tcW w:w="625" w:type="dxa"/>
            <w:shd w:val="clear" w:color="auto" w:fill="FFFFFF"/>
            <w:vAlign w:val="center"/>
          </w:tcPr>
          <w:p w:rsidR="001E56EE" w:rsidRPr="00EE554F" w:rsidRDefault="001E56EE" w:rsidP="00675111">
            <w:pPr>
              <w:numPr>
                <w:ilvl w:val="0"/>
                <w:numId w:val="8"/>
              </w:numPr>
              <w:spacing w:after="0" w:line="20" w:lineRule="atLeast"/>
              <w:rPr>
                <w:rFonts w:ascii="Sylfaen" w:hAnsi="Sylfaen" w:cs="Arial"/>
                <w:color w:val="31849B"/>
                <w:sz w:val="20"/>
                <w:szCs w:val="20"/>
              </w:rPr>
            </w:pPr>
          </w:p>
        </w:tc>
        <w:tc>
          <w:tcPr>
            <w:tcW w:w="5891" w:type="dxa"/>
            <w:shd w:val="clear" w:color="auto" w:fill="FFFFFF"/>
            <w:vAlign w:val="center"/>
          </w:tcPr>
          <w:p w:rsidR="001E56EE" w:rsidRPr="00421E08" w:rsidRDefault="001E56EE" w:rsidP="007C2975">
            <w:pPr>
              <w:spacing w:after="0" w:line="20" w:lineRule="atLeast"/>
              <w:rPr>
                <w:rFonts w:ascii="Sylfaen" w:hAnsi="Sylfaen" w:cs="Arial"/>
                <w:sz w:val="20"/>
                <w:szCs w:val="20"/>
              </w:rPr>
            </w:pPr>
            <w:r w:rsidRPr="00421E08">
              <w:rPr>
                <w:rFonts w:ascii="Sylfaen" w:hAnsi="Sylfaen" w:cs="Arial"/>
                <w:sz w:val="20"/>
                <w:szCs w:val="20"/>
              </w:rPr>
              <w:t>Աջակցություն համայնքի սոցիալապես  անապահով բնակիչներին</w:t>
            </w:r>
          </w:p>
        </w:tc>
        <w:tc>
          <w:tcPr>
            <w:tcW w:w="1417" w:type="dxa"/>
            <w:shd w:val="clear" w:color="auto" w:fill="FFFFFF"/>
            <w:vAlign w:val="center"/>
          </w:tcPr>
          <w:p w:rsidR="001E56EE" w:rsidRPr="00421E08" w:rsidRDefault="00D8788E" w:rsidP="00421E08">
            <w:pPr>
              <w:spacing w:after="0" w:line="20" w:lineRule="atLeast"/>
              <w:jc w:val="center"/>
              <w:rPr>
                <w:rFonts w:ascii="Sylfaen" w:hAnsi="Sylfaen" w:cs="Arial"/>
                <w:sz w:val="20"/>
                <w:szCs w:val="20"/>
              </w:rPr>
            </w:pPr>
            <w:r w:rsidRPr="00421E08">
              <w:rPr>
                <w:rFonts w:ascii="Sylfaen" w:hAnsi="Sylfaen" w:cs="Arial"/>
                <w:sz w:val="20"/>
                <w:szCs w:val="20"/>
              </w:rPr>
              <w:t>5000</w:t>
            </w:r>
            <w:r w:rsidR="00421E08" w:rsidRPr="00421E08">
              <w:rPr>
                <w:rFonts w:ascii="Sylfaen" w:hAnsi="Sylfaen" w:cs="Arial"/>
                <w:sz w:val="20"/>
                <w:szCs w:val="20"/>
                <w:lang w:val="en-US"/>
              </w:rPr>
              <w:t>.</w:t>
            </w:r>
            <w:r w:rsidRPr="00421E08">
              <w:rPr>
                <w:rFonts w:ascii="Sylfaen" w:hAnsi="Sylfaen" w:cs="Arial"/>
                <w:sz w:val="20"/>
                <w:szCs w:val="20"/>
              </w:rPr>
              <w:t>0</w:t>
            </w:r>
          </w:p>
        </w:tc>
        <w:tc>
          <w:tcPr>
            <w:tcW w:w="1821" w:type="dxa"/>
            <w:shd w:val="clear" w:color="auto" w:fill="FFFFFF"/>
            <w:vAlign w:val="center"/>
          </w:tcPr>
          <w:p w:rsidR="001E56EE" w:rsidRPr="00EE554F" w:rsidRDefault="00421E08" w:rsidP="00421E08">
            <w:pPr>
              <w:spacing w:after="0" w:line="20" w:lineRule="atLeast"/>
              <w:jc w:val="center"/>
              <w:rPr>
                <w:rFonts w:ascii="Sylfaen" w:hAnsi="Sylfaen" w:cs="Arial"/>
                <w:color w:val="31849B"/>
                <w:sz w:val="20"/>
                <w:szCs w:val="20"/>
              </w:rPr>
            </w:pPr>
            <w:r w:rsidRPr="00A316F0">
              <w:rPr>
                <w:rFonts w:ascii="Sylfaen" w:hAnsi="Sylfaen"/>
                <w:b/>
                <w:color w:val="000000"/>
                <w:sz w:val="18"/>
                <w:szCs w:val="18"/>
              </w:rPr>
              <w:t>Բոլոր բնակավայրերում</w:t>
            </w:r>
          </w:p>
        </w:tc>
      </w:tr>
      <w:tr w:rsidR="001E56EE" w:rsidRPr="00CA05FD" w:rsidTr="00017B9D">
        <w:tc>
          <w:tcPr>
            <w:tcW w:w="6516" w:type="dxa"/>
            <w:gridSpan w:val="2"/>
            <w:vAlign w:val="center"/>
          </w:tcPr>
          <w:p w:rsidR="001E56EE" w:rsidRPr="00D8788E" w:rsidRDefault="001E56EE" w:rsidP="00D51FE4">
            <w:pPr>
              <w:spacing w:after="0" w:line="20" w:lineRule="atLeast"/>
              <w:jc w:val="center"/>
              <w:rPr>
                <w:rFonts w:ascii="Sylfaen" w:hAnsi="Sylfaen" w:cs="Arial"/>
                <w:sz w:val="20"/>
                <w:szCs w:val="20"/>
              </w:rPr>
            </w:pPr>
            <w:r w:rsidRPr="00D51FE4">
              <w:rPr>
                <w:rFonts w:ascii="Sylfaen" w:hAnsi="Sylfaen" w:cs="Arial"/>
                <w:b/>
                <w:sz w:val="20"/>
                <w:szCs w:val="20"/>
              </w:rPr>
              <w:t>Ընդամենը</w:t>
            </w:r>
          </w:p>
        </w:tc>
        <w:tc>
          <w:tcPr>
            <w:tcW w:w="1417" w:type="dxa"/>
            <w:vAlign w:val="center"/>
          </w:tcPr>
          <w:p w:rsidR="001E56EE" w:rsidRPr="00D8788E" w:rsidRDefault="00D8788E" w:rsidP="00421E08">
            <w:pPr>
              <w:spacing w:after="0" w:line="20" w:lineRule="atLeast"/>
              <w:jc w:val="center"/>
              <w:rPr>
                <w:rFonts w:ascii="Sylfaen" w:hAnsi="Sylfaen" w:cs="Arial"/>
                <w:sz w:val="20"/>
                <w:szCs w:val="20"/>
              </w:rPr>
            </w:pPr>
            <w:r w:rsidRPr="00421E08">
              <w:rPr>
                <w:rFonts w:ascii="Sylfaen" w:hAnsi="Sylfaen" w:cs="Arial"/>
                <w:b/>
                <w:sz w:val="20"/>
                <w:szCs w:val="20"/>
              </w:rPr>
              <w:t>5000.0</w:t>
            </w:r>
          </w:p>
        </w:tc>
        <w:tc>
          <w:tcPr>
            <w:tcW w:w="1821" w:type="dxa"/>
            <w:vAlign w:val="center"/>
          </w:tcPr>
          <w:p w:rsidR="001E56EE" w:rsidRPr="00D8788E" w:rsidRDefault="001E56EE" w:rsidP="007C2975">
            <w:pPr>
              <w:spacing w:after="0" w:line="20" w:lineRule="atLeast"/>
              <w:jc w:val="center"/>
              <w:rPr>
                <w:rFonts w:ascii="Sylfaen" w:hAnsi="Sylfaen" w:cs="Arial"/>
                <w:sz w:val="20"/>
                <w:szCs w:val="20"/>
              </w:rPr>
            </w:pPr>
          </w:p>
        </w:tc>
      </w:tr>
      <w:tr w:rsidR="001E56EE" w:rsidRPr="00CA05FD" w:rsidTr="00017B9D">
        <w:trPr>
          <w:cantSplit/>
          <w:trHeight w:val="139"/>
        </w:trPr>
        <w:tc>
          <w:tcPr>
            <w:tcW w:w="6516" w:type="dxa"/>
            <w:gridSpan w:val="2"/>
            <w:shd w:val="clear" w:color="auto" w:fill="DEEAF6"/>
            <w:vAlign w:val="center"/>
          </w:tcPr>
          <w:p w:rsidR="001E56EE" w:rsidRPr="00D51FE4" w:rsidRDefault="001E56EE" w:rsidP="007C2975">
            <w:pPr>
              <w:spacing w:after="0" w:line="20" w:lineRule="atLeast"/>
              <w:rPr>
                <w:rFonts w:ascii="Sylfaen" w:hAnsi="Sylfaen" w:cs="Arial"/>
                <w:b/>
                <w:sz w:val="20"/>
                <w:szCs w:val="20"/>
              </w:rPr>
            </w:pPr>
            <w:r w:rsidRPr="00D51FE4">
              <w:rPr>
                <w:rFonts w:ascii="Sylfaen" w:hAnsi="Sylfaen" w:cs="Arial"/>
                <w:b/>
                <w:sz w:val="20"/>
                <w:szCs w:val="20"/>
              </w:rPr>
              <w:t>Ոլորտ 13. Գյուղատնտեսություն</w:t>
            </w:r>
          </w:p>
        </w:tc>
        <w:tc>
          <w:tcPr>
            <w:tcW w:w="1417" w:type="dxa"/>
            <w:shd w:val="clear" w:color="auto" w:fill="DEEAF6"/>
            <w:vAlign w:val="center"/>
          </w:tcPr>
          <w:p w:rsidR="001E56EE" w:rsidRPr="00CA05FD" w:rsidRDefault="001E56EE" w:rsidP="007C2975">
            <w:pPr>
              <w:spacing w:after="0" w:line="20" w:lineRule="atLeast"/>
              <w:jc w:val="center"/>
              <w:rPr>
                <w:rFonts w:ascii="Sylfaen" w:hAnsi="Sylfaen" w:cs="Arial"/>
                <w:color w:val="31849B"/>
                <w:sz w:val="20"/>
                <w:szCs w:val="20"/>
              </w:rPr>
            </w:pPr>
          </w:p>
        </w:tc>
        <w:tc>
          <w:tcPr>
            <w:tcW w:w="1821" w:type="dxa"/>
            <w:shd w:val="clear" w:color="auto" w:fill="DEEAF6"/>
            <w:vAlign w:val="center"/>
          </w:tcPr>
          <w:p w:rsidR="001E56EE" w:rsidRPr="00CA05FD" w:rsidRDefault="001E56EE" w:rsidP="007C2975">
            <w:pPr>
              <w:spacing w:after="0" w:line="20" w:lineRule="atLeast"/>
              <w:jc w:val="center"/>
              <w:rPr>
                <w:rFonts w:ascii="Sylfaen" w:hAnsi="Sylfaen" w:cs="Arial"/>
                <w:color w:val="31849B"/>
                <w:sz w:val="20"/>
                <w:szCs w:val="20"/>
              </w:rPr>
            </w:pPr>
          </w:p>
        </w:tc>
      </w:tr>
      <w:tr w:rsidR="001E56EE" w:rsidRPr="00CA05FD" w:rsidTr="00017B9D">
        <w:trPr>
          <w:cantSplit/>
          <w:trHeight w:val="139"/>
        </w:trPr>
        <w:tc>
          <w:tcPr>
            <w:tcW w:w="625" w:type="dxa"/>
            <w:shd w:val="clear" w:color="auto" w:fill="FFFFFF"/>
            <w:vAlign w:val="center"/>
          </w:tcPr>
          <w:p w:rsidR="001E56EE" w:rsidRPr="00EE554F" w:rsidRDefault="001E56EE" w:rsidP="00675111">
            <w:pPr>
              <w:numPr>
                <w:ilvl w:val="0"/>
                <w:numId w:val="9"/>
              </w:numPr>
              <w:spacing w:after="0" w:line="20" w:lineRule="atLeast"/>
              <w:ind w:left="644"/>
              <w:rPr>
                <w:rFonts w:ascii="Sylfaen" w:hAnsi="Sylfaen" w:cs="Arial"/>
                <w:color w:val="31849B"/>
                <w:sz w:val="20"/>
                <w:szCs w:val="20"/>
              </w:rPr>
            </w:pPr>
          </w:p>
        </w:tc>
        <w:tc>
          <w:tcPr>
            <w:tcW w:w="5891" w:type="dxa"/>
            <w:shd w:val="clear" w:color="auto" w:fill="FFFFFF"/>
            <w:vAlign w:val="center"/>
          </w:tcPr>
          <w:p w:rsidR="008F225F" w:rsidRPr="008F225F" w:rsidRDefault="008F225F" w:rsidP="008F225F">
            <w:pPr>
              <w:spacing w:after="0" w:line="240" w:lineRule="auto"/>
              <w:rPr>
                <w:rFonts w:ascii="Sylfaen" w:hAnsi="Sylfaen" w:cs="Calibri"/>
                <w:color w:val="000000"/>
                <w:sz w:val="20"/>
                <w:szCs w:val="20"/>
              </w:rPr>
            </w:pPr>
            <w:r>
              <w:rPr>
                <w:rFonts w:ascii="Sylfaen" w:hAnsi="Sylfaen" w:cs="Calibri"/>
                <w:color w:val="000000"/>
                <w:sz w:val="20"/>
                <w:szCs w:val="20"/>
              </w:rPr>
              <w:t xml:space="preserve">Անասունների ջրի խմոցների մաքրում, վերանորոգում և պահպանում </w:t>
            </w:r>
          </w:p>
          <w:p w:rsidR="001E56EE" w:rsidRPr="00EE554F" w:rsidRDefault="001E56EE" w:rsidP="007C2975">
            <w:pPr>
              <w:spacing w:after="0" w:line="20" w:lineRule="atLeast"/>
              <w:rPr>
                <w:rFonts w:ascii="Sylfaen" w:hAnsi="Sylfaen" w:cs="Arial"/>
                <w:color w:val="31849B"/>
                <w:sz w:val="20"/>
                <w:szCs w:val="20"/>
              </w:rPr>
            </w:pPr>
          </w:p>
        </w:tc>
        <w:tc>
          <w:tcPr>
            <w:tcW w:w="1417" w:type="dxa"/>
            <w:shd w:val="clear" w:color="auto" w:fill="FFFFFF"/>
            <w:vAlign w:val="center"/>
          </w:tcPr>
          <w:p w:rsidR="008F225F" w:rsidRPr="00421E08" w:rsidRDefault="008F225F" w:rsidP="00421E08">
            <w:pPr>
              <w:spacing w:after="0" w:line="240" w:lineRule="auto"/>
              <w:jc w:val="center"/>
              <w:rPr>
                <w:rFonts w:ascii="Sylfaen" w:hAnsi="Sylfaen" w:cs="Calibri"/>
                <w:color w:val="000000"/>
                <w:sz w:val="20"/>
                <w:szCs w:val="20"/>
                <w:lang w:val="en-US"/>
              </w:rPr>
            </w:pPr>
            <w:r w:rsidRPr="00421E08">
              <w:rPr>
                <w:rFonts w:ascii="Sylfaen" w:hAnsi="Sylfaen" w:cs="Calibri"/>
                <w:color w:val="000000"/>
                <w:sz w:val="20"/>
                <w:szCs w:val="20"/>
              </w:rPr>
              <w:t>2020</w:t>
            </w:r>
            <w:r w:rsidR="00421E08" w:rsidRPr="00421E08">
              <w:rPr>
                <w:rFonts w:ascii="Sylfaen" w:hAnsi="Sylfaen" w:cs="Calibri"/>
                <w:color w:val="000000"/>
                <w:sz w:val="20"/>
                <w:szCs w:val="20"/>
                <w:lang w:val="en-US"/>
              </w:rPr>
              <w:t>.0</w:t>
            </w:r>
          </w:p>
          <w:p w:rsidR="001E56EE" w:rsidRPr="00EE554F" w:rsidRDefault="001E56EE" w:rsidP="007C2975">
            <w:pPr>
              <w:spacing w:after="0" w:line="20" w:lineRule="atLeast"/>
              <w:jc w:val="right"/>
              <w:rPr>
                <w:rFonts w:ascii="Sylfaen" w:hAnsi="Sylfaen" w:cs="Arial"/>
                <w:color w:val="31849B"/>
                <w:sz w:val="20"/>
                <w:szCs w:val="20"/>
              </w:rPr>
            </w:pPr>
          </w:p>
        </w:tc>
        <w:tc>
          <w:tcPr>
            <w:tcW w:w="1821" w:type="dxa"/>
            <w:shd w:val="clear" w:color="auto" w:fill="FFFFFF"/>
            <w:vAlign w:val="center"/>
          </w:tcPr>
          <w:p w:rsidR="00072837" w:rsidRPr="000C6D22" w:rsidRDefault="00072837" w:rsidP="00072837">
            <w:pPr>
              <w:spacing w:after="0" w:line="20" w:lineRule="atLeast"/>
              <w:ind w:right="-115"/>
              <w:rPr>
                <w:rFonts w:ascii="Sylfaen" w:hAnsi="Sylfaen" w:cs="Arial"/>
                <w:b/>
                <w:sz w:val="18"/>
                <w:szCs w:val="18"/>
              </w:rPr>
            </w:pPr>
            <w:r w:rsidRPr="000C6D22">
              <w:rPr>
                <w:rFonts w:ascii="Sylfaen" w:hAnsi="Sylfaen" w:cs="Arial"/>
                <w:b/>
                <w:sz w:val="18"/>
                <w:szCs w:val="18"/>
              </w:rPr>
              <w:t>ք.Մարալիկ</w:t>
            </w:r>
          </w:p>
          <w:p w:rsidR="001E56EE" w:rsidRPr="000C6D22" w:rsidRDefault="00072837" w:rsidP="000C6D22">
            <w:pPr>
              <w:spacing w:after="0" w:line="20" w:lineRule="atLeast"/>
              <w:ind w:right="-115"/>
              <w:rPr>
                <w:rFonts w:ascii="Sylfaen" w:hAnsi="Sylfaen" w:cs="Arial"/>
                <w:b/>
                <w:sz w:val="18"/>
                <w:szCs w:val="18"/>
                <w:lang w:val="en-US"/>
              </w:rPr>
            </w:pPr>
            <w:r w:rsidRPr="000C6D22">
              <w:rPr>
                <w:rFonts w:ascii="Sylfaen" w:hAnsi="Sylfaen" w:cs="Arial"/>
                <w:b/>
                <w:sz w:val="20"/>
                <w:szCs w:val="20"/>
              </w:rPr>
              <w:t>գ</w:t>
            </w:r>
            <w:r w:rsidRPr="000C6D22">
              <w:rPr>
                <w:rFonts w:ascii="Sylfaen" w:hAnsi="Sylfaen" w:cs="Arial"/>
                <w:b/>
                <w:sz w:val="20"/>
                <w:szCs w:val="20"/>
                <w:lang w:val="ro-RO"/>
              </w:rPr>
              <w:t>.</w:t>
            </w:r>
            <w:r w:rsidRPr="000C6D22">
              <w:rPr>
                <w:rFonts w:ascii="Sylfaen" w:hAnsi="Sylfaen" w:cs="Arial"/>
                <w:b/>
                <w:sz w:val="18"/>
                <w:szCs w:val="18"/>
              </w:rPr>
              <w:t>Սառնաղբյուր</w:t>
            </w:r>
          </w:p>
        </w:tc>
      </w:tr>
      <w:tr w:rsidR="001E56EE" w:rsidRPr="00CA05FD" w:rsidTr="00017B9D">
        <w:tc>
          <w:tcPr>
            <w:tcW w:w="6516" w:type="dxa"/>
            <w:gridSpan w:val="2"/>
            <w:vAlign w:val="center"/>
          </w:tcPr>
          <w:p w:rsidR="001E56EE" w:rsidRPr="00D8788E" w:rsidRDefault="001E56EE" w:rsidP="00D51FE4">
            <w:pPr>
              <w:spacing w:after="0" w:line="20" w:lineRule="atLeast"/>
              <w:jc w:val="center"/>
              <w:rPr>
                <w:rFonts w:ascii="Sylfaen" w:hAnsi="Sylfaen" w:cs="Arial"/>
                <w:sz w:val="20"/>
                <w:szCs w:val="20"/>
              </w:rPr>
            </w:pPr>
            <w:r w:rsidRPr="00D51FE4">
              <w:rPr>
                <w:rFonts w:ascii="Sylfaen" w:hAnsi="Sylfaen" w:cs="Arial"/>
                <w:b/>
                <w:sz w:val="20"/>
                <w:szCs w:val="20"/>
              </w:rPr>
              <w:t>Ընդամենը</w:t>
            </w:r>
          </w:p>
        </w:tc>
        <w:tc>
          <w:tcPr>
            <w:tcW w:w="1417" w:type="dxa"/>
            <w:vAlign w:val="center"/>
          </w:tcPr>
          <w:p w:rsidR="00421E08" w:rsidRPr="00421E08" w:rsidRDefault="00421E08" w:rsidP="00421E08">
            <w:pPr>
              <w:spacing w:after="0" w:line="240" w:lineRule="auto"/>
              <w:jc w:val="center"/>
              <w:rPr>
                <w:rFonts w:ascii="Sylfaen" w:hAnsi="Sylfaen" w:cs="Calibri"/>
                <w:b/>
                <w:color w:val="000000"/>
                <w:sz w:val="20"/>
                <w:szCs w:val="20"/>
                <w:lang w:val="en-US"/>
              </w:rPr>
            </w:pPr>
            <w:r w:rsidRPr="00421E08">
              <w:rPr>
                <w:rFonts w:ascii="Sylfaen" w:hAnsi="Sylfaen" w:cs="Calibri"/>
                <w:b/>
                <w:color w:val="000000"/>
                <w:sz w:val="20"/>
                <w:szCs w:val="20"/>
              </w:rPr>
              <w:t>2020</w:t>
            </w:r>
            <w:r w:rsidRPr="00421E08">
              <w:rPr>
                <w:rFonts w:ascii="Sylfaen" w:hAnsi="Sylfaen" w:cs="Calibri"/>
                <w:b/>
                <w:color w:val="000000"/>
                <w:sz w:val="20"/>
                <w:szCs w:val="20"/>
                <w:lang w:val="en-US"/>
              </w:rPr>
              <w:t>.0</w:t>
            </w:r>
          </w:p>
          <w:p w:rsidR="001E56EE" w:rsidRPr="00D8788E" w:rsidRDefault="001E56EE" w:rsidP="007C2975">
            <w:pPr>
              <w:spacing w:after="0" w:line="20" w:lineRule="atLeast"/>
              <w:jc w:val="right"/>
              <w:rPr>
                <w:rFonts w:ascii="Sylfaen" w:hAnsi="Sylfaen" w:cs="Arial"/>
                <w:sz w:val="20"/>
                <w:szCs w:val="20"/>
              </w:rPr>
            </w:pPr>
          </w:p>
        </w:tc>
        <w:tc>
          <w:tcPr>
            <w:tcW w:w="1821" w:type="dxa"/>
            <w:vAlign w:val="center"/>
          </w:tcPr>
          <w:p w:rsidR="001E56EE" w:rsidRPr="00D8788E" w:rsidRDefault="001E56EE" w:rsidP="007C2975">
            <w:pPr>
              <w:spacing w:after="0" w:line="20" w:lineRule="atLeast"/>
              <w:jc w:val="center"/>
              <w:rPr>
                <w:rFonts w:ascii="Sylfaen" w:hAnsi="Sylfaen" w:cs="Arial"/>
                <w:sz w:val="20"/>
                <w:szCs w:val="20"/>
              </w:rPr>
            </w:pPr>
          </w:p>
        </w:tc>
      </w:tr>
      <w:tr w:rsidR="001E56EE" w:rsidRPr="00154E70" w:rsidTr="00017B9D">
        <w:trPr>
          <w:cantSplit/>
          <w:trHeight w:val="139"/>
        </w:trPr>
        <w:tc>
          <w:tcPr>
            <w:tcW w:w="6516" w:type="dxa"/>
            <w:gridSpan w:val="2"/>
            <w:shd w:val="clear" w:color="auto" w:fill="DEEAF6"/>
            <w:vAlign w:val="center"/>
          </w:tcPr>
          <w:p w:rsidR="001E56EE" w:rsidRPr="00D51FE4" w:rsidRDefault="001E56EE" w:rsidP="007C2975">
            <w:pPr>
              <w:spacing w:after="0" w:line="20" w:lineRule="atLeast"/>
              <w:rPr>
                <w:rFonts w:ascii="Sylfaen" w:hAnsi="Sylfaen" w:cs="Arial"/>
                <w:b/>
                <w:sz w:val="20"/>
                <w:szCs w:val="20"/>
              </w:rPr>
            </w:pPr>
            <w:r w:rsidRPr="00D51FE4">
              <w:rPr>
                <w:rFonts w:ascii="Sylfaen" w:hAnsi="Sylfaen" w:cs="Arial"/>
                <w:b/>
                <w:sz w:val="20"/>
                <w:szCs w:val="20"/>
              </w:rPr>
              <w:t>Ոլորտ 15. Շրջակա միջավայրի պահպանություն</w:t>
            </w:r>
          </w:p>
        </w:tc>
        <w:tc>
          <w:tcPr>
            <w:tcW w:w="1417" w:type="dxa"/>
            <w:shd w:val="clear" w:color="auto" w:fill="DEEAF6"/>
            <w:vAlign w:val="center"/>
          </w:tcPr>
          <w:p w:rsidR="001E56EE" w:rsidRPr="00154E70" w:rsidRDefault="001E56EE" w:rsidP="007C2975">
            <w:pPr>
              <w:spacing w:after="0" w:line="20" w:lineRule="atLeast"/>
              <w:jc w:val="center"/>
              <w:rPr>
                <w:rFonts w:ascii="Sylfaen" w:hAnsi="Sylfaen" w:cs="Arial"/>
                <w:sz w:val="20"/>
                <w:szCs w:val="20"/>
              </w:rPr>
            </w:pPr>
          </w:p>
        </w:tc>
        <w:tc>
          <w:tcPr>
            <w:tcW w:w="1821" w:type="dxa"/>
            <w:shd w:val="clear" w:color="auto" w:fill="DEEAF6"/>
            <w:vAlign w:val="center"/>
          </w:tcPr>
          <w:p w:rsidR="001E56EE" w:rsidRPr="00154E70" w:rsidRDefault="001E56EE" w:rsidP="007C2975">
            <w:pPr>
              <w:spacing w:after="0" w:line="20" w:lineRule="atLeast"/>
              <w:jc w:val="center"/>
              <w:rPr>
                <w:rFonts w:ascii="Sylfaen" w:hAnsi="Sylfaen" w:cs="Arial"/>
                <w:sz w:val="20"/>
                <w:szCs w:val="20"/>
              </w:rPr>
            </w:pPr>
          </w:p>
        </w:tc>
      </w:tr>
      <w:tr w:rsidR="008F225F" w:rsidRPr="00CA05FD" w:rsidTr="00017B9D">
        <w:trPr>
          <w:cantSplit/>
          <w:trHeight w:val="139"/>
        </w:trPr>
        <w:tc>
          <w:tcPr>
            <w:tcW w:w="625" w:type="dxa"/>
            <w:shd w:val="clear" w:color="auto" w:fill="FFFFFF"/>
            <w:vAlign w:val="center"/>
          </w:tcPr>
          <w:p w:rsidR="008F225F" w:rsidRPr="00EE554F" w:rsidRDefault="008F225F" w:rsidP="00675111">
            <w:pPr>
              <w:numPr>
                <w:ilvl w:val="0"/>
                <w:numId w:val="10"/>
              </w:numPr>
              <w:spacing w:after="0" w:line="20" w:lineRule="atLeast"/>
              <w:rPr>
                <w:rFonts w:ascii="Sylfaen" w:hAnsi="Sylfaen" w:cs="Arial"/>
                <w:color w:val="31849B"/>
                <w:sz w:val="20"/>
                <w:szCs w:val="20"/>
              </w:rPr>
            </w:pPr>
          </w:p>
        </w:tc>
        <w:tc>
          <w:tcPr>
            <w:tcW w:w="5891" w:type="dxa"/>
            <w:shd w:val="clear" w:color="auto" w:fill="FFFFFF"/>
            <w:vAlign w:val="center"/>
          </w:tcPr>
          <w:p w:rsidR="008F225F" w:rsidRPr="008F225F" w:rsidRDefault="008F225F" w:rsidP="008F225F">
            <w:pPr>
              <w:spacing w:after="0" w:line="240" w:lineRule="auto"/>
              <w:rPr>
                <w:rFonts w:ascii="Sylfaen" w:hAnsi="Sylfaen" w:cs="Calibri"/>
                <w:color w:val="000000"/>
                <w:sz w:val="20"/>
                <w:szCs w:val="20"/>
              </w:rPr>
            </w:pPr>
            <w:r>
              <w:rPr>
                <w:rFonts w:ascii="Sylfaen" w:hAnsi="Sylfaen" w:cs="Calibri"/>
                <w:color w:val="000000"/>
                <w:sz w:val="20"/>
                <w:szCs w:val="20"/>
              </w:rPr>
              <w:t>Համայնքի  Մարալիկ, Ձորակապ և Սառնաղբյուր բնակավայրերում աղբահանության և սանմաքրման ծառայությունների մատուցում</w:t>
            </w:r>
          </w:p>
        </w:tc>
        <w:tc>
          <w:tcPr>
            <w:tcW w:w="1417" w:type="dxa"/>
            <w:shd w:val="clear" w:color="auto" w:fill="FFFFFF"/>
            <w:vAlign w:val="center"/>
          </w:tcPr>
          <w:p w:rsidR="008F225F" w:rsidRPr="00421E08" w:rsidRDefault="008F225F" w:rsidP="00421E08">
            <w:pPr>
              <w:spacing w:after="0" w:line="240" w:lineRule="auto"/>
              <w:jc w:val="center"/>
              <w:rPr>
                <w:rFonts w:ascii="Sylfaen" w:hAnsi="Sylfaen" w:cs="Calibri"/>
                <w:color w:val="000000"/>
                <w:sz w:val="20"/>
                <w:szCs w:val="20"/>
                <w:lang w:val="en-US"/>
              </w:rPr>
            </w:pPr>
            <w:r w:rsidRPr="00421E08">
              <w:rPr>
                <w:rFonts w:ascii="Sylfaen" w:hAnsi="Sylfaen" w:cs="Calibri"/>
                <w:color w:val="000000"/>
                <w:sz w:val="20"/>
                <w:szCs w:val="20"/>
              </w:rPr>
              <w:t>61750</w:t>
            </w:r>
            <w:r w:rsidR="00421E08" w:rsidRPr="00421E08">
              <w:rPr>
                <w:rFonts w:ascii="Sylfaen" w:hAnsi="Sylfaen" w:cs="Calibri"/>
                <w:color w:val="000000"/>
                <w:sz w:val="20"/>
                <w:szCs w:val="20"/>
                <w:lang w:val="en-US"/>
              </w:rPr>
              <w:t>.0</w:t>
            </w:r>
          </w:p>
        </w:tc>
        <w:tc>
          <w:tcPr>
            <w:tcW w:w="1821" w:type="dxa"/>
            <w:shd w:val="clear" w:color="auto" w:fill="FFFFFF"/>
            <w:vAlign w:val="center"/>
          </w:tcPr>
          <w:p w:rsidR="008F225F" w:rsidRPr="00421E08" w:rsidRDefault="00421E08" w:rsidP="008F225F">
            <w:pPr>
              <w:spacing w:after="0" w:line="20" w:lineRule="atLeast"/>
              <w:rPr>
                <w:rFonts w:ascii="Sylfaen" w:hAnsi="Sylfaen" w:cs="Arial"/>
                <w:b/>
                <w:sz w:val="20"/>
                <w:szCs w:val="20"/>
              </w:rPr>
            </w:pPr>
            <w:r w:rsidRPr="00421E08">
              <w:rPr>
                <w:rFonts w:ascii="Sylfaen" w:hAnsi="Sylfaen" w:cs="Arial"/>
                <w:b/>
                <w:sz w:val="20"/>
                <w:szCs w:val="20"/>
                <w:lang w:val="en-US"/>
              </w:rPr>
              <w:t>ք.</w:t>
            </w:r>
            <w:r w:rsidR="008F225F" w:rsidRPr="00421E08">
              <w:rPr>
                <w:rFonts w:ascii="Sylfaen" w:hAnsi="Sylfaen" w:cs="Arial"/>
                <w:b/>
                <w:sz w:val="20"/>
                <w:szCs w:val="20"/>
              </w:rPr>
              <w:t>Մարալիկ</w:t>
            </w:r>
          </w:p>
          <w:p w:rsidR="008F225F" w:rsidRPr="00421E08" w:rsidRDefault="00421E08" w:rsidP="008F225F">
            <w:pPr>
              <w:spacing w:after="0" w:line="20" w:lineRule="atLeast"/>
              <w:rPr>
                <w:rFonts w:ascii="Sylfaen" w:hAnsi="Sylfaen" w:cs="Arial"/>
                <w:b/>
                <w:sz w:val="20"/>
                <w:szCs w:val="20"/>
              </w:rPr>
            </w:pPr>
            <w:r w:rsidRPr="00421E08">
              <w:rPr>
                <w:rFonts w:ascii="Sylfaen" w:hAnsi="Sylfaen" w:cs="Arial"/>
                <w:b/>
                <w:sz w:val="20"/>
                <w:szCs w:val="20"/>
                <w:lang w:val="en-US"/>
              </w:rPr>
              <w:t>գ.</w:t>
            </w:r>
            <w:r w:rsidR="008F225F" w:rsidRPr="00421E08">
              <w:rPr>
                <w:rFonts w:ascii="Sylfaen" w:hAnsi="Sylfaen" w:cs="Arial"/>
                <w:b/>
                <w:sz w:val="20"/>
                <w:szCs w:val="20"/>
              </w:rPr>
              <w:t>Սառնաղբյուր</w:t>
            </w:r>
          </w:p>
          <w:p w:rsidR="008F225F" w:rsidRPr="00EE554F" w:rsidRDefault="00421E08" w:rsidP="008F225F">
            <w:pPr>
              <w:spacing w:after="0" w:line="20" w:lineRule="atLeast"/>
              <w:rPr>
                <w:rFonts w:ascii="Sylfaen" w:hAnsi="Sylfaen" w:cs="Arial"/>
                <w:color w:val="31849B"/>
                <w:sz w:val="20"/>
                <w:szCs w:val="20"/>
              </w:rPr>
            </w:pPr>
            <w:r w:rsidRPr="00421E08">
              <w:rPr>
                <w:rFonts w:ascii="Sylfaen" w:hAnsi="Sylfaen" w:cs="Arial"/>
                <w:b/>
                <w:sz w:val="20"/>
                <w:szCs w:val="20"/>
                <w:lang w:val="en-US"/>
              </w:rPr>
              <w:t>գ.</w:t>
            </w:r>
            <w:r w:rsidR="008F225F" w:rsidRPr="00421E08">
              <w:rPr>
                <w:rFonts w:ascii="Sylfaen" w:hAnsi="Sylfaen" w:cs="Arial"/>
                <w:b/>
                <w:sz w:val="20"/>
                <w:szCs w:val="20"/>
              </w:rPr>
              <w:t>Ձորակապ</w:t>
            </w:r>
          </w:p>
        </w:tc>
      </w:tr>
      <w:tr w:rsidR="008F225F" w:rsidRPr="00CA05FD" w:rsidTr="00017B9D">
        <w:trPr>
          <w:cantSplit/>
          <w:trHeight w:val="139"/>
        </w:trPr>
        <w:tc>
          <w:tcPr>
            <w:tcW w:w="625" w:type="dxa"/>
            <w:shd w:val="clear" w:color="auto" w:fill="FFFFFF"/>
            <w:vAlign w:val="center"/>
          </w:tcPr>
          <w:p w:rsidR="008F225F" w:rsidRPr="00EE554F" w:rsidRDefault="008F225F" w:rsidP="00675111">
            <w:pPr>
              <w:numPr>
                <w:ilvl w:val="0"/>
                <w:numId w:val="10"/>
              </w:numPr>
              <w:spacing w:after="0" w:line="20" w:lineRule="atLeast"/>
              <w:rPr>
                <w:rFonts w:ascii="Sylfaen" w:hAnsi="Sylfaen" w:cs="Arial"/>
                <w:color w:val="31849B"/>
                <w:sz w:val="20"/>
                <w:szCs w:val="20"/>
              </w:rPr>
            </w:pPr>
          </w:p>
        </w:tc>
        <w:tc>
          <w:tcPr>
            <w:tcW w:w="5891" w:type="dxa"/>
            <w:shd w:val="clear" w:color="auto" w:fill="FFFFFF"/>
            <w:vAlign w:val="center"/>
          </w:tcPr>
          <w:p w:rsidR="008F225F" w:rsidRDefault="008F225F" w:rsidP="008F225F">
            <w:pPr>
              <w:rPr>
                <w:rFonts w:ascii="Sylfaen" w:hAnsi="Sylfaen" w:cs="Calibri"/>
                <w:color w:val="000000"/>
                <w:sz w:val="20"/>
                <w:szCs w:val="20"/>
              </w:rPr>
            </w:pPr>
            <w:r>
              <w:rPr>
                <w:rFonts w:ascii="Sylfaen" w:hAnsi="Sylfaen" w:cs="Calibri"/>
                <w:color w:val="000000"/>
                <w:sz w:val="20"/>
                <w:szCs w:val="20"/>
              </w:rPr>
              <w:t>Շրջակա  միջավայրի  պաշտպաթյուն/կանաչապատում</w:t>
            </w:r>
          </w:p>
        </w:tc>
        <w:tc>
          <w:tcPr>
            <w:tcW w:w="1417" w:type="dxa"/>
            <w:shd w:val="clear" w:color="auto" w:fill="FFFFFF"/>
            <w:vAlign w:val="center"/>
          </w:tcPr>
          <w:p w:rsidR="008F225F" w:rsidRPr="00421E08" w:rsidRDefault="008F225F" w:rsidP="008F225F">
            <w:pPr>
              <w:jc w:val="center"/>
              <w:rPr>
                <w:rFonts w:ascii="Sylfaen" w:hAnsi="Sylfaen" w:cs="Calibri"/>
                <w:color w:val="000000"/>
                <w:sz w:val="20"/>
                <w:szCs w:val="20"/>
                <w:lang w:val="en-US"/>
              </w:rPr>
            </w:pPr>
            <w:r>
              <w:rPr>
                <w:rFonts w:ascii="Sylfaen" w:hAnsi="Sylfaen" w:cs="Calibri"/>
                <w:color w:val="000000"/>
                <w:sz w:val="20"/>
                <w:szCs w:val="20"/>
              </w:rPr>
              <w:t>2000</w:t>
            </w:r>
            <w:r w:rsidR="00421E08">
              <w:rPr>
                <w:rFonts w:ascii="Sylfaen" w:hAnsi="Sylfaen" w:cs="Calibri"/>
                <w:color w:val="000000"/>
                <w:sz w:val="20"/>
                <w:szCs w:val="20"/>
                <w:lang w:val="en-US"/>
              </w:rPr>
              <w:t>.0</w:t>
            </w:r>
          </w:p>
        </w:tc>
        <w:tc>
          <w:tcPr>
            <w:tcW w:w="1821" w:type="dxa"/>
            <w:shd w:val="clear" w:color="auto" w:fill="FFFFFF"/>
            <w:vAlign w:val="center"/>
          </w:tcPr>
          <w:p w:rsidR="008F225F" w:rsidRPr="00421E08" w:rsidRDefault="00421E08" w:rsidP="008F225F">
            <w:pPr>
              <w:spacing w:after="0" w:line="20" w:lineRule="atLeast"/>
              <w:rPr>
                <w:rFonts w:ascii="Sylfaen" w:hAnsi="Sylfaen" w:cs="Arial"/>
                <w:b/>
                <w:sz w:val="20"/>
                <w:szCs w:val="20"/>
                <w:lang w:val="en-US"/>
              </w:rPr>
            </w:pPr>
            <w:r w:rsidRPr="00421E08">
              <w:rPr>
                <w:rFonts w:ascii="Sylfaen" w:hAnsi="Sylfaen" w:cs="Arial"/>
                <w:b/>
                <w:sz w:val="20"/>
                <w:szCs w:val="20"/>
                <w:lang w:val="en-US"/>
              </w:rPr>
              <w:t>ք.</w:t>
            </w:r>
            <w:r w:rsidRPr="00421E08">
              <w:rPr>
                <w:rFonts w:ascii="Sylfaen" w:hAnsi="Sylfaen" w:cs="Arial"/>
                <w:b/>
                <w:sz w:val="20"/>
                <w:szCs w:val="20"/>
              </w:rPr>
              <w:t>Մարալիկ</w:t>
            </w:r>
          </w:p>
        </w:tc>
      </w:tr>
      <w:tr w:rsidR="001E56EE" w:rsidRPr="00154E70" w:rsidTr="00017B9D">
        <w:tc>
          <w:tcPr>
            <w:tcW w:w="6516" w:type="dxa"/>
            <w:gridSpan w:val="2"/>
            <w:vAlign w:val="center"/>
          </w:tcPr>
          <w:p w:rsidR="001E56EE" w:rsidRPr="00154E70" w:rsidRDefault="001E56EE" w:rsidP="00D51FE4">
            <w:pPr>
              <w:spacing w:after="0" w:line="20" w:lineRule="atLeast"/>
              <w:jc w:val="center"/>
              <w:rPr>
                <w:rFonts w:ascii="Sylfaen" w:hAnsi="Sylfaen" w:cs="Arial"/>
                <w:sz w:val="20"/>
                <w:szCs w:val="20"/>
              </w:rPr>
            </w:pPr>
            <w:r w:rsidRPr="00D51FE4">
              <w:rPr>
                <w:rFonts w:ascii="Sylfaen" w:hAnsi="Sylfaen" w:cs="Arial"/>
                <w:b/>
                <w:sz w:val="20"/>
                <w:szCs w:val="20"/>
              </w:rPr>
              <w:t>Ընդամենը</w:t>
            </w:r>
          </w:p>
        </w:tc>
        <w:tc>
          <w:tcPr>
            <w:tcW w:w="1417" w:type="dxa"/>
            <w:vAlign w:val="center"/>
          </w:tcPr>
          <w:p w:rsidR="001E56EE" w:rsidRPr="00421E08" w:rsidRDefault="00154E70" w:rsidP="00421E08">
            <w:pPr>
              <w:spacing w:after="0" w:line="20" w:lineRule="atLeast"/>
              <w:jc w:val="center"/>
              <w:rPr>
                <w:rFonts w:ascii="Sylfaen" w:hAnsi="Sylfaen" w:cs="Arial"/>
                <w:b/>
                <w:sz w:val="20"/>
                <w:szCs w:val="20"/>
              </w:rPr>
            </w:pPr>
            <w:r w:rsidRPr="00421E08">
              <w:rPr>
                <w:rFonts w:ascii="Sylfaen" w:hAnsi="Sylfaen" w:cs="Arial"/>
                <w:b/>
                <w:sz w:val="20"/>
                <w:szCs w:val="20"/>
              </w:rPr>
              <w:t>63750.0</w:t>
            </w:r>
          </w:p>
        </w:tc>
        <w:tc>
          <w:tcPr>
            <w:tcW w:w="1821" w:type="dxa"/>
            <w:vAlign w:val="center"/>
          </w:tcPr>
          <w:p w:rsidR="001E56EE" w:rsidRPr="00154E70" w:rsidRDefault="001E56EE" w:rsidP="007C2975">
            <w:pPr>
              <w:spacing w:after="0" w:line="20" w:lineRule="atLeast"/>
              <w:jc w:val="center"/>
              <w:rPr>
                <w:rFonts w:ascii="Sylfaen" w:hAnsi="Sylfaen" w:cs="Arial"/>
                <w:sz w:val="20"/>
                <w:szCs w:val="20"/>
              </w:rPr>
            </w:pPr>
          </w:p>
        </w:tc>
      </w:tr>
      <w:tr w:rsidR="001E56EE" w:rsidRPr="00CA05FD" w:rsidTr="00017B9D">
        <w:tc>
          <w:tcPr>
            <w:tcW w:w="6516" w:type="dxa"/>
            <w:gridSpan w:val="2"/>
            <w:shd w:val="clear" w:color="auto" w:fill="BFBFBF"/>
            <w:vAlign w:val="center"/>
          </w:tcPr>
          <w:p w:rsidR="001E56EE" w:rsidRPr="00421E08" w:rsidRDefault="001E56EE" w:rsidP="00421E08">
            <w:pPr>
              <w:spacing w:after="0" w:line="20" w:lineRule="atLeast"/>
              <w:jc w:val="center"/>
              <w:rPr>
                <w:rFonts w:ascii="Sylfaen" w:hAnsi="Sylfaen" w:cs="Arial"/>
                <w:b/>
                <w:sz w:val="20"/>
                <w:szCs w:val="20"/>
              </w:rPr>
            </w:pPr>
            <w:r w:rsidRPr="00421E08">
              <w:rPr>
                <w:rFonts w:ascii="Sylfaen" w:hAnsi="Sylfaen" w:cs="Arial"/>
                <w:b/>
                <w:sz w:val="20"/>
                <w:szCs w:val="20"/>
              </w:rPr>
              <w:t>Ընդհանուրը</w:t>
            </w:r>
          </w:p>
        </w:tc>
        <w:tc>
          <w:tcPr>
            <w:tcW w:w="1417" w:type="dxa"/>
            <w:shd w:val="clear" w:color="auto" w:fill="BFBFBF"/>
            <w:vAlign w:val="center"/>
          </w:tcPr>
          <w:p w:rsidR="001E56EE" w:rsidRPr="00CA05FD" w:rsidRDefault="00421E08" w:rsidP="00421E08">
            <w:pPr>
              <w:spacing w:after="0" w:line="20" w:lineRule="atLeast"/>
              <w:jc w:val="center"/>
              <w:rPr>
                <w:rFonts w:ascii="Sylfaen" w:hAnsi="Sylfaen" w:cs="Arial"/>
                <w:color w:val="31849B"/>
                <w:sz w:val="20"/>
                <w:szCs w:val="20"/>
              </w:rPr>
            </w:pPr>
            <w:r w:rsidRPr="003A5659">
              <w:rPr>
                <w:rFonts w:ascii="Sylfaen" w:hAnsi="Sylfaen" w:cs="Calibri"/>
                <w:b/>
                <w:sz w:val="20"/>
                <w:szCs w:val="20"/>
              </w:rPr>
              <w:t>591838.8</w:t>
            </w:r>
          </w:p>
        </w:tc>
        <w:tc>
          <w:tcPr>
            <w:tcW w:w="1821" w:type="dxa"/>
            <w:shd w:val="clear" w:color="auto" w:fill="BFBFBF"/>
          </w:tcPr>
          <w:p w:rsidR="001E56EE" w:rsidRPr="00CA05FD" w:rsidRDefault="001E56EE" w:rsidP="007C2975">
            <w:pPr>
              <w:spacing w:after="0" w:line="20" w:lineRule="atLeast"/>
              <w:jc w:val="center"/>
              <w:rPr>
                <w:rFonts w:ascii="Sylfaen" w:hAnsi="Sylfaen" w:cs="Arial"/>
                <w:color w:val="31849B"/>
                <w:sz w:val="20"/>
                <w:szCs w:val="20"/>
              </w:rPr>
            </w:pPr>
          </w:p>
        </w:tc>
      </w:tr>
    </w:tbl>
    <w:p w:rsidR="001E56EE" w:rsidRPr="00CA05FD" w:rsidRDefault="001E56EE" w:rsidP="001E56EE">
      <w:pPr>
        <w:spacing w:after="0" w:line="20" w:lineRule="atLeast"/>
        <w:rPr>
          <w:rFonts w:ascii="Sylfaen" w:hAnsi="Sylfaen" w:cs="Arial"/>
          <w:color w:val="31849B"/>
          <w:sz w:val="20"/>
          <w:szCs w:val="20"/>
        </w:rPr>
      </w:pPr>
    </w:p>
    <w:p w:rsidR="00C832A5" w:rsidRDefault="00C832A5" w:rsidP="00C832A5">
      <w:pPr>
        <w:spacing w:after="0" w:line="20" w:lineRule="atLeast"/>
        <w:ind w:firstLine="270"/>
        <w:jc w:val="both"/>
        <w:rPr>
          <w:rFonts w:ascii="Sylfaen" w:hAnsi="Sylfaen"/>
          <w:sz w:val="24"/>
          <w:szCs w:val="24"/>
        </w:rPr>
      </w:pPr>
      <w:r w:rsidRPr="00072CBC">
        <w:rPr>
          <w:rFonts w:ascii="Sylfaen" w:hAnsi="Sylfaen" w:cs="Sylfaen"/>
          <w:sz w:val="24"/>
          <w:szCs w:val="24"/>
        </w:rPr>
        <w:t>Ստ</w:t>
      </w:r>
      <w:r w:rsidRPr="00072CBC">
        <w:rPr>
          <w:rFonts w:ascii="Sylfaen" w:hAnsi="Sylfaen"/>
          <w:sz w:val="24"/>
          <w:szCs w:val="24"/>
        </w:rPr>
        <w:t>որև ներկայացված են ՏԱՊ-ի այն ծրագրերը, որոնք ապահովված չեն համապատասխան ֆինանսական միջոցներով</w:t>
      </w:r>
      <w:r w:rsidRPr="00072CBC">
        <w:rPr>
          <w:rFonts w:ascii="Sylfaen" w:hAnsi="Sylfaen" w:cs="Sylfaen"/>
          <w:sz w:val="24"/>
          <w:szCs w:val="24"/>
          <w:lang w:eastAsia="ru-RU"/>
        </w:rPr>
        <w:t>:</w:t>
      </w:r>
      <w:r w:rsidRPr="00072CBC">
        <w:rPr>
          <w:rFonts w:ascii="Sylfaen" w:hAnsi="Sylfaen"/>
          <w:sz w:val="24"/>
          <w:szCs w:val="24"/>
        </w:rPr>
        <w:t xml:space="preserve"> </w:t>
      </w:r>
    </w:p>
    <w:p w:rsidR="005856AE" w:rsidRPr="00072CBC" w:rsidRDefault="005856AE" w:rsidP="00C832A5">
      <w:pPr>
        <w:spacing w:after="0" w:line="20" w:lineRule="atLeast"/>
        <w:ind w:firstLine="270"/>
        <w:jc w:val="both"/>
        <w:rPr>
          <w:rFonts w:ascii="Sylfaen" w:hAnsi="Sylfaen"/>
          <w:sz w:val="24"/>
          <w:szCs w:val="24"/>
        </w:rPr>
      </w:pPr>
    </w:p>
    <w:p w:rsidR="00546913" w:rsidRPr="00271A41" w:rsidRDefault="00546913" w:rsidP="00CD4F47">
      <w:pPr>
        <w:spacing w:after="0" w:line="20" w:lineRule="atLeast"/>
        <w:ind w:left="1418" w:hanging="1418"/>
        <w:rPr>
          <w:rFonts w:ascii="GHEA Grapalat" w:hAnsi="GHEA Grapalat"/>
          <w:b/>
        </w:rPr>
      </w:pPr>
    </w:p>
    <w:p w:rsidR="005856AE" w:rsidRDefault="00387D19" w:rsidP="00CD4F47">
      <w:pPr>
        <w:spacing w:after="0" w:line="20" w:lineRule="atLeast"/>
        <w:ind w:left="1418" w:hanging="1418"/>
        <w:rPr>
          <w:rFonts w:ascii="Sylfaen" w:hAnsi="Sylfaen"/>
          <w:b/>
        </w:rPr>
      </w:pPr>
      <w:r w:rsidRPr="00BA4054">
        <w:rPr>
          <w:rFonts w:ascii="Sylfaen" w:hAnsi="Sylfaen"/>
          <w:b/>
        </w:rPr>
        <w:t>Աղյուսակ 4</w:t>
      </w:r>
      <w:r w:rsidRPr="00BA4054">
        <w:rPr>
          <w:rFonts w:ascii="Sylfaen" w:eastAsia="MS Mincho" w:hAnsi="MS Mincho" w:cs="MS Mincho"/>
          <w:b/>
        </w:rPr>
        <w:t>․</w:t>
      </w:r>
      <w:r w:rsidRPr="00BA4054">
        <w:rPr>
          <w:rFonts w:ascii="Sylfaen" w:hAnsi="Sylfaen"/>
          <w:b/>
        </w:rPr>
        <w:t xml:space="preserve"> </w:t>
      </w:r>
      <w:r w:rsidR="00580927" w:rsidRPr="00BA4054">
        <w:rPr>
          <w:rFonts w:ascii="Sylfaen" w:hAnsi="Sylfaen"/>
          <w:b/>
        </w:rPr>
        <w:t>ՏԱՊ-ի ծրագրերը, որոնք ապահովված չեն համապատասխան ֆինանսական միջոցներով</w:t>
      </w:r>
    </w:p>
    <w:p w:rsidR="00580927" w:rsidRPr="00271A41" w:rsidRDefault="00580927" w:rsidP="00CD4F47">
      <w:pPr>
        <w:spacing w:after="0" w:line="20" w:lineRule="atLeast"/>
        <w:ind w:left="1418" w:hanging="1418"/>
        <w:rPr>
          <w:rFonts w:ascii="Sylfaen" w:hAnsi="Sylfaen"/>
          <w:b/>
        </w:rPr>
      </w:pPr>
      <w:r w:rsidRPr="00BA4054">
        <w:rPr>
          <w:rFonts w:ascii="Sylfaen" w:hAnsi="Sylfaen"/>
          <w:b/>
        </w:rPr>
        <w:t xml:space="preserve"> </w:t>
      </w:r>
    </w:p>
    <w:p w:rsidR="00BA4054" w:rsidRPr="00271A41" w:rsidRDefault="00BA4054" w:rsidP="00CD4F47">
      <w:pPr>
        <w:spacing w:after="0" w:line="20" w:lineRule="atLeast"/>
        <w:ind w:left="1418" w:hanging="1418"/>
        <w:rPr>
          <w:rFonts w:ascii="Sylfaen" w:hAnsi="Sylfaen"/>
          <w:b/>
        </w:rPr>
      </w:pPr>
    </w:p>
    <w:p w:rsidR="00546913" w:rsidRPr="00BA4054" w:rsidRDefault="00546913" w:rsidP="00CD4F47">
      <w:pPr>
        <w:spacing w:after="0" w:line="20" w:lineRule="atLeast"/>
        <w:ind w:left="1418" w:hanging="1418"/>
        <w:rPr>
          <w:rFonts w:ascii="Sylfaen" w:hAnsi="Sylfaen"/>
          <w:b/>
          <w:sz w:val="8"/>
        </w:rPr>
      </w:pPr>
    </w:p>
    <w:tbl>
      <w:tblPr>
        <w:tblW w:w="11482"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105"/>
        <w:gridCol w:w="3887"/>
        <w:gridCol w:w="1105"/>
        <w:gridCol w:w="656"/>
        <w:gridCol w:w="1105"/>
        <w:gridCol w:w="2519"/>
        <w:gridCol w:w="1105"/>
      </w:tblGrid>
      <w:tr w:rsidR="008F225F" w:rsidRPr="00BA4054" w:rsidTr="000C08FB">
        <w:trPr>
          <w:cantSplit/>
          <w:trHeight w:val="817"/>
        </w:trPr>
        <w:tc>
          <w:tcPr>
            <w:tcW w:w="1105" w:type="dxa"/>
            <w:shd w:val="clear" w:color="auto" w:fill="D9D9D9"/>
            <w:vAlign w:val="center"/>
          </w:tcPr>
          <w:p w:rsidR="008F225F" w:rsidRPr="00BA4054" w:rsidRDefault="008F225F" w:rsidP="00F63BB3">
            <w:pPr>
              <w:spacing w:after="0" w:line="20" w:lineRule="atLeast"/>
              <w:ind w:hanging="142"/>
              <w:jc w:val="center"/>
              <w:rPr>
                <w:rFonts w:ascii="Sylfaen" w:hAnsi="Sylfaen"/>
                <w:sz w:val="20"/>
                <w:szCs w:val="20"/>
              </w:rPr>
            </w:pPr>
            <w:r w:rsidRPr="00BA4054">
              <w:rPr>
                <w:rFonts w:ascii="Sylfaen" w:hAnsi="Sylfaen"/>
                <w:sz w:val="20"/>
                <w:szCs w:val="20"/>
              </w:rPr>
              <w:t>Հ/հ</w:t>
            </w:r>
          </w:p>
        </w:tc>
        <w:tc>
          <w:tcPr>
            <w:tcW w:w="4992" w:type="dxa"/>
            <w:gridSpan w:val="2"/>
            <w:shd w:val="clear" w:color="auto" w:fill="D9D9D9"/>
            <w:vAlign w:val="center"/>
          </w:tcPr>
          <w:p w:rsidR="008F225F" w:rsidRPr="00BA4054" w:rsidRDefault="008F225F" w:rsidP="00F63BB3">
            <w:pPr>
              <w:spacing w:after="0" w:line="20" w:lineRule="atLeast"/>
              <w:jc w:val="center"/>
              <w:rPr>
                <w:rFonts w:ascii="Sylfaen" w:hAnsi="Sylfaen"/>
                <w:sz w:val="20"/>
                <w:szCs w:val="20"/>
              </w:rPr>
            </w:pPr>
            <w:r w:rsidRPr="00BA4054">
              <w:rPr>
                <w:rFonts w:ascii="Sylfaen" w:hAnsi="Sylfaen"/>
                <w:sz w:val="20"/>
                <w:szCs w:val="20"/>
              </w:rPr>
              <w:t>Ծրագրի անվանումը</w:t>
            </w:r>
          </w:p>
        </w:tc>
        <w:tc>
          <w:tcPr>
            <w:tcW w:w="1761" w:type="dxa"/>
            <w:gridSpan w:val="2"/>
            <w:shd w:val="clear" w:color="auto" w:fill="D9D9D9"/>
            <w:vAlign w:val="center"/>
          </w:tcPr>
          <w:p w:rsidR="008F225F" w:rsidRPr="00BA4054" w:rsidRDefault="008F225F" w:rsidP="00F63BB3">
            <w:pPr>
              <w:spacing w:after="0" w:line="20" w:lineRule="atLeast"/>
              <w:jc w:val="center"/>
              <w:rPr>
                <w:rFonts w:ascii="Sylfaen" w:hAnsi="Sylfaen"/>
                <w:sz w:val="20"/>
                <w:szCs w:val="20"/>
              </w:rPr>
            </w:pPr>
            <w:r w:rsidRPr="00BA4054">
              <w:rPr>
                <w:rFonts w:ascii="Sylfaen" w:hAnsi="Sylfaen"/>
                <w:sz w:val="20"/>
                <w:szCs w:val="20"/>
              </w:rPr>
              <w:t>Ծրագրի արժեքը (հազ. դրամ)</w:t>
            </w:r>
          </w:p>
        </w:tc>
        <w:tc>
          <w:tcPr>
            <w:tcW w:w="3624" w:type="dxa"/>
            <w:gridSpan w:val="2"/>
            <w:shd w:val="clear" w:color="auto" w:fill="D9D9D9"/>
            <w:vAlign w:val="center"/>
          </w:tcPr>
          <w:p w:rsidR="008F225F" w:rsidRPr="00BA4054" w:rsidRDefault="008F225F" w:rsidP="00F63BB3">
            <w:pPr>
              <w:spacing w:after="0" w:line="20" w:lineRule="atLeast"/>
              <w:jc w:val="center"/>
              <w:rPr>
                <w:rFonts w:ascii="Sylfaen" w:hAnsi="Sylfaen"/>
                <w:sz w:val="20"/>
                <w:szCs w:val="20"/>
              </w:rPr>
            </w:pPr>
            <w:r w:rsidRPr="00BA4054">
              <w:rPr>
                <w:rFonts w:ascii="Sylfaen" w:hAnsi="Sylfaen"/>
                <w:sz w:val="20"/>
                <w:szCs w:val="20"/>
              </w:rPr>
              <w:t>ԲԲՀ-ի բնակավայրը</w:t>
            </w:r>
          </w:p>
        </w:tc>
      </w:tr>
      <w:tr w:rsidR="000C08FB" w:rsidRPr="00BA4054" w:rsidTr="000C08FB">
        <w:trPr>
          <w:cantSplit/>
          <w:trHeight w:val="143"/>
        </w:trPr>
        <w:tc>
          <w:tcPr>
            <w:tcW w:w="6097" w:type="dxa"/>
            <w:gridSpan w:val="3"/>
            <w:shd w:val="clear" w:color="auto" w:fill="DEEAF6"/>
            <w:vAlign w:val="center"/>
          </w:tcPr>
          <w:p w:rsidR="000C08FB" w:rsidRPr="00BA4054" w:rsidRDefault="000C08FB" w:rsidP="001171D2">
            <w:pPr>
              <w:spacing w:after="0" w:line="20" w:lineRule="atLeast"/>
              <w:rPr>
                <w:rFonts w:ascii="Sylfaen" w:hAnsi="Sylfaen"/>
                <w:b/>
                <w:sz w:val="20"/>
                <w:szCs w:val="20"/>
              </w:rPr>
            </w:pPr>
            <w:r w:rsidRPr="00BA4054">
              <w:rPr>
                <w:rFonts w:ascii="Sylfaen" w:hAnsi="Sylfaen"/>
                <w:b/>
                <w:sz w:val="20"/>
                <w:szCs w:val="20"/>
              </w:rPr>
              <w:t>Ոլորտ 4. Քաղաքաշինություն և կոմունալ տնտեսություն</w:t>
            </w:r>
          </w:p>
        </w:tc>
        <w:tc>
          <w:tcPr>
            <w:tcW w:w="1761" w:type="dxa"/>
            <w:gridSpan w:val="2"/>
            <w:shd w:val="clear" w:color="auto" w:fill="DEEAF6"/>
            <w:vAlign w:val="center"/>
          </w:tcPr>
          <w:p w:rsidR="000C08FB" w:rsidRPr="00BA4054" w:rsidRDefault="000C08FB" w:rsidP="001171D2">
            <w:pPr>
              <w:spacing w:after="0" w:line="20" w:lineRule="atLeast"/>
              <w:jc w:val="center"/>
              <w:rPr>
                <w:rFonts w:ascii="Sylfaen" w:hAnsi="Sylfaen"/>
                <w:sz w:val="20"/>
                <w:szCs w:val="20"/>
              </w:rPr>
            </w:pPr>
          </w:p>
        </w:tc>
        <w:tc>
          <w:tcPr>
            <w:tcW w:w="3624" w:type="dxa"/>
            <w:gridSpan w:val="2"/>
            <w:shd w:val="clear" w:color="auto" w:fill="DEEAF6"/>
            <w:vAlign w:val="center"/>
          </w:tcPr>
          <w:p w:rsidR="000C08FB" w:rsidRPr="00BA4054" w:rsidRDefault="000C08FB" w:rsidP="001171D2">
            <w:pPr>
              <w:spacing w:after="0" w:line="20" w:lineRule="atLeast"/>
              <w:jc w:val="center"/>
              <w:rPr>
                <w:rFonts w:ascii="Sylfaen" w:hAnsi="Sylfaen"/>
                <w:sz w:val="20"/>
                <w:szCs w:val="20"/>
              </w:rPr>
            </w:pPr>
          </w:p>
        </w:tc>
      </w:tr>
      <w:tr w:rsidR="000C08FB" w:rsidRPr="00BA4054" w:rsidTr="000C08FB">
        <w:trPr>
          <w:gridAfter w:val="1"/>
          <w:wAfter w:w="1105" w:type="dxa"/>
          <w:trHeight w:val="637"/>
        </w:trPr>
        <w:tc>
          <w:tcPr>
            <w:tcW w:w="4992" w:type="dxa"/>
            <w:gridSpan w:val="2"/>
            <w:vAlign w:val="center"/>
          </w:tcPr>
          <w:p w:rsidR="000C08FB" w:rsidRPr="000C08FB" w:rsidRDefault="000C08FB" w:rsidP="001171D2">
            <w:pPr>
              <w:spacing w:after="0" w:line="20" w:lineRule="atLeast"/>
              <w:rPr>
                <w:rFonts w:ascii="Sylfaen" w:hAnsi="Sylfaen"/>
                <w:sz w:val="20"/>
                <w:szCs w:val="20"/>
              </w:rPr>
            </w:pPr>
            <w:r w:rsidRPr="000C08FB">
              <w:rPr>
                <w:rFonts w:ascii="Sylfaen" w:hAnsi="Sylfaen" w:cs="Calibri"/>
                <w:sz w:val="20"/>
                <w:szCs w:val="20"/>
              </w:rPr>
              <w:t xml:space="preserve">Հեղեղատարի </w:t>
            </w:r>
            <w:r w:rsidRPr="000C08FB">
              <w:rPr>
                <w:rFonts w:ascii="Sylfaen" w:hAnsi="Sylfaen" w:cs="Calibri"/>
                <w:sz w:val="20"/>
                <w:szCs w:val="20"/>
                <w:lang w:val="ro-RO"/>
              </w:rPr>
              <w:t xml:space="preserve"> </w:t>
            </w:r>
            <w:r w:rsidRPr="000C08FB">
              <w:rPr>
                <w:rFonts w:ascii="Sylfaen" w:hAnsi="Sylfaen" w:cs="Calibri"/>
                <w:sz w:val="20"/>
                <w:szCs w:val="20"/>
              </w:rPr>
              <w:t>մաքրման աշխատանքների իրականացում</w:t>
            </w:r>
          </w:p>
        </w:tc>
        <w:tc>
          <w:tcPr>
            <w:tcW w:w="1761" w:type="dxa"/>
            <w:gridSpan w:val="2"/>
            <w:vAlign w:val="center"/>
          </w:tcPr>
          <w:p w:rsidR="000C08FB" w:rsidRPr="00BA4054" w:rsidRDefault="000C08FB" w:rsidP="001171D2">
            <w:pPr>
              <w:spacing w:after="0" w:line="20" w:lineRule="atLeast"/>
              <w:jc w:val="center"/>
              <w:rPr>
                <w:rFonts w:ascii="Sylfaen" w:hAnsi="Sylfaen"/>
                <w:sz w:val="20"/>
                <w:szCs w:val="20"/>
              </w:rPr>
            </w:pPr>
            <w:r>
              <w:rPr>
                <w:rFonts w:ascii="Sylfaen" w:hAnsi="Sylfaen"/>
                <w:sz w:val="20"/>
                <w:szCs w:val="20"/>
              </w:rPr>
              <w:t>1</w:t>
            </w:r>
            <w:r w:rsidRPr="00BA4054">
              <w:rPr>
                <w:rFonts w:ascii="Sylfaen" w:hAnsi="Sylfaen"/>
                <w:sz w:val="20"/>
                <w:szCs w:val="20"/>
              </w:rPr>
              <w:t>000.0</w:t>
            </w:r>
          </w:p>
        </w:tc>
        <w:tc>
          <w:tcPr>
            <w:tcW w:w="3624" w:type="dxa"/>
            <w:gridSpan w:val="2"/>
            <w:vAlign w:val="center"/>
          </w:tcPr>
          <w:p w:rsidR="000C08FB" w:rsidRPr="00BA4054" w:rsidRDefault="000C08FB" w:rsidP="001171D2">
            <w:pPr>
              <w:spacing w:after="0" w:line="20" w:lineRule="atLeast"/>
              <w:rPr>
                <w:rFonts w:ascii="Sylfaen" w:hAnsi="Sylfaen"/>
                <w:sz w:val="20"/>
                <w:szCs w:val="20"/>
              </w:rPr>
            </w:pPr>
            <w:r>
              <w:rPr>
                <w:rFonts w:ascii="Sylfaen" w:hAnsi="Sylfaen"/>
                <w:b/>
                <w:sz w:val="20"/>
                <w:szCs w:val="20"/>
              </w:rPr>
              <w:t>Բագրավան բնակավայր</w:t>
            </w:r>
          </w:p>
        </w:tc>
      </w:tr>
      <w:tr w:rsidR="000C08FB" w:rsidRPr="00BA4054" w:rsidTr="000C08FB">
        <w:trPr>
          <w:cantSplit/>
          <w:trHeight w:val="143"/>
        </w:trPr>
        <w:tc>
          <w:tcPr>
            <w:tcW w:w="6097" w:type="dxa"/>
            <w:gridSpan w:val="3"/>
            <w:shd w:val="clear" w:color="auto" w:fill="DEEAF6"/>
            <w:vAlign w:val="center"/>
          </w:tcPr>
          <w:p w:rsidR="000C08FB" w:rsidRPr="00BA4054" w:rsidRDefault="000C08FB" w:rsidP="000C08FB">
            <w:pPr>
              <w:spacing w:after="0" w:line="20" w:lineRule="atLeast"/>
              <w:rPr>
                <w:rFonts w:ascii="Sylfaen" w:hAnsi="Sylfaen"/>
                <w:b/>
                <w:sz w:val="20"/>
                <w:szCs w:val="20"/>
              </w:rPr>
            </w:pPr>
            <w:r w:rsidRPr="00BA4054">
              <w:rPr>
                <w:rFonts w:ascii="Sylfaen" w:hAnsi="Sylfaen"/>
                <w:b/>
                <w:sz w:val="20"/>
                <w:szCs w:val="20"/>
              </w:rPr>
              <w:t>Ոլորտ 4. Քաղաքաշինություն և կոմունալ տնտեսություն</w:t>
            </w:r>
          </w:p>
        </w:tc>
        <w:tc>
          <w:tcPr>
            <w:tcW w:w="1761" w:type="dxa"/>
            <w:gridSpan w:val="2"/>
            <w:shd w:val="clear" w:color="auto" w:fill="DEEAF6"/>
            <w:vAlign w:val="center"/>
          </w:tcPr>
          <w:p w:rsidR="000C08FB" w:rsidRPr="00BA4054" w:rsidRDefault="000C08FB" w:rsidP="000C08FB">
            <w:pPr>
              <w:spacing w:after="0" w:line="20" w:lineRule="atLeast"/>
              <w:jc w:val="center"/>
              <w:rPr>
                <w:rFonts w:ascii="Sylfaen" w:hAnsi="Sylfaen"/>
                <w:sz w:val="20"/>
                <w:szCs w:val="20"/>
              </w:rPr>
            </w:pPr>
          </w:p>
        </w:tc>
        <w:tc>
          <w:tcPr>
            <w:tcW w:w="3624" w:type="dxa"/>
            <w:gridSpan w:val="2"/>
            <w:shd w:val="clear" w:color="auto" w:fill="DEEAF6"/>
            <w:vAlign w:val="center"/>
          </w:tcPr>
          <w:p w:rsidR="000C08FB" w:rsidRPr="00BA4054" w:rsidRDefault="000C08FB" w:rsidP="000C08FB">
            <w:pPr>
              <w:spacing w:after="0" w:line="20" w:lineRule="atLeast"/>
              <w:jc w:val="center"/>
              <w:rPr>
                <w:rFonts w:ascii="Sylfaen" w:hAnsi="Sylfaen"/>
                <w:sz w:val="20"/>
                <w:szCs w:val="20"/>
              </w:rPr>
            </w:pPr>
          </w:p>
        </w:tc>
      </w:tr>
      <w:tr w:rsidR="000C08FB" w:rsidRPr="00BA4054" w:rsidTr="000C08FB">
        <w:trPr>
          <w:trHeight w:val="637"/>
        </w:trPr>
        <w:tc>
          <w:tcPr>
            <w:tcW w:w="1105" w:type="dxa"/>
            <w:vAlign w:val="center"/>
          </w:tcPr>
          <w:p w:rsidR="000C08FB" w:rsidRPr="00BA4054" w:rsidRDefault="000C08FB" w:rsidP="000C08FB">
            <w:pPr>
              <w:numPr>
                <w:ilvl w:val="0"/>
                <w:numId w:val="11"/>
              </w:numPr>
              <w:spacing w:after="0" w:line="20" w:lineRule="atLeast"/>
              <w:jc w:val="center"/>
              <w:rPr>
                <w:rFonts w:ascii="Sylfaen" w:hAnsi="Sylfaen"/>
                <w:color w:val="FF0000"/>
                <w:sz w:val="20"/>
                <w:szCs w:val="20"/>
              </w:rPr>
            </w:pPr>
          </w:p>
        </w:tc>
        <w:tc>
          <w:tcPr>
            <w:tcW w:w="4992" w:type="dxa"/>
            <w:gridSpan w:val="2"/>
            <w:vAlign w:val="center"/>
          </w:tcPr>
          <w:p w:rsidR="000C08FB" w:rsidRPr="00BA4054" w:rsidRDefault="000C08FB" w:rsidP="000C08FB">
            <w:pPr>
              <w:spacing w:after="0" w:line="20" w:lineRule="atLeast"/>
              <w:rPr>
                <w:rFonts w:ascii="Sylfaen" w:hAnsi="Sylfaen"/>
                <w:sz w:val="20"/>
                <w:szCs w:val="20"/>
              </w:rPr>
            </w:pPr>
            <w:r w:rsidRPr="00BA4054">
              <w:rPr>
                <w:rFonts w:ascii="Sylfaen" w:hAnsi="Sylfaen"/>
                <w:sz w:val="20"/>
                <w:szCs w:val="20"/>
              </w:rPr>
              <w:t>Բազմաբնակարան շենքերի մուտքերում տեսախցիկների տեղադրում</w:t>
            </w:r>
          </w:p>
        </w:tc>
        <w:tc>
          <w:tcPr>
            <w:tcW w:w="1761" w:type="dxa"/>
            <w:gridSpan w:val="2"/>
            <w:vAlign w:val="center"/>
          </w:tcPr>
          <w:p w:rsidR="000C08FB" w:rsidRPr="00BA4054" w:rsidRDefault="000C08FB" w:rsidP="000C08FB">
            <w:pPr>
              <w:spacing w:after="0" w:line="20" w:lineRule="atLeast"/>
              <w:jc w:val="center"/>
              <w:rPr>
                <w:rFonts w:ascii="Sylfaen" w:hAnsi="Sylfaen"/>
                <w:sz w:val="20"/>
                <w:szCs w:val="20"/>
              </w:rPr>
            </w:pPr>
            <w:r w:rsidRPr="00BA4054">
              <w:rPr>
                <w:rFonts w:ascii="Sylfaen" w:hAnsi="Sylfaen"/>
                <w:sz w:val="20"/>
                <w:szCs w:val="20"/>
              </w:rPr>
              <w:t>4000.0</w:t>
            </w:r>
          </w:p>
        </w:tc>
        <w:tc>
          <w:tcPr>
            <w:tcW w:w="3624" w:type="dxa"/>
            <w:gridSpan w:val="2"/>
            <w:vAlign w:val="center"/>
          </w:tcPr>
          <w:p w:rsidR="000C08FB" w:rsidRPr="00BA4054" w:rsidRDefault="000C08FB" w:rsidP="000C08FB">
            <w:pPr>
              <w:spacing w:after="0" w:line="20" w:lineRule="atLeast"/>
              <w:rPr>
                <w:rFonts w:ascii="Sylfaen" w:hAnsi="Sylfaen"/>
                <w:sz w:val="20"/>
                <w:szCs w:val="20"/>
              </w:rPr>
            </w:pPr>
            <w:r w:rsidRPr="00BA4054">
              <w:rPr>
                <w:rFonts w:ascii="Sylfaen" w:hAnsi="Sylfaen"/>
                <w:b/>
                <w:sz w:val="20"/>
                <w:szCs w:val="20"/>
              </w:rPr>
              <w:t>Մարալիկ</w:t>
            </w:r>
            <w:r>
              <w:rPr>
                <w:rFonts w:ascii="Sylfaen" w:hAnsi="Sylfaen"/>
                <w:b/>
                <w:sz w:val="20"/>
                <w:szCs w:val="20"/>
              </w:rPr>
              <w:t xml:space="preserve"> բնակավայր</w:t>
            </w:r>
          </w:p>
        </w:tc>
      </w:tr>
      <w:tr w:rsidR="000C08FB" w:rsidRPr="00BA4054" w:rsidTr="000C08FB">
        <w:trPr>
          <w:trHeight w:val="637"/>
        </w:trPr>
        <w:tc>
          <w:tcPr>
            <w:tcW w:w="1105" w:type="dxa"/>
            <w:vAlign w:val="center"/>
          </w:tcPr>
          <w:p w:rsidR="000C08FB" w:rsidRPr="00BA4054" w:rsidRDefault="000C08FB" w:rsidP="000C08FB">
            <w:pPr>
              <w:numPr>
                <w:ilvl w:val="0"/>
                <w:numId w:val="11"/>
              </w:numPr>
              <w:spacing w:after="0" w:line="20" w:lineRule="atLeast"/>
              <w:jc w:val="center"/>
              <w:rPr>
                <w:rFonts w:ascii="Sylfaen" w:hAnsi="Sylfaen"/>
                <w:color w:val="FF0000"/>
                <w:sz w:val="20"/>
                <w:szCs w:val="20"/>
              </w:rPr>
            </w:pPr>
          </w:p>
        </w:tc>
        <w:tc>
          <w:tcPr>
            <w:tcW w:w="4992" w:type="dxa"/>
            <w:gridSpan w:val="2"/>
            <w:vAlign w:val="center"/>
          </w:tcPr>
          <w:p w:rsidR="000C08FB" w:rsidRPr="00BA4054" w:rsidRDefault="000C08FB" w:rsidP="000C08FB">
            <w:pPr>
              <w:spacing w:after="0" w:line="20" w:lineRule="atLeast"/>
              <w:rPr>
                <w:rFonts w:ascii="Sylfaen" w:hAnsi="Sylfaen"/>
                <w:sz w:val="20"/>
                <w:szCs w:val="20"/>
              </w:rPr>
            </w:pPr>
            <w:r>
              <w:rPr>
                <w:rFonts w:ascii="Sylfaen" w:hAnsi="Sylfaen"/>
                <w:sz w:val="20"/>
                <w:szCs w:val="20"/>
              </w:rPr>
              <w:t>Գերեզմանոցի տարածքի պարսպապատում</w:t>
            </w:r>
          </w:p>
        </w:tc>
        <w:tc>
          <w:tcPr>
            <w:tcW w:w="1761" w:type="dxa"/>
            <w:gridSpan w:val="2"/>
            <w:vAlign w:val="center"/>
          </w:tcPr>
          <w:p w:rsidR="000C08FB" w:rsidRPr="00BA4054" w:rsidRDefault="000C08FB" w:rsidP="000C08FB">
            <w:pPr>
              <w:spacing w:after="0" w:line="20" w:lineRule="atLeast"/>
              <w:jc w:val="center"/>
              <w:rPr>
                <w:rFonts w:ascii="Sylfaen" w:hAnsi="Sylfaen"/>
                <w:sz w:val="20"/>
                <w:szCs w:val="20"/>
              </w:rPr>
            </w:pPr>
            <w:r>
              <w:rPr>
                <w:rFonts w:ascii="Sylfaen" w:hAnsi="Sylfaen"/>
                <w:sz w:val="20"/>
                <w:szCs w:val="20"/>
              </w:rPr>
              <w:t>2000.0</w:t>
            </w:r>
          </w:p>
        </w:tc>
        <w:tc>
          <w:tcPr>
            <w:tcW w:w="3624" w:type="dxa"/>
            <w:gridSpan w:val="2"/>
            <w:vAlign w:val="center"/>
          </w:tcPr>
          <w:p w:rsidR="000C08FB" w:rsidRPr="00BA4054" w:rsidRDefault="000C08FB" w:rsidP="000C08FB">
            <w:pPr>
              <w:spacing w:after="0" w:line="20" w:lineRule="atLeast"/>
              <w:rPr>
                <w:rFonts w:ascii="Sylfaen" w:hAnsi="Sylfaen"/>
                <w:b/>
                <w:sz w:val="20"/>
                <w:szCs w:val="20"/>
              </w:rPr>
            </w:pPr>
            <w:r>
              <w:rPr>
                <w:rFonts w:ascii="Sylfaen" w:hAnsi="Sylfaen"/>
                <w:b/>
                <w:sz w:val="20"/>
                <w:szCs w:val="20"/>
              </w:rPr>
              <w:t>Բագրավան բնակավայր</w:t>
            </w:r>
          </w:p>
        </w:tc>
      </w:tr>
      <w:tr w:rsidR="000C08FB" w:rsidRPr="00BA4054" w:rsidTr="000C08FB">
        <w:trPr>
          <w:trHeight w:val="637"/>
        </w:trPr>
        <w:tc>
          <w:tcPr>
            <w:tcW w:w="1105" w:type="dxa"/>
            <w:vAlign w:val="center"/>
          </w:tcPr>
          <w:p w:rsidR="000C08FB" w:rsidRPr="00BA4054" w:rsidRDefault="000C08FB" w:rsidP="000C08FB">
            <w:pPr>
              <w:numPr>
                <w:ilvl w:val="0"/>
                <w:numId w:val="11"/>
              </w:numPr>
              <w:spacing w:after="0" w:line="20" w:lineRule="atLeast"/>
              <w:jc w:val="center"/>
              <w:rPr>
                <w:rFonts w:ascii="Sylfaen" w:hAnsi="Sylfaen"/>
                <w:color w:val="FF0000"/>
                <w:sz w:val="20"/>
                <w:szCs w:val="20"/>
              </w:rPr>
            </w:pPr>
          </w:p>
        </w:tc>
        <w:tc>
          <w:tcPr>
            <w:tcW w:w="4992" w:type="dxa"/>
            <w:gridSpan w:val="2"/>
            <w:vAlign w:val="center"/>
          </w:tcPr>
          <w:p w:rsidR="000C08FB" w:rsidRDefault="000C08FB" w:rsidP="000C08FB">
            <w:pPr>
              <w:spacing w:after="0" w:line="20" w:lineRule="atLeast"/>
              <w:rPr>
                <w:rFonts w:ascii="Sylfaen" w:hAnsi="Sylfaen"/>
                <w:sz w:val="20"/>
                <w:szCs w:val="20"/>
              </w:rPr>
            </w:pPr>
            <w:r>
              <w:rPr>
                <w:rFonts w:ascii="Sylfaen" w:hAnsi="Sylfaen"/>
                <w:sz w:val="20"/>
                <w:szCs w:val="20"/>
              </w:rPr>
              <w:t>Լուսավորության ցանցի ընդլայնում</w:t>
            </w:r>
          </w:p>
        </w:tc>
        <w:tc>
          <w:tcPr>
            <w:tcW w:w="1761" w:type="dxa"/>
            <w:gridSpan w:val="2"/>
            <w:vAlign w:val="center"/>
          </w:tcPr>
          <w:p w:rsidR="000C08FB" w:rsidRDefault="000C08FB" w:rsidP="000C08FB">
            <w:pPr>
              <w:spacing w:after="0" w:line="20" w:lineRule="atLeast"/>
              <w:jc w:val="center"/>
              <w:rPr>
                <w:rFonts w:ascii="Sylfaen" w:hAnsi="Sylfaen"/>
                <w:sz w:val="20"/>
                <w:szCs w:val="20"/>
              </w:rPr>
            </w:pPr>
            <w:r>
              <w:rPr>
                <w:rFonts w:ascii="Sylfaen" w:hAnsi="Sylfaen"/>
                <w:sz w:val="20"/>
                <w:szCs w:val="20"/>
              </w:rPr>
              <w:t>1000.0</w:t>
            </w:r>
          </w:p>
        </w:tc>
        <w:tc>
          <w:tcPr>
            <w:tcW w:w="3624" w:type="dxa"/>
            <w:gridSpan w:val="2"/>
            <w:vAlign w:val="center"/>
          </w:tcPr>
          <w:p w:rsidR="000C08FB" w:rsidRDefault="000C08FB" w:rsidP="000C08FB">
            <w:pPr>
              <w:spacing w:after="0" w:line="20" w:lineRule="atLeast"/>
              <w:rPr>
                <w:rFonts w:ascii="Sylfaen" w:hAnsi="Sylfaen"/>
                <w:b/>
                <w:sz w:val="20"/>
                <w:szCs w:val="20"/>
              </w:rPr>
            </w:pPr>
            <w:r>
              <w:rPr>
                <w:rFonts w:ascii="Sylfaen" w:hAnsi="Sylfaen"/>
                <w:b/>
                <w:sz w:val="20"/>
                <w:szCs w:val="20"/>
              </w:rPr>
              <w:t>Բագրավան բնակավայր</w:t>
            </w:r>
          </w:p>
        </w:tc>
      </w:tr>
      <w:tr w:rsidR="000C08FB" w:rsidRPr="00BA4054" w:rsidTr="000C08FB">
        <w:trPr>
          <w:trHeight w:val="114"/>
        </w:trPr>
        <w:tc>
          <w:tcPr>
            <w:tcW w:w="6097" w:type="dxa"/>
            <w:gridSpan w:val="3"/>
            <w:vAlign w:val="center"/>
          </w:tcPr>
          <w:p w:rsidR="000C08FB" w:rsidRPr="00BA4054" w:rsidRDefault="000C08FB" w:rsidP="000C08FB">
            <w:pPr>
              <w:spacing w:after="0" w:line="20" w:lineRule="atLeast"/>
              <w:jc w:val="center"/>
              <w:rPr>
                <w:rFonts w:ascii="Sylfaen" w:hAnsi="Sylfaen"/>
                <w:b/>
                <w:sz w:val="20"/>
                <w:szCs w:val="20"/>
              </w:rPr>
            </w:pPr>
            <w:r w:rsidRPr="00BA4054">
              <w:rPr>
                <w:rFonts w:ascii="Sylfaen" w:hAnsi="Sylfaen"/>
                <w:b/>
                <w:sz w:val="20"/>
                <w:szCs w:val="20"/>
              </w:rPr>
              <w:t>Ընդամենը</w:t>
            </w:r>
          </w:p>
        </w:tc>
        <w:tc>
          <w:tcPr>
            <w:tcW w:w="1761" w:type="dxa"/>
            <w:gridSpan w:val="2"/>
            <w:vAlign w:val="center"/>
          </w:tcPr>
          <w:p w:rsidR="000C08FB" w:rsidRPr="00BA4054" w:rsidRDefault="00B752D4" w:rsidP="000C08FB">
            <w:pPr>
              <w:spacing w:after="0" w:line="20" w:lineRule="atLeast"/>
              <w:jc w:val="center"/>
              <w:rPr>
                <w:rFonts w:ascii="Sylfaen" w:hAnsi="Sylfaen"/>
                <w:b/>
                <w:sz w:val="20"/>
                <w:szCs w:val="20"/>
              </w:rPr>
            </w:pPr>
            <w:r>
              <w:rPr>
                <w:rFonts w:ascii="Sylfaen" w:hAnsi="Sylfaen"/>
                <w:b/>
                <w:sz w:val="20"/>
                <w:szCs w:val="20"/>
              </w:rPr>
              <w:t>7</w:t>
            </w:r>
            <w:r w:rsidR="000C08FB" w:rsidRPr="00BA4054">
              <w:rPr>
                <w:rFonts w:ascii="Sylfaen" w:hAnsi="Sylfaen"/>
                <w:b/>
                <w:sz w:val="20"/>
                <w:szCs w:val="20"/>
              </w:rPr>
              <w:t>000.0</w:t>
            </w:r>
          </w:p>
        </w:tc>
        <w:tc>
          <w:tcPr>
            <w:tcW w:w="3624" w:type="dxa"/>
            <w:gridSpan w:val="2"/>
          </w:tcPr>
          <w:p w:rsidR="000C08FB" w:rsidRPr="00BA4054" w:rsidRDefault="000C08FB" w:rsidP="000C08FB">
            <w:pPr>
              <w:spacing w:after="0" w:line="20" w:lineRule="atLeast"/>
              <w:jc w:val="both"/>
              <w:rPr>
                <w:rFonts w:ascii="Sylfaen" w:hAnsi="Sylfaen"/>
                <w:sz w:val="20"/>
                <w:szCs w:val="20"/>
              </w:rPr>
            </w:pPr>
          </w:p>
        </w:tc>
      </w:tr>
      <w:tr w:rsidR="000C08FB" w:rsidRPr="00BA4054" w:rsidTr="000C08FB">
        <w:trPr>
          <w:trHeight w:val="114"/>
        </w:trPr>
        <w:tc>
          <w:tcPr>
            <w:tcW w:w="6097" w:type="dxa"/>
            <w:gridSpan w:val="3"/>
            <w:vAlign w:val="center"/>
          </w:tcPr>
          <w:p w:rsidR="000C08FB" w:rsidRPr="00BA4054" w:rsidRDefault="000C08FB" w:rsidP="000C08FB">
            <w:pPr>
              <w:spacing w:after="0" w:line="20" w:lineRule="atLeast"/>
              <w:rPr>
                <w:rFonts w:ascii="Sylfaen" w:hAnsi="Sylfaen"/>
                <w:b/>
                <w:sz w:val="20"/>
                <w:szCs w:val="20"/>
              </w:rPr>
            </w:pPr>
            <w:r w:rsidRPr="00793E11">
              <w:rPr>
                <w:rFonts w:ascii="Sylfaen" w:hAnsi="Sylfaen" w:cs="Arial"/>
                <w:b/>
                <w:sz w:val="20"/>
                <w:szCs w:val="20"/>
              </w:rPr>
              <w:t>Ոլորտ 8. Կրթություն</w:t>
            </w:r>
          </w:p>
        </w:tc>
        <w:tc>
          <w:tcPr>
            <w:tcW w:w="1761" w:type="dxa"/>
            <w:gridSpan w:val="2"/>
            <w:vAlign w:val="center"/>
          </w:tcPr>
          <w:p w:rsidR="000C08FB" w:rsidRPr="00BA4054" w:rsidRDefault="000C08FB" w:rsidP="000C08FB">
            <w:pPr>
              <w:spacing w:after="0" w:line="20" w:lineRule="atLeast"/>
              <w:jc w:val="center"/>
              <w:rPr>
                <w:rFonts w:ascii="Sylfaen" w:hAnsi="Sylfaen"/>
                <w:sz w:val="20"/>
                <w:szCs w:val="20"/>
              </w:rPr>
            </w:pPr>
          </w:p>
        </w:tc>
        <w:tc>
          <w:tcPr>
            <w:tcW w:w="3624" w:type="dxa"/>
            <w:gridSpan w:val="2"/>
            <w:vAlign w:val="center"/>
          </w:tcPr>
          <w:p w:rsidR="000C08FB" w:rsidRPr="00BA4054" w:rsidRDefault="000C08FB" w:rsidP="000C08FB">
            <w:pPr>
              <w:spacing w:after="0" w:line="20" w:lineRule="atLeast"/>
              <w:jc w:val="center"/>
              <w:rPr>
                <w:rFonts w:ascii="Sylfaen" w:hAnsi="Sylfaen"/>
                <w:sz w:val="20"/>
                <w:szCs w:val="20"/>
              </w:rPr>
            </w:pPr>
          </w:p>
        </w:tc>
      </w:tr>
      <w:tr w:rsidR="000C08FB" w:rsidRPr="00BA4054" w:rsidTr="000C08FB">
        <w:trPr>
          <w:trHeight w:val="114"/>
        </w:trPr>
        <w:tc>
          <w:tcPr>
            <w:tcW w:w="6097" w:type="dxa"/>
            <w:gridSpan w:val="3"/>
            <w:vAlign w:val="center"/>
          </w:tcPr>
          <w:p w:rsidR="000C08FB" w:rsidRPr="00BA4054" w:rsidRDefault="000C08FB" w:rsidP="000C08FB">
            <w:pPr>
              <w:spacing w:after="0" w:line="20" w:lineRule="atLeast"/>
              <w:rPr>
                <w:rFonts w:ascii="Sylfaen" w:hAnsi="Sylfaen"/>
                <w:sz w:val="20"/>
                <w:szCs w:val="20"/>
              </w:rPr>
            </w:pPr>
            <w:r>
              <w:rPr>
                <w:rFonts w:ascii="Sylfaen" w:hAnsi="Sylfaen"/>
                <w:sz w:val="20"/>
                <w:szCs w:val="20"/>
              </w:rPr>
              <w:t>Դպրոցի շենքի բակի պարսպապատում</w:t>
            </w:r>
          </w:p>
        </w:tc>
        <w:tc>
          <w:tcPr>
            <w:tcW w:w="1761" w:type="dxa"/>
            <w:gridSpan w:val="2"/>
            <w:vAlign w:val="center"/>
          </w:tcPr>
          <w:p w:rsidR="000C08FB" w:rsidRPr="00BA4054" w:rsidRDefault="000C08FB" w:rsidP="000C08FB">
            <w:pPr>
              <w:spacing w:after="0" w:line="20" w:lineRule="atLeast"/>
              <w:jc w:val="center"/>
              <w:rPr>
                <w:rFonts w:ascii="Sylfaen" w:hAnsi="Sylfaen"/>
                <w:sz w:val="20"/>
                <w:szCs w:val="20"/>
              </w:rPr>
            </w:pPr>
            <w:r>
              <w:rPr>
                <w:rFonts w:ascii="Sylfaen" w:hAnsi="Sylfaen"/>
                <w:sz w:val="20"/>
                <w:szCs w:val="20"/>
              </w:rPr>
              <w:t>2500.0</w:t>
            </w:r>
          </w:p>
        </w:tc>
        <w:tc>
          <w:tcPr>
            <w:tcW w:w="3624" w:type="dxa"/>
            <w:gridSpan w:val="2"/>
            <w:vAlign w:val="center"/>
          </w:tcPr>
          <w:p w:rsidR="000C08FB" w:rsidRPr="00BA4054" w:rsidRDefault="000C08FB" w:rsidP="000C08FB">
            <w:pPr>
              <w:spacing w:after="0" w:line="20" w:lineRule="atLeast"/>
              <w:rPr>
                <w:rFonts w:ascii="Sylfaen" w:hAnsi="Sylfaen"/>
                <w:sz w:val="20"/>
                <w:szCs w:val="20"/>
              </w:rPr>
            </w:pPr>
            <w:r>
              <w:rPr>
                <w:rFonts w:ascii="Sylfaen" w:hAnsi="Sylfaen"/>
                <w:b/>
                <w:sz w:val="20"/>
                <w:szCs w:val="20"/>
              </w:rPr>
              <w:t>Բագրավան բնակավայր</w:t>
            </w:r>
          </w:p>
        </w:tc>
      </w:tr>
      <w:tr w:rsidR="000C08FB" w:rsidRPr="00BA4054" w:rsidTr="000C08FB">
        <w:trPr>
          <w:trHeight w:val="114"/>
        </w:trPr>
        <w:tc>
          <w:tcPr>
            <w:tcW w:w="6097" w:type="dxa"/>
            <w:gridSpan w:val="3"/>
            <w:vAlign w:val="center"/>
          </w:tcPr>
          <w:p w:rsidR="000C08FB" w:rsidRPr="00BA4054" w:rsidRDefault="000C08FB" w:rsidP="000C08FB">
            <w:pPr>
              <w:spacing w:after="0" w:line="20" w:lineRule="atLeast"/>
              <w:jc w:val="center"/>
              <w:rPr>
                <w:rFonts w:ascii="Sylfaen" w:hAnsi="Sylfaen"/>
                <w:b/>
                <w:sz w:val="20"/>
                <w:szCs w:val="20"/>
              </w:rPr>
            </w:pPr>
            <w:r w:rsidRPr="00BA4054">
              <w:rPr>
                <w:rFonts w:ascii="Sylfaen" w:hAnsi="Sylfaen"/>
                <w:b/>
                <w:sz w:val="20"/>
                <w:szCs w:val="20"/>
              </w:rPr>
              <w:t>Ընդամենը</w:t>
            </w:r>
          </w:p>
        </w:tc>
        <w:tc>
          <w:tcPr>
            <w:tcW w:w="1761" w:type="dxa"/>
            <w:gridSpan w:val="2"/>
            <w:vAlign w:val="center"/>
          </w:tcPr>
          <w:p w:rsidR="000C08FB" w:rsidRPr="00BA4054" w:rsidRDefault="000C08FB" w:rsidP="000C08FB">
            <w:pPr>
              <w:spacing w:after="0" w:line="20" w:lineRule="atLeast"/>
              <w:jc w:val="center"/>
              <w:rPr>
                <w:rFonts w:ascii="Sylfaen" w:hAnsi="Sylfaen"/>
                <w:b/>
                <w:sz w:val="20"/>
                <w:szCs w:val="20"/>
              </w:rPr>
            </w:pPr>
          </w:p>
        </w:tc>
        <w:tc>
          <w:tcPr>
            <w:tcW w:w="3624" w:type="dxa"/>
            <w:gridSpan w:val="2"/>
          </w:tcPr>
          <w:p w:rsidR="000C08FB" w:rsidRPr="00BA4054" w:rsidRDefault="000C08FB" w:rsidP="000C08FB">
            <w:pPr>
              <w:spacing w:after="0" w:line="20" w:lineRule="atLeast"/>
              <w:jc w:val="both"/>
              <w:rPr>
                <w:rFonts w:ascii="Sylfaen" w:hAnsi="Sylfaen"/>
                <w:sz w:val="20"/>
                <w:szCs w:val="20"/>
              </w:rPr>
            </w:pPr>
          </w:p>
        </w:tc>
      </w:tr>
      <w:tr w:rsidR="000C08FB" w:rsidRPr="00BA4054" w:rsidTr="000C08FB">
        <w:trPr>
          <w:cantSplit/>
          <w:trHeight w:val="143"/>
        </w:trPr>
        <w:tc>
          <w:tcPr>
            <w:tcW w:w="6097" w:type="dxa"/>
            <w:gridSpan w:val="3"/>
            <w:shd w:val="clear" w:color="auto" w:fill="DEEAF6"/>
            <w:vAlign w:val="center"/>
          </w:tcPr>
          <w:p w:rsidR="000C08FB" w:rsidRPr="00BA4054" w:rsidRDefault="000C08FB" w:rsidP="000C08FB">
            <w:pPr>
              <w:spacing w:after="0" w:line="20" w:lineRule="atLeast"/>
              <w:rPr>
                <w:rFonts w:ascii="Sylfaen" w:hAnsi="Sylfaen"/>
                <w:b/>
                <w:sz w:val="20"/>
                <w:szCs w:val="20"/>
              </w:rPr>
            </w:pPr>
            <w:r w:rsidRPr="00BA4054">
              <w:rPr>
                <w:rFonts w:ascii="Sylfaen" w:hAnsi="Sylfaen"/>
                <w:b/>
                <w:sz w:val="20"/>
                <w:szCs w:val="20"/>
              </w:rPr>
              <w:t>Ոլորտ 13. Գյուղատնտեսություն</w:t>
            </w:r>
          </w:p>
        </w:tc>
        <w:tc>
          <w:tcPr>
            <w:tcW w:w="1761" w:type="dxa"/>
            <w:gridSpan w:val="2"/>
            <w:shd w:val="clear" w:color="auto" w:fill="DEEAF6"/>
            <w:vAlign w:val="center"/>
          </w:tcPr>
          <w:p w:rsidR="000C08FB" w:rsidRPr="00BA4054" w:rsidRDefault="000C08FB" w:rsidP="000C08FB">
            <w:pPr>
              <w:spacing w:after="0" w:line="20" w:lineRule="atLeast"/>
              <w:jc w:val="right"/>
              <w:rPr>
                <w:rFonts w:ascii="Sylfaen" w:hAnsi="Sylfaen"/>
                <w:sz w:val="20"/>
                <w:szCs w:val="20"/>
              </w:rPr>
            </w:pPr>
          </w:p>
        </w:tc>
        <w:tc>
          <w:tcPr>
            <w:tcW w:w="3624" w:type="dxa"/>
            <w:gridSpan w:val="2"/>
            <w:shd w:val="clear" w:color="auto" w:fill="DEEAF6"/>
            <w:vAlign w:val="center"/>
          </w:tcPr>
          <w:p w:rsidR="000C08FB" w:rsidRPr="00BA4054" w:rsidRDefault="000C08FB" w:rsidP="000C08FB">
            <w:pPr>
              <w:spacing w:after="0" w:line="20" w:lineRule="atLeast"/>
              <w:jc w:val="center"/>
              <w:rPr>
                <w:rFonts w:ascii="Sylfaen" w:hAnsi="Sylfaen"/>
                <w:sz w:val="20"/>
                <w:szCs w:val="20"/>
              </w:rPr>
            </w:pPr>
          </w:p>
        </w:tc>
      </w:tr>
      <w:tr w:rsidR="000C08FB" w:rsidRPr="00BA4054" w:rsidTr="000C08FB">
        <w:trPr>
          <w:trHeight w:val="540"/>
        </w:trPr>
        <w:tc>
          <w:tcPr>
            <w:tcW w:w="1105" w:type="dxa"/>
            <w:vAlign w:val="center"/>
          </w:tcPr>
          <w:p w:rsidR="000C08FB" w:rsidRPr="00BA4054" w:rsidRDefault="000C08FB" w:rsidP="00DD2D36">
            <w:pPr>
              <w:numPr>
                <w:ilvl w:val="0"/>
                <w:numId w:val="16"/>
              </w:numPr>
              <w:spacing w:after="0" w:line="20" w:lineRule="atLeast"/>
              <w:jc w:val="center"/>
              <w:rPr>
                <w:rFonts w:ascii="Sylfaen" w:hAnsi="Sylfaen"/>
                <w:color w:val="FF0000"/>
                <w:sz w:val="20"/>
                <w:szCs w:val="20"/>
              </w:rPr>
            </w:pPr>
          </w:p>
        </w:tc>
        <w:tc>
          <w:tcPr>
            <w:tcW w:w="4992" w:type="dxa"/>
            <w:gridSpan w:val="2"/>
            <w:vAlign w:val="center"/>
          </w:tcPr>
          <w:p w:rsidR="000C08FB" w:rsidRPr="00BA4054" w:rsidRDefault="000C08FB" w:rsidP="000C08FB">
            <w:pPr>
              <w:spacing w:after="0" w:line="20" w:lineRule="atLeast"/>
              <w:rPr>
                <w:rFonts w:ascii="Sylfaen" w:hAnsi="Sylfaen"/>
                <w:sz w:val="20"/>
                <w:szCs w:val="20"/>
              </w:rPr>
            </w:pPr>
            <w:r w:rsidRPr="00BA4054">
              <w:rPr>
                <w:rFonts w:ascii="Sylfaen" w:hAnsi="Sylfaen"/>
                <w:sz w:val="20"/>
                <w:szCs w:val="20"/>
              </w:rPr>
              <w:t>Ոռոգման ցանցի վերանորոգման աշխատանքների իրականացում</w:t>
            </w:r>
          </w:p>
        </w:tc>
        <w:tc>
          <w:tcPr>
            <w:tcW w:w="1761" w:type="dxa"/>
            <w:gridSpan w:val="2"/>
            <w:vAlign w:val="center"/>
          </w:tcPr>
          <w:p w:rsidR="000C08FB" w:rsidRPr="00BA4054" w:rsidRDefault="000C08FB" w:rsidP="000C08FB">
            <w:pPr>
              <w:spacing w:after="0" w:line="20" w:lineRule="atLeast"/>
              <w:jc w:val="center"/>
              <w:rPr>
                <w:rFonts w:ascii="Sylfaen" w:hAnsi="Sylfaen"/>
                <w:sz w:val="20"/>
                <w:szCs w:val="20"/>
              </w:rPr>
            </w:pPr>
            <w:r w:rsidRPr="00BA4054">
              <w:rPr>
                <w:rFonts w:ascii="Sylfaen" w:hAnsi="Sylfaen"/>
                <w:sz w:val="20"/>
                <w:szCs w:val="20"/>
              </w:rPr>
              <w:t>30000.0</w:t>
            </w:r>
          </w:p>
        </w:tc>
        <w:tc>
          <w:tcPr>
            <w:tcW w:w="3624" w:type="dxa"/>
            <w:gridSpan w:val="2"/>
            <w:vAlign w:val="center"/>
          </w:tcPr>
          <w:p w:rsidR="000C08FB" w:rsidRPr="00BA4054" w:rsidRDefault="000C08FB" w:rsidP="000C08FB">
            <w:pPr>
              <w:spacing w:after="0" w:line="20" w:lineRule="atLeast"/>
              <w:rPr>
                <w:rFonts w:ascii="Sylfaen" w:hAnsi="Sylfaen" w:cs="Arial"/>
                <w:b/>
                <w:sz w:val="20"/>
                <w:szCs w:val="20"/>
              </w:rPr>
            </w:pPr>
            <w:r w:rsidRPr="00BA4054">
              <w:rPr>
                <w:rFonts w:ascii="Sylfaen" w:hAnsi="Sylfaen"/>
                <w:b/>
                <w:sz w:val="20"/>
                <w:szCs w:val="20"/>
              </w:rPr>
              <w:t>Մարալիկ</w:t>
            </w:r>
            <w:r w:rsidRPr="00BA4054">
              <w:rPr>
                <w:rFonts w:ascii="Sylfaen" w:hAnsi="Sylfaen" w:cs="Arial"/>
                <w:b/>
                <w:sz w:val="20"/>
                <w:szCs w:val="20"/>
              </w:rPr>
              <w:t xml:space="preserve">,  Ձորակապ </w:t>
            </w:r>
          </w:p>
        </w:tc>
      </w:tr>
      <w:tr w:rsidR="000C08FB" w:rsidRPr="00BA4054" w:rsidTr="000C08FB">
        <w:trPr>
          <w:trHeight w:val="540"/>
        </w:trPr>
        <w:tc>
          <w:tcPr>
            <w:tcW w:w="1105" w:type="dxa"/>
            <w:vAlign w:val="center"/>
          </w:tcPr>
          <w:p w:rsidR="000C08FB" w:rsidRPr="00BA4054" w:rsidRDefault="000C08FB" w:rsidP="00DD2D36">
            <w:pPr>
              <w:numPr>
                <w:ilvl w:val="0"/>
                <w:numId w:val="16"/>
              </w:numPr>
              <w:spacing w:after="0" w:line="20" w:lineRule="atLeast"/>
              <w:jc w:val="center"/>
              <w:rPr>
                <w:rFonts w:ascii="Sylfaen" w:hAnsi="Sylfaen"/>
                <w:color w:val="FF0000"/>
                <w:sz w:val="20"/>
                <w:szCs w:val="20"/>
              </w:rPr>
            </w:pPr>
          </w:p>
        </w:tc>
        <w:tc>
          <w:tcPr>
            <w:tcW w:w="4992" w:type="dxa"/>
            <w:gridSpan w:val="2"/>
            <w:vAlign w:val="center"/>
          </w:tcPr>
          <w:p w:rsidR="000C08FB" w:rsidRPr="00BA4054" w:rsidRDefault="000C08FB" w:rsidP="000C08FB">
            <w:pPr>
              <w:spacing w:after="0" w:line="20" w:lineRule="atLeast"/>
              <w:rPr>
                <w:rFonts w:ascii="Sylfaen" w:hAnsi="Sylfaen"/>
                <w:sz w:val="20"/>
                <w:szCs w:val="20"/>
                <w:highlight w:val="yellow"/>
              </w:rPr>
            </w:pPr>
            <w:r w:rsidRPr="00BA4054">
              <w:rPr>
                <w:rFonts w:ascii="Sylfaen" w:hAnsi="Sylfaen" w:cs="Arial"/>
                <w:sz w:val="20"/>
                <w:szCs w:val="20"/>
              </w:rPr>
              <w:t>Համայնքում 5  հակակարկտային կայանների տեղադրում</w:t>
            </w:r>
          </w:p>
        </w:tc>
        <w:tc>
          <w:tcPr>
            <w:tcW w:w="1761" w:type="dxa"/>
            <w:gridSpan w:val="2"/>
            <w:vAlign w:val="center"/>
          </w:tcPr>
          <w:p w:rsidR="000C08FB" w:rsidRPr="00BA4054" w:rsidRDefault="000C08FB" w:rsidP="000C08FB">
            <w:pPr>
              <w:spacing w:after="0" w:line="20" w:lineRule="atLeast"/>
              <w:jc w:val="center"/>
              <w:rPr>
                <w:rFonts w:ascii="Sylfaen" w:hAnsi="Sylfaen"/>
                <w:sz w:val="20"/>
                <w:szCs w:val="20"/>
              </w:rPr>
            </w:pPr>
            <w:r w:rsidRPr="00BA4054">
              <w:rPr>
                <w:rFonts w:ascii="Sylfaen" w:hAnsi="Sylfaen"/>
                <w:sz w:val="20"/>
                <w:szCs w:val="20"/>
              </w:rPr>
              <w:t>30000.0</w:t>
            </w:r>
          </w:p>
        </w:tc>
        <w:tc>
          <w:tcPr>
            <w:tcW w:w="3624" w:type="dxa"/>
            <w:gridSpan w:val="2"/>
            <w:vAlign w:val="center"/>
          </w:tcPr>
          <w:p w:rsidR="000C08FB" w:rsidRPr="00BA4054" w:rsidRDefault="000C08FB" w:rsidP="000C08FB">
            <w:pPr>
              <w:spacing w:after="0" w:line="20" w:lineRule="atLeast"/>
              <w:rPr>
                <w:rFonts w:ascii="Sylfaen" w:hAnsi="Sylfaen" w:cs="Arial"/>
                <w:b/>
                <w:sz w:val="20"/>
                <w:szCs w:val="20"/>
              </w:rPr>
            </w:pPr>
            <w:r w:rsidRPr="00BA4054">
              <w:rPr>
                <w:rFonts w:ascii="Sylfaen" w:hAnsi="Sylfaen"/>
                <w:b/>
                <w:sz w:val="20"/>
                <w:szCs w:val="20"/>
              </w:rPr>
              <w:t>Մարալիկ</w:t>
            </w:r>
            <w:r w:rsidRPr="00BA4054">
              <w:rPr>
                <w:rFonts w:ascii="Sylfaen" w:hAnsi="Sylfaen" w:cs="Arial"/>
                <w:b/>
                <w:sz w:val="20"/>
                <w:szCs w:val="20"/>
              </w:rPr>
              <w:t>, Սառնաղբյուր,</w:t>
            </w:r>
          </w:p>
          <w:p w:rsidR="000C08FB" w:rsidRPr="00BA4054" w:rsidRDefault="000C08FB" w:rsidP="000C08FB">
            <w:pPr>
              <w:spacing w:after="0" w:line="20" w:lineRule="atLeast"/>
              <w:rPr>
                <w:rFonts w:ascii="Sylfaen" w:hAnsi="Sylfaen" w:cs="Arial"/>
                <w:b/>
                <w:sz w:val="20"/>
                <w:szCs w:val="20"/>
              </w:rPr>
            </w:pPr>
            <w:r w:rsidRPr="00BA4054">
              <w:rPr>
                <w:rFonts w:ascii="Sylfaen" w:hAnsi="Sylfaen" w:cs="Arial"/>
                <w:b/>
                <w:sz w:val="20"/>
                <w:szCs w:val="20"/>
              </w:rPr>
              <w:t xml:space="preserve">  Քարաբերդ, Իսահակյան, Ձիթհանքով </w:t>
            </w:r>
            <w:r>
              <w:rPr>
                <w:rFonts w:ascii="Sylfaen" w:hAnsi="Sylfaen" w:cs="Arial"/>
                <w:b/>
                <w:sz w:val="20"/>
                <w:szCs w:val="20"/>
              </w:rPr>
              <w:t>բնակավայրեր</w:t>
            </w:r>
          </w:p>
        </w:tc>
      </w:tr>
      <w:tr w:rsidR="000C08FB" w:rsidRPr="00BA4054" w:rsidTr="000C08FB">
        <w:trPr>
          <w:trHeight w:val="540"/>
        </w:trPr>
        <w:tc>
          <w:tcPr>
            <w:tcW w:w="1105" w:type="dxa"/>
            <w:vAlign w:val="center"/>
          </w:tcPr>
          <w:p w:rsidR="000C08FB" w:rsidRPr="00BA4054" w:rsidRDefault="000C08FB" w:rsidP="00DD2D36">
            <w:pPr>
              <w:numPr>
                <w:ilvl w:val="0"/>
                <w:numId w:val="16"/>
              </w:numPr>
              <w:spacing w:after="0" w:line="20" w:lineRule="atLeast"/>
              <w:jc w:val="center"/>
              <w:rPr>
                <w:rFonts w:ascii="Sylfaen" w:hAnsi="Sylfaen"/>
                <w:color w:val="FF0000"/>
                <w:sz w:val="20"/>
                <w:szCs w:val="20"/>
              </w:rPr>
            </w:pPr>
          </w:p>
        </w:tc>
        <w:tc>
          <w:tcPr>
            <w:tcW w:w="4992" w:type="dxa"/>
            <w:gridSpan w:val="2"/>
            <w:vAlign w:val="center"/>
          </w:tcPr>
          <w:p w:rsidR="000C08FB" w:rsidRPr="00BA4054" w:rsidRDefault="000C08FB" w:rsidP="000C08FB">
            <w:pPr>
              <w:spacing w:after="0" w:line="20" w:lineRule="atLeast"/>
              <w:rPr>
                <w:rFonts w:ascii="Sylfaen" w:hAnsi="Sylfaen" w:cs="Arial"/>
                <w:sz w:val="20"/>
                <w:szCs w:val="20"/>
              </w:rPr>
            </w:pPr>
            <w:r>
              <w:rPr>
                <w:rFonts w:ascii="Sylfaen" w:hAnsi="Sylfaen" w:cs="Arial"/>
                <w:sz w:val="20"/>
                <w:szCs w:val="20"/>
              </w:rPr>
              <w:t>Հակակարկտային կայանների տեղադրում</w:t>
            </w:r>
          </w:p>
        </w:tc>
        <w:tc>
          <w:tcPr>
            <w:tcW w:w="1761" w:type="dxa"/>
            <w:gridSpan w:val="2"/>
            <w:vAlign w:val="center"/>
          </w:tcPr>
          <w:p w:rsidR="000C08FB" w:rsidRPr="00BA4054" w:rsidRDefault="000C08FB" w:rsidP="000C08FB">
            <w:pPr>
              <w:spacing w:after="0" w:line="20" w:lineRule="atLeast"/>
              <w:jc w:val="center"/>
              <w:rPr>
                <w:rFonts w:ascii="Sylfaen" w:hAnsi="Sylfaen"/>
                <w:sz w:val="20"/>
                <w:szCs w:val="20"/>
              </w:rPr>
            </w:pPr>
            <w:r>
              <w:rPr>
                <w:rFonts w:ascii="Sylfaen" w:hAnsi="Sylfaen"/>
                <w:sz w:val="20"/>
                <w:szCs w:val="20"/>
              </w:rPr>
              <w:t>55000</w:t>
            </w:r>
          </w:p>
        </w:tc>
        <w:tc>
          <w:tcPr>
            <w:tcW w:w="3624" w:type="dxa"/>
            <w:gridSpan w:val="2"/>
            <w:vAlign w:val="center"/>
          </w:tcPr>
          <w:p w:rsidR="000C08FB" w:rsidRPr="00BA4054" w:rsidRDefault="000C08FB" w:rsidP="000C08FB">
            <w:pPr>
              <w:spacing w:after="0" w:line="20" w:lineRule="atLeast"/>
              <w:rPr>
                <w:rFonts w:ascii="Sylfaen" w:hAnsi="Sylfaen"/>
                <w:b/>
                <w:sz w:val="20"/>
                <w:szCs w:val="20"/>
              </w:rPr>
            </w:pPr>
            <w:r>
              <w:rPr>
                <w:rFonts w:ascii="Sylfaen" w:hAnsi="Sylfaen"/>
                <w:b/>
                <w:sz w:val="20"/>
                <w:szCs w:val="20"/>
              </w:rPr>
              <w:t>Բագրավան բնակավայր</w:t>
            </w:r>
          </w:p>
        </w:tc>
      </w:tr>
      <w:tr w:rsidR="000C08FB" w:rsidRPr="00BA4054" w:rsidTr="000C08FB">
        <w:trPr>
          <w:trHeight w:val="114"/>
        </w:trPr>
        <w:tc>
          <w:tcPr>
            <w:tcW w:w="6097" w:type="dxa"/>
            <w:gridSpan w:val="3"/>
            <w:vAlign w:val="center"/>
          </w:tcPr>
          <w:p w:rsidR="000C08FB" w:rsidRPr="00BA4054" w:rsidRDefault="000C08FB" w:rsidP="000C08FB">
            <w:pPr>
              <w:spacing w:after="0" w:line="20" w:lineRule="atLeast"/>
              <w:jc w:val="center"/>
              <w:rPr>
                <w:rFonts w:ascii="Sylfaen" w:hAnsi="Sylfaen"/>
                <w:b/>
                <w:sz w:val="20"/>
                <w:szCs w:val="20"/>
              </w:rPr>
            </w:pPr>
            <w:r w:rsidRPr="00BA4054">
              <w:rPr>
                <w:rFonts w:ascii="Sylfaen" w:hAnsi="Sylfaen"/>
                <w:b/>
                <w:sz w:val="20"/>
                <w:szCs w:val="20"/>
              </w:rPr>
              <w:t>Ընդամենը</w:t>
            </w:r>
          </w:p>
        </w:tc>
        <w:tc>
          <w:tcPr>
            <w:tcW w:w="1761" w:type="dxa"/>
            <w:gridSpan w:val="2"/>
            <w:vAlign w:val="center"/>
          </w:tcPr>
          <w:p w:rsidR="000C08FB" w:rsidRPr="00BA4054" w:rsidRDefault="00B752D4" w:rsidP="00B752D4">
            <w:pPr>
              <w:spacing w:after="0" w:line="20" w:lineRule="atLeast"/>
              <w:jc w:val="center"/>
              <w:rPr>
                <w:rFonts w:ascii="Sylfaen" w:hAnsi="Sylfaen"/>
                <w:b/>
                <w:sz w:val="20"/>
                <w:szCs w:val="20"/>
              </w:rPr>
            </w:pPr>
            <w:r>
              <w:rPr>
                <w:rFonts w:ascii="Sylfaen" w:hAnsi="Sylfaen"/>
                <w:b/>
                <w:sz w:val="20"/>
                <w:szCs w:val="20"/>
              </w:rPr>
              <w:t>655</w:t>
            </w:r>
            <w:bookmarkStart w:id="3" w:name="_GoBack"/>
            <w:bookmarkEnd w:id="3"/>
            <w:r w:rsidR="000C08FB" w:rsidRPr="00BA4054">
              <w:rPr>
                <w:rFonts w:ascii="Sylfaen" w:hAnsi="Sylfaen"/>
                <w:b/>
                <w:sz w:val="20"/>
                <w:szCs w:val="20"/>
              </w:rPr>
              <w:t>00.0</w:t>
            </w:r>
          </w:p>
        </w:tc>
        <w:tc>
          <w:tcPr>
            <w:tcW w:w="3624" w:type="dxa"/>
            <w:gridSpan w:val="2"/>
          </w:tcPr>
          <w:p w:rsidR="000C08FB" w:rsidRPr="00BA4054" w:rsidRDefault="000C08FB" w:rsidP="000C08FB">
            <w:pPr>
              <w:spacing w:after="0" w:line="20" w:lineRule="atLeast"/>
              <w:jc w:val="both"/>
              <w:rPr>
                <w:rFonts w:ascii="Sylfaen" w:hAnsi="Sylfaen"/>
                <w:color w:val="FF0000"/>
                <w:sz w:val="20"/>
                <w:szCs w:val="20"/>
              </w:rPr>
            </w:pPr>
          </w:p>
        </w:tc>
      </w:tr>
      <w:tr w:rsidR="000C08FB" w:rsidRPr="00BA4054" w:rsidTr="000C08FB">
        <w:trPr>
          <w:trHeight w:val="114"/>
        </w:trPr>
        <w:tc>
          <w:tcPr>
            <w:tcW w:w="6097" w:type="dxa"/>
            <w:gridSpan w:val="3"/>
            <w:vAlign w:val="center"/>
          </w:tcPr>
          <w:p w:rsidR="000C08FB" w:rsidRPr="00BA4054" w:rsidRDefault="000C08FB" w:rsidP="000C08FB">
            <w:pPr>
              <w:spacing w:after="0" w:line="20" w:lineRule="atLeast"/>
              <w:jc w:val="center"/>
              <w:rPr>
                <w:rFonts w:ascii="Sylfaen" w:hAnsi="Sylfaen"/>
                <w:b/>
                <w:sz w:val="20"/>
                <w:szCs w:val="20"/>
              </w:rPr>
            </w:pPr>
            <w:r w:rsidRPr="00BA4054">
              <w:rPr>
                <w:rFonts w:ascii="Sylfaen" w:hAnsi="Sylfaen"/>
                <w:b/>
                <w:sz w:val="20"/>
                <w:szCs w:val="20"/>
              </w:rPr>
              <w:t>Ընդհանուրը</w:t>
            </w:r>
          </w:p>
        </w:tc>
        <w:tc>
          <w:tcPr>
            <w:tcW w:w="1761" w:type="dxa"/>
            <w:gridSpan w:val="2"/>
            <w:vAlign w:val="center"/>
          </w:tcPr>
          <w:p w:rsidR="000C08FB" w:rsidRPr="00BA4054" w:rsidRDefault="00B752D4" w:rsidP="000C08FB">
            <w:pPr>
              <w:spacing w:after="0" w:line="20" w:lineRule="atLeast"/>
              <w:jc w:val="center"/>
              <w:rPr>
                <w:rFonts w:ascii="Sylfaen" w:hAnsi="Sylfaen"/>
                <w:b/>
                <w:sz w:val="20"/>
                <w:szCs w:val="20"/>
              </w:rPr>
            </w:pPr>
            <w:r>
              <w:rPr>
                <w:rFonts w:ascii="Sylfaen" w:hAnsi="Sylfaen"/>
                <w:b/>
                <w:sz w:val="20"/>
                <w:szCs w:val="20"/>
              </w:rPr>
              <w:t>77</w:t>
            </w:r>
            <w:r w:rsidR="000C08FB" w:rsidRPr="00BA4054">
              <w:rPr>
                <w:rFonts w:ascii="Sylfaen" w:hAnsi="Sylfaen"/>
                <w:b/>
                <w:sz w:val="20"/>
                <w:szCs w:val="20"/>
              </w:rPr>
              <w:t>000.0</w:t>
            </w:r>
          </w:p>
        </w:tc>
        <w:tc>
          <w:tcPr>
            <w:tcW w:w="3624" w:type="dxa"/>
            <w:gridSpan w:val="2"/>
          </w:tcPr>
          <w:p w:rsidR="000C08FB" w:rsidRPr="00BA4054" w:rsidRDefault="000C08FB" w:rsidP="000C08FB">
            <w:pPr>
              <w:spacing w:after="0" w:line="20" w:lineRule="atLeast"/>
              <w:jc w:val="both"/>
              <w:rPr>
                <w:rFonts w:ascii="Sylfaen" w:hAnsi="Sylfaen"/>
                <w:color w:val="FF0000"/>
                <w:sz w:val="20"/>
                <w:szCs w:val="20"/>
              </w:rPr>
            </w:pPr>
          </w:p>
        </w:tc>
      </w:tr>
    </w:tbl>
    <w:p w:rsidR="00CB1B4A" w:rsidRDefault="00CB1B4A" w:rsidP="009A6EB6">
      <w:pPr>
        <w:spacing w:after="0" w:line="20" w:lineRule="atLeast"/>
        <w:rPr>
          <w:rFonts w:ascii="GHEA Grapalat" w:hAnsi="GHEA Grapalat"/>
          <w:sz w:val="16"/>
          <w:szCs w:val="16"/>
          <w:lang w:val="en-US"/>
        </w:rPr>
      </w:pPr>
    </w:p>
    <w:p w:rsidR="00BA4054" w:rsidRDefault="00BA4054" w:rsidP="009A6EB6">
      <w:pPr>
        <w:spacing w:after="0" w:line="20" w:lineRule="atLeast"/>
        <w:rPr>
          <w:rFonts w:ascii="GHEA Grapalat" w:hAnsi="GHEA Grapalat"/>
          <w:sz w:val="16"/>
          <w:szCs w:val="16"/>
          <w:lang w:val="en-US"/>
        </w:rPr>
      </w:pPr>
    </w:p>
    <w:p w:rsidR="00BA4054" w:rsidRPr="00072CBC" w:rsidRDefault="00BA4054" w:rsidP="00BA4054">
      <w:pPr>
        <w:spacing w:after="0" w:line="20" w:lineRule="atLeast"/>
        <w:ind w:firstLine="360"/>
        <w:jc w:val="both"/>
        <w:rPr>
          <w:rFonts w:ascii="Sylfaen" w:hAnsi="Sylfaen"/>
          <w:sz w:val="24"/>
          <w:szCs w:val="24"/>
        </w:rPr>
      </w:pPr>
      <w:r w:rsidRPr="00072CBC">
        <w:rPr>
          <w:rFonts w:ascii="Sylfaen" w:hAnsi="Sylfaen" w:cs="Sylfaen"/>
          <w:sz w:val="24"/>
          <w:szCs w:val="24"/>
        </w:rPr>
        <w:t>Ստ</w:t>
      </w:r>
      <w:r w:rsidRPr="00072CBC">
        <w:rPr>
          <w:rFonts w:ascii="Sylfaen" w:hAnsi="Sylfaen"/>
          <w:sz w:val="24"/>
          <w:szCs w:val="24"/>
        </w:rPr>
        <w:t xml:space="preserve">որև ներկայացված են </w:t>
      </w:r>
      <w:r w:rsidRPr="00072CBC">
        <w:rPr>
          <w:rFonts w:ascii="Sylfaen" w:hAnsi="Sylfaen"/>
        </w:rPr>
        <w:t>ՏԱՊ-ով նախատեսված ծրագրերի տրամաբանական հենքերը՝ ըստ համայնքի ղեկավարի լիազորությունների ոլորտների</w:t>
      </w:r>
      <w:r w:rsidRPr="00072CBC">
        <w:rPr>
          <w:rFonts w:ascii="Sylfaen" w:hAnsi="Sylfaen" w:cs="Sylfaen"/>
          <w:sz w:val="24"/>
          <w:szCs w:val="24"/>
          <w:lang w:eastAsia="ru-RU"/>
        </w:rPr>
        <w:t>:</w:t>
      </w:r>
      <w:r w:rsidRPr="00072CBC">
        <w:rPr>
          <w:rFonts w:ascii="Sylfaen" w:hAnsi="Sylfaen"/>
          <w:sz w:val="24"/>
          <w:szCs w:val="24"/>
        </w:rPr>
        <w:t xml:space="preserve"> </w:t>
      </w:r>
    </w:p>
    <w:p w:rsidR="00BA4054" w:rsidRPr="00BA4054" w:rsidRDefault="00BA4054" w:rsidP="009A6EB6">
      <w:pPr>
        <w:spacing w:after="0" w:line="20" w:lineRule="atLeast"/>
        <w:rPr>
          <w:rFonts w:ascii="GHEA Grapalat" w:hAnsi="GHEA Grapalat"/>
          <w:sz w:val="16"/>
          <w:szCs w:val="16"/>
        </w:rPr>
        <w:sectPr w:rsidR="00BA4054" w:rsidRPr="00BA4054" w:rsidSect="00271A41">
          <w:pgSz w:w="12240" w:h="15840"/>
          <w:pgMar w:top="426" w:right="567" w:bottom="680" w:left="1134" w:header="720" w:footer="720" w:gutter="0"/>
          <w:cols w:space="720"/>
          <w:titlePg/>
          <w:docGrid w:linePitch="360"/>
        </w:sectPr>
      </w:pPr>
    </w:p>
    <w:p w:rsidR="000031C3" w:rsidRDefault="00D8244B" w:rsidP="00CB1B4A">
      <w:pPr>
        <w:spacing w:after="0" w:line="20" w:lineRule="atLeast"/>
        <w:rPr>
          <w:rFonts w:ascii="Sylfaen" w:hAnsi="Sylfaen"/>
          <w:b/>
        </w:rPr>
      </w:pPr>
      <w:r w:rsidRPr="00BE30F9">
        <w:rPr>
          <w:rFonts w:ascii="Sylfaen" w:hAnsi="Sylfaen"/>
          <w:b/>
        </w:rPr>
        <w:lastRenderedPageBreak/>
        <w:t xml:space="preserve">Աղյուսակ </w:t>
      </w:r>
      <w:r w:rsidR="005F7E0E" w:rsidRPr="00BE30F9">
        <w:rPr>
          <w:rFonts w:ascii="Sylfaen" w:hAnsi="Sylfaen"/>
          <w:b/>
        </w:rPr>
        <w:t>5</w:t>
      </w:r>
      <w:r w:rsidR="00226D3F" w:rsidRPr="00BE30F9">
        <w:rPr>
          <w:rFonts w:ascii="Sylfaen" w:hAnsi="Sylfaen"/>
          <w:b/>
        </w:rPr>
        <w:t>.</w:t>
      </w:r>
      <w:r w:rsidRPr="00BE30F9">
        <w:rPr>
          <w:rFonts w:ascii="Sylfaen" w:hAnsi="Sylfaen"/>
          <w:b/>
        </w:rPr>
        <w:t xml:space="preserve"> </w:t>
      </w:r>
      <w:r w:rsidR="00552D40" w:rsidRPr="00BE30F9">
        <w:rPr>
          <w:rFonts w:ascii="Sylfaen" w:hAnsi="Sylfaen"/>
          <w:b/>
        </w:rPr>
        <w:t>ՏԱՊ-ով նախատեսված ծրագրերի տրամաբանական հենք</w:t>
      </w:r>
      <w:r w:rsidR="00991E01" w:rsidRPr="00BE30F9">
        <w:rPr>
          <w:rFonts w:ascii="Sylfaen" w:hAnsi="Sylfaen"/>
          <w:b/>
        </w:rPr>
        <w:t>եր</w:t>
      </w:r>
      <w:r w:rsidR="00552D40" w:rsidRPr="00BE30F9">
        <w:rPr>
          <w:rFonts w:ascii="Sylfaen" w:hAnsi="Sylfaen"/>
          <w:b/>
        </w:rPr>
        <w:t>ը</w:t>
      </w:r>
      <w:r w:rsidRPr="00BE30F9">
        <w:rPr>
          <w:rFonts w:ascii="Sylfaen" w:hAnsi="Sylfaen"/>
          <w:b/>
        </w:rPr>
        <w:t>՝ ըստ համայնքի ղեկավարի լիազորությունների ոլորտ</w:t>
      </w:r>
      <w:r w:rsidR="00CD4F47" w:rsidRPr="00BE30F9">
        <w:rPr>
          <w:rFonts w:ascii="Sylfaen" w:hAnsi="Sylfaen"/>
          <w:b/>
        </w:rPr>
        <w:t>ներ</w:t>
      </w:r>
      <w:r w:rsidRPr="00BE30F9">
        <w:rPr>
          <w:rFonts w:ascii="Sylfaen" w:hAnsi="Sylfaen"/>
          <w:b/>
        </w:rPr>
        <w:t>ի</w:t>
      </w:r>
    </w:p>
    <w:p w:rsidR="005856AE" w:rsidRDefault="005856AE" w:rsidP="00CB1B4A">
      <w:pPr>
        <w:spacing w:after="0" w:line="20" w:lineRule="atLeast"/>
        <w:rPr>
          <w:rFonts w:ascii="Sylfaen" w:hAnsi="Sylfaen"/>
          <w:b/>
        </w:rPr>
      </w:pPr>
    </w:p>
    <w:p w:rsidR="005856AE" w:rsidRPr="00BE30F9" w:rsidRDefault="005856AE" w:rsidP="00CB1B4A">
      <w:pPr>
        <w:spacing w:after="0" w:line="20" w:lineRule="atLeast"/>
        <w:rPr>
          <w:rFonts w:ascii="Sylfaen" w:hAnsi="Sylfaen"/>
          <w:b/>
        </w:rPr>
      </w:pPr>
    </w:p>
    <w:p w:rsidR="000031C3" w:rsidRPr="009A2019" w:rsidRDefault="000031C3" w:rsidP="000031C3">
      <w:pPr>
        <w:spacing w:after="0" w:line="20" w:lineRule="atLeast"/>
        <w:jc w:val="both"/>
        <w:rPr>
          <w:rFonts w:ascii="Sylfaen" w:hAnsi="Sylfaen"/>
          <w:sz w:val="20"/>
          <w:szCs w:val="20"/>
        </w:rPr>
      </w:pPr>
    </w:p>
    <w:tbl>
      <w:tblPr>
        <w:tblStyle w:val="TableGrid12121"/>
        <w:tblW w:w="11624" w:type="dxa"/>
        <w:jc w:val="center"/>
        <w:tblLayout w:type="fixed"/>
        <w:tblCellMar>
          <w:left w:w="115" w:type="dxa"/>
          <w:right w:w="115" w:type="dxa"/>
        </w:tblCellMar>
        <w:tblLook w:val="04A0" w:firstRow="1" w:lastRow="0" w:firstColumn="1" w:lastColumn="0" w:noHBand="0" w:noVBand="1"/>
      </w:tblPr>
      <w:tblGrid>
        <w:gridCol w:w="2213"/>
        <w:gridCol w:w="3144"/>
        <w:gridCol w:w="1872"/>
        <w:gridCol w:w="60"/>
        <w:gridCol w:w="1538"/>
        <w:gridCol w:w="1096"/>
        <w:gridCol w:w="1701"/>
      </w:tblGrid>
      <w:tr w:rsidR="00684405" w:rsidRPr="009A2019" w:rsidTr="00B26F5E">
        <w:trPr>
          <w:cantSplit/>
          <w:trHeight w:val="782"/>
          <w:jc w:val="center"/>
        </w:trPr>
        <w:tc>
          <w:tcPr>
            <w:tcW w:w="2213" w:type="dxa"/>
            <w:shd w:val="clear" w:color="auto" w:fill="D9D9D9" w:themeFill="background1" w:themeFillShade="D9"/>
            <w:vAlign w:val="center"/>
          </w:tcPr>
          <w:p w:rsidR="00684405" w:rsidRPr="00BA4054" w:rsidRDefault="00684405" w:rsidP="00684405">
            <w:pPr>
              <w:spacing w:after="0" w:line="20" w:lineRule="atLeast"/>
              <w:jc w:val="center"/>
              <w:rPr>
                <w:rFonts w:ascii="Sylfaen" w:hAnsi="Sylfaen"/>
                <w:b/>
                <w:sz w:val="20"/>
                <w:szCs w:val="20"/>
              </w:rPr>
            </w:pPr>
            <w:r w:rsidRPr="00BA4054">
              <w:rPr>
                <w:rFonts w:ascii="Sylfaen" w:hAnsi="Sylfaen"/>
                <w:b/>
                <w:sz w:val="20"/>
                <w:szCs w:val="20"/>
              </w:rPr>
              <w:t>Ամփոփ նկարագիր</w:t>
            </w:r>
          </w:p>
        </w:tc>
        <w:tc>
          <w:tcPr>
            <w:tcW w:w="3144" w:type="dxa"/>
            <w:shd w:val="clear" w:color="auto" w:fill="D9D9D9" w:themeFill="background1" w:themeFillShade="D9"/>
            <w:vAlign w:val="center"/>
          </w:tcPr>
          <w:p w:rsidR="00684405" w:rsidRPr="00BA4054" w:rsidRDefault="00684405" w:rsidP="00684405">
            <w:pPr>
              <w:spacing w:after="0" w:line="20" w:lineRule="atLeast"/>
              <w:jc w:val="center"/>
              <w:rPr>
                <w:rFonts w:ascii="Sylfaen" w:hAnsi="Sylfaen"/>
                <w:b/>
                <w:sz w:val="20"/>
                <w:szCs w:val="20"/>
              </w:rPr>
            </w:pPr>
            <w:r w:rsidRPr="00BA4054">
              <w:rPr>
                <w:rFonts w:ascii="Sylfaen" w:hAnsi="Sylfaen"/>
                <w:b/>
                <w:sz w:val="20"/>
                <w:szCs w:val="20"/>
              </w:rPr>
              <w:t>Արդյունքային ցուցանիշներ</w:t>
            </w:r>
          </w:p>
        </w:tc>
        <w:tc>
          <w:tcPr>
            <w:tcW w:w="1932" w:type="dxa"/>
            <w:gridSpan w:val="2"/>
            <w:shd w:val="clear" w:color="auto" w:fill="D9D9D9" w:themeFill="background1" w:themeFillShade="D9"/>
            <w:vAlign w:val="center"/>
          </w:tcPr>
          <w:p w:rsidR="00684405" w:rsidRPr="00BA4054" w:rsidRDefault="00684405" w:rsidP="00684405">
            <w:pPr>
              <w:spacing w:after="0" w:line="20" w:lineRule="atLeast"/>
              <w:jc w:val="center"/>
              <w:rPr>
                <w:rFonts w:ascii="Sylfaen" w:hAnsi="Sylfaen"/>
                <w:b/>
                <w:sz w:val="20"/>
                <w:szCs w:val="20"/>
              </w:rPr>
            </w:pPr>
            <w:r w:rsidRPr="00BA4054">
              <w:rPr>
                <w:rFonts w:ascii="Sylfaen" w:hAnsi="Sylfaen"/>
                <w:b/>
                <w:sz w:val="20"/>
                <w:szCs w:val="20"/>
              </w:rPr>
              <w:t>Տեղեկատվության աղբյուրներ</w:t>
            </w:r>
          </w:p>
        </w:tc>
        <w:tc>
          <w:tcPr>
            <w:tcW w:w="1538" w:type="dxa"/>
            <w:shd w:val="clear" w:color="auto" w:fill="D9D9D9" w:themeFill="background1" w:themeFillShade="D9"/>
            <w:vAlign w:val="center"/>
          </w:tcPr>
          <w:p w:rsidR="00684405" w:rsidRPr="00BA4054" w:rsidRDefault="00684405" w:rsidP="00684405">
            <w:pPr>
              <w:spacing w:after="0" w:line="20" w:lineRule="atLeast"/>
              <w:jc w:val="center"/>
              <w:rPr>
                <w:rFonts w:ascii="Sylfaen" w:hAnsi="Sylfaen"/>
                <w:b/>
                <w:sz w:val="20"/>
                <w:szCs w:val="20"/>
              </w:rPr>
            </w:pPr>
            <w:r w:rsidRPr="00BA4054">
              <w:rPr>
                <w:rFonts w:ascii="Sylfaen" w:hAnsi="Sylfaen"/>
                <w:b/>
                <w:sz w:val="20"/>
                <w:szCs w:val="20"/>
              </w:rPr>
              <w:t>Պատասխանատու</w:t>
            </w:r>
          </w:p>
        </w:tc>
        <w:tc>
          <w:tcPr>
            <w:tcW w:w="1096" w:type="dxa"/>
            <w:shd w:val="clear" w:color="auto" w:fill="D9D9D9" w:themeFill="background1" w:themeFillShade="D9"/>
            <w:vAlign w:val="center"/>
          </w:tcPr>
          <w:p w:rsidR="00684405" w:rsidRPr="00BA4054" w:rsidRDefault="00226D3F" w:rsidP="00226D3F">
            <w:pPr>
              <w:tabs>
                <w:tab w:val="left" w:pos="843"/>
              </w:tabs>
              <w:spacing w:after="0" w:line="20" w:lineRule="atLeast"/>
              <w:ind w:left="-150" w:right="-39" w:hanging="15"/>
              <w:jc w:val="center"/>
              <w:rPr>
                <w:rFonts w:ascii="Sylfaen" w:hAnsi="Sylfaen"/>
                <w:b/>
                <w:sz w:val="20"/>
                <w:szCs w:val="20"/>
              </w:rPr>
            </w:pPr>
            <w:r w:rsidRPr="00BA4054">
              <w:rPr>
                <w:rFonts w:ascii="Sylfaen" w:hAnsi="Sylfaen"/>
                <w:b/>
                <w:sz w:val="20"/>
                <w:szCs w:val="20"/>
                <w:lang w:val="en-US"/>
              </w:rPr>
              <w:t xml:space="preserve"> </w:t>
            </w:r>
            <w:r w:rsidR="00684405" w:rsidRPr="00BA4054">
              <w:rPr>
                <w:rFonts w:ascii="Sylfaen" w:hAnsi="Sylfaen"/>
                <w:b/>
                <w:sz w:val="20"/>
                <w:szCs w:val="20"/>
              </w:rPr>
              <w:t>Ժամկետ</w:t>
            </w:r>
          </w:p>
        </w:tc>
        <w:tc>
          <w:tcPr>
            <w:tcW w:w="1701" w:type="dxa"/>
            <w:shd w:val="clear" w:color="auto" w:fill="D9D9D9" w:themeFill="background1" w:themeFillShade="D9"/>
            <w:vAlign w:val="center"/>
          </w:tcPr>
          <w:p w:rsidR="00684405" w:rsidRPr="00BA4054" w:rsidRDefault="00684405" w:rsidP="00684405">
            <w:pPr>
              <w:spacing w:after="0" w:line="20" w:lineRule="atLeast"/>
              <w:jc w:val="center"/>
              <w:rPr>
                <w:rFonts w:ascii="Sylfaen" w:hAnsi="Sylfaen"/>
                <w:b/>
                <w:sz w:val="20"/>
                <w:szCs w:val="20"/>
              </w:rPr>
            </w:pPr>
            <w:r w:rsidRPr="00BA4054">
              <w:rPr>
                <w:rFonts w:ascii="Sylfaen" w:hAnsi="Sylfaen"/>
                <w:b/>
                <w:sz w:val="20"/>
                <w:szCs w:val="20"/>
              </w:rPr>
              <w:t>Ռիսկեր</w:t>
            </w:r>
          </w:p>
        </w:tc>
      </w:tr>
      <w:tr w:rsidR="00684405" w:rsidRPr="009A2019" w:rsidTr="00B26F5E">
        <w:trPr>
          <w:jc w:val="center"/>
        </w:trPr>
        <w:tc>
          <w:tcPr>
            <w:tcW w:w="11624" w:type="dxa"/>
            <w:gridSpan w:val="7"/>
            <w:shd w:val="clear" w:color="auto" w:fill="DEEAF6" w:themeFill="accent1" w:themeFillTint="33"/>
          </w:tcPr>
          <w:p w:rsidR="00684405" w:rsidRPr="00BA4054" w:rsidRDefault="00684405" w:rsidP="00684405">
            <w:pPr>
              <w:spacing w:after="0" w:line="20" w:lineRule="atLeast"/>
              <w:jc w:val="both"/>
              <w:rPr>
                <w:rFonts w:ascii="Sylfaen" w:hAnsi="Sylfaen"/>
                <w:b/>
                <w:sz w:val="20"/>
                <w:szCs w:val="20"/>
              </w:rPr>
            </w:pPr>
            <w:r w:rsidRPr="00BA4054">
              <w:rPr>
                <w:rFonts w:ascii="Sylfaen" w:hAnsi="Sylfaen"/>
                <w:b/>
                <w:sz w:val="20"/>
                <w:szCs w:val="20"/>
              </w:rPr>
              <w:t xml:space="preserve">Ոլորտ 1. Ընդհանուր </w:t>
            </w:r>
          </w:p>
        </w:tc>
      </w:tr>
      <w:tr w:rsidR="00684405" w:rsidRPr="009A2019" w:rsidTr="00B26F5E">
        <w:trPr>
          <w:trHeight w:val="1783"/>
          <w:jc w:val="center"/>
        </w:trPr>
        <w:tc>
          <w:tcPr>
            <w:tcW w:w="5357" w:type="dxa"/>
            <w:gridSpan w:val="2"/>
          </w:tcPr>
          <w:p w:rsidR="00224615" w:rsidRPr="00072CBC" w:rsidRDefault="00224615" w:rsidP="00224615">
            <w:pPr>
              <w:pStyle w:val="a7"/>
              <w:spacing w:after="0" w:line="240" w:lineRule="auto"/>
              <w:ind w:left="0"/>
              <w:contextualSpacing w:val="0"/>
              <w:rPr>
                <w:rFonts w:ascii="Sylfaen" w:hAnsi="Sylfaen"/>
                <w:sz w:val="20"/>
                <w:szCs w:val="20"/>
              </w:rPr>
            </w:pPr>
            <w:r w:rsidRPr="00072CBC">
              <w:rPr>
                <w:rFonts w:ascii="Sylfaen" w:hAnsi="Sylfaen"/>
                <w:b/>
                <w:sz w:val="20"/>
                <w:szCs w:val="20"/>
              </w:rPr>
              <w:t>Ոլորտային նպատակ</w:t>
            </w:r>
            <w:r w:rsidRPr="00072CBC">
              <w:rPr>
                <w:rFonts w:ascii="Sylfaen" w:hAnsi="Sylfaen"/>
                <w:sz w:val="20"/>
                <w:szCs w:val="20"/>
              </w:rPr>
              <w:t xml:space="preserve"> .</w:t>
            </w:r>
          </w:p>
          <w:p w:rsidR="00684405" w:rsidRPr="009A2019" w:rsidRDefault="00224615" w:rsidP="00224615">
            <w:pPr>
              <w:spacing w:after="0" w:line="20" w:lineRule="atLeast"/>
              <w:rPr>
                <w:rFonts w:ascii="Sylfaen" w:hAnsi="Sylfaen"/>
                <w:sz w:val="20"/>
                <w:szCs w:val="20"/>
              </w:rPr>
            </w:pPr>
            <w:r w:rsidRPr="00072CBC">
              <w:rPr>
                <w:rFonts w:ascii="Sylfaen" w:hAnsi="Sylfaen"/>
                <w:sz w:val="20"/>
                <w:szCs w:val="20"/>
              </w:rPr>
              <w:t xml:space="preserve">Ապահովել </w:t>
            </w:r>
            <w:r w:rsidRPr="00072CBC">
              <w:rPr>
                <w:rFonts w:ascii="Sylfaen" w:hAnsi="Sylfaen" w:cs="Sylfaen"/>
                <w:bCs/>
                <w:sz w:val="20"/>
                <w:szCs w:val="20"/>
              </w:rPr>
              <w:t xml:space="preserve">ՏԻՄ-երի կողմից </w:t>
            </w:r>
            <w:r w:rsidRPr="00072CBC">
              <w:rPr>
                <w:rFonts w:ascii="Sylfaen" w:hAnsi="Sylfaen"/>
                <w:sz w:val="20"/>
                <w:szCs w:val="20"/>
              </w:rPr>
              <w:t>համայնքի բնակչությանը հանրային որակյալ և մատչելի ծառայությունների մատուցումը</w:t>
            </w:r>
            <w:r>
              <w:rPr>
                <w:rFonts w:ascii="Sylfaen" w:hAnsi="Sylfaen"/>
                <w:sz w:val="20"/>
                <w:szCs w:val="20"/>
              </w:rPr>
              <w:t>:</w:t>
            </w:r>
          </w:p>
        </w:tc>
        <w:tc>
          <w:tcPr>
            <w:tcW w:w="6267" w:type="dxa"/>
            <w:gridSpan w:val="5"/>
          </w:tcPr>
          <w:p w:rsidR="00684405" w:rsidRPr="00224615" w:rsidRDefault="00684405" w:rsidP="009245D4">
            <w:pPr>
              <w:spacing w:after="0" w:line="20" w:lineRule="atLeast"/>
              <w:rPr>
                <w:rFonts w:ascii="Sylfaen" w:hAnsi="Sylfaen"/>
                <w:b/>
                <w:sz w:val="20"/>
                <w:szCs w:val="20"/>
              </w:rPr>
            </w:pPr>
            <w:r w:rsidRPr="00224615">
              <w:rPr>
                <w:rFonts w:ascii="Sylfaen" w:hAnsi="Sylfaen"/>
                <w:b/>
                <w:sz w:val="20"/>
                <w:szCs w:val="20"/>
              </w:rPr>
              <w:t>Ոլորտի ազդեցության (վերջնական արդյունքի) ցուցանիշ</w:t>
            </w:r>
          </w:p>
          <w:p w:rsidR="00684405" w:rsidRPr="009A2019" w:rsidRDefault="00684405" w:rsidP="00675111">
            <w:pPr>
              <w:numPr>
                <w:ilvl w:val="0"/>
                <w:numId w:val="12"/>
              </w:numPr>
              <w:spacing w:after="0" w:line="20" w:lineRule="atLeast"/>
              <w:ind w:left="279" w:hanging="283"/>
              <w:contextualSpacing/>
              <w:rPr>
                <w:rFonts w:ascii="Sylfaen" w:hAnsi="Sylfaen"/>
                <w:sz w:val="20"/>
                <w:szCs w:val="20"/>
              </w:rPr>
            </w:pPr>
            <w:r w:rsidRPr="009A2019">
              <w:rPr>
                <w:rFonts w:ascii="Sylfaen" w:hAnsi="Sylfaen"/>
                <w:sz w:val="20"/>
                <w:szCs w:val="20"/>
              </w:rPr>
              <w:t xml:space="preserve">Համայնքի բնակիչների բավարարվածությունը (հարցումների հիման վրա) ՏԻՄ-երի գործունեությունից, մատուցվող հանրային ծառայություններից, </w:t>
            </w:r>
            <w:r w:rsidR="00224615" w:rsidRPr="00224615">
              <w:rPr>
                <w:rFonts w:ascii="Sylfaen" w:hAnsi="Sylfaen"/>
                <w:sz w:val="20"/>
                <w:szCs w:val="20"/>
              </w:rPr>
              <w:t>18</w:t>
            </w:r>
            <w:r w:rsidRPr="009A2019">
              <w:rPr>
                <w:rFonts w:ascii="Sylfaen" w:hAnsi="Sylfaen"/>
                <w:sz w:val="20"/>
                <w:szCs w:val="20"/>
              </w:rPr>
              <w:t>%</w:t>
            </w:r>
          </w:p>
          <w:p w:rsidR="00684405" w:rsidRPr="00224615" w:rsidRDefault="00FC0478" w:rsidP="00675111">
            <w:pPr>
              <w:numPr>
                <w:ilvl w:val="0"/>
                <w:numId w:val="12"/>
              </w:numPr>
              <w:spacing w:after="0" w:line="20" w:lineRule="atLeast"/>
              <w:ind w:left="279" w:hanging="283"/>
              <w:contextualSpacing/>
              <w:rPr>
                <w:rFonts w:ascii="Sylfaen" w:hAnsi="Sylfaen"/>
                <w:sz w:val="20"/>
                <w:szCs w:val="20"/>
              </w:rPr>
            </w:pPr>
            <w:r w:rsidRPr="00EE554F">
              <w:rPr>
                <w:rFonts w:ascii="Sylfaen" w:hAnsi="Sylfaen"/>
                <w:sz w:val="20"/>
                <w:szCs w:val="20"/>
              </w:rPr>
              <w:t>Համայնքի բյուջեի սեփական եկամուտների տեսակարար կշիռն ընդհանուր եկամուտների մեջ</w:t>
            </w:r>
            <w:r>
              <w:rPr>
                <w:rFonts w:ascii="Sylfaen" w:hAnsi="Sylfaen"/>
                <w:sz w:val="20"/>
                <w:szCs w:val="20"/>
              </w:rPr>
              <w:t xml:space="preserve"> </w:t>
            </w:r>
            <w:r w:rsidR="00224615" w:rsidRPr="00224615">
              <w:rPr>
                <w:rFonts w:ascii="Sylfaen" w:hAnsi="Sylfaen"/>
                <w:sz w:val="20"/>
                <w:szCs w:val="20"/>
              </w:rPr>
              <w:t>31</w:t>
            </w:r>
            <w:r>
              <w:rPr>
                <w:rFonts w:ascii="Sylfaen" w:hAnsi="Sylfaen"/>
                <w:sz w:val="20"/>
                <w:szCs w:val="20"/>
              </w:rPr>
              <w:t>.</w:t>
            </w:r>
            <w:r w:rsidR="00224615" w:rsidRPr="00224615">
              <w:rPr>
                <w:rFonts w:ascii="Sylfaen" w:hAnsi="Sylfaen"/>
                <w:sz w:val="20"/>
                <w:szCs w:val="20"/>
              </w:rPr>
              <w:t>1</w:t>
            </w:r>
            <w:r w:rsidRPr="00EE554F">
              <w:rPr>
                <w:rFonts w:ascii="Sylfaen" w:hAnsi="Sylfaen"/>
                <w:sz w:val="20"/>
                <w:szCs w:val="20"/>
              </w:rPr>
              <w:t xml:space="preserve"> (%)</w:t>
            </w:r>
          </w:p>
        </w:tc>
      </w:tr>
      <w:tr w:rsidR="00684405" w:rsidRPr="009A2019" w:rsidTr="00B26F5E">
        <w:trPr>
          <w:jc w:val="center"/>
        </w:trPr>
        <w:tc>
          <w:tcPr>
            <w:tcW w:w="11624" w:type="dxa"/>
            <w:gridSpan w:val="7"/>
            <w:shd w:val="clear" w:color="auto" w:fill="A8D08D" w:themeFill="accent6" w:themeFillTint="99"/>
            <w:vAlign w:val="center"/>
          </w:tcPr>
          <w:p w:rsidR="00684405" w:rsidRPr="00224615" w:rsidRDefault="00684405" w:rsidP="00684405">
            <w:pPr>
              <w:spacing w:after="0" w:line="20" w:lineRule="atLeast"/>
              <w:rPr>
                <w:rFonts w:ascii="Sylfaen" w:hAnsi="Sylfaen"/>
                <w:b/>
                <w:sz w:val="20"/>
                <w:szCs w:val="20"/>
              </w:rPr>
            </w:pPr>
            <w:r w:rsidRPr="00224615">
              <w:rPr>
                <w:rFonts w:ascii="Sylfaen" w:hAnsi="Sylfaen"/>
                <w:b/>
                <w:sz w:val="20"/>
                <w:szCs w:val="20"/>
              </w:rPr>
              <w:t xml:space="preserve">Ծրագիր 1. </w:t>
            </w:r>
            <w:r w:rsidR="009245D4" w:rsidRPr="009245D4">
              <w:rPr>
                <w:rFonts w:ascii="Sylfaen" w:hAnsi="Sylfaen" w:cs="Calibri"/>
                <w:b/>
                <w:sz w:val="20"/>
                <w:szCs w:val="20"/>
              </w:rPr>
              <w:t>Համայնքապետարանի աշխատակազմի պահպանում, հանրային որակյալ ծառայությունների մատուցում</w:t>
            </w:r>
          </w:p>
        </w:tc>
      </w:tr>
      <w:tr w:rsidR="00684405" w:rsidRPr="009A2019" w:rsidTr="00B26F5E">
        <w:trPr>
          <w:jc w:val="center"/>
        </w:trPr>
        <w:tc>
          <w:tcPr>
            <w:tcW w:w="2213" w:type="dxa"/>
          </w:tcPr>
          <w:p w:rsidR="00684405" w:rsidRPr="005F40A4" w:rsidRDefault="00684405" w:rsidP="009245D4">
            <w:pPr>
              <w:spacing w:after="0" w:line="20" w:lineRule="atLeast"/>
              <w:ind w:hanging="146"/>
              <w:rPr>
                <w:rFonts w:ascii="Sylfaen" w:hAnsi="Sylfaen"/>
                <w:b/>
                <w:sz w:val="20"/>
                <w:szCs w:val="20"/>
              </w:rPr>
            </w:pPr>
            <w:r w:rsidRPr="009245D4">
              <w:rPr>
                <w:rFonts w:ascii="Sylfaen" w:hAnsi="Sylfaen"/>
                <w:b/>
                <w:sz w:val="20"/>
                <w:szCs w:val="20"/>
              </w:rPr>
              <w:t>Ծրագրի նպատակ</w:t>
            </w:r>
            <w:r w:rsidR="009245D4" w:rsidRPr="005F40A4">
              <w:rPr>
                <w:rFonts w:ascii="Sylfaen" w:hAnsi="Sylfaen"/>
                <w:b/>
                <w:sz w:val="20"/>
                <w:szCs w:val="20"/>
              </w:rPr>
              <w:t>.</w:t>
            </w:r>
          </w:p>
          <w:p w:rsidR="00684405" w:rsidRPr="009A2019" w:rsidRDefault="00684405" w:rsidP="00684405">
            <w:pPr>
              <w:spacing w:after="0" w:line="20" w:lineRule="atLeast"/>
              <w:rPr>
                <w:rFonts w:ascii="Sylfaen" w:hAnsi="Sylfaen"/>
                <w:sz w:val="20"/>
                <w:szCs w:val="20"/>
              </w:rPr>
            </w:pPr>
            <w:r w:rsidRPr="009A2019">
              <w:rPr>
                <w:rFonts w:ascii="Sylfaen" w:hAnsi="Sylfaen"/>
                <w:sz w:val="20"/>
                <w:szCs w:val="20"/>
              </w:rPr>
              <w:t>Ապահովել համայնքի աշխատակազմի բնականոն գործունեությունը, բարելավել</w:t>
            </w:r>
          </w:p>
          <w:p w:rsidR="00684405" w:rsidRPr="009A2019" w:rsidRDefault="00684405" w:rsidP="009245D4">
            <w:pPr>
              <w:spacing w:after="0" w:line="20" w:lineRule="atLeast"/>
              <w:ind w:right="-141"/>
              <w:rPr>
                <w:rFonts w:ascii="Sylfaen" w:hAnsi="Sylfaen"/>
                <w:sz w:val="20"/>
                <w:szCs w:val="20"/>
              </w:rPr>
            </w:pPr>
            <w:r w:rsidRPr="009A2019">
              <w:rPr>
                <w:rFonts w:ascii="Sylfaen" w:hAnsi="Sylfaen"/>
                <w:sz w:val="20"/>
                <w:szCs w:val="20"/>
              </w:rPr>
              <w:t>բնակչությանը մատուցվող  հանրային ծառայությունների որակը</w:t>
            </w:r>
            <w:r w:rsidR="00BD5117" w:rsidRPr="00917A4D">
              <w:rPr>
                <w:rFonts w:ascii="Sylfaen" w:hAnsi="Sylfaen"/>
                <w:sz w:val="20"/>
                <w:szCs w:val="20"/>
              </w:rPr>
              <w:t xml:space="preserve"> և մատչելիությունը</w:t>
            </w:r>
            <w:r w:rsidR="00BD5117" w:rsidRPr="00072CBC">
              <w:rPr>
                <w:rFonts w:ascii="Sylfaen" w:hAnsi="Sylfaen"/>
                <w:sz w:val="20"/>
                <w:szCs w:val="20"/>
              </w:rPr>
              <w:t>:</w:t>
            </w:r>
          </w:p>
        </w:tc>
        <w:tc>
          <w:tcPr>
            <w:tcW w:w="3144" w:type="dxa"/>
          </w:tcPr>
          <w:p w:rsidR="00684405" w:rsidRPr="009245D4" w:rsidRDefault="00684405" w:rsidP="00684405">
            <w:pPr>
              <w:spacing w:after="0" w:line="20" w:lineRule="atLeast"/>
              <w:rPr>
                <w:rFonts w:ascii="Sylfaen" w:hAnsi="Sylfaen"/>
                <w:b/>
                <w:sz w:val="20"/>
                <w:szCs w:val="20"/>
              </w:rPr>
            </w:pPr>
            <w:r w:rsidRPr="009245D4">
              <w:rPr>
                <w:rFonts w:ascii="Sylfaen" w:hAnsi="Sylfaen"/>
                <w:b/>
                <w:sz w:val="20"/>
                <w:szCs w:val="20"/>
              </w:rPr>
              <w:t>Ծրագրի ազդեցության (վերջնական արդյունքի) ցուցանիշ</w:t>
            </w:r>
            <w:r w:rsidR="009245D4" w:rsidRPr="009245D4">
              <w:rPr>
                <w:rFonts w:ascii="Sylfaen" w:hAnsi="Sylfaen"/>
                <w:b/>
                <w:sz w:val="20"/>
                <w:szCs w:val="20"/>
              </w:rPr>
              <w:t>.</w:t>
            </w:r>
          </w:p>
          <w:p w:rsidR="00BD5117" w:rsidRPr="00072CBC" w:rsidRDefault="00BD5117" w:rsidP="00BD5117">
            <w:pPr>
              <w:pStyle w:val="a7"/>
              <w:spacing w:after="0" w:line="240" w:lineRule="auto"/>
              <w:ind w:left="0" w:right="-69"/>
              <w:contextualSpacing w:val="0"/>
              <w:rPr>
                <w:rFonts w:ascii="Sylfaen" w:hAnsi="Sylfaen"/>
                <w:sz w:val="20"/>
                <w:szCs w:val="20"/>
              </w:rPr>
            </w:pPr>
            <w:r w:rsidRPr="00072CBC">
              <w:rPr>
                <w:rFonts w:ascii="Sylfaen" w:hAnsi="Sylfaen"/>
                <w:sz w:val="20"/>
                <w:szCs w:val="20"/>
              </w:rPr>
              <w:t>Աշխատակազմը բնականոն գործ</w:t>
            </w:r>
            <w:r w:rsidRPr="008D347B">
              <w:rPr>
                <w:rFonts w:ascii="Sylfaen" w:hAnsi="Sylfaen"/>
                <w:sz w:val="20"/>
                <w:szCs w:val="20"/>
              </w:rPr>
              <w:t>ել</w:t>
            </w:r>
            <w:r w:rsidRPr="00072CBC">
              <w:rPr>
                <w:rFonts w:ascii="Sylfaen" w:hAnsi="Sylfaen"/>
                <w:sz w:val="20"/>
                <w:szCs w:val="20"/>
              </w:rPr>
              <w:t xml:space="preserve"> է, բարելավվել է</w:t>
            </w:r>
          </w:p>
          <w:p w:rsidR="00684405" w:rsidRPr="009A2019" w:rsidRDefault="00BD5117" w:rsidP="00BD5117">
            <w:pPr>
              <w:spacing w:after="0" w:line="20" w:lineRule="atLeast"/>
              <w:rPr>
                <w:rFonts w:ascii="Sylfaen" w:hAnsi="Sylfaen"/>
                <w:sz w:val="20"/>
                <w:szCs w:val="20"/>
              </w:rPr>
            </w:pPr>
            <w:r w:rsidRPr="00072CBC">
              <w:rPr>
                <w:rFonts w:ascii="Sylfaen" w:hAnsi="Sylfaen"/>
                <w:sz w:val="20"/>
                <w:szCs w:val="20"/>
              </w:rPr>
              <w:t xml:space="preserve">բնակչությանը </w:t>
            </w:r>
            <w:r>
              <w:rPr>
                <w:rFonts w:ascii="Sylfaen" w:hAnsi="Sylfaen"/>
                <w:sz w:val="20"/>
                <w:szCs w:val="20"/>
              </w:rPr>
              <w:t>մատուցվ</w:t>
            </w:r>
            <w:r w:rsidRPr="005D4789">
              <w:rPr>
                <w:rFonts w:ascii="Sylfaen" w:hAnsi="Sylfaen"/>
                <w:sz w:val="20"/>
                <w:szCs w:val="20"/>
              </w:rPr>
              <w:t>ած</w:t>
            </w:r>
            <w:r w:rsidRPr="00072CBC">
              <w:rPr>
                <w:rFonts w:ascii="Sylfaen" w:hAnsi="Sylfaen"/>
                <w:sz w:val="20"/>
                <w:szCs w:val="20"/>
              </w:rPr>
              <w:t xml:space="preserve">  հանրային ծառայությունների մատչելիությունը և որակը</w:t>
            </w:r>
            <w:r w:rsidRPr="00F43D6E">
              <w:rPr>
                <w:rFonts w:ascii="Sylfaen" w:hAnsi="Sylfaen"/>
                <w:sz w:val="20"/>
                <w:szCs w:val="20"/>
              </w:rPr>
              <w:t xml:space="preserve"> - </w:t>
            </w:r>
            <w:r w:rsidRPr="005477E9">
              <w:rPr>
                <w:rFonts w:ascii="Sylfaen" w:hAnsi="Sylfaen" w:cs="Sylfaen"/>
                <w:color w:val="000000"/>
                <w:sz w:val="20"/>
                <w:szCs w:val="20"/>
                <w:shd w:val="clear" w:color="auto" w:fill="FFFFFF"/>
              </w:rPr>
              <w:t>ավելի</w:t>
            </w:r>
            <w:r w:rsidRPr="005477E9">
              <w:rPr>
                <w:rFonts w:ascii="Sylfaen" w:hAnsi="Sylfaen"/>
                <w:color w:val="000000"/>
                <w:sz w:val="20"/>
                <w:szCs w:val="20"/>
                <w:shd w:val="clear" w:color="auto" w:fill="FFFFFF"/>
              </w:rPr>
              <w:t xml:space="preserve"> </w:t>
            </w:r>
            <w:r w:rsidRPr="005477E9">
              <w:rPr>
                <w:rFonts w:ascii="Sylfaen" w:hAnsi="Sylfaen" w:cs="Sylfaen"/>
                <w:color w:val="000000"/>
                <w:sz w:val="20"/>
                <w:szCs w:val="20"/>
                <w:shd w:val="clear" w:color="auto" w:fill="FFFFFF"/>
              </w:rPr>
              <w:t>շատ</w:t>
            </w:r>
            <w:r w:rsidRPr="005477E9">
              <w:rPr>
                <w:rFonts w:ascii="Sylfaen" w:hAnsi="Sylfaen"/>
                <w:color w:val="000000"/>
                <w:sz w:val="20"/>
                <w:szCs w:val="20"/>
                <w:shd w:val="clear" w:color="auto" w:fill="FFFFFF"/>
              </w:rPr>
              <w:t xml:space="preserve"> </w:t>
            </w:r>
            <w:r w:rsidRPr="005477E9">
              <w:rPr>
                <w:rFonts w:ascii="Sylfaen" w:hAnsi="Sylfaen" w:cs="Sylfaen"/>
                <w:color w:val="000000"/>
                <w:sz w:val="20"/>
                <w:szCs w:val="20"/>
                <w:shd w:val="clear" w:color="auto" w:fill="FFFFFF"/>
              </w:rPr>
              <w:t>լավ</w:t>
            </w:r>
            <w:r w:rsidRPr="005477E9">
              <w:rPr>
                <w:rFonts w:ascii="Sylfaen" w:hAnsi="Sylfaen"/>
                <w:color w:val="000000"/>
                <w:sz w:val="20"/>
                <w:szCs w:val="20"/>
                <w:shd w:val="clear" w:color="auto" w:fill="FFFFFF"/>
              </w:rPr>
              <w:t xml:space="preserve">, </w:t>
            </w:r>
            <w:r w:rsidRPr="005477E9">
              <w:rPr>
                <w:rFonts w:ascii="Sylfaen" w:hAnsi="Sylfaen" w:cs="Sylfaen"/>
                <w:color w:val="000000"/>
                <w:sz w:val="20"/>
                <w:szCs w:val="20"/>
                <w:shd w:val="clear" w:color="auto" w:fill="FFFFFF"/>
              </w:rPr>
              <w:t>քան</w:t>
            </w:r>
            <w:r w:rsidRPr="005477E9">
              <w:rPr>
                <w:rFonts w:ascii="Sylfaen" w:hAnsi="Sylfaen"/>
                <w:color w:val="000000"/>
                <w:sz w:val="20"/>
                <w:szCs w:val="20"/>
                <w:shd w:val="clear" w:color="auto" w:fill="FFFFFF"/>
              </w:rPr>
              <w:t xml:space="preserve"> </w:t>
            </w:r>
            <w:r w:rsidRPr="005477E9">
              <w:rPr>
                <w:rFonts w:ascii="Sylfaen" w:hAnsi="Sylfaen" w:cs="Sylfaen"/>
                <w:color w:val="000000"/>
                <w:sz w:val="20"/>
                <w:szCs w:val="20"/>
                <w:shd w:val="clear" w:color="auto" w:fill="FFFFFF"/>
              </w:rPr>
              <w:t>վատ</w:t>
            </w:r>
          </w:p>
        </w:tc>
        <w:tc>
          <w:tcPr>
            <w:tcW w:w="1932" w:type="dxa"/>
            <w:gridSpan w:val="2"/>
          </w:tcPr>
          <w:p w:rsidR="00684405" w:rsidRPr="009A2019" w:rsidRDefault="00684405" w:rsidP="00684405">
            <w:pPr>
              <w:spacing w:after="0" w:line="20" w:lineRule="atLeast"/>
              <w:rPr>
                <w:rFonts w:ascii="Sylfaen" w:hAnsi="Sylfaen"/>
                <w:sz w:val="20"/>
                <w:szCs w:val="20"/>
              </w:rPr>
            </w:pPr>
            <w:r w:rsidRPr="009245D4">
              <w:rPr>
                <w:rFonts w:ascii="Sylfaen" w:hAnsi="Sylfaen"/>
                <w:b/>
                <w:sz w:val="20"/>
                <w:szCs w:val="20"/>
              </w:rPr>
              <w:t>Ծրագրի գնահատման համակարգ</w:t>
            </w:r>
            <w:r w:rsidRPr="009A2019">
              <w:rPr>
                <w:rFonts w:ascii="Sylfaen" w:hAnsi="Sylfaen"/>
                <w:sz w:val="20"/>
                <w:szCs w:val="20"/>
              </w:rPr>
              <w:t>,</w:t>
            </w:r>
          </w:p>
          <w:p w:rsidR="00684405" w:rsidRPr="00BD5117" w:rsidRDefault="00684405" w:rsidP="00684405">
            <w:pPr>
              <w:spacing w:after="0" w:line="20" w:lineRule="atLeast"/>
              <w:rPr>
                <w:rFonts w:ascii="Sylfaen" w:hAnsi="Sylfaen"/>
                <w:sz w:val="18"/>
                <w:szCs w:val="18"/>
              </w:rPr>
            </w:pPr>
            <w:r w:rsidRPr="00BD5117">
              <w:rPr>
                <w:rFonts w:ascii="Sylfaen" w:hAnsi="Sylfaen"/>
                <w:sz w:val="18"/>
                <w:szCs w:val="18"/>
              </w:rPr>
              <w:t>ՄԳ կիսամյակային, տարեկան հաշվետվություններ</w:t>
            </w:r>
          </w:p>
        </w:tc>
        <w:tc>
          <w:tcPr>
            <w:tcW w:w="1538" w:type="dxa"/>
          </w:tcPr>
          <w:p w:rsidR="00684405" w:rsidRPr="00BD5117" w:rsidRDefault="00684405" w:rsidP="00BD5117">
            <w:pPr>
              <w:spacing w:after="0" w:line="20" w:lineRule="atLeast"/>
              <w:ind w:right="-189"/>
              <w:rPr>
                <w:rFonts w:ascii="Sylfaen" w:hAnsi="Sylfaen"/>
                <w:sz w:val="18"/>
                <w:szCs w:val="18"/>
              </w:rPr>
            </w:pPr>
            <w:r w:rsidRPr="00BD5117">
              <w:rPr>
                <w:rFonts w:ascii="Sylfaen" w:hAnsi="Sylfaen"/>
                <w:sz w:val="18"/>
                <w:szCs w:val="18"/>
              </w:rPr>
              <w:t xml:space="preserve">Համայնքի ղեկավար,  աշխատակազմի քարտուղար, </w:t>
            </w:r>
          </w:p>
          <w:p w:rsidR="00684405" w:rsidRPr="00BD5117" w:rsidRDefault="00684405" w:rsidP="00226D3F">
            <w:pPr>
              <w:spacing w:after="0" w:line="20" w:lineRule="atLeast"/>
              <w:rPr>
                <w:rFonts w:ascii="Sylfaen" w:hAnsi="Sylfaen"/>
                <w:sz w:val="18"/>
                <w:szCs w:val="18"/>
              </w:rPr>
            </w:pPr>
            <w:r w:rsidRPr="00BD5117">
              <w:rPr>
                <w:rFonts w:ascii="Sylfaen" w:hAnsi="Sylfaen"/>
                <w:sz w:val="18"/>
                <w:szCs w:val="18"/>
              </w:rPr>
              <w:t>բնակավայրերի</w:t>
            </w:r>
          </w:p>
          <w:p w:rsidR="00684405" w:rsidRPr="009A2019" w:rsidRDefault="00684405" w:rsidP="00226D3F">
            <w:pPr>
              <w:spacing w:after="0" w:line="20" w:lineRule="atLeast"/>
              <w:rPr>
                <w:rFonts w:ascii="Sylfaen" w:hAnsi="Sylfaen"/>
                <w:sz w:val="20"/>
                <w:szCs w:val="20"/>
              </w:rPr>
            </w:pPr>
            <w:r w:rsidRPr="00BD5117">
              <w:rPr>
                <w:rFonts w:ascii="Sylfaen" w:hAnsi="Sylfaen"/>
                <w:sz w:val="18"/>
                <w:szCs w:val="18"/>
              </w:rPr>
              <w:t>վարչական ղեկավարներ</w:t>
            </w:r>
          </w:p>
        </w:tc>
        <w:tc>
          <w:tcPr>
            <w:tcW w:w="1096" w:type="dxa"/>
          </w:tcPr>
          <w:p w:rsidR="00BD5117" w:rsidRDefault="00BD5117" w:rsidP="00BD5117">
            <w:pPr>
              <w:spacing w:after="0" w:line="20" w:lineRule="atLeast"/>
              <w:ind w:right="-148" w:hanging="183"/>
              <w:jc w:val="both"/>
              <w:rPr>
                <w:rFonts w:ascii="Sylfaen" w:hAnsi="Sylfaen"/>
                <w:sz w:val="18"/>
                <w:szCs w:val="18"/>
                <w:lang w:val="en-US"/>
              </w:rPr>
            </w:pPr>
            <w:r w:rsidRPr="005F40A4">
              <w:rPr>
                <w:rFonts w:ascii="Sylfaen" w:hAnsi="Sylfaen"/>
                <w:sz w:val="18"/>
                <w:szCs w:val="18"/>
              </w:rPr>
              <w:t xml:space="preserve">  </w:t>
            </w:r>
            <w:r w:rsidR="00684405" w:rsidRPr="00BD5117">
              <w:rPr>
                <w:rFonts w:ascii="Sylfaen" w:hAnsi="Sylfaen"/>
                <w:sz w:val="18"/>
                <w:szCs w:val="18"/>
              </w:rPr>
              <w:t>2018թ</w:t>
            </w:r>
            <w:r>
              <w:rPr>
                <w:rFonts w:ascii="Sylfaen" w:hAnsi="Sylfaen"/>
                <w:sz w:val="18"/>
                <w:szCs w:val="18"/>
              </w:rPr>
              <w:t>.</w:t>
            </w:r>
          </w:p>
          <w:p w:rsidR="00684405" w:rsidRPr="00BD5117" w:rsidRDefault="00BD5117" w:rsidP="00BD5117">
            <w:pPr>
              <w:spacing w:after="0" w:line="20" w:lineRule="atLeast"/>
              <w:ind w:left="-41" w:right="-148" w:hanging="142"/>
              <w:jc w:val="both"/>
              <w:rPr>
                <w:rFonts w:ascii="Sylfaen" w:hAnsi="Sylfaen"/>
                <w:sz w:val="18"/>
                <w:szCs w:val="18"/>
              </w:rPr>
            </w:pPr>
            <w:r>
              <w:rPr>
                <w:rFonts w:ascii="Sylfaen" w:hAnsi="Sylfaen"/>
                <w:sz w:val="18"/>
                <w:szCs w:val="18"/>
                <w:lang w:val="en-US"/>
              </w:rPr>
              <w:t xml:space="preserve">  </w:t>
            </w:r>
            <w:r w:rsidR="00684405" w:rsidRPr="00BD5117">
              <w:rPr>
                <w:rFonts w:ascii="Sylfaen" w:hAnsi="Sylfaen"/>
                <w:sz w:val="18"/>
                <w:szCs w:val="18"/>
              </w:rPr>
              <w:t>հունվար</w:t>
            </w:r>
            <w:r>
              <w:rPr>
                <w:rFonts w:ascii="Sylfaen" w:hAnsi="Sylfaen"/>
                <w:sz w:val="18"/>
                <w:szCs w:val="18"/>
              </w:rPr>
              <w:t>-</w:t>
            </w:r>
            <w:r w:rsidR="00684405" w:rsidRPr="00BD5117">
              <w:rPr>
                <w:rFonts w:ascii="Sylfaen" w:hAnsi="Sylfaen"/>
                <w:sz w:val="18"/>
                <w:szCs w:val="18"/>
              </w:rPr>
              <w:t>դեկտեմբեր</w:t>
            </w:r>
          </w:p>
        </w:tc>
        <w:tc>
          <w:tcPr>
            <w:tcW w:w="1701" w:type="dxa"/>
          </w:tcPr>
          <w:p w:rsidR="00684405" w:rsidRPr="00BD5117" w:rsidRDefault="00684405" w:rsidP="00684405">
            <w:pPr>
              <w:spacing w:after="0" w:line="20" w:lineRule="atLeast"/>
              <w:rPr>
                <w:rFonts w:ascii="Sylfaen" w:hAnsi="Sylfaen"/>
                <w:sz w:val="18"/>
                <w:szCs w:val="18"/>
              </w:rPr>
            </w:pPr>
            <w:r w:rsidRPr="00BD5117">
              <w:rPr>
                <w:rFonts w:ascii="Sylfaen" w:hAnsi="Sylfaen"/>
                <w:sz w:val="18"/>
                <w:szCs w:val="18"/>
              </w:rPr>
              <w:t xml:space="preserve">Համապատասխան մարդկային, նյութական և ֆինանսական ռեսուրսների առկայություն </w:t>
            </w:r>
          </w:p>
        </w:tc>
      </w:tr>
      <w:tr w:rsidR="00684405" w:rsidRPr="009A2019" w:rsidTr="00B26F5E">
        <w:trPr>
          <w:jc w:val="center"/>
        </w:trPr>
        <w:tc>
          <w:tcPr>
            <w:tcW w:w="2213" w:type="dxa"/>
            <w:tcBorders>
              <w:bottom w:val="single" w:sz="4" w:space="0" w:color="auto"/>
            </w:tcBorders>
          </w:tcPr>
          <w:p w:rsidR="00684405" w:rsidRPr="000A7B0B" w:rsidRDefault="00684405" w:rsidP="000A7B0B">
            <w:pPr>
              <w:spacing w:after="0" w:line="20" w:lineRule="atLeast"/>
              <w:ind w:hanging="115"/>
              <w:rPr>
                <w:rFonts w:ascii="Sylfaen" w:hAnsi="Sylfaen"/>
                <w:b/>
                <w:sz w:val="20"/>
                <w:szCs w:val="20"/>
              </w:rPr>
            </w:pPr>
            <w:r w:rsidRPr="000A7B0B">
              <w:rPr>
                <w:rFonts w:ascii="Sylfaen" w:hAnsi="Sylfaen"/>
                <w:b/>
                <w:sz w:val="20"/>
                <w:szCs w:val="20"/>
              </w:rPr>
              <w:t>Միջանկյալ արդյունք 1</w:t>
            </w:r>
          </w:p>
          <w:p w:rsidR="00684405" w:rsidRPr="009A2019" w:rsidRDefault="00684405" w:rsidP="00684405">
            <w:pPr>
              <w:spacing w:after="0" w:line="20" w:lineRule="atLeast"/>
              <w:rPr>
                <w:rFonts w:ascii="Sylfaen" w:hAnsi="Sylfaen"/>
                <w:sz w:val="20"/>
                <w:szCs w:val="20"/>
              </w:rPr>
            </w:pPr>
            <w:r w:rsidRPr="009A2019">
              <w:rPr>
                <w:rFonts w:ascii="Sylfaen" w:hAnsi="Sylfaen"/>
                <w:sz w:val="20"/>
                <w:szCs w:val="20"/>
              </w:rPr>
              <w:t>Ապահովվել է աշխատակազմի</w:t>
            </w:r>
          </w:p>
          <w:p w:rsidR="00684405" w:rsidRPr="009A2019" w:rsidRDefault="00684405" w:rsidP="00684405">
            <w:pPr>
              <w:spacing w:after="0" w:line="20" w:lineRule="atLeast"/>
              <w:rPr>
                <w:rFonts w:ascii="Sylfaen" w:hAnsi="Sylfaen"/>
                <w:sz w:val="20"/>
                <w:szCs w:val="20"/>
              </w:rPr>
            </w:pPr>
            <w:r w:rsidRPr="009A2019">
              <w:rPr>
                <w:rFonts w:ascii="Sylfaen" w:hAnsi="Sylfaen"/>
                <w:sz w:val="20"/>
                <w:szCs w:val="20"/>
              </w:rPr>
              <w:t>բնականոն գործունեությունը</w:t>
            </w:r>
          </w:p>
        </w:tc>
        <w:tc>
          <w:tcPr>
            <w:tcW w:w="3144" w:type="dxa"/>
            <w:tcBorders>
              <w:bottom w:val="single" w:sz="4" w:space="0" w:color="auto"/>
            </w:tcBorders>
            <w:vAlign w:val="center"/>
          </w:tcPr>
          <w:p w:rsidR="00684405" w:rsidRPr="000A7B0B" w:rsidRDefault="00684405" w:rsidP="00684405">
            <w:pPr>
              <w:spacing w:after="0" w:line="20" w:lineRule="atLeast"/>
              <w:rPr>
                <w:rFonts w:ascii="Sylfaen" w:hAnsi="Sylfaen"/>
                <w:b/>
                <w:sz w:val="20"/>
                <w:szCs w:val="20"/>
              </w:rPr>
            </w:pPr>
            <w:r w:rsidRPr="000A7B0B">
              <w:rPr>
                <w:rFonts w:ascii="Sylfaen" w:hAnsi="Sylfaen"/>
                <w:b/>
                <w:sz w:val="20"/>
                <w:szCs w:val="20"/>
              </w:rPr>
              <w:t xml:space="preserve">Ելքային ցուցանիշներ (քանակ, որակ, ժամկետ) </w:t>
            </w:r>
          </w:p>
          <w:p w:rsidR="00684405" w:rsidRPr="009A2019" w:rsidRDefault="00684405" w:rsidP="00675111">
            <w:pPr>
              <w:numPr>
                <w:ilvl w:val="0"/>
                <w:numId w:val="13"/>
              </w:numPr>
              <w:spacing w:after="0" w:line="240" w:lineRule="auto"/>
              <w:ind w:left="169" w:right="-69" w:hanging="169"/>
              <w:contextualSpacing/>
              <w:rPr>
                <w:rFonts w:ascii="Sylfaen" w:hAnsi="Sylfaen"/>
                <w:sz w:val="20"/>
                <w:szCs w:val="20"/>
              </w:rPr>
            </w:pPr>
            <w:r w:rsidRPr="009A2019">
              <w:rPr>
                <w:rFonts w:ascii="Sylfaen" w:hAnsi="Sylfaen"/>
                <w:sz w:val="20"/>
                <w:szCs w:val="20"/>
              </w:rPr>
              <w:t xml:space="preserve">Համայնքի աշխատակազմի աշխատողների թիվը, </w:t>
            </w:r>
            <w:r w:rsidR="00DB747C" w:rsidRPr="009A2019">
              <w:rPr>
                <w:rFonts w:ascii="Sylfaen" w:hAnsi="Sylfaen"/>
                <w:sz w:val="20"/>
                <w:szCs w:val="20"/>
              </w:rPr>
              <w:t>56</w:t>
            </w:r>
          </w:p>
          <w:p w:rsidR="00684405" w:rsidRPr="009A2019" w:rsidRDefault="00684405" w:rsidP="00675111">
            <w:pPr>
              <w:numPr>
                <w:ilvl w:val="0"/>
                <w:numId w:val="13"/>
              </w:numPr>
              <w:spacing w:after="0" w:line="240" w:lineRule="auto"/>
              <w:ind w:left="169" w:right="-69" w:hanging="169"/>
              <w:contextualSpacing/>
              <w:rPr>
                <w:rFonts w:ascii="Sylfaen" w:hAnsi="Sylfaen"/>
                <w:sz w:val="20"/>
                <w:szCs w:val="20"/>
              </w:rPr>
            </w:pPr>
            <w:r w:rsidRPr="009A2019">
              <w:rPr>
                <w:rFonts w:ascii="Sylfaen" w:hAnsi="Sylfaen"/>
                <w:sz w:val="20"/>
                <w:szCs w:val="20"/>
              </w:rPr>
              <w:t xml:space="preserve">Համայնքի ենթակայության կազմակերպությունների թիվը, </w:t>
            </w:r>
            <w:r w:rsidR="00DB747C" w:rsidRPr="009A2019">
              <w:rPr>
                <w:rFonts w:ascii="Sylfaen" w:hAnsi="Sylfaen"/>
                <w:sz w:val="20"/>
                <w:szCs w:val="20"/>
              </w:rPr>
              <w:t>4</w:t>
            </w:r>
          </w:p>
          <w:p w:rsidR="00684405" w:rsidRPr="009A2019" w:rsidRDefault="00684405" w:rsidP="00675111">
            <w:pPr>
              <w:numPr>
                <w:ilvl w:val="0"/>
                <w:numId w:val="13"/>
              </w:numPr>
              <w:spacing w:after="0" w:line="240" w:lineRule="auto"/>
              <w:ind w:left="169" w:right="-69" w:hanging="169"/>
              <w:contextualSpacing/>
              <w:rPr>
                <w:rFonts w:ascii="Sylfaen" w:hAnsi="Sylfaen"/>
                <w:sz w:val="20"/>
                <w:szCs w:val="20"/>
              </w:rPr>
            </w:pPr>
            <w:r w:rsidRPr="009A2019">
              <w:rPr>
                <w:rFonts w:ascii="Sylfaen" w:hAnsi="Sylfaen"/>
                <w:sz w:val="20"/>
                <w:szCs w:val="20"/>
              </w:rPr>
              <w:t xml:space="preserve">Անշարժ գույքի հարկի բազայում առկա </w:t>
            </w:r>
            <w:r w:rsidRPr="009A2019">
              <w:rPr>
                <w:rFonts w:ascii="Sylfaen" w:hAnsi="Sylfaen"/>
                <w:sz w:val="20"/>
                <w:szCs w:val="20"/>
              </w:rPr>
              <w:lastRenderedPageBreak/>
              <w:t>անճշտությունների նվազեցում, 4%</w:t>
            </w:r>
            <w:r w:rsidR="000A7B0B" w:rsidRPr="000A7B0B">
              <w:rPr>
                <w:rFonts w:ascii="Sylfaen" w:hAnsi="Sylfaen"/>
                <w:sz w:val="20"/>
                <w:szCs w:val="20"/>
              </w:rPr>
              <w:t>-ով</w:t>
            </w:r>
          </w:p>
          <w:p w:rsidR="00684405" w:rsidRPr="009A2019" w:rsidRDefault="00684405" w:rsidP="00675111">
            <w:pPr>
              <w:numPr>
                <w:ilvl w:val="0"/>
                <w:numId w:val="13"/>
              </w:numPr>
              <w:spacing w:after="0" w:line="240" w:lineRule="auto"/>
              <w:ind w:left="169" w:right="-69" w:hanging="169"/>
              <w:contextualSpacing/>
              <w:rPr>
                <w:rFonts w:ascii="Sylfaen" w:hAnsi="Sylfaen"/>
                <w:sz w:val="20"/>
                <w:szCs w:val="20"/>
              </w:rPr>
            </w:pPr>
            <w:r w:rsidRPr="009A2019">
              <w:rPr>
                <w:rFonts w:ascii="Sylfaen" w:hAnsi="Sylfaen"/>
                <w:sz w:val="20"/>
                <w:szCs w:val="20"/>
              </w:rPr>
              <w:t>Համայնքի աշխատակազմի աշխատանքային օրերի թիվը տարվա ընթացքում, 273 օր</w:t>
            </w:r>
          </w:p>
          <w:p w:rsidR="00684405" w:rsidRPr="009A2019" w:rsidRDefault="00684405" w:rsidP="00675111">
            <w:pPr>
              <w:numPr>
                <w:ilvl w:val="0"/>
                <w:numId w:val="13"/>
              </w:numPr>
              <w:spacing w:after="0" w:line="240" w:lineRule="auto"/>
              <w:ind w:left="169" w:right="-69" w:hanging="169"/>
              <w:contextualSpacing/>
              <w:rPr>
                <w:rFonts w:ascii="Sylfaen" w:hAnsi="Sylfaen"/>
                <w:sz w:val="20"/>
                <w:szCs w:val="20"/>
              </w:rPr>
            </w:pPr>
            <w:r w:rsidRPr="009A2019">
              <w:rPr>
                <w:rFonts w:ascii="Sylfaen" w:hAnsi="Sylfaen"/>
                <w:sz w:val="20"/>
                <w:szCs w:val="20"/>
              </w:rPr>
              <w:t>Համայնքի պաշտոնական համացանցային կայքի առկայությունը, այո</w:t>
            </w:r>
          </w:p>
          <w:p w:rsidR="00684405" w:rsidRPr="000A7B0B" w:rsidRDefault="00684405" w:rsidP="00675111">
            <w:pPr>
              <w:numPr>
                <w:ilvl w:val="0"/>
                <w:numId w:val="13"/>
              </w:numPr>
              <w:spacing w:after="0" w:line="240" w:lineRule="auto"/>
              <w:ind w:left="169" w:right="-69" w:hanging="169"/>
              <w:contextualSpacing/>
              <w:rPr>
                <w:rFonts w:ascii="Sylfaen" w:hAnsi="Sylfaen"/>
                <w:sz w:val="20"/>
                <w:szCs w:val="20"/>
              </w:rPr>
            </w:pPr>
            <w:r w:rsidRPr="009A2019">
              <w:rPr>
                <w:rFonts w:ascii="Sylfaen" w:hAnsi="Sylfaen"/>
                <w:sz w:val="20"/>
                <w:szCs w:val="20"/>
              </w:rPr>
              <w:t>ՏԻՄ-երի, աշխատակազմի գործունեության վերաբերյալ բնակիչների կողմից ստացվող դիմում-բողոքների թվի նվազում, 5 %-ով</w:t>
            </w:r>
          </w:p>
          <w:p w:rsidR="00684405" w:rsidRPr="000A7B0B" w:rsidRDefault="00684405" w:rsidP="00675111">
            <w:pPr>
              <w:numPr>
                <w:ilvl w:val="0"/>
                <w:numId w:val="13"/>
              </w:numPr>
              <w:spacing w:after="0" w:line="240" w:lineRule="auto"/>
              <w:ind w:left="169" w:right="-69" w:hanging="169"/>
              <w:contextualSpacing/>
              <w:rPr>
                <w:rFonts w:ascii="Sylfaen" w:hAnsi="Sylfaen"/>
                <w:sz w:val="20"/>
                <w:szCs w:val="20"/>
              </w:rPr>
            </w:pPr>
            <w:r w:rsidRPr="000A7B0B">
              <w:rPr>
                <w:rFonts w:ascii="Sylfaen" w:hAnsi="Sylfaen"/>
                <w:sz w:val="20"/>
                <w:szCs w:val="20"/>
              </w:rPr>
              <w:t>Աշխատակազմում առկա տեղեկատվական և հեռահաղորդակցության համակարգերի օգտագործման մակարդակը` 80%</w:t>
            </w:r>
          </w:p>
          <w:p w:rsidR="00684405" w:rsidRPr="000A7B0B" w:rsidRDefault="00684405" w:rsidP="00675111">
            <w:pPr>
              <w:numPr>
                <w:ilvl w:val="0"/>
                <w:numId w:val="13"/>
              </w:numPr>
              <w:spacing w:after="0" w:line="240" w:lineRule="auto"/>
              <w:ind w:left="169" w:right="-69" w:hanging="169"/>
              <w:contextualSpacing/>
              <w:rPr>
                <w:rFonts w:ascii="Sylfaen" w:hAnsi="Sylfaen"/>
                <w:sz w:val="20"/>
                <w:szCs w:val="20"/>
              </w:rPr>
            </w:pPr>
            <w:r w:rsidRPr="000A7B0B">
              <w:rPr>
                <w:rFonts w:ascii="Sylfaen" w:hAnsi="Sylfaen"/>
                <w:sz w:val="20"/>
                <w:szCs w:val="20"/>
              </w:rPr>
              <w:t>Աշխատակազմում ստացված մեկ դիմումին պատասխանելու միջին ժամանակը</w:t>
            </w:r>
            <w:r w:rsidR="00DB747C" w:rsidRPr="000A7B0B">
              <w:rPr>
                <w:rFonts w:ascii="Sylfaen" w:hAnsi="Sylfaen"/>
                <w:sz w:val="20"/>
                <w:szCs w:val="20"/>
              </w:rPr>
              <w:t>, 7</w:t>
            </w:r>
            <w:r w:rsidRPr="000A7B0B">
              <w:rPr>
                <w:rFonts w:ascii="Sylfaen" w:hAnsi="Sylfaen"/>
                <w:sz w:val="20"/>
                <w:szCs w:val="20"/>
              </w:rPr>
              <w:t xml:space="preserve"> օր</w:t>
            </w:r>
          </w:p>
        </w:tc>
        <w:tc>
          <w:tcPr>
            <w:tcW w:w="1932" w:type="dxa"/>
            <w:gridSpan w:val="2"/>
          </w:tcPr>
          <w:p w:rsidR="000A7B0B" w:rsidRPr="000A7B0B" w:rsidRDefault="000A7B0B" w:rsidP="000A7B0B">
            <w:pPr>
              <w:spacing w:after="0" w:line="20" w:lineRule="atLeast"/>
              <w:ind w:right="-118"/>
              <w:rPr>
                <w:rFonts w:ascii="Sylfaen" w:hAnsi="Sylfaen"/>
                <w:b/>
                <w:sz w:val="18"/>
                <w:szCs w:val="18"/>
              </w:rPr>
            </w:pPr>
            <w:r w:rsidRPr="000A7B0B">
              <w:rPr>
                <w:rFonts w:ascii="Sylfaen" w:hAnsi="Sylfaen"/>
                <w:b/>
                <w:sz w:val="18"/>
                <w:szCs w:val="18"/>
              </w:rPr>
              <w:lastRenderedPageBreak/>
              <w:t>Տեղեկատվական աղբյուրներ.</w:t>
            </w:r>
          </w:p>
          <w:p w:rsidR="00684405" w:rsidRPr="000A7B0B" w:rsidRDefault="00684405" w:rsidP="00684405">
            <w:pPr>
              <w:spacing w:after="0" w:line="240" w:lineRule="auto"/>
              <w:ind w:right="-96"/>
              <w:contextualSpacing/>
              <w:rPr>
                <w:rFonts w:ascii="Sylfaen" w:hAnsi="Sylfaen"/>
                <w:sz w:val="18"/>
                <w:szCs w:val="18"/>
              </w:rPr>
            </w:pPr>
            <w:r w:rsidRPr="000A7B0B">
              <w:rPr>
                <w:rFonts w:ascii="Sylfaen" w:hAnsi="Sylfaen"/>
                <w:sz w:val="18"/>
                <w:szCs w:val="18"/>
              </w:rPr>
              <w:t>Աշխատակազմ,  ՄԳ կիսամյակային, տարեկան հաշվետվություններ,</w:t>
            </w:r>
          </w:p>
          <w:p w:rsidR="00684405" w:rsidRPr="000A7B0B" w:rsidRDefault="00684405" w:rsidP="00684405">
            <w:pPr>
              <w:spacing w:after="0" w:line="240" w:lineRule="auto"/>
              <w:ind w:right="-96"/>
              <w:contextualSpacing/>
              <w:rPr>
                <w:rFonts w:ascii="Sylfaen" w:hAnsi="Sylfaen"/>
                <w:sz w:val="18"/>
                <w:szCs w:val="18"/>
              </w:rPr>
            </w:pPr>
            <w:r w:rsidRPr="000A7B0B">
              <w:rPr>
                <w:rFonts w:ascii="Sylfaen" w:hAnsi="Sylfaen"/>
                <w:sz w:val="18"/>
                <w:szCs w:val="18"/>
              </w:rPr>
              <w:t xml:space="preserve">քաղաքացիական հասարակության կազմակերպություններ և խմբեր, </w:t>
            </w:r>
            <w:r w:rsidRPr="000A7B0B">
              <w:rPr>
                <w:rFonts w:ascii="Sylfaen" w:hAnsi="Sylfaen"/>
                <w:sz w:val="18"/>
                <w:szCs w:val="18"/>
              </w:rPr>
              <w:lastRenderedPageBreak/>
              <w:t>բնակիչներ</w:t>
            </w:r>
          </w:p>
          <w:p w:rsidR="00684405" w:rsidRPr="000A7B0B" w:rsidRDefault="00684405" w:rsidP="00684405">
            <w:pPr>
              <w:spacing w:after="0" w:line="20" w:lineRule="atLeast"/>
              <w:rPr>
                <w:rFonts w:ascii="Sylfaen" w:hAnsi="Sylfaen"/>
                <w:sz w:val="18"/>
                <w:szCs w:val="18"/>
              </w:rPr>
            </w:pPr>
          </w:p>
        </w:tc>
        <w:tc>
          <w:tcPr>
            <w:tcW w:w="1538" w:type="dxa"/>
          </w:tcPr>
          <w:p w:rsidR="00684405" w:rsidRPr="000A7B0B" w:rsidRDefault="00684405" w:rsidP="00684405">
            <w:pPr>
              <w:spacing w:after="0" w:line="20" w:lineRule="atLeast"/>
              <w:rPr>
                <w:rFonts w:ascii="Sylfaen" w:hAnsi="Sylfaen"/>
                <w:sz w:val="18"/>
                <w:szCs w:val="18"/>
              </w:rPr>
            </w:pPr>
            <w:r w:rsidRPr="000A7B0B">
              <w:rPr>
                <w:rFonts w:ascii="Sylfaen" w:hAnsi="Sylfaen"/>
                <w:sz w:val="18"/>
                <w:szCs w:val="18"/>
              </w:rPr>
              <w:lastRenderedPageBreak/>
              <w:t>Համայնքի ղեկավար, աշխատակազմի քարտուղար, վարչական ղեկավարներ</w:t>
            </w:r>
          </w:p>
        </w:tc>
        <w:tc>
          <w:tcPr>
            <w:tcW w:w="1096" w:type="dxa"/>
          </w:tcPr>
          <w:p w:rsidR="00684405" w:rsidRPr="000A7B0B" w:rsidRDefault="00684405" w:rsidP="000A7B0B">
            <w:pPr>
              <w:spacing w:after="0" w:line="20" w:lineRule="atLeast"/>
              <w:ind w:right="-115"/>
              <w:jc w:val="both"/>
              <w:rPr>
                <w:rFonts w:ascii="Sylfaen" w:hAnsi="Sylfaen"/>
                <w:sz w:val="18"/>
                <w:szCs w:val="18"/>
              </w:rPr>
            </w:pPr>
            <w:r w:rsidRPr="000A7B0B">
              <w:rPr>
                <w:rFonts w:ascii="Sylfaen" w:hAnsi="Sylfaen"/>
                <w:sz w:val="18"/>
                <w:szCs w:val="18"/>
              </w:rPr>
              <w:t>2018թ. հունվար– դեկտեմբեր</w:t>
            </w:r>
          </w:p>
        </w:tc>
        <w:tc>
          <w:tcPr>
            <w:tcW w:w="1701" w:type="dxa"/>
          </w:tcPr>
          <w:p w:rsidR="00684405" w:rsidRPr="000A7B0B" w:rsidRDefault="00684405" w:rsidP="00684405">
            <w:pPr>
              <w:spacing w:after="0" w:line="240" w:lineRule="auto"/>
              <w:ind w:right="-69"/>
              <w:contextualSpacing/>
              <w:rPr>
                <w:rFonts w:ascii="Sylfaen" w:hAnsi="Sylfaen"/>
                <w:sz w:val="18"/>
                <w:szCs w:val="18"/>
              </w:rPr>
            </w:pPr>
            <w:r w:rsidRPr="000A7B0B">
              <w:rPr>
                <w:rFonts w:ascii="Sylfaen" w:hAnsi="Sylfaen"/>
                <w:sz w:val="18"/>
                <w:szCs w:val="18"/>
              </w:rPr>
              <w:t>Համապատասխան մարդկային և</w:t>
            </w:r>
          </w:p>
          <w:p w:rsidR="00684405" w:rsidRPr="000A7B0B" w:rsidRDefault="00684405" w:rsidP="00684405">
            <w:pPr>
              <w:spacing w:after="0" w:line="240" w:lineRule="auto"/>
              <w:ind w:right="-69"/>
              <w:contextualSpacing/>
              <w:rPr>
                <w:rFonts w:ascii="Sylfaen" w:hAnsi="Sylfaen"/>
                <w:sz w:val="18"/>
                <w:szCs w:val="18"/>
              </w:rPr>
            </w:pPr>
            <w:r w:rsidRPr="000A7B0B">
              <w:rPr>
                <w:rFonts w:ascii="Sylfaen" w:hAnsi="Sylfaen"/>
                <w:sz w:val="18"/>
                <w:szCs w:val="18"/>
              </w:rPr>
              <w:t xml:space="preserve">ֆինանսական ռեսուրսների        </w:t>
            </w:r>
          </w:p>
          <w:p w:rsidR="00684405" w:rsidRPr="000A7B0B" w:rsidRDefault="00684405" w:rsidP="00684405">
            <w:pPr>
              <w:spacing w:after="0" w:line="240" w:lineRule="auto"/>
              <w:ind w:right="-69"/>
              <w:contextualSpacing/>
              <w:rPr>
                <w:rFonts w:ascii="Sylfaen" w:hAnsi="Sylfaen"/>
                <w:sz w:val="18"/>
                <w:szCs w:val="18"/>
              </w:rPr>
            </w:pPr>
            <w:r w:rsidRPr="000A7B0B">
              <w:rPr>
                <w:rFonts w:ascii="Sylfaen" w:hAnsi="Sylfaen"/>
                <w:sz w:val="18"/>
                <w:szCs w:val="18"/>
              </w:rPr>
              <w:t>առկայություն</w:t>
            </w:r>
          </w:p>
        </w:tc>
      </w:tr>
      <w:tr w:rsidR="000A7B0B" w:rsidRPr="009A2019" w:rsidTr="00B26F5E">
        <w:trPr>
          <w:jc w:val="center"/>
        </w:trPr>
        <w:tc>
          <w:tcPr>
            <w:tcW w:w="5357" w:type="dxa"/>
            <w:gridSpan w:val="2"/>
            <w:tcBorders>
              <w:bottom w:val="single" w:sz="4" w:space="0" w:color="auto"/>
            </w:tcBorders>
            <w:shd w:val="clear" w:color="auto" w:fill="FBE4D5" w:themeFill="accent2" w:themeFillTint="33"/>
          </w:tcPr>
          <w:p w:rsidR="000A7B0B" w:rsidRPr="00597F6F" w:rsidRDefault="000A7B0B" w:rsidP="000A7B0B">
            <w:pPr>
              <w:pStyle w:val="a7"/>
              <w:spacing w:after="0" w:line="240" w:lineRule="auto"/>
              <w:ind w:left="0"/>
              <w:contextualSpacing w:val="0"/>
              <w:rPr>
                <w:rFonts w:ascii="Sylfaen" w:hAnsi="Sylfaen" w:cs="Sylfaen"/>
                <w:sz w:val="20"/>
                <w:szCs w:val="20"/>
              </w:rPr>
            </w:pPr>
            <w:r w:rsidRPr="00597F6F">
              <w:rPr>
                <w:rFonts w:ascii="Sylfaen" w:hAnsi="Sylfaen"/>
                <w:b/>
                <w:sz w:val="20"/>
                <w:szCs w:val="20"/>
              </w:rPr>
              <w:lastRenderedPageBreak/>
              <w:t>Միջոցառումներ (գործողություններ) .</w:t>
            </w:r>
            <w:r w:rsidRPr="00597F6F">
              <w:rPr>
                <w:rFonts w:ascii="Sylfaen" w:hAnsi="Sylfaen" w:cs="Sylfaen"/>
                <w:sz w:val="20"/>
                <w:szCs w:val="20"/>
              </w:rPr>
              <w:t xml:space="preserve"> </w:t>
            </w:r>
          </w:p>
          <w:p w:rsidR="000A7B0B" w:rsidRPr="000A7B0B" w:rsidRDefault="000A7B0B" w:rsidP="00675111">
            <w:pPr>
              <w:numPr>
                <w:ilvl w:val="0"/>
                <w:numId w:val="14"/>
              </w:numPr>
              <w:spacing w:after="0" w:line="240" w:lineRule="auto"/>
              <w:ind w:left="311" w:right="-69" w:hanging="284"/>
              <w:contextualSpacing/>
              <w:rPr>
                <w:rFonts w:ascii="Sylfaen" w:hAnsi="Sylfaen"/>
                <w:sz w:val="20"/>
                <w:szCs w:val="20"/>
              </w:rPr>
            </w:pPr>
            <w:r w:rsidRPr="009A2019">
              <w:rPr>
                <w:rFonts w:ascii="Sylfaen" w:hAnsi="Sylfaen"/>
                <w:sz w:val="20"/>
                <w:szCs w:val="20"/>
              </w:rPr>
              <w:t>Աշխատակազմի բնականոն գործունեության ապահովում</w:t>
            </w:r>
          </w:p>
          <w:p w:rsidR="000A7B0B" w:rsidRPr="000A7B0B" w:rsidRDefault="000A7B0B" w:rsidP="00675111">
            <w:pPr>
              <w:numPr>
                <w:ilvl w:val="0"/>
                <w:numId w:val="14"/>
              </w:numPr>
              <w:spacing w:after="0" w:line="240" w:lineRule="auto"/>
              <w:ind w:left="311" w:right="-69" w:hanging="284"/>
              <w:contextualSpacing/>
              <w:rPr>
                <w:rFonts w:ascii="Sylfaen" w:hAnsi="Sylfaen"/>
                <w:sz w:val="20"/>
                <w:szCs w:val="20"/>
              </w:rPr>
            </w:pPr>
            <w:r w:rsidRPr="000A7B0B">
              <w:rPr>
                <w:rFonts w:ascii="Sylfaen" w:hAnsi="Sylfaen" w:cs="Sylfaen"/>
                <w:sz w:val="20"/>
                <w:szCs w:val="20"/>
              </w:rPr>
              <w:t>Համայնքապետարանի</w:t>
            </w:r>
            <w:r w:rsidRPr="000A7B0B">
              <w:rPr>
                <w:rFonts w:ascii="Sylfaen" w:hAnsi="Sylfaen"/>
                <w:sz w:val="20"/>
                <w:szCs w:val="20"/>
              </w:rPr>
              <w:t xml:space="preserve"> և Լուսաղբյուր, Ձորակապ և Սարակապ բնակավայրերի վարչական ղեկավարների նստավայրերի շենքերի և գույքի ընթացիկ նորոգման, նոր գույքի ձեռք բերման աշխատանքների իրականացում</w:t>
            </w:r>
          </w:p>
        </w:tc>
        <w:tc>
          <w:tcPr>
            <w:tcW w:w="6267" w:type="dxa"/>
            <w:gridSpan w:val="5"/>
            <w:shd w:val="clear" w:color="auto" w:fill="FBE4D5" w:themeFill="accent2" w:themeFillTint="33"/>
          </w:tcPr>
          <w:p w:rsidR="000A7B0B" w:rsidRPr="000A7B0B" w:rsidRDefault="000A7B0B" w:rsidP="000A7B0B">
            <w:pPr>
              <w:spacing w:after="0" w:line="20" w:lineRule="atLeast"/>
              <w:rPr>
                <w:rFonts w:ascii="Sylfaen" w:hAnsi="Sylfaen"/>
                <w:b/>
                <w:sz w:val="20"/>
                <w:szCs w:val="20"/>
              </w:rPr>
            </w:pPr>
            <w:r w:rsidRPr="000A7B0B">
              <w:rPr>
                <w:rFonts w:ascii="Sylfaen" w:hAnsi="Sylfaen"/>
                <w:b/>
                <w:sz w:val="20"/>
                <w:szCs w:val="20"/>
              </w:rPr>
              <w:t xml:space="preserve">Մուտքային ցուցանիշներ (ներդրված ռեսուրսներ) </w:t>
            </w:r>
          </w:p>
          <w:p w:rsidR="000A7B0B" w:rsidRPr="009A2019" w:rsidRDefault="000A7B0B" w:rsidP="00675111">
            <w:pPr>
              <w:numPr>
                <w:ilvl w:val="0"/>
                <w:numId w:val="15"/>
              </w:numPr>
              <w:spacing w:after="0" w:line="240" w:lineRule="auto"/>
              <w:ind w:left="168" w:right="-69" w:hanging="217"/>
              <w:contextualSpacing/>
              <w:rPr>
                <w:rFonts w:ascii="Sylfaen" w:hAnsi="Sylfaen"/>
                <w:sz w:val="20"/>
                <w:szCs w:val="20"/>
              </w:rPr>
            </w:pPr>
            <w:r w:rsidRPr="009A2019">
              <w:rPr>
                <w:rFonts w:ascii="Sylfaen" w:hAnsi="Sylfaen"/>
                <w:sz w:val="20"/>
                <w:szCs w:val="20"/>
              </w:rPr>
              <w:t xml:space="preserve">Համայնքի տարեկան բյուջեով նախատեսված պահպանման ծախսեր՝ </w:t>
            </w:r>
            <w:r w:rsidR="008B4DFA">
              <w:rPr>
                <w:rFonts w:ascii="Sylfaen" w:hAnsi="Sylfaen" w:cs="Arial"/>
                <w:sz w:val="20"/>
                <w:szCs w:val="20"/>
              </w:rPr>
              <w:t>197346.2</w:t>
            </w:r>
            <w:r w:rsidR="008B4DFA" w:rsidRPr="00E03FC6">
              <w:rPr>
                <w:rFonts w:ascii="Sylfaen" w:hAnsi="Sylfaen" w:cs="Arial"/>
                <w:sz w:val="20"/>
                <w:szCs w:val="20"/>
              </w:rPr>
              <w:t xml:space="preserve"> </w:t>
            </w:r>
            <w:r w:rsidRPr="009A2019">
              <w:rPr>
                <w:rFonts w:ascii="Sylfaen" w:hAnsi="Sylfaen"/>
                <w:sz w:val="20"/>
                <w:szCs w:val="20"/>
              </w:rPr>
              <w:t xml:space="preserve">հազ. դրամ </w:t>
            </w:r>
          </w:p>
          <w:p w:rsidR="000A7B0B" w:rsidRPr="009A2019" w:rsidRDefault="000A7B0B" w:rsidP="00675111">
            <w:pPr>
              <w:numPr>
                <w:ilvl w:val="0"/>
                <w:numId w:val="15"/>
              </w:numPr>
              <w:spacing w:after="0" w:line="240" w:lineRule="auto"/>
              <w:ind w:left="168" w:right="-69" w:hanging="217"/>
              <w:contextualSpacing/>
              <w:rPr>
                <w:rFonts w:ascii="Sylfaen" w:hAnsi="Sylfaen"/>
                <w:sz w:val="20"/>
                <w:szCs w:val="20"/>
              </w:rPr>
            </w:pPr>
            <w:r w:rsidRPr="009A2019">
              <w:rPr>
                <w:rFonts w:ascii="Sylfaen" w:hAnsi="Sylfaen"/>
                <w:sz w:val="20"/>
                <w:szCs w:val="20"/>
              </w:rPr>
              <w:t>Համայնքի աշխատակազմի աշխատողներ՝ 56</w:t>
            </w:r>
          </w:p>
          <w:p w:rsidR="000A7B0B" w:rsidRPr="009A2019" w:rsidRDefault="000A7B0B" w:rsidP="00675111">
            <w:pPr>
              <w:numPr>
                <w:ilvl w:val="0"/>
                <w:numId w:val="15"/>
              </w:numPr>
              <w:spacing w:after="0" w:line="240" w:lineRule="auto"/>
              <w:ind w:left="168" w:right="-69" w:hanging="217"/>
              <w:contextualSpacing/>
              <w:rPr>
                <w:rFonts w:ascii="Sylfaen" w:hAnsi="Sylfaen"/>
                <w:sz w:val="20"/>
                <w:szCs w:val="20"/>
              </w:rPr>
            </w:pPr>
            <w:r w:rsidRPr="009A2019">
              <w:rPr>
                <w:rFonts w:ascii="Sylfaen" w:hAnsi="Sylfaen"/>
                <w:sz w:val="20"/>
                <w:szCs w:val="20"/>
              </w:rPr>
              <w:t xml:space="preserve">Համայնքապետարանի վարչական շենք և գույք </w:t>
            </w:r>
          </w:p>
          <w:p w:rsidR="000A7B0B" w:rsidRPr="009A2019" w:rsidRDefault="000A7B0B" w:rsidP="00675111">
            <w:pPr>
              <w:numPr>
                <w:ilvl w:val="0"/>
                <w:numId w:val="15"/>
              </w:numPr>
              <w:spacing w:after="0" w:line="240" w:lineRule="auto"/>
              <w:ind w:left="168" w:right="-69" w:hanging="217"/>
              <w:contextualSpacing/>
              <w:rPr>
                <w:rFonts w:ascii="Sylfaen" w:hAnsi="Sylfaen"/>
                <w:sz w:val="20"/>
                <w:szCs w:val="20"/>
              </w:rPr>
            </w:pPr>
            <w:r w:rsidRPr="009A2019">
              <w:rPr>
                <w:rFonts w:ascii="Sylfaen" w:hAnsi="Sylfaen"/>
                <w:sz w:val="20"/>
                <w:szCs w:val="20"/>
              </w:rPr>
              <w:t>Վարչական ներկայացուցիչների նստավայրերի շենքեր և գույք</w:t>
            </w:r>
          </w:p>
          <w:p w:rsidR="00EB5762" w:rsidRPr="000A7B0B" w:rsidRDefault="00EB5762" w:rsidP="00EB5762">
            <w:pPr>
              <w:spacing w:after="0" w:line="240" w:lineRule="auto"/>
              <w:ind w:left="168" w:right="-69"/>
              <w:contextualSpacing/>
              <w:rPr>
                <w:rFonts w:ascii="Sylfaen" w:hAnsi="Sylfaen"/>
                <w:sz w:val="20"/>
                <w:szCs w:val="20"/>
              </w:rPr>
            </w:pPr>
            <w:r w:rsidRPr="00072CBC">
              <w:rPr>
                <w:rFonts w:ascii="Sylfaen" w:hAnsi="Sylfaen" w:cs="Arial"/>
                <w:b/>
                <w:bCs/>
                <w:sz w:val="20"/>
                <w:szCs w:val="20"/>
                <w:lang w:eastAsia="ru-RU"/>
              </w:rPr>
              <w:t>ֆինանսավորման աղբյուրը</w:t>
            </w:r>
            <w:r w:rsidRPr="00072CBC">
              <w:rPr>
                <w:rFonts w:ascii="Sylfaen" w:hAnsi="Sylfaen" w:cs="Arial"/>
                <w:bCs/>
                <w:sz w:val="20"/>
                <w:szCs w:val="20"/>
                <w:lang w:eastAsia="ru-RU"/>
              </w:rPr>
              <w:t>՝ համայնքի բյուջեի միջոցներ</w:t>
            </w:r>
          </w:p>
        </w:tc>
      </w:tr>
      <w:tr w:rsidR="00EB5762" w:rsidRPr="009A2019" w:rsidTr="00B26F5E">
        <w:trPr>
          <w:jc w:val="center"/>
        </w:trPr>
        <w:tc>
          <w:tcPr>
            <w:tcW w:w="2213" w:type="dxa"/>
            <w:tcBorders>
              <w:bottom w:val="single" w:sz="4" w:space="0" w:color="auto"/>
            </w:tcBorders>
          </w:tcPr>
          <w:p w:rsidR="00EB5762" w:rsidRPr="00BA5439" w:rsidRDefault="00EB5762" w:rsidP="00EB5762">
            <w:pPr>
              <w:pStyle w:val="a7"/>
              <w:spacing w:after="0" w:line="240" w:lineRule="auto"/>
              <w:ind w:left="0" w:right="-69" w:hanging="115"/>
              <w:contextualSpacing w:val="0"/>
              <w:rPr>
                <w:rFonts w:ascii="Sylfaen" w:hAnsi="Sylfaen"/>
                <w:b/>
                <w:sz w:val="20"/>
                <w:szCs w:val="20"/>
              </w:rPr>
            </w:pPr>
            <w:r w:rsidRPr="00072CBC">
              <w:rPr>
                <w:rFonts w:ascii="Sylfaen" w:hAnsi="Sylfaen"/>
                <w:b/>
                <w:sz w:val="20"/>
                <w:szCs w:val="20"/>
              </w:rPr>
              <w:t>Միջանկյալ արդյունք 2.</w:t>
            </w:r>
            <w:r w:rsidRPr="00072CBC">
              <w:rPr>
                <w:rFonts w:ascii="Sylfaen" w:hAnsi="Sylfaen" w:cs="Sylfaen"/>
                <w:sz w:val="20"/>
                <w:szCs w:val="20"/>
              </w:rPr>
              <w:t xml:space="preserve"> Բարձրացել է համայնքի</w:t>
            </w:r>
            <w:r w:rsidRPr="00072CBC">
              <w:rPr>
                <w:rFonts w:ascii="Sylfaen" w:hAnsi="Sylfaen"/>
                <w:sz w:val="20"/>
                <w:szCs w:val="20"/>
              </w:rPr>
              <w:t xml:space="preserve"> </w:t>
            </w:r>
            <w:r w:rsidRPr="00072CBC">
              <w:rPr>
                <w:rFonts w:ascii="Sylfaen" w:hAnsi="Sylfaen" w:cs="Sylfaen"/>
                <w:sz w:val="20"/>
                <w:szCs w:val="20"/>
              </w:rPr>
              <w:t>բյուջեի սեփական եկամուտների</w:t>
            </w:r>
            <w:r w:rsidRPr="00072CBC">
              <w:rPr>
                <w:rFonts w:ascii="Sylfaen" w:hAnsi="Sylfaen"/>
                <w:sz w:val="20"/>
                <w:szCs w:val="20"/>
              </w:rPr>
              <w:t xml:space="preserve"> </w:t>
            </w:r>
            <w:r w:rsidRPr="00072CBC">
              <w:rPr>
                <w:rFonts w:ascii="Sylfaen" w:hAnsi="Sylfaen" w:cs="Sylfaen"/>
                <w:sz w:val="20"/>
                <w:szCs w:val="20"/>
              </w:rPr>
              <w:t>հավաքագրման</w:t>
            </w:r>
            <w:r w:rsidRPr="00072CBC">
              <w:rPr>
                <w:rFonts w:ascii="Sylfaen" w:hAnsi="Sylfaen"/>
                <w:sz w:val="20"/>
                <w:szCs w:val="20"/>
              </w:rPr>
              <w:t xml:space="preserve"> </w:t>
            </w:r>
            <w:r w:rsidRPr="00072CBC">
              <w:rPr>
                <w:rFonts w:ascii="Sylfaen" w:hAnsi="Sylfaen" w:cs="Sylfaen"/>
                <w:sz w:val="20"/>
                <w:szCs w:val="20"/>
              </w:rPr>
              <w:t>մակարդակը</w:t>
            </w:r>
            <w:r w:rsidRPr="00BA5439">
              <w:rPr>
                <w:rFonts w:ascii="Sylfaen" w:hAnsi="Sylfaen" w:cs="Sylfaen"/>
                <w:sz w:val="20"/>
                <w:szCs w:val="20"/>
              </w:rPr>
              <w:t>:</w:t>
            </w:r>
          </w:p>
        </w:tc>
        <w:tc>
          <w:tcPr>
            <w:tcW w:w="3144" w:type="dxa"/>
            <w:tcBorders>
              <w:bottom w:val="single" w:sz="4" w:space="0" w:color="auto"/>
            </w:tcBorders>
          </w:tcPr>
          <w:p w:rsidR="00EB5762" w:rsidRPr="00597F6F" w:rsidRDefault="00EB5762" w:rsidP="00EB5762">
            <w:pPr>
              <w:spacing w:after="0" w:line="20" w:lineRule="atLeast"/>
              <w:rPr>
                <w:rFonts w:ascii="Sylfaen" w:hAnsi="Sylfaen"/>
                <w:b/>
                <w:sz w:val="20"/>
                <w:szCs w:val="20"/>
              </w:rPr>
            </w:pPr>
            <w:r w:rsidRPr="00597F6F">
              <w:rPr>
                <w:rFonts w:ascii="Sylfaen" w:hAnsi="Sylfaen"/>
                <w:b/>
                <w:sz w:val="20"/>
                <w:szCs w:val="20"/>
              </w:rPr>
              <w:t>Ելքային ցուցանիշներ (քանակ, որակ, ժամկետ).</w:t>
            </w:r>
          </w:p>
          <w:p w:rsidR="00EB5762" w:rsidRPr="0046151B" w:rsidRDefault="00EB5762" w:rsidP="00EB5762">
            <w:pPr>
              <w:spacing w:after="0" w:line="240" w:lineRule="auto"/>
              <w:ind w:right="-108"/>
              <w:rPr>
                <w:rFonts w:ascii="Sylfaen" w:hAnsi="Sylfaen"/>
                <w:sz w:val="20"/>
                <w:szCs w:val="20"/>
              </w:rPr>
            </w:pPr>
            <w:r w:rsidRPr="0046151B">
              <w:rPr>
                <w:rFonts w:ascii="Sylfaen" w:hAnsi="Sylfaen" w:cs="Sylfaen"/>
                <w:sz w:val="20"/>
                <w:szCs w:val="20"/>
              </w:rPr>
              <w:t>1.Համայնքի</w:t>
            </w:r>
            <w:r w:rsidRPr="0046151B">
              <w:rPr>
                <w:rFonts w:ascii="Sylfaen" w:hAnsi="Sylfaen"/>
                <w:sz w:val="20"/>
                <w:szCs w:val="20"/>
              </w:rPr>
              <w:t xml:space="preserve"> բյուջեի սեփական եկամուտների հավաքագրման փաստացի գումարների տարեկան աճ- </w:t>
            </w:r>
            <w:r w:rsidRPr="00EB5762">
              <w:rPr>
                <w:rFonts w:ascii="Sylfaen" w:hAnsi="Sylfaen"/>
                <w:color w:val="FF0000"/>
                <w:sz w:val="20"/>
                <w:szCs w:val="20"/>
              </w:rPr>
              <w:t>-(լրացնել)</w:t>
            </w:r>
            <w:r w:rsidRPr="00EB5762">
              <w:rPr>
                <w:rFonts w:ascii="Sylfaen" w:hAnsi="Sylfaen"/>
                <w:sz w:val="20"/>
                <w:szCs w:val="20"/>
              </w:rPr>
              <w:t xml:space="preserve"> </w:t>
            </w:r>
            <w:r w:rsidRPr="0046151B">
              <w:rPr>
                <w:rFonts w:ascii="Sylfaen" w:hAnsi="Sylfaen"/>
                <w:sz w:val="20"/>
                <w:szCs w:val="20"/>
              </w:rPr>
              <w:t>%-ով</w:t>
            </w:r>
          </w:p>
          <w:p w:rsidR="00EB5762" w:rsidRPr="0046151B" w:rsidRDefault="00EB5762" w:rsidP="00EB5762">
            <w:pPr>
              <w:spacing w:after="0" w:line="240" w:lineRule="auto"/>
              <w:ind w:right="-108"/>
              <w:rPr>
                <w:rFonts w:ascii="Sylfaen" w:hAnsi="Sylfaen"/>
                <w:sz w:val="20"/>
                <w:szCs w:val="20"/>
              </w:rPr>
            </w:pPr>
            <w:r w:rsidRPr="0046151B">
              <w:rPr>
                <w:rFonts w:ascii="Sylfaen" w:hAnsi="Sylfaen" w:cs="Sylfaen"/>
                <w:sz w:val="20"/>
                <w:szCs w:val="20"/>
              </w:rPr>
              <w:t>2.Հարկային</w:t>
            </w:r>
            <w:r w:rsidRPr="0046151B">
              <w:rPr>
                <w:rFonts w:ascii="Sylfaen" w:hAnsi="Sylfaen"/>
                <w:sz w:val="20"/>
                <w:szCs w:val="20"/>
              </w:rPr>
              <w:t xml:space="preserve"> </w:t>
            </w:r>
            <w:r w:rsidRPr="0046151B">
              <w:rPr>
                <w:rFonts w:ascii="Sylfaen" w:hAnsi="Sylfaen"/>
                <w:sz w:val="20"/>
                <w:szCs w:val="20"/>
              </w:rPr>
              <w:lastRenderedPageBreak/>
              <w:t xml:space="preserve">պարտականությունները չկատարողների նկատմամբ համայնքի կողմից դատարան ներկայացված հայցադիմումների թիվը- </w:t>
            </w:r>
            <w:r w:rsidRPr="00EB5762">
              <w:rPr>
                <w:rFonts w:ascii="Sylfaen" w:hAnsi="Sylfaen"/>
                <w:color w:val="FF0000"/>
                <w:sz w:val="20"/>
                <w:szCs w:val="20"/>
              </w:rPr>
              <w:t>-(լրացնել)</w:t>
            </w:r>
          </w:p>
          <w:p w:rsidR="00EB5762" w:rsidRPr="0046151B" w:rsidRDefault="00EB5762" w:rsidP="00EB5762">
            <w:pPr>
              <w:spacing w:after="0" w:line="240" w:lineRule="auto"/>
              <w:ind w:right="-108"/>
              <w:rPr>
                <w:rFonts w:ascii="Sylfaen" w:hAnsi="Sylfaen"/>
                <w:sz w:val="20"/>
                <w:szCs w:val="20"/>
              </w:rPr>
            </w:pPr>
            <w:r w:rsidRPr="0046151B">
              <w:rPr>
                <w:rFonts w:ascii="Sylfaen" w:hAnsi="Sylfaen" w:cs="Sylfaen"/>
                <w:sz w:val="20"/>
                <w:szCs w:val="20"/>
              </w:rPr>
              <w:t>3.Հողի</w:t>
            </w:r>
            <w:r w:rsidRPr="0046151B">
              <w:rPr>
                <w:rFonts w:ascii="Sylfaen" w:hAnsi="Sylfaen"/>
                <w:sz w:val="20"/>
                <w:szCs w:val="20"/>
              </w:rPr>
              <w:t xml:space="preserve"> հարկի բազայում առկա անճշտությունների նվազեցում- </w:t>
            </w:r>
            <w:r w:rsidR="002B73E9">
              <w:rPr>
                <w:rFonts w:ascii="Sylfaen" w:hAnsi="Sylfaen"/>
                <w:color w:val="FF0000"/>
                <w:sz w:val="20"/>
                <w:szCs w:val="20"/>
              </w:rPr>
              <w:t>10</w:t>
            </w:r>
            <w:r w:rsidRPr="00EB5762">
              <w:rPr>
                <w:rFonts w:ascii="Sylfaen" w:hAnsi="Sylfaen"/>
                <w:sz w:val="20"/>
                <w:szCs w:val="20"/>
              </w:rPr>
              <w:t xml:space="preserve"> </w:t>
            </w:r>
            <w:r w:rsidRPr="0046151B">
              <w:rPr>
                <w:rFonts w:ascii="Sylfaen" w:hAnsi="Sylfaen"/>
                <w:sz w:val="20"/>
                <w:szCs w:val="20"/>
              </w:rPr>
              <w:t xml:space="preserve"> %-ով</w:t>
            </w:r>
          </w:p>
          <w:p w:rsidR="00EB5762" w:rsidRPr="0046151B" w:rsidRDefault="00EB5762" w:rsidP="00EB5762">
            <w:pPr>
              <w:spacing w:after="0" w:line="240" w:lineRule="auto"/>
              <w:ind w:right="-108"/>
              <w:rPr>
                <w:rFonts w:ascii="Sylfaen" w:hAnsi="Sylfaen"/>
                <w:sz w:val="20"/>
                <w:szCs w:val="20"/>
              </w:rPr>
            </w:pPr>
            <w:r w:rsidRPr="0046151B">
              <w:rPr>
                <w:rFonts w:ascii="Sylfaen" w:hAnsi="Sylfaen" w:cs="Sylfaen"/>
                <w:sz w:val="20"/>
                <w:szCs w:val="20"/>
              </w:rPr>
              <w:t>4.Գույքահարկի</w:t>
            </w:r>
            <w:r w:rsidRPr="0046151B">
              <w:rPr>
                <w:rFonts w:ascii="Sylfaen" w:hAnsi="Sylfaen"/>
                <w:sz w:val="20"/>
                <w:szCs w:val="20"/>
              </w:rPr>
              <w:t xml:space="preserve"> բազայում առկա անճշտությունների նվազեցում </w:t>
            </w:r>
            <w:r w:rsidR="002B73E9">
              <w:rPr>
                <w:rFonts w:ascii="Sylfaen" w:hAnsi="Sylfaen"/>
                <w:sz w:val="20"/>
                <w:szCs w:val="20"/>
              </w:rPr>
              <w:t>10</w:t>
            </w:r>
            <w:r w:rsidRPr="00EB5762">
              <w:rPr>
                <w:rFonts w:ascii="Sylfaen" w:hAnsi="Sylfaen"/>
                <w:sz w:val="20"/>
                <w:szCs w:val="20"/>
              </w:rPr>
              <w:t xml:space="preserve"> </w:t>
            </w:r>
            <w:r w:rsidRPr="0046151B">
              <w:rPr>
                <w:rFonts w:ascii="Sylfaen" w:hAnsi="Sylfaen"/>
                <w:sz w:val="20"/>
                <w:szCs w:val="20"/>
              </w:rPr>
              <w:t xml:space="preserve"> %-ով</w:t>
            </w:r>
          </w:p>
          <w:p w:rsidR="00EB5762" w:rsidRPr="0046151B" w:rsidRDefault="00EB5762" w:rsidP="00EB5762">
            <w:pPr>
              <w:spacing w:after="0" w:line="240" w:lineRule="auto"/>
              <w:ind w:right="-108"/>
              <w:rPr>
                <w:rFonts w:ascii="Sylfaen" w:hAnsi="Sylfaen"/>
                <w:sz w:val="20"/>
                <w:szCs w:val="20"/>
              </w:rPr>
            </w:pPr>
            <w:r w:rsidRPr="0046151B">
              <w:rPr>
                <w:rFonts w:ascii="Sylfaen" w:hAnsi="Sylfaen" w:cs="Sylfaen"/>
                <w:sz w:val="20"/>
                <w:szCs w:val="20"/>
              </w:rPr>
              <w:t>5.Համայնքի</w:t>
            </w:r>
            <w:r w:rsidRPr="0046151B">
              <w:rPr>
                <w:rFonts w:ascii="Sylfaen" w:hAnsi="Sylfaen"/>
                <w:sz w:val="20"/>
                <w:szCs w:val="20"/>
              </w:rPr>
              <w:t xml:space="preserve"> բյուջեի սեփական եկամուտների գծով առկա ապառքների նվազեցում- </w:t>
            </w:r>
            <w:r w:rsidRPr="00EB5762">
              <w:rPr>
                <w:rFonts w:ascii="Sylfaen" w:hAnsi="Sylfaen"/>
                <w:color w:val="FF0000"/>
                <w:sz w:val="20"/>
                <w:szCs w:val="20"/>
              </w:rPr>
              <w:t>-(լրացնել)</w:t>
            </w:r>
            <w:r w:rsidRPr="00EB5762">
              <w:rPr>
                <w:rFonts w:ascii="Sylfaen" w:hAnsi="Sylfaen"/>
                <w:sz w:val="20"/>
                <w:szCs w:val="20"/>
              </w:rPr>
              <w:t xml:space="preserve"> </w:t>
            </w:r>
            <w:r w:rsidRPr="0046151B">
              <w:rPr>
                <w:rFonts w:ascii="Sylfaen" w:hAnsi="Sylfaen"/>
                <w:sz w:val="20"/>
                <w:szCs w:val="20"/>
              </w:rPr>
              <w:t>%-ով</w:t>
            </w:r>
          </w:p>
        </w:tc>
        <w:tc>
          <w:tcPr>
            <w:tcW w:w="1932" w:type="dxa"/>
            <w:gridSpan w:val="2"/>
          </w:tcPr>
          <w:p w:rsidR="00EB5762" w:rsidRPr="00D033E2" w:rsidRDefault="00EB5762" w:rsidP="00EB5762">
            <w:pPr>
              <w:spacing w:after="0" w:line="20" w:lineRule="atLeast"/>
              <w:rPr>
                <w:rFonts w:ascii="Sylfaen" w:hAnsi="Sylfaen"/>
                <w:b/>
                <w:sz w:val="20"/>
                <w:szCs w:val="20"/>
              </w:rPr>
            </w:pPr>
            <w:r w:rsidRPr="00D033E2">
              <w:rPr>
                <w:rFonts w:ascii="Sylfaen" w:hAnsi="Sylfaen"/>
                <w:b/>
                <w:sz w:val="20"/>
                <w:szCs w:val="20"/>
              </w:rPr>
              <w:lastRenderedPageBreak/>
              <w:t>Տեղեկատվական աղբյուրներ</w:t>
            </w:r>
          </w:p>
          <w:p w:rsidR="00EB5762" w:rsidRPr="009D6833" w:rsidRDefault="00EB5762" w:rsidP="00EB5762">
            <w:pPr>
              <w:spacing w:after="0" w:line="240" w:lineRule="auto"/>
              <w:ind w:left="-97"/>
              <w:contextualSpacing/>
              <w:rPr>
                <w:rFonts w:ascii="Sylfaen" w:eastAsia="Calibri" w:hAnsi="Sylfaen" w:cs="Times New Roman"/>
                <w:sz w:val="20"/>
                <w:szCs w:val="20"/>
              </w:rPr>
            </w:pPr>
            <w:r w:rsidRPr="009D6833">
              <w:rPr>
                <w:rFonts w:ascii="Sylfaen" w:eastAsia="Calibri" w:hAnsi="Sylfaen" w:cs="Times New Roman"/>
                <w:sz w:val="20"/>
                <w:szCs w:val="20"/>
              </w:rPr>
              <w:t>Ծրագրի գնահատման համակարգ,</w:t>
            </w:r>
          </w:p>
          <w:p w:rsidR="00EB5762" w:rsidRPr="009D6833" w:rsidRDefault="00EB5762" w:rsidP="00EB5762">
            <w:pPr>
              <w:spacing w:after="0" w:line="240" w:lineRule="auto"/>
              <w:ind w:left="-97" w:right="-96"/>
              <w:contextualSpacing/>
              <w:rPr>
                <w:rFonts w:ascii="Sylfaen" w:eastAsia="Calibri" w:hAnsi="Sylfaen" w:cs="Times New Roman"/>
                <w:sz w:val="20"/>
                <w:szCs w:val="20"/>
              </w:rPr>
            </w:pPr>
            <w:r w:rsidRPr="009D6833">
              <w:rPr>
                <w:rFonts w:ascii="Sylfaen" w:eastAsia="Calibri" w:hAnsi="Sylfaen" w:cs="Times New Roman"/>
                <w:sz w:val="20"/>
                <w:szCs w:val="20"/>
              </w:rPr>
              <w:t xml:space="preserve">ՄԳ կիսամյակային, տարեկան </w:t>
            </w:r>
            <w:r w:rsidRPr="009D6833">
              <w:rPr>
                <w:rFonts w:ascii="Sylfaen" w:eastAsia="Calibri" w:hAnsi="Sylfaen" w:cs="Times New Roman"/>
                <w:sz w:val="20"/>
                <w:szCs w:val="20"/>
              </w:rPr>
              <w:lastRenderedPageBreak/>
              <w:t>հաշվետվություններ</w:t>
            </w:r>
          </w:p>
          <w:p w:rsidR="00EB5762" w:rsidRDefault="00EB5762" w:rsidP="00EB5762">
            <w:pPr>
              <w:spacing w:after="0" w:line="20" w:lineRule="atLeast"/>
              <w:rPr>
                <w:rFonts w:ascii="Sylfaen" w:hAnsi="Sylfaen"/>
              </w:rPr>
            </w:pPr>
          </w:p>
          <w:p w:rsidR="00EB5762" w:rsidRPr="003236E2" w:rsidRDefault="00EB5762" w:rsidP="00EB5762">
            <w:pPr>
              <w:rPr>
                <w:rFonts w:ascii="Sylfaen" w:hAnsi="Sylfaen"/>
              </w:rPr>
            </w:pPr>
          </w:p>
          <w:p w:rsidR="00EB5762" w:rsidRPr="003236E2" w:rsidRDefault="00EB5762" w:rsidP="00EB5762">
            <w:pPr>
              <w:rPr>
                <w:rFonts w:ascii="Sylfaen" w:hAnsi="Sylfaen"/>
              </w:rPr>
            </w:pPr>
          </w:p>
          <w:p w:rsidR="00EB5762" w:rsidRPr="003236E2" w:rsidRDefault="00EB5762" w:rsidP="00EB5762">
            <w:pPr>
              <w:rPr>
                <w:rFonts w:ascii="Sylfaen" w:hAnsi="Sylfaen"/>
              </w:rPr>
            </w:pPr>
          </w:p>
          <w:p w:rsidR="00EB5762" w:rsidRDefault="00EB5762" w:rsidP="00EB5762">
            <w:pPr>
              <w:rPr>
                <w:rFonts w:ascii="Sylfaen" w:hAnsi="Sylfaen"/>
              </w:rPr>
            </w:pPr>
          </w:p>
          <w:p w:rsidR="00EB5762" w:rsidRPr="00DB069E" w:rsidRDefault="00EB5762" w:rsidP="00EB5762">
            <w:pPr>
              <w:rPr>
                <w:rFonts w:ascii="Sylfaen" w:hAnsi="Sylfaen"/>
                <w:color w:val="FF0000"/>
                <w:sz w:val="16"/>
                <w:szCs w:val="16"/>
              </w:rPr>
            </w:pPr>
          </w:p>
        </w:tc>
        <w:tc>
          <w:tcPr>
            <w:tcW w:w="1538" w:type="dxa"/>
          </w:tcPr>
          <w:p w:rsidR="00EB5762" w:rsidRPr="006F5FCC" w:rsidRDefault="00EB5762" w:rsidP="00EB5762">
            <w:pPr>
              <w:spacing w:after="0" w:line="20" w:lineRule="atLeast"/>
              <w:ind w:left="-66" w:right="-93"/>
              <w:rPr>
                <w:rFonts w:ascii="Sylfaen" w:eastAsia="Calibri" w:hAnsi="Sylfaen" w:cs="Times New Roman"/>
                <w:sz w:val="18"/>
                <w:szCs w:val="18"/>
              </w:rPr>
            </w:pPr>
            <w:r w:rsidRPr="006F5FCC">
              <w:rPr>
                <w:rFonts w:ascii="Sylfaen" w:hAnsi="Sylfaen"/>
                <w:sz w:val="18"/>
                <w:szCs w:val="18"/>
              </w:rPr>
              <w:lastRenderedPageBreak/>
              <w:t>Աշխատակազմի գլխավոր մասնագետ-հաշվապահ, վարչական ղեկավարներ, երկրորդ կարգի մասնագետներ</w:t>
            </w:r>
          </w:p>
        </w:tc>
        <w:tc>
          <w:tcPr>
            <w:tcW w:w="1096" w:type="dxa"/>
          </w:tcPr>
          <w:p w:rsidR="00EB5762" w:rsidRPr="00072CBC" w:rsidRDefault="00EB5762" w:rsidP="00EB5762">
            <w:pPr>
              <w:spacing w:after="0" w:line="20" w:lineRule="atLeast"/>
              <w:ind w:left="-97" w:right="-118" w:firstLine="97"/>
              <w:jc w:val="both"/>
              <w:rPr>
                <w:rFonts w:ascii="Sylfaen" w:hAnsi="Sylfaen"/>
                <w:sz w:val="18"/>
                <w:szCs w:val="18"/>
              </w:rPr>
            </w:pPr>
            <w:r w:rsidRPr="00072CBC">
              <w:rPr>
                <w:rFonts w:ascii="Sylfaen" w:eastAsia="Calibri" w:hAnsi="Sylfaen" w:cs="Times New Roman"/>
                <w:sz w:val="18"/>
                <w:szCs w:val="18"/>
              </w:rPr>
              <w:t>2018թ. հունվար –2018թ. դեկտեմբեր</w:t>
            </w:r>
          </w:p>
        </w:tc>
        <w:tc>
          <w:tcPr>
            <w:tcW w:w="1701" w:type="dxa"/>
          </w:tcPr>
          <w:p w:rsidR="00EB5762" w:rsidRPr="00072CBC" w:rsidRDefault="00EB5762" w:rsidP="00EB5762">
            <w:pPr>
              <w:spacing w:after="0"/>
              <w:rPr>
                <w:rFonts w:ascii="Sylfaen" w:eastAsia="Calibri" w:hAnsi="Sylfaen" w:cs="Times New Roman"/>
                <w:sz w:val="18"/>
                <w:szCs w:val="18"/>
              </w:rPr>
            </w:pPr>
            <w:r w:rsidRPr="00072CBC">
              <w:rPr>
                <w:rFonts w:ascii="Sylfaen" w:eastAsia="Calibri" w:hAnsi="Sylfaen" w:cs="Times New Roman"/>
                <w:sz w:val="18"/>
                <w:szCs w:val="18"/>
              </w:rPr>
              <w:t>Համապատասխան մարդկային, նյութական և</w:t>
            </w:r>
          </w:p>
          <w:p w:rsidR="00EB5762" w:rsidRPr="00072CBC" w:rsidRDefault="00EB5762" w:rsidP="00EB5762">
            <w:pPr>
              <w:spacing w:after="0"/>
              <w:rPr>
                <w:rFonts w:ascii="Sylfaen" w:eastAsia="Calibri" w:hAnsi="Sylfaen" w:cs="Times New Roman"/>
                <w:sz w:val="18"/>
                <w:szCs w:val="18"/>
              </w:rPr>
            </w:pPr>
            <w:r w:rsidRPr="00072CBC">
              <w:rPr>
                <w:rFonts w:ascii="Sylfaen" w:eastAsia="Calibri" w:hAnsi="Sylfaen" w:cs="Times New Roman"/>
                <w:sz w:val="18"/>
                <w:szCs w:val="18"/>
              </w:rPr>
              <w:t>ֆինանսական ռեսուրսներ</w:t>
            </w:r>
            <w:r w:rsidRPr="006C270B">
              <w:rPr>
                <w:rFonts w:ascii="Sylfaen" w:eastAsia="Calibri" w:hAnsi="Sylfaen" w:cs="Times New Roman"/>
                <w:sz w:val="18"/>
                <w:szCs w:val="18"/>
              </w:rPr>
              <w:t>ը առկա են եղել</w:t>
            </w:r>
            <w:r w:rsidRPr="00072CBC">
              <w:rPr>
                <w:rFonts w:ascii="Sylfaen" w:eastAsia="Calibri" w:hAnsi="Sylfaen" w:cs="Times New Roman"/>
                <w:sz w:val="18"/>
                <w:szCs w:val="18"/>
              </w:rPr>
              <w:t xml:space="preserve">  </w:t>
            </w:r>
          </w:p>
          <w:p w:rsidR="00EB5762" w:rsidRPr="00072CBC" w:rsidRDefault="00EB5762" w:rsidP="00EB5762">
            <w:pPr>
              <w:spacing w:after="0" w:line="20" w:lineRule="atLeast"/>
              <w:jc w:val="both"/>
              <w:rPr>
                <w:rFonts w:ascii="Sylfaen" w:hAnsi="Sylfaen"/>
                <w:sz w:val="18"/>
                <w:szCs w:val="18"/>
              </w:rPr>
            </w:pPr>
          </w:p>
        </w:tc>
      </w:tr>
      <w:tr w:rsidR="00EB5762" w:rsidRPr="009A2019" w:rsidTr="00B26F5E">
        <w:trPr>
          <w:jc w:val="center"/>
        </w:trPr>
        <w:tc>
          <w:tcPr>
            <w:tcW w:w="5357" w:type="dxa"/>
            <w:gridSpan w:val="2"/>
            <w:tcBorders>
              <w:bottom w:val="single" w:sz="4" w:space="0" w:color="auto"/>
            </w:tcBorders>
          </w:tcPr>
          <w:p w:rsidR="00EB5762" w:rsidRPr="00597F6F" w:rsidRDefault="00EB5762" w:rsidP="00EB5762">
            <w:pPr>
              <w:pStyle w:val="a7"/>
              <w:spacing w:after="0" w:line="240" w:lineRule="auto"/>
              <w:ind w:left="0"/>
              <w:contextualSpacing w:val="0"/>
              <w:rPr>
                <w:rFonts w:ascii="Sylfaen" w:hAnsi="Sylfaen" w:cs="Sylfaen"/>
                <w:sz w:val="20"/>
                <w:szCs w:val="20"/>
              </w:rPr>
            </w:pPr>
            <w:r w:rsidRPr="00597F6F">
              <w:rPr>
                <w:rFonts w:ascii="Sylfaen" w:hAnsi="Sylfaen"/>
                <w:b/>
                <w:sz w:val="20"/>
                <w:szCs w:val="20"/>
              </w:rPr>
              <w:lastRenderedPageBreak/>
              <w:t>Միջոցառումներ (գործողություններ) .</w:t>
            </w:r>
            <w:r w:rsidRPr="00597F6F">
              <w:rPr>
                <w:rFonts w:ascii="Sylfaen" w:hAnsi="Sylfaen" w:cs="Sylfaen"/>
                <w:sz w:val="20"/>
                <w:szCs w:val="20"/>
              </w:rPr>
              <w:t xml:space="preserve"> </w:t>
            </w:r>
          </w:p>
          <w:p w:rsidR="00EB5762" w:rsidRPr="00597F6F" w:rsidRDefault="00EB5762" w:rsidP="00EB5762">
            <w:pPr>
              <w:pStyle w:val="a7"/>
              <w:spacing w:after="0" w:line="240" w:lineRule="auto"/>
              <w:ind w:left="0" w:right="-108"/>
              <w:contextualSpacing w:val="0"/>
              <w:rPr>
                <w:rFonts w:ascii="Sylfaen" w:hAnsi="Sylfaen"/>
                <w:sz w:val="20"/>
                <w:szCs w:val="20"/>
              </w:rPr>
            </w:pPr>
            <w:r w:rsidRPr="00597F6F">
              <w:rPr>
                <w:rFonts w:ascii="Sylfaen" w:hAnsi="Sylfaen"/>
                <w:sz w:val="20"/>
                <w:szCs w:val="20"/>
              </w:rPr>
              <w:t>1.</w:t>
            </w:r>
            <w:r w:rsidRPr="00597F6F">
              <w:rPr>
                <w:rFonts w:ascii="Sylfaen" w:hAnsi="Sylfaen" w:cs="Arial"/>
                <w:bCs/>
                <w:sz w:val="20"/>
                <w:szCs w:val="20"/>
                <w:lang w:eastAsia="ru-RU"/>
              </w:rPr>
              <w:t xml:space="preserve"> Տեղական հարկերի, տուրքերի և վճարների հավաքագրմամբ զբաղվող աշխատակիցների վերապատրաստումներ</w:t>
            </w:r>
          </w:p>
          <w:p w:rsidR="00EB5762" w:rsidRPr="00597F6F" w:rsidRDefault="00EB5762" w:rsidP="00EB5762">
            <w:pPr>
              <w:pStyle w:val="a7"/>
              <w:spacing w:after="0" w:line="240" w:lineRule="auto"/>
              <w:ind w:left="0"/>
              <w:contextualSpacing w:val="0"/>
              <w:rPr>
                <w:rFonts w:ascii="Sylfaen" w:hAnsi="Sylfaen" w:cs="Sylfaen"/>
                <w:sz w:val="20"/>
                <w:szCs w:val="20"/>
              </w:rPr>
            </w:pPr>
            <w:r w:rsidRPr="00597F6F">
              <w:rPr>
                <w:rFonts w:ascii="Sylfaen" w:hAnsi="Sylfaen"/>
                <w:sz w:val="20"/>
                <w:szCs w:val="20"/>
              </w:rPr>
              <w:t xml:space="preserve"> 2.</w:t>
            </w:r>
            <w:r w:rsidRPr="00597F6F">
              <w:rPr>
                <w:rFonts w:ascii="Sylfaen" w:hAnsi="Sylfaen" w:cs="Sylfaen"/>
                <w:sz w:val="20"/>
                <w:szCs w:val="20"/>
              </w:rPr>
              <w:t xml:space="preserve"> Հողի</w:t>
            </w:r>
            <w:r w:rsidRPr="00597F6F">
              <w:rPr>
                <w:rFonts w:ascii="Sylfaen" w:hAnsi="Sylfaen"/>
                <w:sz w:val="20"/>
                <w:szCs w:val="20"/>
              </w:rPr>
              <w:t xml:space="preserve"> </w:t>
            </w:r>
            <w:r w:rsidRPr="00597F6F">
              <w:rPr>
                <w:rFonts w:ascii="Sylfaen" w:hAnsi="Sylfaen" w:cs="Sylfaen"/>
                <w:sz w:val="20"/>
                <w:szCs w:val="20"/>
              </w:rPr>
              <w:t>հարկի</w:t>
            </w:r>
            <w:r w:rsidRPr="00597F6F">
              <w:rPr>
                <w:rFonts w:ascii="Sylfaen" w:hAnsi="Sylfaen"/>
                <w:sz w:val="20"/>
                <w:szCs w:val="20"/>
              </w:rPr>
              <w:t>, գ</w:t>
            </w:r>
            <w:r w:rsidRPr="00597F6F">
              <w:rPr>
                <w:rFonts w:ascii="Sylfaen" w:hAnsi="Sylfaen" w:cs="Sylfaen"/>
                <w:sz w:val="20"/>
                <w:szCs w:val="20"/>
              </w:rPr>
              <w:t>ույքահարկի, տեղական</w:t>
            </w:r>
            <w:r w:rsidRPr="00597F6F">
              <w:rPr>
                <w:rFonts w:ascii="Sylfaen" w:hAnsi="Sylfaen"/>
                <w:sz w:val="20"/>
                <w:szCs w:val="20"/>
              </w:rPr>
              <w:t xml:space="preserve"> </w:t>
            </w:r>
            <w:r w:rsidRPr="00597F6F">
              <w:rPr>
                <w:rFonts w:ascii="Sylfaen" w:hAnsi="Sylfaen" w:cs="Sylfaen"/>
                <w:sz w:val="20"/>
                <w:szCs w:val="20"/>
              </w:rPr>
              <w:t>տուրքերի</w:t>
            </w:r>
            <w:r w:rsidRPr="00597F6F">
              <w:rPr>
                <w:rFonts w:ascii="Sylfaen" w:hAnsi="Sylfaen"/>
                <w:sz w:val="20"/>
                <w:szCs w:val="20"/>
              </w:rPr>
              <w:t xml:space="preserve"> և վճարների </w:t>
            </w:r>
            <w:r w:rsidRPr="00597F6F">
              <w:rPr>
                <w:rFonts w:ascii="Sylfaen" w:hAnsi="Sylfaen" w:cs="Sylfaen"/>
                <w:sz w:val="20"/>
                <w:szCs w:val="20"/>
              </w:rPr>
              <w:t>բազաների ճշտում, հարկատուների ծանուցում</w:t>
            </w:r>
          </w:p>
          <w:p w:rsidR="00EB5762" w:rsidRPr="00597F6F" w:rsidRDefault="00EB5762" w:rsidP="00EB5762">
            <w:pPr>
              <w:spacing w:after="0" w:line="20" w:lineRule="atLeast"/>
              <w:rPr>
                <w:rFonts w:ascii="Sylfaen" w:hAnsi="Sylfaen"/>
              </w:rPr>
            </w:pPr>
            <w:r w:rsidRPr="00597F6F">
              <w:rPr>
                <w:rFonts w:ascii="Sylfaen" w:hAnsi="Sylfaen" w:cs="Sylfaen"/>
                <w:sz w:val="20"/>
                <w:szCs w:val="20"/>
              </w:rPr>
              <w:t>3.</w:t>
            </w:r>
            <w:r w:rsidRPr="00597F6F">
              <w:rPr>
                <w:rFonts w:ascii="Sylfaen" w:hAnsi="Sylfaen"/>
                <w:sz w:val="20"/>
                <w:szCs w:val="20"/>
              </w:rPr>
              <w:t>Ապառքներ ունեցող հարկատուների հետ բացատրական աշխատանքների իրականացում, պարտականությունները չկատարողների նկատմամբ դատարան կամ ԴԱՀԿ հայցադիմումների ներկայացում</w:t>
            </w:r>
          </w:p>
        </w:tc>
        <w:tc>
          <w:tcPr>
            <w:tcW w:w="6267" w:type="dxa"/>
            <w:gridSpan w:val="5"/>
          </w:tcPr>
          <w:p w:rsidR="00EB5762" w:rsidRPr="00072CBC" w:rsidRDefault="00EB5762" w:rsidP="00EB5762">
            <w:pPr>
              <w:spacing w:after="0" w:line="20" w:lineRule="atLeast"/>
              <w:jc w:val="both"/>
              <w:rPr>
                <w:rFonts w:ascii="Sylfaen" w:hAnsi="Sylfaen"/>
                <w:b/>
                <w:sz w:val="20"/>
                <w:szCs w:val="20"/>
              </w:rPr>
            </w:pPr>
            <w:r w:rsidRPr="00072CBC">
              <w:rPr>
                <w:rFonts w:ascii="Sylfaen" w:hAnsi="Sylfaen"/>
                <w:b/>
                <w:sz w:val="20"/>
                <w:szCs w:val="20"/>
              </w:rPr>
              <w:t>Մուտքային ցուցանիշներ (ներդրված ռեսուրսներ).</w:t>
            </w:r>
          </w:p>
          <w:p w:rsidR="00EB5762" w:rsidRPr="00EB5762" w:rsidRDefault="00EB5762" w:rsidP="00EB5762">
            <w:pPr>
              <w:spacing w:after="0" w:line="240" w:lineRule="auto"/>
              <w:ind w:firstLine="33"/>
              <w:rPr>
                <w:rFonts w:ascii="Sylfaen" w:hAnsi="Sylfaen"/>
                <w:sz w:val="20"/>
                <w:szCs w:val="20"/>
              </w:rPr>
            </w:pPr>
            <w:r w:rsidRPr="00072CBC">
              <w:rPr>
                <w:rFonts w:ascii="Sylfaen" w:hAnsi="Sylfaen" w:cs="Arial"/>
                <w:bCs/>
                <w:sz w:val="20"/>
                <w:szCs w:val="20"/>
                <w:lang w:eastAsia="ru-RU"/>
              </w:rPr>
              <w:t>1. Տեղական հարկերի, տուրքերի և վճարների հավաքագրմամբ զբաղվող աշխատակիցներ</w:t>
            </w:r>
            <w:r w:rsidRPr="003236E2">
              <w:rPr>
                <w:rFonts w:ascii="Sylfaen" w:hAnsi="Sylfaen" w:cs="Arial"/>
                <w:bCs/>
                <w:sz w:val="20"/>
                <w:szCs w:val="20"/>
                <w:lang w:eastAsia="ru-RU"/>
              </w:rPr>
              <w:t xml:space="preserve">՝ </w:t>
            </w:r>
            <w:r w:rsidR="00544263">
              <w:rPr>
                <w:rFonts w:ascii="Sylfaen" w:hAnsi="Sylfaen" w:cs="Arial"/>
                <w:bCs/>
                <w:sz w:val="20"/>
                <w:szCs w:val="20"/>
                <w:lang w:eastAsia="ru-RU"/>
              </w:rPr>
              <w:t>2</w:t>
            </w:r>
          </w:p>
          <w:p w:rsidR="00EB5762" w:rsidRPr="003236E2" w:rsidRDefault="00EB5762" w:rsidP="00EB5762">
            <w:pPr>
              <w:spacing w:after="0" w:line="240" w:lineRule="auto"/>
              <w:ind w:firstLine="33"/>
              <w:rPr>
                <w:rFonts w:ascii="Sylfaen" w:hAnsi="Sylfaen"/>
                <w:sz w:val="20"/>
                <w:szCs w:val="20"/>
              </w:rPr>
            </w:pPr>
            <w:r w:rsidRPr="00072CBC">
              <w:rPr>
                <w:rFonts w:ascii="Sylfaen" w:hAnsi="Sylfaen" w:cs="Arial"/>
                <w:bCs/>
                <w:sz w:val="20"/>
                <w:szCs w:val="20"/>
                <w:lang w:eastAsia="ru-RU"/>
              </w:rPr>
              <w:t>2.</w:t>
            </w:r>
            <w:r w:rsidRPr="00072CBC">
              <w:rPr>
                <w:rFonts w:ascii="Sylfaen" w:hAnsi="Sylfaen" w:cs="Sylfaen"/>
                <w:sz w:val="20"/>
                <w:szCs w:val="20"/>
              </w:rPr>
              <w:t xml:space="preserve"> Հողի</w:t>
            </w:r>
            <w:r w:rsidRPr="00072CBC">
              <w:rPr>
                <w:rFonts w:ascii="Sylfaen" w:hAnsi="Sylfaen"/>
                <w:sz w:val="20"/>
                <w:szCs w:val="20"/>
              </w:rPr>
              <w:t xml:space="preserve"> </w:t>
            </w:r>
            <w:r w:rsidRPr="00072CBC">
              <w:rPr>
                <w:rFonts w:ascii="Sylfaen" w:hAnsi="Sylfaen" w:cs="Sylfaen"/>
                <w:sz w:val="20"/>
                <w:szCs w:val="20"/>
              </w:rPr>
              <w:t>հարկի,</w:t>
            </w:r>
            <w:r w:rsidRPr="00072CBC">
              <w:rPr>
                <w:rFonts w:ascii="Sylfaen" w:hAnsi="Sylfaen"/>
                <w:sz w:val="20"/>
                <w:szCs w:val="20"/>
              </w:rPr>
              <w:t xml:space="preserve"> գ</w:t>
            </w:r>
            <w:r w:rsidRPr="00072CBC">
              <w:rPr>
                <w:rFonts w:ascii="Sylfaen" w:hAnsi="Sylfaen" w:cs="Sylfaen"/>
                <w:sz w:val="20"/>
                <w:szCs w:val="20"/>
              </w:rPr>
              <w:t>ույքահարկի, տեղական տուրքերի և վճարների</w:t>
            </w:r>
            <w:r w:rsidRPr="00072CBC">
              <w:rPr>
                <w:rFonts w:ascii="Sylfaen" w:hAnsi="Sylfaen"/>
                <w:sz w:val="20"/>
                <w:szCs w:val="20"/>
              </w:rPr>
              <w:t xml:space="preserve">  </w:t>
            </w:r>
            <w:r w:rsidRPr="00072CBC">
              <w:rPr>
                <w:rFonts w:ascii="Sylfaen" w:hAnsi="Sylfaen" w:cs="Sylfaen"/>
                <w:sz w:val="20"/>
                <w:szCs w:val="20"/>
              </w:rPr>
              <w:t>բազաներ</w:t>
            </w:r>
            <w:r w:rsidRPr="003236E2">
              <w:rPr>
                <w:rFonts w:ascii="Sylfaen" w:hAnsi="Sylfaen" w:cs="Sylfaen"/>
                <w:sz w:val="20"/>
                <w:szCs w:val="20"/>
              </w:rPr>
              <w:t xml:space="preserve">՝ առկա </w:t>
            </w:r>
            <w:r w:rsidR="00544263">
              <w:rPr>
                <w:rFonts w:ascii="Sylfaen" w:hAnsi="Sylfaen" w:cs="Sylfaen"/>
                <w:sz w:val="20"/>
                <w:szCs w:val="20"/>
              </w:rPr>
              <w:t>են</w:t>
            </w:r>
          </w:p>
          <w:p w:rsidR="00EB5762" w:rsidRPr="003236E2" w:rsidRDefault="00EB5762" w:rsidP="00EB5762">
            <w:pPr>
              <w:spacing w:after="0" w:line="240" w:lineRule="auto"/>
              <w:ind w:firstLine="33"/>
              <w:rPr>
                <w:rFonts w:ascii="Sylfaen" w:hAnsi="Sylfaen"/>
                <w:sz w:val="20"/>
                <w:szCs w:val="20"/>
              </w:rPr>
            </w:pPr>
            <w:r w:rsidRPr="00072CBC">
              <w:rPr>
                <w:rFonts w:ascii="Sylfaen" w:hAnsi="Sylfaen"/>
                <w:sz w:val="20"/>
                <w:szCs w:val="20"/>
              </w:rPr>
              <w:t>3.Համայնքի բյուջեի սեփական եկամուտների գծով առկա ապառքներ</w:t>
            </w:r>
            <w:r w:rsidRPr="003236E2">
              <w:rPr>
                <w:rFonts w:ascii="Sylfaen" w:hAnsi="Sylfaen"/>
                <w:sz w:val="20"/>
                <w:szCs w:val="20"/>
              </w:rPr>
              <w:t xml:space="preserve">՝ </w:t>
            </w:r>
            <w:r w:rsidRPr="00EB5762">
              <w:rPr>
                <w:rFonts w:ascii="Sylfaen" w:hAnsi="Sylfaen"/>
                <w:color w:val="FF0000"/>
                <w:sz w:val="20"/>
                <w:szCs w:val="20"/>
              </w:rPr>
              <w:t>-</w:t>
            </w:r>
            <w:r w:rsidR="002066C7" w:rsidRPr="002066C7">
              <w:rPr>
                <w:rFonts w:ascii="Sylfaen" w:hAnsi="Sylfaen"/>
                <w:color w:val="FF0000"/>
                <w:sz w:val="20"/>
                <w:szCs w:val="20"/>
              </w:rPr>
              <w:t xml:space="preserve"> </w:t>
            </w:r>
            <w:r w:rsidRPr="00EB5762">
              <w:rPr>
                <w:rFonts w:ascii="Sylfaen" w:hAnsi="Sylfaen"/>
                <w:color w:val="FF0000"/>
                <w:sz w:val="20"/>
                <w:szCs w:val="20"/>
              </w:rPr>
              <w:t>(լրացնել)</w:t>
            </w:r>
            <w:r w:rsidRPr="00EB5762">
              <w:rPr>
                <w:rFonts w:ascii="Sylfaen" w:hAnsi="Sylfaen"/>
                <w:sz w:val="20"/>
                <w:szCs w:val="20"/>
              </w:rPr>
              <w:t xml:space="preserve"> </w:t>
            </w:r>
            <w:r w:rsidRPr="003236E2">
              <w:rPr>
                <w:rFonts w:ascii="Sylfaen" w:hAnsi="Sylfaen"/>
                <w:sz w:val="20"/>
                <w:szCs w:val="20"/>
              </w:rPr>
              <w:t>հազ.դրամ</w:t>
            </w:r>
          </w:p>
          <w:p w:rsidR="00EB5762" w:rsidRPr="00072CBC" w:rsidRDefault="00EB5762" w:rsidP="00EB5762">
            <w:pPr>
              <w:spacing w:after="0" w:line="20" w:lineRule="atLeast"/>
              <w:jc w:val="both"/>
              <w:rPr>
                <w:rFonts w:ascii="Sylfaen" w:hAnsi="Sylfaen"/>
              </w:rPr>
            </w:pPr>
          </w:p>
        </w:tc>
      </w:tr>
      <w:tr w:rsidR="00EB5762" w:rsidRPr="009A2019" w:rsidTr="00B26F5E">
        <w:trPr>
          <w:jc w:val="center"/>
        </w:trPr>
        <w:tc>
          <w:tcPr>
            <w:tcW w:w="2213" w:type="dxa"/>
            <w:tcBorders>
              <w:bottom w:val="single" w:sz="4" w:space="0" w:color="auto"/>
            </w:tcBorders>
          </w:tcPr>
          <w:p w:rsidR="00EB5762" w:rsidRPr="00072CBC" w:rsidRDefault="00EB5762" w:rsidP="00EB5762">
            <w:pPr>
              <w:spacing w:after="0" w:line="20" w:lineRule="atLeast"/>
              <w:ind w:right="-170" w:hanging="115"/>
              <w:rPr>
                <w:rFonts w:ascii="Sylfaen" w:hAnsi="Sylfaen"/>
              </w:rPr>
            </w:pPr>
            <w:r w:rsidRPr="00072CBC">
              <w:rPr>
                <w:rFonts w:ascii="Sylfaen" w:hAnsi="Sylfaen"/>
                <w:b/>
                <w:sz w:val="20"/>
                <w:szCs w:val="20"/>
              </w:rPr>
              <w:t>Միջանկյալ արդյունք 3.</w:t>
            </w:r>
            <w:r w:rsidRPr="00072CBC">
              <w:rPr>
                <w:rFonts w:ascii="Sylfaen" w:hAnsi="Sylfaen" w:cs="Sylfaen"/>
                <w:sz w:val="20"/>
                <w:szCs w:val="20"/>
              </w:rPr>
              <w:t xml:space="preserve"> </w:t>
            </w:r>
            <w:r w:rsidRPr="00072CBC">
              <w:rPr>
                <w:rFonts w:ascii="Sylfaen" w:hAnsi="Sylfaen"/>
                <w:sz w:val="20"/>
                <w:szCs w:val="20"/>
              </w:rPr>
              <w:t xml:space="preserve">Բարելավվել է բնակչությանը </w:t>
            </w:r>
            <w:r>
              <w:rPr>
                <w:rFonts w:ascii="Sylfaen" w:hAnsi="Sylfaen"/>
                <w:sz w:val="20"/>
                <w:szCs w:val="20"/>
              </w:rPr>
              <w:t>մատուցվ</w:t>
            </w:r>
            <w:r w:rsidRPr="005D4789">
              <w:rPr>
                <w:rFonts w:ascii="Sylfaen" w:hAnsi="Sylfaen"/>
                <w:sz w:val="20"/>
                <w:szCs w:val="20"/>
              </w:rPr>
              <w:t>ած</w:t>
            </w:r>
            <w:r w:rsidRPr="00072CBC">
              <w:rPr>
                <w:rFonts w:ascii="Sylfaen" w:hAnsi="Sylfaen"/>
                <w:sz w:val="20"/>
                <w:szCs w:val="20"/>
              </w:rPr>
              <w:t xml:space="preserve">  հանրային ծառայություններ</w:t>
            </w:r>
            <w:r w:rsidRPr="00072CBC">
              <w:rPr>
                <w:rFonts w:ascii="Sylfaen" w:hAnsi="Sylfaen" w:cs="Sylfaen"/>
                <w:bCs/>
                <w:sz w:val="20"/>
                <w:szCs w:val="20"/>
              </w:rPr>
              <w:t xml:space="preserve">ի մատչելիությունը և </w:t>
            </w:r>
            <w:r w:rsidRPr="00072CBC">
              <w:rPr>
                <w:rFonts w:ascii="Sylfaen" w:hAnsi="Sylfaen"/>
                <w:sz w:val="20"/>
                <w:szCs w:val="20"/>
              </w:rPr>
              <w:t>որակը</w:t>
            </w:r>
          </w:p>
        </w:tc>
        <w:tc>
          <w:tcPr>
            <w:tcW w:w="3144" w:type="dxa"/>
            <w:tcBorders>
              <w:bottom w:val="single" w:sz="4" w:space="0" w:color="auto"/>
            </w:tcBorders>
          </w:tcPr>
          <w:p w:rsidR="00EB5762" w:rsidRPr="002B73E9" w:rsidRDefault="00EB5762" w:rsidP="002B73E9">
            <w:pPr>
              <w:spacing w:after="0" w:line="20" w:lineRule="atLeast"/>
              <w:rPr>
                <w:rFonts w:ascii="Sylfaen" w:hAnsi="Sylfaen"/>
                <w:b/>
                <w:sz w:val="20"/>
                <w:szCs w:val="20"/>
              </w:rPr>
            </w:pPr>
            <w:r w:rsidRPr="00597F6F">
              <w:rPr>
                <w:rFonts w:ascii="Sylfaen" w:hAnsi="Sylfaen"/>
                <w:b/>
                <w:sz w:val="20"/>
                <w:szCs w:val="20"/>
              </w:rPr>
              <w:t>Ելքային ցուցանիշներ (քանակ, որակ, ժամկետ</w:t>
            </w:r>
            <w:r w:rsidR="002B73E9">
              <w:rPr>
                <w:rFonts w:ascii="Sylfaen" w:hAnsi="Sylfaen"/>
                <w:b/>
                <w:sz w:val="20"/>
                <w:szCs w:val="20"/>
              </w:rPr>
              <w:t>).</w:t>
            </w:r>
          </w:p>
          <w:p w:rsidR="00EB5762" w:rsidRPr="003236E2" w:rsidRDefault="00EB5762" w:rsidP="00EB5762">
            <w:pPr>
              <w:pStyle w:val="a7"/>
              <w:spacing w:after="0" w:line="240" w:lineRule="auto"/>
              <w:ind w:left="0"/>
              <w:contextualSpacing w:val="0"/>
              <w:rPr>
                <w:rFonts w:ascii="Sylfaen" w:hAnsi="Sylfaen"/>
                <w:sz w:val="20"/>
                <w:szCs w:val="20"/>
              </w:rPr>
            </w:pPr>
            <w:r w:rsidRPr="00597F6F">
              <w:rPr>
                <w:rFonts w:ascii="Sylfaen" w:hAnsi="Sylfaen"/>
                <w:sz w:val="20"/>
                <w:szCs w:val="20"/>
              </w:rPr>
              <w:t xml:space="preserve"> ՏԻՄ-երի, համայնքապետարանի աշխատակազմի </w:t>
            </w:r>
            <w:r w:rsidRPr="00D7182E">
              <w:rPr>
                <w:rFonts w:ascii="Sylfaen" w:hAnsi="Sylfaen"/>
                <w:sz w:val="20"/>
                <w:szCs w:val="20"/>
              </w:rPr>
              <w:t>աշխատանք</w:t>
            </w:r>
            <w:r w:rsidRPr="00597F6F">
              <w:rPr>
                <w:rFonts w:ascii="Sylfaen" w:hAnsi="Sylfaen"/>
                <w:sz w:val="20"/>
                <w:szCs w:val="20"/>
              </w:rPr>
              <w:t xml:space="preserve">ից, </w:t>
            </w:r>
            <w:r>
              <w:rPr>
                <w:rFonts w:ascii="Sylfaen" w:hAnsi="Sylfaen"/>
                <w:sz w:val="20"/>
                <w:szCs w:val="20"/>
              </w:rPr>
              <w:t>մատուցվ</w:t>
            </w:r>
            <w:r w:rsidRPr="005D4789">
              <w:rPr>
                <w:rFonts w:ascii="Sylfaen" w:hAnsi="Sylfaen"/>
                <w:sz w:val="20"/>
                <w:szCs w:val="20"/>
              </w:rPr>
              <w:t>ած</w:t>
            </w:r>
            <w:r w:rsidRPr="00597F6F">
              <w:rPr>
                <w:rFonts w:ascii="Sylfaen" w:hAnsi="Sylfaen"/>
                <w:sz w:val="20"/>
                <w:szCs w:val="20"/>
              </w:rPr>
              <w:t xml:space="preserve"> ծառայությունների մատչելիությունից և որակից  բնակիչների բավարարվածության </w:t>
            </w:r>
            <w:r w:rsidRPr="00597F6F">
              <w:rPr>
                <w:rFonts w:ascii="Sylfaen" w:hAnsi="Sylfaen"/>
                <w:sz w:val="20"/>
                <w:szCs w:val="20"/>
              </w:rPr>
              <w:lastRenderedPageBreak/>
              <w:t>աստիճան</w:t>
            </w:r>
            <w:r w:rsidRPr="00D7182E">
              <w:rPr>
                <w:rFonts w:ascii="Sylfaen" w:hAnsi="Sylfaen"/>
                <w:sz w:val="20"/>
                <w:szCs w:val="20"/>
              </w:rPr>
              <w:t>ը</w:t>
            </w:r>
            <w:r w:rsidRPr="00597F6F">
              <w:rPr>
                <w:rFonts w:ascii="Sylfaen" w:hAnsi="Sylfaen"/>
                <w:sz w:val="20"/>
                <w:szCs w:val="20"/>
              </w:rPr>
              <w:t xml:space="preserve"> (հարցումների հիման վրա)</w:t>
            </w:r>
            <w:r w:rsidRPr="00D7182E">
              <w:rPr>
                <w:rFonts w:ascii="Sylfaen" w:hAnsi="Sylfaen"/>
                <w:sz w:val="20"/>
                <w:szCs w:val="20"/>
              </w:rPr>
              <w:t xml:space="preserve"> -  </w:t>
            </w:r>
            <w:r w:rsidRPr="005477E9">
              <w:rPr>
                <w:rFonts w:ascii="Sylfaen" w:eastAsia="Calibri" w:hAnsi="Sylfaen" w:cs="Sylfaen"/>
                <w:color w:val="000000"/>
                <w:sz w:val="20"/>
                <w:szCs w:val="20"/>
                <w:shd w:val="clear" w:color="auto" w:fill="FFFFFF"/>
              </w:rPr>
              <w:t>ավելի</w:t>
            </w:r>
            <w:r w:rsidRPr="005477E9">
              <w:rPr>
                <w:rFonts w:ascii="Sylfaen" w:eastAsia="Calibri" w:hAnsi="Sylfaen" w:cs="Times New Roman"/>
                <w:color w:val="000000"/>
                <w:sz w:val="20"/>
                <w:szCs w:val="20"/>
                <w:shd w:val="clear" w:color="auto" w:fill="FFFFFF"/>
              </w:rPr>
              <w:t xml:space="preserve"> </w:t>
            </w:r>
            <w:r w:rsidRPr="005477E9">
              <w:rPr>
                <w:rFonts w:ascii="Sylfaen" w:eastAsia="Calibri" w:hAnsi="Sylfaen" w:cs="Sylfaen"/>
                <w:color w:val="000000"/>
                <w:sz w:val="20"/>
                <w:szCs w:val="20"/>
                <w:shd w:val="clear" w:color="auto" w:fill="FFFFFF"/>
              </w:rPr>
              <w:t>շատ</w:t>
            </w:r>
            <w:r w:rsidRPr="005477E9">
              <w:rPr>
                <w:rFonts w:ascii="Sylfaen" w:eastAsia="Calibri" w:hAnsi="Sylfaen" w:cs="Times New Roman"/>
                <w:color w:val="000000"/>
                <w:sz w:val="20"/>
                <w:szCs w:val="20"/>
                <w:shd w:val="clear" w:color="auto" w:fill="FFFFFF"/>
              </w:rPr>
              <w:t xml:space="preserve"> </w:t>
            </w:r>
            <w:r w:rsidRPr="005477E9">
              <w:rPr>
                <w:rFonts w:ascii="Sylfaen" w:eastAsia="Calibri" w:hAnsi="Sylfaen" w:cs="Sylfaen"/>
                <w:color w:val="000000"/>
                <w:sz w:val="20"/>
                <w:szCs w:val="20"/>
                <w:shd w:val="clear" w:color="auto" w:fill="FFFFFF"/>
              </w:rPr>
              <w:t>լավ</w:t>
            </w:r>
            <w:r w:rsidRPr="005477E9">
              <w:rPr>
                <w:rFonts w:ascii="Sylfaen" w:eastAsia="Calibri" w:hAnsi="Sylfaen" w:cs="Times New Roman"/>
                <w:color w:val="000000"/>
                <w:sz w:val="20"/>
                <w:szCs w:val="20"/>
                <w:shd w:val="clear" w:color="auto" w:fill="FFFFFF"/>
              </w:rPr>
              <w:t xml:space="preserve">, </w:t>
            </w:r>
            <w:r w:rsidRPr="005477E9">
              <w:rPr>
                <w:rFonts w:ascii="Sylfaen" w:eastAsia="Calibri" w:hAnsi="Sylfaen" w:cs="Sylfaen"/>
                <w:color w:val="000000"/>
                <w:sz w:val="20"/>
                <w:szCs w:val="20"/>
                <w:shd w:val="clear" w:color="auto" w:fill="FFFFFF"/>
              </w:rPr>
              <w:t>քան</w:t>
            </w:r>
            <w:r w:rsidRPr="005477E9">
              <w:rPr>
                <w:rFonts w:ascii="Sylfaen" w:eastAsia="Calibri" w:hAnsi="Sylfaen" w:cs="Times New Roman"/>
                <w:color w:val="000000"/>
                <w:sz w:val="20"/>
                <w:szCs w:val="20"/>
                <w:shd w:val="clear" w:color="auto" w:fill="FFFFFF"/>
              </w:rPr>
              <w:t xml:space="preserve"> </w:t>
            </w:r>
            <w:r w:rsidRPr="005477E9">
              <w:rPr>
                <w:rFonts w:ascii="Sylfaen" w:eastAsia="Calibri" w:hAnsi="Sylfaen" w:cs="Sylfaen"/>
                <w:color w:val="000000"/>
                <w:sz w:val="20"/>
                <w:szCs w:val="20"/>
                <w:shd w:val="clear" w:color="auto" w:fill="FFFFFF"/>
              </w:rPr>
              <w:t>վատ</w:t>
            </w:r>
            <w:r w:rsidRPr="00597F6F">
              <w:rPr>
                <w:rFonts w:ascii="Sylfaen" w:hAnsi="Sylfaen"/>
                <w:sz w:val="20"/>
                <w:szCs w:val="20"/>
              </w:rPr>
              <w:t xml:space="preserve"> </w:t>
            </w:r>
            <w:r w:rsidRPr="003236E2">
              <w:rPr>
                <w:rFonts w:ascii="Sylfaen" w:hAnsi="Sylfaen"/>
                <w:sz w:val="20"/>
                <w:szCs w:val="20"/>
              </w:rPr>
              <w:t xml:space="preserve"> </w:t>
            </w:r>
          </w:p>
          <w:p w:rsidR="00EB5762" w:rsidRPr="00597F6F" w:rsidRDefault="00EB5762" w:rsidP="00EB5762">
            <w:pPr>
              <w:spacing w:after="0" w:line="240" w:lineRule="auto"/>
              <w:rPr>
                <w:rFonts w:ascii="Sylfaen" w:hAnsi="Sylfaen"/>
                <w:sz w:val="20"/>
                <w:szCs w:val="20"/>
              </w:rPr>
            </w:pPr>
            <w:r w:rsidRPr="00D7182E">
              <w:rPr>
                <w:rFonts w:ascii="Sylfaen" w:hAnsi="Sylfaen"/>
                <w:sz w:val="20"/>
                <w:szCs w:val="20"/>
              </w:rPr>
              <w:t>4.</w:t>
            </w:r>
            <w:r w:rsidRPr="00597F6F">
              <w:rPr>
                <w:rFonts w:ascii="Sylfaen" w:hAnsi="Sylfaen"/>
                <w:sz w:val="20"/>
                <w:szCs w:val="20"/>
              </w:rPr>
              <w:t xml:space="preserve"> </w:t>
            </w:r>
            <w:r w:rsidRPr="00507563">
              <w:rPr>
                <w:rFonts w:ascii="Sylfaen" w:hAnsi="Sylfaen"/>
                <w:sz w:val="20"/>
                <w:szCs w:val="20"/>
                <w:lang w:val="af-ZA"/>
              </w:rPr>
              <w:t>ՏԻՄ-երի գործունեության վերաբերյալ բնակիչների կողմից ստացված դիմում-բողոքների թվի նվազում</w:t>
            </w:r>
            <w:r>
              <w:rPr>
                <w:rFonts w:ascii="Sylfaen" w:hAnsi="Sylfaen"/>
                <w:sz w:val="20"/>
                <w:szCs w:val="20"/>
                <w:lang w:val="af-ZA"/>
              </w:rPr>
              <w:t xml:space="preserve"> </w:t>
            </w:r>
            <w:r w:rsidRPr="003236E2">
              <w:rPr>
                <w:rFonts w:ascii="Sylfaen" w:hAnsi="Sylfaen"/>
                <w:sz w:val="20"/>
                <w:szCs w:val="20"/>
              </w:rPr>
              <w:t>-</w:t>
            </w:r>
            <w:r w:rsidRPr="00544263">
              <w:rPr>
                <w:rFonts w:ascii="Sylfaen" w:hAnsi="Sylfaen"/>
                <w:sz w:val="20"/>
                <w:szCs w:val="20"/>
                <w:lang w:val="af-ZA"/>
              </w:rPr>
              <w:t xml:space="preserve"> </w:t>
            </w:r>
            <w:r w:rsidR="00544263" w:rsidRPr="00544263">
              <w:rPr>
                <w:rFonts w:ascii="Sylfaen" w:hAnsi="Sylfaen"/>
                <w:sz w:val="20"/>
                <w:szCs w:val="20"/>
                <w:lang w:val="af-ZA"/>
              </w:rPr>
              <w:t>5</w:t>
            </w:r>
            <w:r w:rsidR="00CB3651" w:rsidRPr="00EB5762">
              <w:rPr>
                <w:rFonts w:ascii="Sylfaen" w:hAnsi="Sylfaen"/>
                <w:sz w:val="20"/>
                <w:szCs w:val="20"/>
              </w:rPr>
              <w:t xml:space="preserve"> </w:t>
            </w:r>
            <w:r w:rsidRPr="003236E2">
              <w:rPr>
                <w:rFonts w:ascii="Sylfaen" w:hAnsi="Sylfaen"/>
                <w:sz w:val="20"/>
                <w:szCs w:val="20"/>
              </w:rPr>
              <w:t xml:space="preserve"> </w:t>
            </w:r>
            <w:r w:rsidRPr="00597F6F">
              <w:rPr>
                <w:rFonts w:ascii="Sylfaen" w:hAnsi="Sylfaen"/>
                <w:sz w:val="20"/>
                <w:szCs w:val="20"/>
              </w:rPr>
              <w:t>%-ով</w:t>
            </w:r>
          </w:p>
          <w:p w:rsidR="00EB5762" w:rsidRPr="005F40A4" w:rsidRDefault="00EB5762" w:rsidP="00544263">
            <w:pPr>
              <w:spacing w:after="0" w:line="240" w:lineRule="auto"/>
              <w:rPr>
                <w:rFonts w:ascii="Sylfaen" w:hAnsi="Sylfaen"/>
                <w:sz w:val="20"/>
                <w:szCs w:val="20"/>
              </w:rPr>
            </w:pPr>
            <w:r w:rsidRPr="00D7182E">
              <w:rPr>
                <w:rFonts w:ascii="Sylfaen" w:hAnsi="Sylfaen"/>
                <w:sz w:val="20"/>
                <w:szCs w:val="20"/>
              </w:rPr>
              <w:t>5.</w:t>
            </w:r>
            <w:r w:rsidRPr="00597F6F">
              <w:rPr>
                <w:rFonts w:ascii="Sylfaen" w:hAnsi="Sylfaen"/>
                <w:sz w:val="20"/>
                <w:szCs w:val="20"/>
              </w:rPr>
              <w:t xml:space="preserve"> Համայնքի ղեկավարի, ավագանու կողմից կազմակերպվող բնակիչների ընդունելությունների հաճախականությունը</w:t>
            </w:r>
            <w:r w:rsidRPr="000A37B6">
              <w:rPr>
                <w:rFonts w:ascii="Sylfaen" w:hAnsi="Sylfaen"/>
                <w:sz w:val="20"/>
                <w:szCs w:val="20"/>
              </w:rPr>
              <w:t xml:space="preserve"> </w:t>
            </w:r>
            <w:r w:rsidRPr="003236E2">
              <w:rPr>
                <w:rFonts w:ascii="Sylfaen" w:hAnsi="Sylfaen"/>
                <w:sz w:val="20"/>
                <w:szCs w:val="20"/>
              </w:rPr>
              <w:t xml:space="preserve">- շաբաթը </w:t>
            </w:r>
            <w:r w:rsidR="00544263" w:rsidRPr="00544263">
              <w:rPr>
                <w:rFonts w:ascii="Sylfaen" w:hAnsi="Sylfaen"/>
                <w:sz w:val="20"/>
                <w:szCs w:val="20"/>
              </w:rPr>
              <w:t>1</w:t>
            </w:r>
            <w:r w:rsidR="00CB3651" w:rsidRPr="00EB5762">
              <w:rPr>
                <w:rFonts w:ascii="Sylfaen" w:hAnsi="Sylfaen"/>
                <w:sz w:val="20"/>
                <w:szCs w:val="20"/>
              </w:rPr>
              <w:t xml:space="preserve"> </w:t>
            </w:r>
            <w:r w:rsidRPr="003236E2">
              <w:rPr>
                <w:rFonts w:ascii="Sylfaen" w:hAnsi="Sylfaen"/>
                <w:sz w:val="20"/>
                <w:szCs w:val="20"/>
              </w:rPr>
              <w:t xml:space="preserve"> անգամ</w:t>
            </w:r>
          </w:p>
        </w:tc>
        <w:tc>
          <w:tcPr>
            <w:tcW w:w="1932" w:type="dxa"/>
            <w:gridSpan w:val="2"/>
          </w:tcPr>
          <w:p w:rsidR="00EB5762" w:rsidRPr="00D033E2" w:rsidRDefault="00EB5762" w:rsidP="00EB5762">
            <w:pPr>
              <w:spacing w:after="0" w:line="20" w:lineRule="atLeast"/>
              <w:rPr>
                <w:rFonts w:ascii="Sylfaen" w:hAnsi="Sylfaen"/>
                <w:b/>
                <w:sz w:val="20"/>
                <w:szCs w:val="20"/>
              </w:rPr>
            </w:pPr>
            <w:r w:rsidRPr="00D033E2">
              <w:rPr>
                <w:rFonts w:ascii="Sylfaen" w:hAnsi="Sylfaen"/>
                <w:b/>
                <w:sz w:val="20"/>
                <w:szCs w:val="20"/>
              </w:rPr>
              <w:lastRenderedPageBreak/>
              <w:t>Տեղեկատվական աղբյուրներ</w:t>
            </w:r>
          </w:p>
          <w:p w:rsidR="00EB5762" w:rsidRPr="00E56996" w:rsidRDefault="00EB5762" w:rsidP="00EB5762">
            <w:pPr>
              <w:spacing w:after="0" w:line="240" w:lineRule="auto"/>
              <w:contextualSpacing/>
              <w:rPr>
                <w:rFonts w:ascii="Sylfaen" w:eastAsia="Calibri" w:hAnsi="Sylfaen" w:cs="Times New Roman"/>
                <w:sz w:val="20"/>
                <w:szCs w:val="20"/>
              </w:rPr>
            </w:pPr>
            <w:r w:rsidRPr="00E56996">
              <w:rPr>
                <w:rFonts w:ascii="Sylfaen" w:eastAsia="Calibri" w:hAnsi="Sylfaen" w:cs="Times New Roman"/>
                <w:sz w:val="20"/>
                <w:szCs w:val="20"/>
              </w:rPr>
              <w:t>Ծրագրի գնահատման համակարգ,</w:t>
            </w:r>
          </w:p>
          <w:p w:rsidR="00EB5762" w:rsidRPr="00E56996" w:rsidRDefault="00EB5762" w:rsidP="00EB5762">
            <w:pPr>
              <w:spacing w:after="0" w:line="240" w:lineRule="auto"/>
              <w:ind w:right="-96"/>
              <w:contextualSpacing/>
              <w:rPr>
                <w:rFonts w:ascii="Sylfaen" w:eastAsia="Calibri" w:hAnsi="Sylfaen" w:cs="Times New Roman"/>
                <w:sz w:val="20"/>
                <w:szCs w:val="20"/>
              </w:rPr>
            </w:pPr>
            <w:r w:rsidRPr="00E56996">
              <w:rPr>
                <w:rFonts w:ascii="Sylfaen" w:eastAsia="Calibri" w:hAnsi="Sylfaen" w:cs="Times New Roman"/>
                <w:sz w:val="20"/>
                <w:szCs w:val="20"/>
              </w:rPr>
              <w:t>ՄԳ</w:t>
            </w:r>
            <w:r>
              <w:rPr>
                <w:rFonts w:ascii="Sylfaen" w:eastAsia="Calibri" w:hAnsi="Sylfaen" w:cs="Times New Roman"/>
                <w:sz w:val="20"/>
                <w:szCs w:val="20"/>
              </w:rPr>
              <w:t xml:space="preserve"> </w:t>
            </w:r>
            <w:r w:rsidRPr="00E56996">
              <w:rPr>
                <w:rFonts w:ascii="Sylfaen" w:eastAsia="Calibri" w:hAnsi="Sylfaen" w:cs="Times New Roman"/>
                <w:sz w:val="20"/>
                <w:szCs w:val="20"/>
              </w:rPr>
              <w:t>կիսամյակային, տարեկան հաշվետվություններ</w:t>
            </w:r>
          </w:p>
          <w:p w:rsidR="00EB5762" w:rsidRPr="00072CBC" w:rsidRDefault="00EB5762" w:rsidP="00EB5762">
            <w:pPr>
              <w:spacing w:after="0" w:line="20" w:lineRule="atLeast"/>
              <w:ind w:right="-118" w:hanging="115"/>
              <w:rPr>
                <w:rFonts w:ascii="Sylfaen" w:hAnsi="Sylfaen"/>
                <w:b/>
                <w:sz w:val="18"/>
                <w:szCs w:val="18"/>
              </w:rPr>
            </w:pPr>
          </w:p>
        </w:tc>
        <w:tc>
          <w:tcPr>
            <w:tcW w:w="1538" w:type="dxa"/>
          </w:tcPr>
          <w:p w:rsidR="00EB5762" w:rsidRPr="00072CBC" w:rsidRDefault="00EB5762" w:rsidP="00EB5762">
            <w:pPr>
              <w:spacing w:after="0" w:line="20" w:lineRule="atLeast"/>
              <w:ind w:left="-66" w:right="-93"/>
              <w:jc w:val="both"/>
              <w:rPr>
                <w:rFonts w:ascii="Sylfaen" w:eastAsia="Calibri" w:hAnsi="Sylfaen" w:cs="Times New Roman"/>
                <w:sz w:val="18"/>
                <w:szCs w:val="18"/>
              </w:rPr>
            </w:pPr>
            <w:r w:rsidRPr="00072CBC">
              <w:rPr>
                <w:rFonts w:ascii="Sylfaen" w:eastAsia="Calibri" w:hAnsi="Sylfaen" w:cs="Times New Roman"/>
                <w:sz w:val="18"/>
                <w:szCs w:val="18"/>
              </w:rPr>
              <w:t xml:space="preserve">Համայնքի ղեկավարի տեղակալ, աշխատակազմի քարտուղար, ՀՈԱԿ-ների տնօրեններ, </w:t>
            </w:r>
            <w:r w:rsidRPr="006F5FCC">
              <w:rPr>
                <w:rFonts w:ascii="Sylfaen" w:hAnsi="Sylfaen"/>
                <w:sz w:val="18"/>
                <w:szCs w:val="18"/>
              </w:rPr>
              <w:t>վարչական ղեկավարներ</w:t>
            </w:r>
          </w:p>
        </w:tc>
        <w:tc>
          <w:tcPr>
            <w:tcW w:w="1096" w:type="dxa"/>
          </w:tcPr>
          <w:p w:rsidR="00EB5762" w:rsidRPr="00072CBC" w:rsidRDefault="00EB5762" w:rsidP="00EB5762">
            <w:pPr>
              <w:spacing w:after="0" w:line="20" w:lineRule="atLeast"/>
              <w:ind w:left="-97" w:right="-118" w:firstLine="97"/>
              <w:jc w:val="both"/>
              <w:rPr>
                <w:rFonts w:ascii="Sylfaen" w:hAnsi="Sylfaen"/>
                <w:sz w:val="18"/>
                <w:szCs w:val="18"/>
              </w:rPr>
            </w:pPr>
            <w:r w:rsidRPr="00072CBC">
              <w:rPr>
                <w:rFonts w:ascii="Sylfaen" w:eastAsia="Calibri" w:hAnsi="Sylfaen" w:cs="Times New Roman"/>
                <w:sz w:val="18"/>
                <w:szCs w:val="18"/>
              </w:rPr>
              <w:t>2018թ. հունվար</w:t>
            </w:r>
            <w:r>
              <w:rPr>
                <w:rFonts w:ascii="Sylfaen" w:eastAsia="Calibri" w:hAnsi="Sylfaen" w:cs="Times New Roman"/>
                <w:sz w:val="18"/>
                <w:szCs w:val="18"/>
              </w:rPr>
              <w:t xml:space="preserve"> – </w:t>
            </w:r>
            <w:r w:rsidRPr="00072CBC">
              <w:rPr>
                <w:rFonts w:ascii="Sylfaen" w:eastAsia="Calibri" w:hAnsi="Sylfaen" w:cs="Times New Roman"/>
                <w:sz w:val="18"/>
                <w:szCs w:val="18"/>
              </w:rPr>
              <w:t>2018թ. դեկտեմբեր</w:t>
            </w:r>
          </w:p>
        </w:tc>
        <w:tc>
          <w:tcPr>
            <w:tcW w:w="1701" w:type="dxa"/>
          </w:tcPr>
          <w:p w:rsidR="00EB5762" w:rsidRPr="00072CBC" w:rsidRDefault="00EB5762" w:rsidP="00EB5762">
            <w:pPr>
              <w:spacing w:after="0"/>
              <w:rPr>
                <w:rFonts w:ascii="Sylfaen" w:eastAsia="Calibri" w:hAnsi="Sylfaen" w:cs="Times New Roman"/>
                <w:sz w:val="18"/>
                <w:szCs w:val="18"/>
              </w:rPr>
            </w:pPr>
            <w:r w:rsidRPr="00072CBC">
              <w:rPr>
                <w:rFonts w:ascii="Sylfaen" w:eastAsia="Calibri" w:hAnsi="Sylfaen" w:cs="Times New Roman"/>
                <w:sz w:val="18"/>
                <w:szCs w:val="18"/>
              </w:rPr>
              <w:t>Համապատասխան ենթակառուցվածքների և մասնագետների առկայությունը</w:t>
            </w:r>
          </w:p>
          <w:p w:rsidR="00EB5762" w:rsidRPr="00072CBC" w:rsidRDefault="00EB5762" w:rsidP="00EB5762">
            <w:pPr>
              <w:spacing w:after="0" w:line="20" w:lineRule="atLeast"/>
              <w:jc w:val="both"/>
              <w:rPr>
                <w:rFonts w:ascii="Sylfaen" w:hAnsi="Sylfaen"/>
                <w:sz w:val="18"/>
                <w:szCs w:val="18"/>
              </w:rPr>
            </w:pPr>
          </w:p>
        </w:tc>
      </w:tr>
      <w:tr w:rsidR="00EB5762" w:rsidRPr="009A2019" w:rsidTr="00B26F5E">
        <w:trPr>
          <w:jc w:val="center"/>
        </w:trPr>
        <w:tc>
          <w:tcPr>
            <w:tcW w:w="5357" w:type="dxa"/>
            <w:gridSpan w:val="2"/>
            <w:tcBorders>
              <w:bottom w:val="single" w:sz="4" w:space="0" w:color="auto"/>
            </w:tcBorders>
          </w:tcPr>
          <w:p w:rsidR="00EB5762" w:rsidRPr="00072CBC" w:rsidRDefault="00EB5762" w:rsidP="00EB5762">
            <w:pPr>
              <w:pStyle w:val="a7"/>
              <w:spacing w:after="0" w:line="240" w:lineRule="auto"/>
              <w:ind w:left="0"/>
              <w:contextualSpacing w:val="0"/>
              <w:rPr>
                <w:rFonts w:ascii="Sylfaen" w:hAnsi="Sylfaen" w:cs="Sylfaen"/>
                <w:sz w:val="20"/>
                <w:szCs w:val="20"/>
              </w:rPr>
            </w:pPr>
            <w:r w:rsidRPr="00072CBC">
              <w:rPr>
                <w:rFonts w:ascii="Sylfaen" w:hAnsi="Sylfaen"/>
                <w:b/>
                <w:sz w:val="20"/>
                <w:szCs w:val="20"/>
              </w:rPr>
              <w:lastRenderedPageBreak/>
              <w:t>Միջոցառումներ (գործողություններ) .</w:t>
            </w:r>
            <w:r w:rsidRPr="00072CBC">
              <w:rPr>
                <w:rFonts w:ascii="Sylfaen" w:hAnsi="Sylfaen" w:cs="Sylfaen"/>
                <w:sz w:val="20"/>
                <w:szCs w:val="20"/>
              </w:rPr>
              <w:t xml:space="preserve"> </w:t>
            </w:r>
          </w:p>
          <w:p w:rsidR="00EB5762" w:rsidRPr="00072CBC" w:rsidRDefault="00EB5762" w:rsidP="00EB5762">
            <w:pPr>
              <w:pStyle w:val="a7"/>
              <w:spacing w:after="0" w:line="240" w:lineRule="auto"/>
              <w:ind w:left="0"/>
              <w:contextualSpacing w:val="0"/>
              <w:rPr>
                <w:rFonts w:ascii="Sylfaen" w:hAnsi="Sylfaen"/>
                <w:sz w:val="20"/>
                <w:szCs w:val="20"/>
              </w:rPr>
            </w:pPr>
            <w:r w:rsidRPr="00072CBC">
              <w:rPr>
                <w:rFonts w:ascii="Sylfaen" w:hAnsi="Sylfaen"/>
                <w:sz w:val="20"/>
                <w:szCs w:val="20"/>
              </w:rPr>
              <w:t>1. Աշխատակազմի աշխատողների արդյունավետ և թափանցիկ գործունեության</w:t>
            </w:r>
            <w:r w:rsidRPr="00072CBC">
              <w:rPr>
                <w:rFonts w:ascii="Sylfaen" w:hAnsi="Sylfaen"/>
              </w:rPr>
              <w:t xml:space="preserve"> </w:t>
            </w:r>
            <w:r w:rsidRPr="00072CBC">
              <w:rPr>
                <w:rFonts w:ascii="Sylfaen" w:hAnsi="Sylfaen"/>
                <w:sz w:val="20"/>
                <w:szCs w:val="20"/>
              </w:rPr>
              <w:t>ապահովում</w:t>
            </w:r>
          </w:p>
          <w:p w:rsidR="00EB5762" w:rsidRPr="00072CBC" w:rsidRDefault="00EB5762" w:rsidP="00EB5762">
            <w:pPr>
              <w:pStyle w:val="a7"/>
              <w:spacing w:after="0" w:line="240" w:lineRule="auto"/>
              <w:ind w:left="0"/>
              <w:contextualSpacing w:val="0"/>
              <w:rPr>
                <w:rFonts w:ascii="Sylfaen" w:hAnsi="Sylfaen"/>
                <w:sz w:val="20"/>
                <w:szCs w:val="20"/>
              </w:rPr>
            </w:pPr>
            <w:r w:rsidRPr="00072CBC">
              <w:rPr>
                <w:rFonts w:ascii="Sylfaen" w:hAnsi="Sylfaen"/>
                <w:sz w:val="20"/>
                <w:szCs w:val="20"/>
              </w:rPr>
              <w:t>2. Հ</w:t>
            </w:r>
            <w:r w:rsidRPr="00072CBC">
              <w:rPr>
                <w:rFonts w:ascii="Sylfaen" w:hAnsi="Sylfaen" w:cs="Arial"/>
                <w:bCs/>
                <w:sz w:val="20"/>
                <w:szCs w:val="20"/>
                <w:lang w:eastAsia="ru-RU"/>
              </w:rPr>
              <w:t>ամայնքի</w:t>
            </w:r>
            <w:r w:rsidRPr="00072CBC">
              <w:rPr>
                <w:rFonts w:ascii="Sylfaen" w:hAnsi="Sylfaen" w:cs="Arial"/>
                <w:bCs/>
                <w:sz w:val="20"/>
                <w:szCs w:val="20"/>
                <w:lang w:val="ro-RO" w:eastAsia="ru-RU"/>
              </w:rPr>
              <w:t xml:space="preserve"> </w:t>
            </w:r>
            <w:r w:rsidRPr="00072CBC">
              <w:rPr>
                <w:rFonts w:ascii="Sylfaen" w:hAnsi="Sylfaen" w:cs="Arial"/>
                <w:bCs/>
                <w:sz w:val="20"/>
                <w:szCs w:val="20"/>
                <w:lang w:eastAsia="ru-RU"/>
              </w:rPr>
              <w:t>ֆինանսական</w:t>
            </w:r>
            <w:r w:rsidRPr="00072CBC">
              <w:rPr>
                <w:rFonts w:ascii="Sylfaen" w:hAnsi="Sylfaen" w:cs="Arial"/>
                <w:bCs/>
                <w:sz w:val="20"/>
                <w:szCs w:val="20"/>
                <w:lang w:val="ro-RO" w:eastAsia="ru-RU"/>
              </w:rPr>
              <w:t xml:space="preserve"> թափանցիկ և արդյունավետ </w:t>
            </w:r>
            <w:r w:rsidRPr="00072CBC">
              <w:rPr>
                <w:rFonts w:ascii="Sylfaen" w:hAnsi="Sylfaen" w:cs="Arial"/>
                <w:bCs/>
                <w:sz w:val="20"/>
                <w:szCs w:val="20"/>
                <w:lang w:eastAsia="ru-RU"/>
              </w:rPr>
              <w:t xml:space="preserve">կառավարում </w:t>
            </w:r>
          </w:p>
          <w:p w:rsidR="00EB5762" w:rsidRPr="00072CBC" w:rsidRDefault="00EB5762" w:rsidP="00EB5762">
            <w:pPr>
              <w:pStyle w:val="a7"/>
              <w:spacing w:after="0" w:line="240" w:lineRule="auto"/>
              <w:ind w:left="0"/>
              <w:contextualSpacing w:val="0"/>
              <w:rPr>
                <w:rFonts w:ascii="Sylfaen" w:hAnsi="Sylfaen"/>
                <w:sz w:val="20"/>
                <w:szCs w:val="20"/>
              </w:rPr>
            </w:pPr>
            <w:r w:rsidRPr="00072CBC">
              <w:rPr>
                <w:rFonts w:ascii="Sylfaen" w:hAnsi="Sylfaen"/>
                <w:sz w:val="20"/>
                <w:szCs w:val="20"/>
              </w:rPr>
              <w:t>3.</w:t>
            </w:r>
            <w:r w:rsidRPr="00072CBC">
              <w:rPr>
                <w:rFonts w:ascii="Sylfaen" w:hAnsi="Sylfaen" w:cs="Sylfaen"/>
                <w:sz w:val="20"/>
                <w:szCs w:val="20"/>
              </w:rPr>
              <w:t xml:space="preserve"> </w:t>
            </w:r>
            <w:r w:rsidRPr="00072CBC">
              <w:rPr>
                <w:rFonts w:ascii="Sylfaen" w:hAnsi="Sylfaen" w:cs="Arial"/>
                <w:bCs/>
                <w:sz w:val="20"/>
                <w:szCs w:val="20"/>
              </w:rPr>
              <w:t>Համայնքի գույքի կառավարման բարելավում</w:t>
            </w:r>
          </w:p>
          <w:p w:rsidR="00EB5762" w:rsidRPr="00072CBC" w:rsidRDefault="00EB5762" w:rsidP="00EB5762">
            <w:pPr>
              <w:pStyle w:val="a7"/>
              <w:spacing w:after="0" w:line="240" w:lineRule="auto"/>
              <w:ind w:left="0"/>
              <w:contextualSpacing w:val="0"/>
              <w:rPr>
                <w:rFonts w:ascii="Sylfaen" w:hAnsi="Sylfaen"/>
                <w:sz w:val="20"/>
                <w:szCs w:val="20"/>
              </w:rPr>
            </w:pPr>
            <w:r w:rsidRPr="00072CBC">
              <w:rPr>
                <w:rFonts w:ascii="Sylfaen" w:hAnsi="Sylfaen"/>
                <w:sz w:val="20"/>
                <w:szCs w:val="20"/>
              </w:rPr>
              <w:t>4. Աշխատակազմում գործող տեղեկատվական և հեռահաղորդակցության համակարգերի գործունակ աշխատանքային վիճակի պահպանում և շահագործում</w:t>
            </w:r>
          </w:p>
          <w:p w:rsidR="00EB5762" w:rsidRPr="00072CBC" w:rsidRDefault="00EB5762" w:rsidP="00EB5762">
            <w:pPr>
              <w:pStyle w:val="a7"/>
              <w:spacing w:after="0" w:line="240" w:lineRule="auto"/>
              <w:ind w:left="0"/>
              <w:contextualSpacing w:val="0"/>
              <w:rPr>
                <w:rFonts w:ascii="Sylfaen" w:hAnsi="Sylfaen"/>
                <w:sz w:val="20"/>
                <w:szCs w:val="20"/>
              </w:rPr>
            </w:pPr>
            <w:r w:rsidRPr="00072CBC">
              <w:rPr>
                <w:rFonts w:ascii="Sylfaen" w:hAnsi="Sylfaen"/>
                <w:sz w:val="20"/>
                <w:szCs w:val="20"/>
              </w:rPr>
              <w:t xml:space="preserve">5. Աշխատակազմի աշխատակիցների և </w:t>
            </w:r>
            <w:r w:rsidRPr="00597F6F">
              <w:rPr>
                <w:rFonts w:ascii="Sylfaen" w:hAnsi="Sylfaen"/>
                <w:sz w:val="20"/>
                <w:szCs w:val="20"/>
              </w:rPr>
              <w:t xml:space="preserve">վարչական </w:t>
            </w:r>
            <w:r w:rsidRPr="006F5FCC">
              <w:rPr>
                <w:rFonts w:ascii="Sylfaen" w:hAnsi="Sylfaen"/>
                <w:sz w:val="20"/>
                <w:szCs w:val="20"/>
              </w:rPr>
              <w:t>ղեկավար</w:t>
            </w:r>
            <w:r w:rsidRPr="00597F6F">
              <w:rPr>
                <w:rFonts w:ascii="Sylfaen" w:hAnsi="Sylfaen"/>
                <w:sz w:val="20"/>
                <w:szCs w:val="20"/>
              </w:rPr>
              <w:t>ներ</w:t>
            </w:r>
            <w:r w:rsidRPr="00072CBC">
              <w:rPr>
                <w:rFonts w:ascii="Sylfaen" w:hAnsi="Sylfaen"/>
                <w:sz w:val="20"/>
                <w:szCs w:val="20"/>
              </w:rPr>
              <w:t>ի աշխատանքային պայմանների բարելավում</w:t>
            </w:r>
          </w:p>
          <w:p w:rsidR="00EB5762" w:rsidRPr="00072CBC" w:rsidRDefault="00EB5762" w:rsidP="00EB5762">
            <w:pPr>
              <w:spacing w:after="0"/>
              <w:rPr>
                <w:rFonts w:ascii="Sylfaen" w:hAnsi="Sylfaen"/>
                <w:b/>
                <w:sz w:val="20"/>
                <w:szCs w:val="20"/>
              </w:rPr>
            </w:pPr>
            <w:r w:rsidRPr="00081B30">
              <w:rPr>
                <w:rFonts w:ascii="Sylfaen" w:hAnsi="Sylfaen"/>
                <w:color w:val="000000"/>
                <w:sz w:val="20"/>
                <w:szCs w:val="20"/>
              </w:rPr>
              <w:t>6.</w:t>
            </w:r>
            <w:r w:rsidRPr="00081B30">
              <w:rPr>
                <w:rFonts w:ascii="Sylfaen" w:hAnsi="Sylfaen"/>
                <w:sz w:val="20"/>
                <w:szCs w:val="20"/>
              </w:rPr>
              <w:t xml:space="preserve"> Համացանցային</w:t>
            </w:r>
            <w:r w:rsidRPr="00072CBC">
              <w:rPr>
                <w:rFonts w:ascii="Sylfaen" w:hAnsi="Sylfaen"/>
                <w:sz w:val="20"/>
                <w:szCs w:val="20"/>
              </w:rPr>
              <w:t xml:space="preserve"> կայքում առկա տեղեկատվության պարբերական թարմացում</w:t>
            </w:r>
          </w:p>
        </w:tc>
        <w:tc>
          <w:tcPr>
            <w:tcW w:w="6267" w:type="dxa"/>
            <w:gridSpan w:val="5"/>
          </w:tcPr>
          <w:p w:rsidR="00EB5762" w:rsidRPr="00072CBC" w:rsidRDefault="00EB5762" w:rsidP="00EB5762">
            <w:pPr>
              <w:spacing w:after="0" w:line="20" w:lineRule="atLeast"/>
              <w:jc w:val="both"/>
              <w:rPr>
                <w:rFonts w:ascii="Sylfaen" w:hAnsi="Sylfaen"/>
                <w:b/>
                <w:sz w:val="20"/>
                <w:szCs w:val="20"/>
              </w:rPr>
            </w:pPr>
            <w:r w:rsidRPr="00072CBC">
              <w:rPr>
                <w:rFonts w:ascii="Sylfaen" w:hAnsi="Sylfaen"/>
                <w:b/>
                <w:sz w:val="20"/>
                <w:szCs w:val="20"/>
              </w:rPr>
              <w:t>Մուտքային ցուցանիշներ (ներդրված ռեսուրսներ).</w:t>
            </w:r>
          </w:p>
          <w:p w:rsidR="00CB3651" w:rsidRPr="009A2019" w:rsidRDefault="00EB5762" w:rsidP="00CB3651">
            <w:pPr>
              <w:spacing w:after="0" w:line="240" w:lineRule="auto"/>
              <w:ind w:right="-69"/>
              <w:contextualSpacing/>
              <w:rPr>
                <w:rFonts w:ascii="Sylfaen" w:hAnsi="Sylfaen"/>
                <w:sz w:val="20"/>
                <w:szCs w:val="20"/>
              </w:rPr>
            </w:pPr>
            <w:r w:rsidRPr="00072CBC">
              <w:rPr>
                <w:rFonts w:ascii="Sylfaen" w:hAnsi="Sylfaen"/>
                <w:sz w:val="20"/>
                <w:szCs w:val="20"/>
              </w:rPr>
              <w:t>1.</w:t>
            </w:r>
            <w:r w:rsidR="00CB3651" w:rsidRPr="009A2019">
              <w:rPr>
                <w:rFonts w:ascii="Sylfaen" w:hAnsi="Sylfaen"/>
                <w:sz w:val="20"/>
                <w:szCs w:val="20"/>
              </w:rPr>
              <w:t xml:space="preserve"> Աշխատակազմում առկա համակարգչային սարքերի և սարքավորումների թիվը` </w:t>
            </w:r>
            <w:r w:rsidR="00FE2D93">
              <w:rPr>
                <w:rFonts w:ascii="Sylfaen" w:hAnsi="Sylfaen"/>
                <w:sz w:val="20"/>
                <w:szCs w:val="20"/>
              </w:rPr>
              <w:t>44</w:t>
            </w:r>
          </w:p>
          <w:p w:rsidR="00EB5762" w:rsidRPr="003236E2" w:rsidRDefault="00EB5762" w:rsidP="00EB5762">
            <w:pPr>
              <w:pStyle w:val="a7"/>
              <w:spacing w:after="0" w:line="240" w:lineRule="auto"/>
              <w:ind w:left="0"/>
              <w:contextualSpacing w:val="0"/>
              <w:rPr>
                <w:rFonts w:ascii="Sylfaen" w:hAnsi="Sylfaen"/>
                <w:sz w:val="20"/>
                <w:szCs w:val="20"/>
              </w:rPr>
            </w:pPr>
            <w:r w:rsidRPr="00072CBC">
              <w:rPr>
                <w:rFonts w:ascii="Sylfaen" w:hAnsi="Sylfaen"/>
                <w:sz w:val="20"/>
                <w:szCs w:val="20"/>
              </w:rPr>
              <w:t>2.</w:t>
            </w:r>
            <w:r w:rsidRPr="00222AEF">
              <w:rPr>
                <w:rFonts w:ascii="Sylfaen" w:hAnsi="Sylfaen"/>
                <w:sz w:val="20"/>
                <w:szCs w:val="20"/>
              </w:rPr>
              <w:t>Տ</w:t>
            </w:r>
            <w:r w:rsidRPr="00072CBC">
              <w:rPr>
                <w:rFonts w:ascii="Sylfaen" w:hAnsi="Sylfaen"/>
                <w:sz w:val="20"/>
                <w:szCs w:val="20"/>
              </w:rPr>
              <w:t xml:space="preserve">եղեկատվական և հեռահաղորդակցության </w:t>
            </w:r>
            <w:r w:rsidRPr="00072CBC">
              <w:rPr>
                <w:rFonts w:ascii="Sylfaen" w:hAnsi="Sylfaen" w:cs="Arial"/>
                <w:sz w:val="20"/>
                <w:szCs w:val="20"/>
              </w:rPr>
              <w:t>համակարգեր</w:t>
            </w:r>
            <w:r w:rsidRPr="003236E2">
              <w:rPr>
                <w:rFonts w:ascii="Sylfaen" w:hAnsi="Sylfaen" w:cs="Arial"/>
                <w:sz w:val="20"/>
                <w:szCs w:val="20"/>
              </w:rPr>
              <w:t xml:space="preserve"> </w:t>
            </w:r>
            <w:r>
              <w:rPr>
                <w:rFonts w:ascii="Sylfaen" w:hAnsi="Sylfaen" w:cs="Arial"/>
                <w:sz w:val="20"/>
                <w:szCs w:val="20"/>
              </w:rPr>
              <w:t>–</w:t>
            </w:r>
            <w:r w:rsidRPr="003236E2">
              <w:rPr>
                <w:rFonts w:ascii="Sylfaen" w:hAnsi="Sylfaen" w:cs="Arial"/>
                <w:sz w:val="20"/>
                <w:szCs w:val="20"/>
              </w:rPr>
              <w:t xml:space="preserve"> առկա է</w:t>
            </w:r>
          </w:p>
          <w:p w:rsidR="00EB5762" w:rsidRPr="003236E2" w:rsidRDefault="00EB5762" w:rsidP="00EB5762">
            <w:pPr>
              <w:pStyle w:val="a7"/>
              <w:spacing w:after="0" w:line="240" w:lineRule="auto"/>
              <w:ind w:left="0"/>
              <w:contextualSpacing w:val="0"/>
              <w:rPr>
                <w:rFonts w:ascii="Sylfaen" w:hAnsi="Sylfaen"/>
                <w:sz w:val="20"/>
                <w:szCs w:val="20"/>
              </w:rPr>
            </w:pPr>
            <w:r w:rsidRPr="00072CBC">
              <w:rPr>
                <w:rFonts w:ascii="Sylfaen" w:hAnsi="Sylfaen"/>
                <w:sz w:val="20"/>
                <w:szCs w:val="20"/>
              </w:rPr>
              <w:t>3.Աշխատակազմում ֆինանսական (այդ թվում՝ գույքի) կառավարման հարցերով զբաղվող աշխատողներ</w:t>
            </w:r>
            <w:r w:rsidRPr="003236E2">
              <w:rPr>
                <w:rFonts w:ascii="Sylfaen" w:hAnsi="Sylfaen"/>
                <w:sz w:val="20"/>
                <w:szCs w:val="20"/>
              </w:rPr>
              <w:t xml:space="preserve"> -</w:t>
            </w:r>
            <w:r w:rsidR="00CB3651" w:rsidRPr="00544263">
              <w:rPr>
                <w:rFonts w:ascii="Sylfaen" w:hAnsi="Sylfaen"/>
                <w:sz w:val="20"/>
                <w:szCs w:val="20"/>
              </w:rPr>
              <w:t>-</w:t>
            </w:r>
            <w:r w:rsidR="00544263" w:rsidRPr="00544263">
              <w:rPr>
                <w:rFonts w:ascii="Sylfaen" w:hAnsi="Sylfaen"/>
                <w:sz w:val="20"/>
                <w:szCs w:val="20"/>
              </w:rPr>
              <w:t>6</w:t>
            </w:r>
          </w:p>
          <w:p w:rsidR="00EB5762" w:rsidRPr="005F40A4" w:rsidRDefault="00EB5762" w:rsidP="00CB3651">
            <w:pPr>
              <w:spacing w:after="0" w:line="240" w:lineRule="auto"/>
              <w:ind w:right="-69"/>
              <w:contextualSpacing/>
              <w:rPr>
                <w:rFonts w:ascii="Sylfaen" w:hAnsi="Sylfaen"/>
                <w:sz w:val="20"/>
                <w:szCs w:val="20"/>
              </w:rPr>
            </w:pPr>
            <w:r w:rsidRPr="00072CBC">
              <w:rPr>
                <w:rFonts w:ascii="Sylfaen" w:hAnsi="Sylfaen"/>
                <w:sz w:val="20"/>
                <w:szCs w:val="20"/>
              </w:rPr>
              <w:t>4.</w:t>
            </w:r>
            <w:r w:rsidR="00CB3651" w:rsidRPr="000A7B0B">
              <w:rPr>
                <w:rFonts w:ascii="Sylfaen" w:hAnsi="Sylfaen"/>
                <w:sz w:val="20"/>
                <w:szCs w:val="20"/>
              </w:rPr>
              <w:t xml:space="preserve"> Աշխատակազմում առկա տեղեկատվական և հեռահաղորդակցության համակարգեր` 2</w:t>
            </w:r>
          </w:p>
          <w:p w:rsidR="00EB5762" w:rsidRPr="008E5649" w:rsidRDefault="00EB5762" w:rsidP="00EB5762">
            <w:pPr>
              <w:pStyle w:val="a7"/>
              <w:spacing w:after="0" w:line="240" w:lineRule="auto"/>
              <w:ind w:left="0"/>
              <w:contextualSpacing w:val="0"/>
              <w:rPr>
                <w:rFonts w:ascii="Sylfaen" w:hAnsi="Sylfaen"/>
                <w:color w:val="000000"/>
                <w:sz w:val="20"/>
                <w:szCs w:val="20"/>
              </w:rPr>
            </w:pPr>
            <w:r w:rsidRPr="00072CBC">
              <w:rPr>
                <w:rFonts w:ascii="Sylfaen" w:hAnsi="Sylfaen"/>
                <w:sz w:val="20"/>
                <w:szCs w:val="20"/>
              </w:rPr>
              <w:t>5.</w:t>
            </w:r>
            <w:r w:rsidRPr="00072CBC">
              <w:rPr>
                <w:rFonts w:ascii="Sylfaen" w:hAnsi="Sylfaen" w:cs="Sylfaen"/>
                <w:color w:val="000000"/>
                <w:sz w:val="20"/>
                <w:szCs w:val="20"/>
              </w:rPr>
              <w:t>ՏԻ</w:t>
            </w:r>
            <w:r w:rsidRPr="00072CBC">
              <w:rPr>
                <w:rFonts w:ascii="Sylfaen" w:hAnsi="Sylfaen"/>
                <w:color w:val="000000"/>
                <w:sz w:val="20"/>
                <w:szCs w:val="20"/>
              </w:rPr>
              <w:t>-</w:t>
            </w:r>
            <w:r w:rsidRPr="00072CBC">
              <w:rPr>
                <w:rFonts w:ascii="Sylfaen" w:hAnsi="Sylfaen" w:cs="Sylfaen"/>
                <w:color w:val="000000"/>
                <w:sz w:val="20"/>
                <w:szCs w:val="20"/>
              </w:rPr>
              <w:t>անը</w:t>
            </w:r>
            <w:r w:rsidRPr="00072CBC">
              <w:rPr>
                <w:rFonts w:ascii="Sylfaen" w:hAnsi="Sylfaen"/>
                <w:color w:val="000000"/>
                <w:sz w:val="20"/>
                <w:szCs w:val="20"/>
              </w:rPr>
              <w:t xml:space="preserve"> </w:t>
            </w:r>
            <w:r w:rsidRPr="00072CBC">
              <w:rPr>
                <w:rFonts w:ascii="Sylfaen" w:hAnsi="Sylfaen" w:cs="Sylfaen"/>
                <w:color w:val="000000"/>
                <w:sz w:val="20"/>
                <w:szCs w:val="20"/>
              </w:rPr>
              <w:t>բնակ</w:t>
            </w:r>
            <w:r w:rsidRPr="00072CBC">
              <w:rPr>
                <w:rFonts w:ascii="Sylfaen" w:hAnsi="Sylfaen"/>
                <w:color w:val="000000"/>
                <w:sz w:val="20"/>
                <w:szCs w:val="20"/>
              </w:rPr>
              <w:t xml:space="preserve">իչների մասնակցության </w:t>
            </w:r>
            <w:r w:rsidRPr="00544263">
              <w:rPr>
                <w:rFonts w:ascii="Sylfaen" w:hAnsi="Sylfaen"/>
                <w:sz w:val="20"/>
                <w:szCs w:val="20"/>
              </w:rPr>
              <w:t xml:space="preserve">կարգեր </w:t>
            </w:r>
            <w:r w:rsidR="00544263" w:rsidRPr="00544263">
              <w:rPr>
                <w:rFonts w:ascii="Sylfaen" w:hAnsi="Sylfaen"/>
                <w:sz w:val="20"/>
                <w:szCs w:val="20"/>
              </w:rPr>
              <w:t>–առկա են</w:t>
            </w:r>
          </w:p>
          <w:p w:rsidR="00EB5762" w:rsidRPr="00CB3651" w:rsidRDefault="00EB5762" w:rsidP="00CB3651">
            <w:pPr>
              <w:spacing w:after="0" w:line="240" w:lineRule="auto"/>
              <w:ind w:right="-69"/>
              <w:contextualSpacing/>
              <w:rPr>
                <w:rFonts w:ascii="Sylfaen" w:hAnsi="Sylfaen"/>
                <w:sz w:val="20"/>
                <w:szCs w:val="20"/>
              </w:rPr>
            </w:pPr>
            <w:r w:rsidRPr="00072CBC">
              <w:rPr>
                <w:rFonts w:ascii="Sylfaen" w:hAnsi="Sylfaen"/>
                <w:color w:val="000000"/>
                <w:sz w:val="20"/>
                <w:szCs w:val="20"/>
              </w:rPr>
              <w:t>6.</w:t>
            </w:r>
            <w:r w:rsidR="00CB3651" w:rsidRPr="009A2019">
              <w:rPr>
                <w:rFonts w:ascii="Sylfaen" w:hAnsi="Sylfaen"/>
                <w:sz w:val="20"/>
                <w:szCs w:val="20"/>
              </w:rPr>
              <w:t xml:space="preserve"> Համայնքի պաշտոնական համացանցային կայք` </w:t>
            </w:r>
            <w:hyperlink r:id="rId12" w:history="1">
              <w:r w:rsidR="00CB3651" w:rsidRPr="00BF5538">
                <w:rPr>
                  <w:rStyle w:val="af0"/>
                  <w:rFonts w:ascii="Sylfaen" w:hAnsi="Sylfaen" w:cstheme="minorBidi"/>
                  <w:sz w:val="20"/>
                  <w:szCs w:val="20"/>
                </w:rPr>
                <w:t>http://maralik.am</w:t>
              </w:r>
            </w:hyperlink>
          </w:p>
          <w:p w:rsidR="00EB5762" w:rsidRPr="00072CBC" w:rsidRDefault="00EB5762" w:rsidP="00EB5762">
            <w:pPr>
              <w:spacing w:after="0"/>
              <w:rPr>
                <w:rFonts w:ascii="Sylfaen" w:eastAsia="Calibri" w:hAnsi="Sylfaen" w:cs="Times New Roman"/>
                <w:sz w:val="18"/>
                <w:szCs w:val="18"/>
              </w:rPr>
            </w:pPr>
          </w:p>
        </w:tc>
      </w:tr>
      <w:tr w:rsidR="00EB5762" w:rsidRPr="009A2019" w:rsidTr="00B26F5E">
        <w:trPr>
          <w:jc w:val="center"/>
        </w:trPr>
        <w:tc>
          <w:tcPr>
            <w:tcW w:w="11624" w:type="dxa"/>
            <w:gridSpan w:val="7"/>
            <w:tcBorders>
              <w:bottom w:val="single" w:sz="4" w:space="0" w:color="auto"/>
            </w:tcBorders>
            <w:shd w:val="clear" w:color="auto" w:fill="C5E0B3" w:themeFill="accent6" w:themeFillTint="66"/>
          </w:tcPr>
          <w:p w:rsidR="00EB5762" w:rsidRPr="005F40A4" w:rsidRDefault="00EB5762" w:rsidP="00EB5762">
            <w:pPr>
              <w:spacing w:after="0"/>
              <w:jc w:val="both"/>
              <w:rPr>
                <w:rFonts w:ascii="Sylfaen" w:hAnsi="Sylfaen" w:cs="Calibri"/>
                <w:b/>
                <w:color w:val="000000"/>
                <w:sz w:val="20"/>
                <w:szCs w:val="20"/>
              </w:rPr>
            </w:pPr>
            <w:r w:rsidRPr="00D033E2">
              <w:rPr>
                <w:rFonts w:ascii="Sylfaen" w:hAnsi="Sylfaen"/>
                <w:b/>
                <w:sz w:val="20"/>
                <w:szCs w:val="20"/>
              </w:rPr>
              <w:t xml:space="preserve">Ծրագիր 2. </w:t>
            </w:r>
            <w:r w:rsidRPr="00D033E2">
              <w:rPr>
                <w:rFonts w:ascii="Sylfaen" w:hAnsi="Sylfaen" w:cs="Calibri"/>
                <w:b/>
                <w:color w:val="000000"/>
                <w:sz w:val="20"/>
                <w:szCs w:val="20"/>
              </w:rPr>
              <w:t>Համայնքապետարանի ինստիտուցիոնալ կարողությունների զարգացում</w:t>
            </w:r>
          </w:p>
        </w:tc>
      </w:tr>
      <w:tr w:rsidR="00CB3651" w:rsidRPr="009A2019" w:rsidTr="00B26F5E">
        <w:trPr>
          <w:jc w:val="center"/>
        </w:trPr>
        <w:tc>
          <w:tcPr>
            <w:tcW w:w="2213" w:type="dxa"/>
            <w:tcBorders>
              <w:bottom w:val="single" w:sz="4" w:space="0" w:color="auto"/>
            </w:tcBorders>
          </w:tcPr>
          <w:p w:rsidR="00CB3651" w:rsidRPr="00072CBC" w:rsidRDefault="00CB3651" w:rsidP="00506CE1">
            <w:pPr>
              <w:pStyle w:val="a7"/>
              <w:spacing w:after="0" w:line="240" w:lineRule="auto"/>
              <w:ind w:left="-108" w:right="-250"/>
              <w:contextualSpacing w:val="0"/>
              <w:rPr>
                <w:rFonts w:ascii="Sylfaen" w:hAnsi="Sylfaen"/>
                <w:b/>
                <w:sz w:val="20"/>
                <w:szCs w:val="20"/>
              </w:rPr>
            </w:pPr>
            <w:r w:rsidRPr="00072CBC">
              <w:rPr>
                <w:rFonts w:ascii="Sylfaen" w:hAnsi="Sylfaen"/>
                <w:b/>
                <w:sz w:val="20"/>
                <w:szCs w:val="20"/>
              </w:rPr>
              <w:t xml:space="preserve">Ծրագրի նպատակ. </w:t>
            </w:r>
          </w:p>
          <w:p w:rsidR="00CB3651" w:rsidRPr="00072CBC" w:rsidRDefault="00CB3651" w:rsidP="00506CE1">
            <w:pPr>
              <w:pStyle w:val="a7"/>
              <w:spacing w:after="0" w:line="240" w:lineRule="auto"/>
              <w:ind w:left="0" w:right="-69"/>
              <w:contextualSpacing w:val="0"/>
              <w:rPr>
                <w:rFonts w:ascii="Sylfaen" w:hAnsi="Sylfaen"/>
                <w:b/>
                <w:sz w:val="20"/>
                <w:szCs w:val="20"/>
              </w:rPr>
            </w:pPr>
            <w:r w:rsidRPr="00072CBC">
              <w:rPr>
                <w:rFonts w:ascii="Sylfaen" w:hAnsi="Sylfaen"/>
                <w:sz w:val="20"/>
                <w:szCs w:val="20"/>
              </w:rPr>
              <w:t xml:space="preserve">Հզորացնել համայնքապետարանի </w:t>
            </w:r>
            <w:r w:rsidRPr="00072CBC">
              <w:rPr>
                <w:rFonts w:ascii="Sylfaen" w:hAnsi="Sylfaen"/>
                <w:sz w:val="20"/>
                <w:szCs w:val="20"/>
                <w:lang w:val="af-ZA"/>
              </w:rPr>
              <w:t xml:space="preserve">ինստիտուցիոնալ </w:t>
            </w:r>
            <w:r w:rsidRPr="00072CBC">
              <w:rPr>
                <w:rFonts w:ascii="Sylfaen" w:hAnsi="Sylfaen" w:cs="Sylfaen"/>
                <w:sz w:val="20"/>
                <w:szCs w:val="20"/>
              </w:rPr>
              <w:t>կարողությունները</w:t>
            </w:r>
          </w:p>
          <w:p w:rsidR="00CB3651" w:rsidRPr="00072CBC" w:rsidRDefault="00CB3651" w:rsidP="00506CE1">
            <w:pPr>
              <w:pStyle w:val="a7"/>
              <w:spacing w:after="0" w:line="240" w:lineRule="auto"/>
              <w:ind w:left="-108" w:right="-250"/>
              <w:contextualSpacing w:val="0"/>
              <w:rPr>
                <w:rFonts w:ascii="Sylfaen" w:hAnsi="Sylfaen"/>
                <w:b/>
              </w:rPr>
            </w:pPr>
          </w:p>
          <w:p w:rsidR="00CB3651" w:rsidRPr="00072CBC" w:rsidRDefault="00CB3651" w:rsidP="00506CE1">
            <w:pPr>
              <w:spacing w:after="0" w:line="20" w:lineRule="atLeast"/>
              <w:jc w:val="both"/>
              <w:rPr>
                <w:rFonts w:ascii="Sylfaen" w:hAnsi="Sylfaen"/>
              </w:rPr>
            </w:pPr>
          </w:p>
        </w:tc>
        <w:tc>
          <w:tcPr>
            <w:tcW w:w="3144" w:type="dxa"/>
            <w:tcBorders>
              <w:bottom w:val="single" w:sz="4" w:space="0" w:color="auto"/>
            </w:tcBorders>
          </w:tcPr>
          <w:p w:rsidR="00CB3651" w:rsidRPr="00072CBC" w:rsidRDefault="00CB3651" w:rsidP="00506CE1">
            <w:pPr>
              <w:spacing w:after="0" w:line="20" w:lineRule="atLeast"/>
              <w:rPr>
                <w:rFonts w:ascii="Sylfaen" w:hAnsi="Sylfaen"/>
                <w:b/>
                <w:sz w:val="20"/>
                <w:szCs w:val="20"/>
              </w:rPr>
            </w:pPr>
            <w:r w:rsidRPr="00072CBC">
              <w:rPr>
                <w:rFonts w:ascii="Sylfaen" w:hAnsi="Sylfaen"/>
                <w:b/>
                <w:sz w:val="20"/>
                <w:szCs w:val="20"/>
              </w:rPr>
              <w:t>Ծրագրի ազդեցության (վերջնական արդյունքի) ցուցանիշ.</w:t>
            </w:r>
          </w:p>
          <w:p w:rsidR="00CB3651" w:rsidRPr="008E5649" w:rsidRDefault="00CB3651" w:rsidP="00544263">
            <w:pPr>
              <w:pStyle w:val="a7"/>
              <w:spacing w:after="0" w:line="240" w:lineRule="auto"/>
              <w:ind w:left="0"/>
              <w:contextualSpacing w:val="0"/>
              <w:rPr>
                <w:rFonts w:ascii="Sylfaen" w:hAnsi="Sylfaen"/>
                <w:sz w:val="20"/>
                <w:szCs w:val="20"/>
              </w:rPr>
            </w:pPr>
            <w:r w:rsidRPr="00072CBC">
              <w:rPr>
                <w:rFonts w:ascii="Sylfaen" w:hAnsi="Sylfaen"/>
                <w:sz w:val="20"/>
                <w:szCs w:val="20"/>
              </w:rPr>
              <w:t xml:space="preserve">Աշխատակազմի կառավարման համակարգերը </w:t>
            </w:r>
            <w:r w:rsidRPr="00072CBC">
              <w:rPr>
                <w:rFonts w:ascii="Sylfaen" w:hAnsi="Sylfaen"/>
                <w:sz w:val="20"/>
                <w:szCs w:val="20"/>
                <w:lang w:val="af-ZA"/>
              </w:rPr>
              <w:t xml:space="preserve">բարելավվել են, աճել են աշխատակիցների </w:t>
            </w:r>
            <w:r w:rsidRPr="00072CBC">
              <w:rPr>
                <w:rFonts w:ascii="Sylfaen" w:hAnsi="Sylfaen"/>
                <w:sz w:val="20"/>
                <w:szCs w:val="20"/>
              </w:rPr>
              <w:t xml:space="preserve">գիտելիքները և </w:t>
            </w:r>
            <w:r w:rsidRPr="00072CBC">
              <w:rPr>
                <w:rFonts w:ascii="Sylfaen" w:hAnsi="Sylfaen"/>
                <w:sz w:val="20"/>
                <w:szCs w:val="20"/>
                <w:lang w:val="af-ZA"/>
              </w:rPr>
              <w:lastRenderedPageBreak/>
              <w:t>հմտությունները</w:t>
            </w:r>
            <w:r>
              <w:rPr>
                <w:rFonts w:ascii="Sylfaen" w:hAnsi="Sylfaen"/>
                <w:sz w:val="20"/>
                <w:szCs w:val="20"/>
                <w:lang w:val="af-ZA"/>
              </w:rPr>
              <w:t>,</w:t>
            </w:r>
            <w:r w:rsidR="00544263">
              <w:rPr>
                <w:rFonts w:ascii="Sylfaen" w:hAnsi="Sylfaen"/>
                <w:sz w:val="20"/>
                <w:szCs w:val="20"/>
              </w:rPr>
              <w:t>10</w:t>
            </w:r>
            <w:r w:rsidRPr="00EB5762">
              <w:rPr>
                <w:rFonts w:ascii="Sylfaen" w:hAnsi="Sylfaen"/>
                <w:sz w:val="20"/>
                <w:szCs w:val="20"/>
              </w:rPr>
              <w:t xml:space="preserve"> </w:t>
            </w:r>
            <w:r w:rsidRPr="00597F6F">
              <w:rPr>
                <w:rFonts w:ascii="Sylfaen" w:hAnsi="Sylfaen"/>
                <w:sz w:val="20"/>
                <w:szCs w:val="20"/>
              </w:rPr>
              <w:t>%</w:t>
            </w:r>
            <w:r w:rsidRPr="008E5649">
              <w:rPr>
                <w:rFonts w:ascii="Sylfaen" w:hAnsi="Sylfaen"/>
                <w:sz w:val="20"/>
                <w:szCs w:val="20"/>
              </w:rPr>
              <w:t>-ով</w:t>
            </w:r>
          </w:p>
        </w:tc>
        <w:tc>
          <w:tcPr>
            <w:tcW w:w="1932" w:type="dxa"/>
            <w:gridSpan w:val="2"/>
          </w:tcPr>
          <w:p w:rsidR="00CB3651" w:rsidRPr="00860211" w:rsidRDefault="00CB3651" w:rsidP="00506CE1">
            <w:pPr>
              <w:spacing w:after="0" w:line="20" w:lineRule="atLeast"/>
              <w:rPr>
                <w:rFonts w:ascii="Sylfaen" w:hAnsi="Sylfaen"/>
                <w:b/>
                <w:sz w:val="20"/>
                <w:szCs w:val="20"/>
              </w:rPr>
            </w:pPr>
            <w:r w:rsidRPr="00072CBC">
              <w:rPr>
                <w:rFonts w:ascii="Sylfaen" w:hAnsi="Sylfaen"/>
                <w:b/>
                <w:sz w:val="20"/>
                <w:szCs w:val="20"/>
              </w:rPr>
              <w:lastRenderedPageBreak/>
              <w:t>Ծրագրի գնահատման համակարգ</w:t>
            </w:r>
            <w:r w:rsidRPr="00860211">
              <w:rPr>
                <w:rFonts w:ascii="Sylfaen" w:hAnsi="Sylfaen"/>
                <w:b/>
                <w:sz w:val="20"/>
                <w:szCs w:val="20"/>
              </w:rPr>
              <w:t>.</w:t>
            </w:r>
          </w:p>
          <w:p w:rsidR="00CB3651" w:rsidRPr="00072CBC" w:rsidRDefault="00CB3651" w:rsidP="00506CE1">
            <w:pPr>
              <w:spacing w:after="0" w:line="240" w:lineRule="auto"/>
              <w:ind w:right="-164"/>
              <w:rPr>
                <w:rFonts w:ascii="Sylfaen" w:hAnsi="Sylfaen"/>
              </w:rPr>
            </w:pPr>
            <w:r w:rsidRPr="00072CBC">
              <w:rPr>
                <w:rFonts w:ascii="Sylfaen" w:eastAsia="Calibri" w:hAnsi="Sylfaen" w:cs="Times New Roman"/>
                <w:sz w:val="20"/>
                <w:szCs w:val="20"/>
              </w:rPr>
              <w:t>ՄԳ կիսամյակային և տարեկան հաշվետվություններ</w:t>
            </w:r>
          </w:p>
        </w:tc>
        <w:tc>
          <w:tcPr>
            <w:tcW w:w="1538" w:type="dxa"/>
          </w:tcPr>
          <w:p w:rsidR="00CB3651" w:rsidRPr="00072CBC" w:rsidRDefault="00CB3651" w:rsidP="00506CE1">
            <w:pPr>
              <w:spacing w:after="0" w:line="20" w:lineRule="atLeast"/>
              <w:ind w:left="-66" w:right="-118"/>
              <w:rPr>
                <w:rFonts w:ascii="Sylfaen" w:hAnsi="Sylfaen"/>
                <w:sz w:val="18"/>
                <w:szCs w:val="18"/>
              </w:rPr>
            </w:pPr>
            <w:r w:rsidRPr="00072CBC">
              <w:rPr>
                <w:rFonts w:ascii="Sylfaen" w:eastAsia="Calibri" w:hAnsi="Sylfaen" w:cs="Times New Roman"/>
                <w:sz w:val="18"/>
                <w:szCs w:val="18"/>
              </w:rPr>
              <w:t>Համայնքի ղեկավար, աշխատակազմի քարտուղար, վարչական ղեկավարներ</w:t>
            </w:r>
          </w:p>
        </w:tc>
        <w:tc>
          <w:tcPr>
            <w:tcW w:w="1096" w:type="dxa"/>
          </w:tcPr>
          <w:p w:rsidR="00CB3651" w:rsidRPr="00072CBC" w:rsidRDefault="00CB3651" w:rsidP="00506CE1">
            <w:pPr>
              <w:spacing w:after="0"/>
              <w:ind w:left="-97" w:right="-118" w:firstLine="97"/>
              <w:rPr>
                <w:rFonts w:ascii="Sylfaen" w:eastAsia="Calibri" w:hAnsi="Sylfaen" w:cs="Times New Roman"/>
                <w:sz w:val="18"/>
                <w:szCs w:val="18"/>
              </w:rPr>
            </w:pPr>
            <w:r w:rsidRPr="00072CBC">
              <w:rPr>
                <w:rFonts w:ascii="Sylfaen" w:eastAsia="Calibri" w:hAnsi="Sylfaen" w:cs="Times New Roman"/>
                <w:sz w:val="18"/>
                <w:szCs w:val="18"/>
              </w:rPr>
              <w:t>2018թ. հունվար – 2018թ. դեկտեմբեր</w:t>
            </w:r>
          </w:p>
        </w:tc>
        <w:tc>
          <w:tcPr>
            <w:tcW w:w="1701" w:type="dxa"/>
          </w:tcPr>
          <w:p w:rsidR="00CB3651" w:rsidRPr="00072CBC" w:rsidRDefault="00CB3651" w:rsidP="00506CE1">
            <w:pPr>
              <w:spacing w:after="0"/>
              <w:ind w:right="-101"/>
              <w:rPr>
                <w:rFonts w:ascii="Sylfaen" w:eastAsia="Calibri" w:hAnsi="Sylfaen" w:cs="Times New Roman"/>
                <w:sz w:val="18"/>
                <w:szCs w:val="18"/>
              </w:rPr>
            </w:pPr>
            <w:r w:rsidRPr="00072CBC">
              <w:rPr>
                <w:rFonts w:ascii="Sylfaen" w:eastAsia="Calibri" w:hAnsi="Sylfaen" w:cs="Times New Roman"/>
                <w:sz w:val="18"/>
                <w:szCs w:val="18"/>
              </w:rPr>
              <w:t>Համապատասխան մարդկային, նյութական և</w:t>
            </w:r>
          </w:p>
          <w:p w:rsidR="00CB3651" w:rsidRPr="00072CBC" w:rsidRDefault="00CB3651" w:rsidP="00CB3651">
            <w:pPr>
              <w:spacing w:after="0"/>
              <w:ind w:right="-124"/>
              <w:rPr>
                <w:rFonts w:ascii="Sylfaen" w:eastAsia="Calibri" w:hAnsi="Sylfaen" w:cs="Times New Roman"/>
                <w:sz w:val="18"/>
                <w:szCs w:val="18"/>
              </w:rPr>
            </w:pPr>
            <w:r w:rsidRPr="00072CBC">
              <w:rPr>
                <w:rFonts w:ascii="Sylfaen" w:eastAsia="Calibri" w:hAnsi="Sylfaen" w:cs="Times New Roman"/>
                <w:sz w:val="18"/>
                <w:szCs w:val="18"/>
              </w:rPr>
              <w:t xml:space="preserve">ֆինանսական ռեսուրսների անբավարարություն      </w:t>
            </w:r>
          </w:p>
          <w:p w:rsidR="00CB3651" w:rsidRPr="00072CBC" w:rsidRDefault="00CB3651" w:rsidP="00506CE1">
            <w:pPr>
              <w:spacing w:after="0"/>
              <w:rPr>
                <w:rFonts w:ascii="Sylfaen" w:eastAsia="Calibri" w:hAnsi="Sylfaen" w:cs="Times New Roman"/>
                <w:sz w:val="18"/>
                <w:szCs w:val="18"/>
              </w:rPr>
            </w:pPr>
          </w:p>
        </w:tc>
      </w:tr>
      <w:tr w:rsidR="008E51B0" w:rsidRPr="009A2019" w:rsidTr="00B26F5E">
        <w:trPr>
          <w:jc w:val="center"/>
        </w:trPr>
        <w:tc>
          <w:tcPr>
            <w:tcW w:w="2213" w:type="dxa"/>
            <w:tcBorders>
              <w:bottom w:val="single" w:sz="4" w:space="0" w:color="auto"/>
            </w:tcBorders>
          </w:tcPr>
          <w:p w:rsidR="008E51B0" w:rsidRPr="00072CBC" w:rsidRDefault="008E51B0" w:rsidP="00506CE1">
            <w:pPr>
              <w:pStyle w:val="a7"/>
              <w:spacing w:after="0" w:line="240" w:lineRule="auto"/>
              <w:ind w:left="-108" w:right="-124"/>
              <w:contextualSpacing w:val="0"/>
              <w:rPr>
                <w:rFonts w:ascii="Sylfaen" w:hAnsi="Sylfaen"/>
                <w:b/>
              </w:rPr>
            </w:pPr>
            <w:r w:rsidRPr="00072CBC">
              <w:rPr>
                <w:rFonts w:ascii="Sylfaen" w:hAnsi="Sylfaen"/>
                <w:b/>
                <w:sz w:val="20"/>
                <w:szCs w:val="20"/>
              </w:rPr>
              <w:lastRenderedPageBreak/>
              <w:t>Միջանկյալ արդյունք 1.</w:t>
            </w:r>
            <w:r w:rsidRPr="00072CBC">
              <w:rPr>
                <w:rFonts w:ascii="Sylfaen" w:hAnsi="Sylfaen"/>
                <w:sz w:val="20"/>
                <w:szCs w:val="20"/>
                <w:lang w:val="af-ZA"/>
              </w:rPr>
              <w:t xml:space="preserve"> Աշխատակազմի աշխատակարգերը և առկա կառավարման (վարչական, ֆինանսական, տեղեկատվական, հեռահաղորդակցության և այլն) համակարգերը բարելավվել են</w:t>
            </w:r>
          </w:p>
        </w:tc>
        <w:tc>
          <w:tcPr>
            <w:tcW w:w="3144" w:type="dxa"/>
            <w:tcBorders>
              <w:bottom w:val="single" w:sz="4" w:space="0" w:color="auto"/>
            </w:tcBorders>
          </w:tcPr>
          <w:p w:rsidR="008E51B0" w:rsidRPr="00072CBC" w:rsidRDefault="008E51B0" w:rsidP="00506CE1">
            <w:pPr>
              <w:pStyle w:val="a7"/>
              <w:spacing w:after="0" w:line="240" w:lineRule="auto"/>
              <w:ind w:left="0" w:firstLine="33"/>
              <w:contextualSpacing w:val="0"/>
              <w:rPr>
                <w:rFonts w:ascii="Sylfaen" w:hAnsi="Sylfaen"/>
                <w:sz w:val="20"/>
                <w:szCs w:val="20"/>
              </w:rPr>
            </w:pPr>
            <w:r w:rsidRPr="00072CBC">
              <w:rPr>
                <w:rFonts w:ascii="Sylfaen" w:hAnsi="Sylfaen"/>
                <w:b/>
                <w:sz w:val="20"/>
                <w:szCs w:val="20"/>
              </w:rPr>
              <w:t>Ելքային ցուցանիշներ (քանակ, որակ, ժամկետ).</w:t>
            </w:r>
            <w:r w:rsidRPr="00072CBC">
              <w:rPr>
                <w:rFonts w:ascii="Sylfaen" w:hAnsi="Sylfaen"/>
                <w:sz w:val="20"/>
                <w:szCs w:val="20"/>
              </w:rPr>
              <w:t xml:space="preserve"> </w:t>
            </w:r>
          </w:p>
          <w:p w:rsidR="008E51B0" w:rsidRPr="00072CBC" w:rsidRDefault="008E51B0" w:rsidP="00506CE1">
            <w:pPr>
              <w:pStyle w:val="a7"/>
              <w:spacing w:after="0" w:line="240" w:lineRule="auto"/>
              <w:ind w:left="0" w:firstLine="33"/>
              <w:contextualSpacing w:val="0"/>
              <w:rPr>
                <w:rFonts w:ascii="Sylfaen" w:hAnsi="Sylfaen"/>
                <w:sz w:val="20"/>
                <w:szCs w:val="20"/>
                <w:lang w:val="af-ZA"/>
              </w:rPr>
            </w:pPr>
            <w:r w:rsidRPr="00072CBC">
              <w:rPr>
                <w:rFonts w:ascii="Sylfaen" w:hAnsi="Sylfaen"/>
                <w:sz w:val="20"/>
                <w:szCs w:val="20"/>
              </w:rPr>
              <w:t>1.</w:t>
            </w:r>
            <w:r w:rsidRPr="00072CBC">
              <w:rPr>
                <w:rFonts w:ascii="Sylfaen" w:hAnsi="Sylfaen"/>
                <w:sz w:val="20"/>
                <w:szCs w:val="20"/>
                <w:lang w:val="af-ZA"/>
              </w:rPr>
              <w:t xml:space="preserve">Աշխատակազմի բարելավված աշխատակարգեր և կառավարման  համակարգեր </w:t>
            </w:r>
            <w:r>
              <w:rPr>
                <w:rFonts w:ascii="Sylfaen" w:hAnsi="Sylfaen"/>
                <w:sz w:val="20"/>
                <w:szCs w:val="20"/>
                <w:lang w:val="af-ZA"/>
              </w:rPr>
              <w:t>–  առկա է</w:t>
            </w:r>
          </w:p>
          <w:p w:rsidR="008E51B0" w:rsidRPr="00072CBC" w:rsidRDefault="008E51B0" w:rsidP="00506CE1">
            <w:pPr>
              <w:pStyle w:val="a7"/>
              <w:spacing w:after="0" w:line="240" w:lineRule="auto"/>
              <w:ind w:left="0" w:firstLine="33"/>
              <w:contextualSpacing w:val="0"/>
              <w:rPr>
                <w:rFonts w:ascii="Sylfaen" w:hAnsi="Sylfaen"/>
                <w:sz w:val="20"/>
                <w:szCs w:val="20"/>
                <w:lang w:val="af-ZA"/>
              </w:rPr>
            </w:pPr>
            <w:r w:rsidRPr="00072CBC">
              <w:rPr>
                <w:rFonts w:ascii="Sylfaen" w:hAnsi="Sylfaen"/>
                <w:sz w:val="20"/>
                <w:szCs w:val="20"/>
                <w:lang w:val="af-ZA"/>
              </w:rPr>
              <w:t xml:space="preserve">2.ՏԻՄ-երի գործունեության վերաբերյալ բնակիչների կողմից ստացվող դիմում-բողոքների թվի նվազում </w:t>
            </w:r>
            <w:r>
              <w:rPr>
                <w:rFonts w:ascii="Sylfaen" w:hAnsi="Sylfaen"/>
                <w:sz w:val="20"/>
                <w:szCs w:val="20"/>
                <w:lang w:val="af-ZA"/>
              </w:rPr>
              <w:t>- ,</w:t>
            </w:r>
            <w:r w:rsidR="00544263">
              <w:rPr>
                <w:rFonts w:ascii="Sylfaen" w:hAnsi="Sylfaen"/>
                <w:sz w:val="20"/>
                <w:szCs w:val="20"/>
              </w:rPr>
              <w:t>5</w:t>
            </w:r>
            <w:r w:rsidRPr="00EB5762">
              <w:rPr>
                <w:rFonts w:ascii="Sylfaen" w:hAnsi="Sylfaen"/>
                <w:sz w:val="20"/>
                <w:szCs w:val="20"/>
              </w:rPr>
              <w:t xml:space="preserve"> </w:t>
            </w:r>
            <w:r>
              <w:rPr>
                <w:rFonts w:ascii="Sylfaen" w:hAnsi="Sylfaen"/>
                <w:sz w:val="20"/>
                <w:szCs w:val="20"/>
                <w:lang w:val="af-ZA"/>
              </w:rPr>
              <w:t xml:space="preserve"> </w:t>
            </w:r>
            <w:r w:rsidRPr="00072CBC">
              <w:rPr>
                <w:rFonts w:ascii="Sylfaen" w:hAnsi="Sylfaen"/>
                <w:sz w:val="20"/>
                <w:szCs w:val="20"/>
                <w:lang w:val="af-ZA"/>
              </w:rPr>
              <w:t>%-ով</w:t>
            </w:r>
          </w:p>
          <w:p w:rsidR="008E51B0" w:rsidRPr="00544263" w:rsidRDefault="008E51B0" w:rsidP="00506CE1">
            <w:pPr>
              <w:pStyle w:val="a7"/>
              <w:spacing w:after="0" w:line="240" w:lineRule="auto"/>
              <w:ind w:left="0" w:firstLine="33"/>
              <w:contextualSpacing w:val="0"/>
              <w:rPr>
                <w:rFonts w:ascii="Sylfaen" w:hAnsi="Sylfaen"/>
                <w:sz w:val="20"/>
                <w:szCs w:val="20"/>
              </w:rPr>
            </w:pPr>
            <w:r w:rsidRPr="00072CBC">
              <w:rPr>
                <w:rFonts w:ascii="Sylfaen" w:hAnsi="Sylfaen"/>
                <w:sz w:val="20"/>
                <w:szCs w:val="20"/>
                <w:lang w:val="af-ZA"/>
              </w:rPr>
              <w:t>3. Մասնագիտական վերապատրաստ</w:t>
            </w:r>
            <w:r>
              <w:rPr>
                <w:rFonts w:ascii="Sylfaen" w:hAnsi="Sylfaen"/>
                <w:sz w:val="20"/>
                <w:szCs w:val="20"/>
                <w:lang w:val="af-ZA"/>
              </w:rPr>
              <w:t>ում</w:t>
            </w:r>
            <w:r w:rsidRPr="00072CBC">
              <w:rPr>
                <w:rFonts w:ascii="Sylfaen" w:hAnsi="Sylfaen"/>
                <w:sz w:val="20"/>
                <w:szCs w:val="20"/>
                <w:lang w:val="af-ZA"/>
              </w:rPr>
              <w:t xml:space="preserve"> անցած համայնքային ծառայողների թիվը</w:t>
            </w:r>
            <w:r>
              <w:rPr>
                <w:rFonts w:ascii="Sylfaen" w:hAnsi="Sylfaen"/>
                <w:sz w:val="20"/>
                <w:szCs w:val="20"/>
                <w:lang w:val="af-ZA"/>
              </w:rPr>
              <w:t xml:space="preserve"> - ,</w:t>
            </w:r>
            <w:r w:rsidR="00544263">
              <w:rPr>
                <w:rFonts w:ascii="Sylfaen" w:hAnsi="Sylfaen"/>
                <w:sz w:val="20"/>
                <w:szCs w:val="20"/>
              </w:rPr>
              <w:t>2</w:t>
            </w:r>
          </w:p>
          <w:p w:rsidR="008E51B0" w:rsidRPr="00544263" w:rsidRDefault="008E51B0" w:rsidP="00506CE1">
            <w:pPr>
              <w:pStyle w:val="a7"/>
              <w:spacing w:after="0" w:line="240" w:lineRule="auto"/>
              <w:ind w:left="0" w:firstLine="33"/>
              <w:contextualSpacing w:val="0"/>
              <w:rPr>
                <w:rFonts w:ascii="Sylfaen" w:hAnsi="Sylfaen"/>
                <w:sz w:val="20"/>
                <w:szCs w:val="20"/>
              </w:rPr>
            </w:pPr>
            <w:r w:rsidRPr="00072CBC">
              <w:rPr>
                <w:rFonts w:ascii="Sylfaen" w:hAnsi="Sylfaen"/>
                <w:sz w:val="20"/>
                <w:szCs w:val="20"/>
                <w:lang w:val="af-ZA"/>
              </w:rPr>
              <w:t>4. Աշխատակազմում կիրառվող տեղեկատվական համակարգերի թիվը</w:t>
            </w:r>
            <w:r>
              <w:rPr>
                <w:rFonts w:ascii="Sylfaen" w:hAnsi="Sylfaen"/>
                <w:sz w:val="20"/>
                <w:szCs w:val="20"/>
                <w:lang w:val="af-ZA"/>
              </w:rPr>
              <w:t xml:space="preserve"> - </w:t>
            </w:r>
            <w:r w:rsidR="00544263">
              <w:rPr>
                <w:rFonts w:ascii="Sylfaen" w:hAnsi="Sylfaen"/>
                <w:sz w:val="20"/>
                <w:szCs w:val="20"/>
              </w:rPr>
              <w:t>1</w:t>
            </w:r>
          </w:p>
          <w:p w:rsidR="008E51B0" w:rsidRPr="00544263" w:rsidRDefault="008E51B0" w:rsidP="00506CE1">
            <w:pPr>
              <w:pStyle w:val="a7"/>
              <w:spacing w:after="0" w:line="240" w:lineRule="auto"/>
              <w:ind w:left="0" w:firstLine="33"/>
              <w:contextualSpacing w:val="0"/>
              <w:rPr>
                <w:rFonts w:ascii="Sylfaen" w:hAnsi="Sylfaen"/>
                <w:sz w:val="20"/>
                <w:szCs w:val="20"/>
              </w:rPr>
            </w:pPr>
            <w:r w:rsidRPr="00072CBC">
              <w:rPr>
                <w:rFonts w:ascii="Sylfaen" w:hAnsi="Sylfaen"/>
                <w:sz w:val="20"/>
                <w:szCs w:val="20"/>
                <w:lang w:val="af-ZA"/>
              </w:rPr>
              <w:t>5.Աշխատակազմում օգտագործվող համակարգիչների թիվը</w:t>
            </w:r>
            <w:r>
              <w:rPr>
                <w:rFonts w:ascii="Sylfaen" w:hAnsi="Sylfaen"/>
                <w:sz w:val="20"/>
                <w:szCs w:val="20"/>
                <w:lang w:val="af-ZA"/>
              </w:rPr>
              <w:t xml:space="preserve"> </w:t>
            </w:r>
            <w:r w:rsidR="00544263">
              <w:rPr>
                <w:rFonts w:ascii="Sylfaen" w:hAnsi="Sylfaen"/>
                <w:sz w:val="20"/>
                <w:szCs w:val="20"/>
              </w:rPr>
              <w:t>-44</w:t>
            </w:r>
          </w:p>
          <w:p w:rsidR="008E51B0" w:rsidRDefault="008E51B0" w:rsidP="00506CE1">
            <w:pPr>
              <w:spacing w:after="0" w:line="20" w:lineRule="atLeast"/>
              <w:rPr>
                <w:rFonts w:ascii="Sylfaen" w:hAnsi="Sylfaen"/>
                <w:sz w:val="20"/>
                <w:szCs w:val="20"/>
                <w:lang w:val="af-ZA"/>
              </w:rPr>
            </w:pPr>
            <w:r>
              <w:rPr>
                <w:rFonts w:ascii="Sylfaen" w:hAnsi="Sylfaen"/>
                <w:sz w:val="20"/>
                <w:szCs w:val="20"/>
                <w:lang w:val="af-ZA"/>
              </w:rPr>
              <w:t>6.</w:t>
            </w:r>
            <w:r w:rsidRPr="00072CBC">
              <w:rPr>
                <w:rFonts w:ascii="Sylfaen" w:hAnsi="Sylfaen"/>
                <w:sz w:val="20"/>
                <w:szCs w:val="20"/>
                <w:lang w:val="af-ZA"/>
              </w:rPr>
              <w:t xml:space="preserve"> ՏԻՄ-երի</w:t>
            </w:r>
            <w:r>
              <w:rPr>
                <w:rFonts w:ascii="Sylfaen" w:hAnsi="Sylfaen"/>
                <w:sz w:val="20"/>
                <w:szCs w:val="20"/>
                <w:lang w:val="af-ZA"/>
              </w:rPr>
              <w:t>, ա</w:t>
            </w:r>
            <w:r w:rsidRPr="00072CBC">
              <w:rPr>
                <w:rFonts w:ascii="Sylfaen" w:hAnsi="Sylfaen"/>
                <w:sz w:val="20"/>
                <w:szCs w:val="20"/>
                <w:lang w:val="af-ZA"/>
              </w:rPr>
              <w:t>շխատակազմ</w:t>
            </w:r>
            <w:r>
              <w:rPr>
                <w:rFonts w:ascii="Sylfaen" w:hAnsi="Sylfaen"/>
                <w:sz w:val="20"/>
                <w:szCs w:val="20"/>
                <w:lang w:val="af-ZA"/>
              </w:rPr>
              <w:t xml:space="preserve">ի աշխատակիցների կարծիքը բարելավված </w:t>
            </w:r>
            <w:r w:rsidRPr="00072CBC">
              <w:rPr>
                <w:rFonts w:ascii="Sylfaen" w:hAnsi="Sylfaen"/>
                <w:sz w:val="20"/>
                <w:szCs w:val="20"/>
                <w:lang w:val="af-ZA"/>
              </w:rPr>
              <w:t>կառավարման</w:t>
            </w:r>
            <w:r>
              <w:rPr>
                <w:rFonts w:ascii="Sylfaen" w:hAnsi="Sylfaen"/>
                <w:sz w:val="20"/>
                <w:szCs w:val="20"/>
                <w:lang w:val="af-ZA"/>
              </w:rPr>
              <w:t xml:space="preserve"> </w:t>
            </w:r>
            <w:r w:rsidRPr="00072CBC">
              <w:rPr>
                <w:rFonts w:ascii="Sylfaen" w:hAnsi="Sylfaen"/>
                <w:sz w:val="20"/>
                <w:szCs w:val="20"/>
                <w:lang w:val="af-ZA"/>
              </w:rPr>
              <w:t>համակարգերի</w:t>
            </w:r>
            <w:r>
              <w:rPr>
                <w:rFonts w:ascii="Sylfaen" w:hAnsi="Sylfaen"/>
                <w:sz w:val="20"/>
                <w:szCs w:val="20"/>
                <w:lang w:val="af-ZA"/>
              </w:rPr>
              <w:t xml:space="preserve"> վերաբերյալ - </w:t>
            </w:r>
            <w:r w:rsidRPr="005477E9">
              <w:rPr>
                <w:rFonts w:ascii="Sylfaen" w:eastAsia="Calibri" w:hAnsi="Sylfaen" w:cs="Sylfaen"/>
                <w:color w:val="000000"/>
                <w:sz w:val="20"/>
                <w:szCs w:val="20"/>
                <w:shd w:val="clear" w:color="auto" w:fill="FFFFFF"/>
              </w:rPr>
              <w:t>շատ</w:t>
            </w:r>
            <w:r w:rsidRPr="005477E9">
              <w:rPr>
                <w:rFonts w:ascii="Sylfaen" w:eastAsia="Calibri" w:hAnsi="Sylfaen" w:cs="Times New Roman"/>
                <w:color w:val="000000"/>
                <w:sz w:val="20"/>
                <w:szCs w:val="20"/>
                <w:shd w:val="clear" w:color="auto" w:fill="FFFFFF"/>
              </w:rPr>
              <w:t xml:space="preserve"> </w:t>
            </w:r>
            <w:r w:rsidRPr="005477E9">
              <w:rPr>
                <w:rFonts w:ascii="Sylfaen" w:eastAsia="Calibri" w:hAnsi="Sylfaen" w:cs="Sylfaen"/>
                <w:color w:val="000000"/>
                <w:sz w:val="20"/>
                <w:szCs w:val="20"/>
                <w:shd w:val="clear" w:color="auto" w:fill="FFFFFF"/>
              </w:rPr>
              <w:t>լավ</w:t>
            </w:r>
          </w:p>
          <w:p w:rsidR="008E51B0" w:rsidRPr="005C3AFC" w:rsidRDefault="00544263" w:rsidP="00506CE1">
            <w:pPr>
              <w:spacing w:after="0" w:line="20" w:lineRule="atLeast"/>
              <w:rPr>
                <w:rFonts w:ascii="Sylfaen" w:hAnsi="Sylfaen"/>
                <w:b/>
                <w:sz w:val="20"/>
                <w:szCs w:val="20"/>
              </w:rPr>
            </w:pPr>
            <w:r>
              <w:rPr>
                <w:rFonts w:ascii="Sylfaen" w:hAnsi="Sylfaen"/>
                <w:sz w:val="20"/>
                <w:szCs w:val="20"/>
              </w:rPr>
              <w:t>7</w:t>
            </w:r>
            <w:r w:rsidR="008E51B0" w:rsidRPr="005C3AFC">
              <w:rPr>
                <w:rFonts w:ascii="Sylfaen" w:hAnsi="Sylfaen"/>
                <w:sz w:val="20"/>
                <w:szCs w:val="20"/>
                <w:lang w:val="af-ZA"/>
              </w:rPr>
              <w:t>.</w:t>
            </w:r>
            <w:r w:rsidR="008E51B0" w:rsidRPr="005C3AFC">
              <w:rPr>
                <w:rFonts w:ascii="Sylfaen" w:hAnsi="Sylfaen"/>
                <w:sz w:val="20"/>
                <w:szCs w:val="20"/>
              </w:rPr>
              <w:t xml:space="preserve"> Ծրագրի իրականացման ժամկետը</w:t>
            </w:r>
            <w:r w:rsidR="008E51B0">
              <w:rPr>
                <w:rFonts w:ascii="Sylfaen" w:hAnsi="Sylfaen"/>
                <w:sz w:val="20"/>
                <w:szCs w:val="20"/>
              </w:rPr>
              <w:t xml:space="preserve"> -1</w:t>
            </w:r>
            <w:r w:rsidR="008E51B0" w:rsidRPr="005C3AFC">
              <w:rPr>
                <w:rFonts w:ascii="Sylfaen" w:hAnsi="Sylfaen"/>
                <w:sz w:val="20"/>
                <w:szCs w:val="20"/>
              </w:rPr>
              <w:t xml:space="preserve"> տարի</w:t>
            </w:r>
          </w:p>
        </w:tc>
        <w:tc>
          <w:tcPr>
            <w:tcW w:w="1932" w:type="dxa"/>
            <w:gridSpan w:val="2"/>
          </w:tcPr>
          <w:p w:rsidR="008E51B0" w:rsidRPr="00D033E2" w:rsidRDefault="008E51B0" w:rsidP="008E51B0">
            <w:pPr>
              <w:spacing w:after="0" w:line="20" w:lineRule="atLeast"/>
              <w:rPr>
                <w:rFonts w:ascii="Sylfaen" w:hAnsi="Sylfaen"/>
                <w:b/>
                <w:sz w:val="20"/>
                <w:szCs w:val="20"/>
              </w:rPr>
            </w:pPr>
            <w:r w:rsidRPr="00D033E2">
              <w:rPr>
                <w:rFonts w:ascii="Sylfaen" w:hAnsi="Sylfaen"/>
                <w:b/>
                <w:sz w:val="20"/>
                <w:szCs w:val="20"/>
              </w:rPr>
              <w:t>Տեղեկատվական աղբյուրներ</w:t>
            </w:r>
          </w:p>
          <w:p w:rsidR="008E51B0" w:rsidRPr="008E51B0" w:rsidRDefault="008E51B0" w:rsidP="008E51B0">
            <w:pPr>
              <w:spacing w:after="0" w:line="240" w:lineRule="auto"/>
              <w:contextualSpacing/>
              <w:rPr>
                <w:rFonts w:ascii="Sylfaen" w:eastAsia="Calibri" w:hAnsi="Sylfaen" w:cs="Times New Roman"/>
                <w:sz w:val="18"/>
                <w:szCs w:val="18"/>
              </w:rPr>
            </w:pPr>
            <w:r w:rsidRPr="008E51B0">
              <w:rPr>
                <w:rFonts w:ascii="Sylfaen" w:eastAsia="Calibri" w:hAnsi="Sylfaen" w:cs="Times New Roman"/>
                <w:sz w:val="18"/>
                <w:szCs w:val="18"/>
              </w:rPr>
              <w:t>Ծրագրի գնահատման համակարգ,</w:t>
            </w:r>
          </w:p>
          <w:p w:rsidR="008E51B0" w:rsidRPr="008E51B0" w:rsidRDefault="008E51B0" w:rsidP="008E51B0">
            <w:pPr>
              <w:pStyle w:val="a7"/>
              <w:spacing w:after="0" w:line="240" w:lineRule="auto"/>
              <w:ind w:left="0" w:right="-197" w:hanging="85"/>
              <w:contextualSpacing w:val="0"/>
              <w:rPr>
                <w:rFonts w:ascii="Sylfaen" w:hAnsi="Sylfaen"/>
                <w:sz w:val="18"/>
                <w:szCs w:val="18"/>
              </w:rPr>
            </w:pPr>
            <w:r w:rsidRPr="008E51B0">
              <w:rPr>
                <w:rFonts w:ascii="Sylfaen" w:hAnsi="Sylfaen"/>
                <w:sz w:val="18"/>
                <w:szCs w:val="18"/>
              </w:rPr>
              <w:t xml:space="preserve">  աշխատակազմ, </w:t>
            </w:r>
            <w:r w:rsidRPr="008E51B0">
              <w:rPr>
                <w:rFonts w:ascii="Sylfaen" w:hAnsi="Sylfaen" w:cs="Arian AMU"/>
                <w:sz w:val="18"/>
                <w:szCs w:val="18"/>
              </w:rPr>
              <w:t xml:space="preserve">ՏՀԶՎԿ </w:t>
            </w:r>
            <w:r w:rsidRPr="008E51B0">
              <w:rPr>
                <w:rFonts w:ascii="Sylfaen" w:hAnsi="Sylfaen" w:cs="Arial"/>
                <w:bCs/>
                <w:sz w:val="18"/>
                <w:szCs w:val="18"/>
                <w:lang w:val="ro-RO" w:eastAsia="ru-RU"/>
              </w:rPr>
              <w:t xml:space="preserve">ՀԿ, </w:t>
            </w:r>
            <w:r w:rsidRPr="008E51B0">
              <w:rPr>
                <w:rFonts w:ascii="Sylfaen" w:hAnsi="Sylfaen"/>
                <w:sz w:val="18"/>
                <w:szCs w:val="18"/>
              </w:rPr>
              <w:t>ՄԳ կիսամյակային, տարեկան հաշվետվություններ,</w:t>
            </w:r>
          </w:p>
          <w:p w:rsidR="008E51B0" w:rsidRPr="00072CBC" w:rsidRDefault="008E51B0" w:rsidP="008E51B0">
            <w:pPr>
              <w:pStyle w:val="a7"/>
              <w:spacing w:after="0" w:line="240" w:lineRule="auto"/>
              <w:ind w:left="0" w:right="-96"/>
              <w:contextualSpacing w:val="0"/>
              <w:rPr>
                <w:rFonts w:ascii="Sylfaen" w:hAnsi="Sylfaen"/>
                <w:sz w:val="20"/>
                <w:szCs w:val="20"/>
              </w:rPr>
            </w:pPr>
            <w:r w:rsidRPr="008E51B0">
              <w:rPr>
                <w:rFonts w:ascii="Sylfaen" w:hAnsi="Sylfaen" w:cs="Sylfaen"/>
                <w:sz w:val="18"/>
                <w:szCs w:val="18"/>
              </w:rPr>
              <w:t>քաղաքացիական</w:t>
            </w:r>
            <w:r w:rsidRPr="008E51B0">
              <w:rPr>
                <w:rFonts w:ascii="Sylfaen" w:hAnsi="Sylfaen"/>
                <w:sz w:val="18"/>
                <w:szCs w:val="18"/>
              </w:rPr>
              <w:t xml:space="preserve"> </w:t>
            </w:r>
            <w:r w:rsidRPr="008E51B0">
              <w:rPr>
                <w:rFonts w:ascii="Sylfaen" w:hAnsi="Sylfaen" w:cs="Sylfaen"/>
                <w:sz w:val="18"/>
                <w:szCs w:val="18"/>
              </w:rPr>
              <w:t>հասարակություն, բնակիչներ</w:t>
            </w:r>
          </w:p>
        </w:tc>
        <w:tc>
          <w:tcPr>
            <w:tcW w:w="1538" w:type="dxa"/>
          </w:tcPr>
          <w:p w:rsidR="008E51B0" w:rsidRPr="00072CBC" w:rsidRDefault="008E51B0" w:rsidP="00506CE1">
            <w:pPr>
              <w:spacing w:after="0" w:line="20" w:lineRule="atLeast"/>
              <w:ind w:left="-66" w:right="-118"/>
              <w:jc w:val="both"/>
              <w:rPr>
                <w:rFonts w:ascii="Sylfaen" w:eastAsia="Calibri" w:hAnsi="Sylfaen" w:cs="Times New Roman"/>
                <w:sz w:val="18"/>
                <w:szCs w:val="18"/>
              </w:rPr>
            </w:pPr>
            <w:r w:rsidRPr="00072CBC">
              <w:rPr>
                <w:rFonts w:ascii="Sylfaen" w:eastAsia="Calibri" w:hAnsi="Sylfaen" w:cs="Times New Roman"/>
                <w:sz w:val="18"/>
                <w:szCs w:val="18"/>
              </w:rPr>
              <w:t>Աշխատակազմի քարտուղար</w:t>
            </w:r>
          </w:p>
        </w:tc>
        <w:tc>
          <w:tcPr>
            <w:tcW w:w="1096" w:type="dxa"/>
          </w:tcPr>
          <w:p w:rsidR="008E51B0" w:rsidRPr="00072CBC" w:rsidRDefault="008E51B0" w:rsidP="008E51B0">
            <w:pPr>
              <w:spacing w:after="0" w:line="20" w:lineRule="atLeast"/>
              <w:ind w:left="-97" w:right="-118" w:firstLine="97"/>
              <w:jc w:val="both"/>
              <w:rPr>
                <w:rFonts w:ascii="Sylfaen" w:hAnsi="Sylfaen"/>
                <w:sz w:val="18"/>
                <w:szCs w:val="18"/>
              </w:rPr>
            </w:pPr>
            <w:r w:rsidRPr="00072CBC">
              <w:rPr>
                <w:rFonts w:ascii="Sylfaen" w:eastAsia="Calibri" w:hAnsi="Sylfaen" w:cs="Times New Roman"/>
                <w:sz w:val="18"/>
                <w:szCs w:val="18"/>
              </w:rPr>
              <w:t>2018թ. հունվար–2018թ. դեկտեմբեր</w:t>
            </w:r>
          </w:p>
        </w:tc>
        <w:tc>
          <w:tcPr>
            <w:tcW w:w="1701" w:type="dxa"/>
          </w:tcPr>
          <w:p w:rsidR="008E51B0" w:rsidRPr="00072CBC" w:rsidRDefault="008E51B0" w:rsidP="00506CE1">
            <w:pPr>
              <w:spacing w:after="0"/>
              <w:rPr>
                <w:rFonts w:ascii="Sylfaen" w:eastAsia="Calibri" w:hAnsi="Sylfaen" w:cs="Times New Roman"/>
                <w:sz w:val="18"/>
                <w:szCs w:val="18"/>
              </w:rPr>
            </w:pPr>
            <w:r w:rsidRPr="00072CBC">
              <w:rPr>
                <w:rFonts w:ascii="Sylfaen" w:eastAsia="Calibri" w:hAnsi="Sylfaen" w:cs="Times New Roman"/>
                <w:sz w:val="18"/>
                <w:szCs w:val="18"/>
              </w:rPr>
              <w:t>Համապատասխան ենթակառուցվածքների , ֆինանսական ռեսուրսների և մասնագետների առկայությունը</w:t>
            </w:r>
          </w:p>
          <w:p w:rsidR="008E51B0" w:rsidRPr="00072CBC" w:rsidRDefault="008E51B0" w:rsidP="00506CE1">
            <w:pPr>
              <w:spacing w:after="0" w:line="20" w:lineRule="atLeast"/>
              <w:jc w:val="both"/>
              <w:rPr>
                <w:rFonts w:ascii="Sylfaen" w:hAnsi="Sylfaen"/>
                <w:sz w:val="18"/>
                <w:szCs w:val="18"/>
              </w:rPr>
            </w:pPr>
          </w:p>
        </w:tc>
      </w:tr>
      <w:tr w:rsidR="008E51B0" w:rsidRPr="009A2019" w:rsidTr="00B26F5E">
        <w:trPr>
          <w:jc w:val="center"/>
        </w:trPr>
        <w:tc>
          <w:tcPr>
            <w:tcW w:w="5357" w:type="dxa"/>
            <w:gridSpan w:val="2"/>
            <w:tcBorders>
              <w:bottom w:val="single" w:sz="4" w:space="0" w:color="auto"/>
            </w:tcBorders>
          </w:tcPr>
          <w:p w:rsidR="008E51B0" w:rsidRPr="00072CBC" w:rsidRDefault="008E51B0" w:rsidP="00506CE1">
            <w:pPr>
              <w:pStyle w:val="a7"/>
              <w:spacing w:after="0" w:line="240" w:lineRule="auto"/>
              <w:ind w:left="0"/>
              <w:contextualSpacing w:val="0"/>
              <w:rPr>
                <w:rFonts w:ascii="Sylfaen" w:hAnsi="Sylfaen"/>
                <w:sz w:val="20"/>
                <w:szCs w:val="20"/>
                <w:lang w:val="af-ZA"/>
              </w:rPr>
            </w:pPr>
            <w:r w:rsidRPr="00072CBC">
              <w:rPr>
                <w:rFonts w:ascii="Sylfaen" w:hAnsi="Sylfaen"/>
                <w:b/>
                <w:sz w:val="20"/>
                <w:szCs w:val="20"/>
              </w:rPr>
              <w:t>Միջոցառումներ (գործողություններ) .</w:t>
            </w:r>
            <w:r w:rsidRPr="00072CBC">
              <w:rPr>
                <w:rFonts w:ascii="Sylfaen" w:hAnsi="Sylfaen"/>
                <w:b/>
                <w:sz w:val="20"/>
                <w:szCs w:val="20"/>
              </w:rPr>
              <w:br/>
            </w:r>
            <w:r w:rsidRPr="00072CBC">
              <w:rPr>
                <w:rFonts w:ascii="Sylfaen" w:hAnsi="Sylfaen" w:cs="Sylfaen"/>
                <w:sz w:val="20"/>
                <w:szCs w:val="20"/>
              </w:rPr>
              <w:t xml:space="preserve"> </w:t>
            </w:r>
            <w:r w:rsidRPr="00072CBC">
              <w:rPr>
                <w:rFonts w:ascii="Sylfaen" w:hAnsi="Sylfaen"/>
                <w:sz w:val="20"/>
                <w:szCs w:val="20"/>
              </w:rPr>
              <w:t>1.</w:t>
            </w:r>
            <w:r w:rsidRPr="00072CBC">
              <w:rPr>
                <w:rFonts w:ascii="Sylfaen" w:hAnsi="Sylfaen"/>
                <w:sz w:val="20"/>
                <w:szCs w:val="20"/>
                <w:lang w:val="af-ZA"/>
              </w:rPr>
              <w:t xml:space="preserve"> ՏԻՄ-երի, աշխատակազմի  աշխատողների մասնագիտական վերապատրաստմ</w:t>
            </w:r>
            <w:r w:rsidRPr="00072CBC">
              <w:rPr>
                <w:rFonts w:ascii="Sylfaen" w:hAnsi="Sylfaen"/>
                <w:sz w:val="20"/>
                <w:szCs w:val="20"/>
              </w:rPr>
              <w:t>ա</w:t>
            </w:r>
            <w:r w:rsidRPr="00072CBC">
              <w:rPr>
                <w:rFonts w:ascii="Sylfaen" w:hAnsi="Sylfaen"/>
                <w:sz w:val="20"/>
                <w:szCs w:val="20"/>
                <w:lang w:val="af-ZA"/>
              </w:rPr>
              <w:t>ն կազմակերպում</w:t>
            </w:r>
          </w:p>
          <w:p w:rsidR="008E51B0" w:rsidRPr="00072CBC" w:rsidRDefault="008E51B0" w:rsidP="00506CE1">
            <w:pPr>
              <w:pStyle w:val="a7"/>
              <w:spacing w:after="0" w:line="240" w:lineRule="auto"/>
              <w:ind w:left="0"/>
              <w:contextualSpacing w:val="0"/>
              <w:rPr>
                <w:rFonts w:ascii="Sylfaen" w:hAnsi="Sylfaen"/>
                <w:sz w:val="20"/>
                <w:szCs w:val="20"/>
                <w:lang w:val="af-ZA"/>
              </w:rPr>
            </w:pPr>
            <w:r w:rsidRPr="00072CBC">
              <w:rPr>
                <w:rFonts w:ascii="Sylfaen" w:hAnsi="Sylfaen"/>
                <w:sz w:val="20"/>
                <w:szCs w:val="20"/>
                <w:lang w:val="af-ZA"/>
              </w:rPr>
              <w:t>2. Համայնքային քաղաքականությունների, ծրագրերի մշակում և կառավարում</w:t>
            </w:r>
          </w:p>
          <w:p w:rsidR="008E51B0" w:rsidRPr="00072CBC" w:rsidRDefault="008E51B0" w:rsidP="00506CE1">
            <w:pPr>
              <w:pStyle w:val="a7"/>
              <w:spacing w:after="0" w:line="240" w:lineRule="auto"/>
              <w:ind w:left="0"/>
              <w:contextualSpacing w:val="0"/>
              <w:rPr>
                <w:rFonts w:ascii="Sylfaen" w:hAnsi="Sylfaen"/>
                <w:sz w:val="20"/>
                <w:szCs w:val="20"/>
                <w:lang w:val="af-ZA"/>
              </w:rPr>
            </w:pPr>
            <w:r w:rsidRPr="00072CBC">
              <w:rPr>
                <w:rFonts w:ascii="Sylfaen" w:hAnsi="Sylfaen"/>
                <w:sz w:val="20"/>
                <w:szCs w:val="20"/>
                <w:lang w:val="af-ZA"/>
              </w:rPr>
              <w:t>3.</w:t>
            </w:r>
            <w:r w:rsidRPr="00072CBC">
              <w:rPr>
                <w:rFonts w:ascii="Sylfaen" w:hAnsi="Sylfaen" w:cs="Sylfaen"/>
                <w:sz w:val="20"/>
                <w:szCs w:val="20"/>
              </w:rPr>
              <w:t>Համայնքային</w:t>
            </w:r>
            <w:r w:rsidRPr="00072CBC">
              <w:rPr>
                <w:rFonts w:ascii="Sylfaen" w:hAnsi="Sylfaen" w:cs="Sylfaen"/>
                <w:sz w:val="20"/>
                <w:szCs w:val="20"/>
                <w:lang w:val="af-ZA"/>
              </w:rPr>
              <w:t xml:space="preserve"> </w:t>
            </w:r>
            <w:r w:rsidRPr="00072CBC">
              <w:rPr>
                <w:rFonts w:ascii="Sylfaen" w:hAnsi="Sylfaen" w:cs="Sylfaen"/>
                <w:sz w:val="20"/>
                <w:szCs w:val="20"/>
              </w:rPr>
              <w:t>ծառայողների</w:t>
            </w:r>
            <w:r w:rsidRPr="00072CBC">
              <w:rPr>
                <w:rFonts w:ascii="Sylfaen" w:hAnsi="Sylfaen" w:cs="Sylfaen"/>
                <w:sz w:val="20"/>
                <w:szCs w:val="20"/>
                <w:lang w:val="af-ZA"/>
              </w:rPr>
              <w:t xml:space="preserve"> </w:t>
            </w:r>
            <w:r w:rsidRPr="00072CBC">
              <w:rPr>
                <w:rFonts w:ascii="Sylfaen" w:hAnsi="Sylfaen" w:cs="Sylfaen"/>
                <w:sz w:val="20"/>
                <w:szCs w:val="20"/>
              </w:rPr>
              <w:t>պաշտոնների</w:t>
            </w:r>
            <w:r w:rsidRPr="00072CBC">
              <w:rPr>
                <w:rFonts w:ascii="Sylfaen" w:hAnsi="Sylfaen" w:cs="Sylfaen"/>
                <w:sz w:val="20"/>
                <w:szCs w:val="20"/>
                <w:lang w:val="af-ZA"/>
              </w:rPr>
              <w:t xml:space="preserve"> </w:t>
            </w:r>
            <w:r w:rsidRPr="00072CBC">
              <w:rPr>
                <w:rFonts w:ascii="Sylfaen" w:hAnsi="Sylfaen" w:cs="Sylfaen"/>
                <w:sz w:val="20"/>
                <w:szCs w:val="20"/>
              </w:rPr>
              <w:t>անձնա</w:t>
            </w:r>
            <w:r w:rsidRPr="00072CBC">
              <w:rPr>
                <w:rFonts w:ascii="Sylfaen" w:hAnsi="Sylfaen"/>
                <w:sz w:val="20"/>
                <w:szCs w:val="20"/>
              </w:rPr>
              <w:t>գ</w:t>
            </w:r>
            <w:r w:rsidRPr="00072CBC">
              <w:rPr>
                <w:rFonts w:ascii="Sylfaen" w:hAnsi="Sylfaen" w:cs="Sylfaen"/>
                <w:sz w:val="20"/>
                <w:szCs w:val="20"/>
              </w:rPr>
              <w:t>րերի</w:t>
            </w:r>
            <w:r w:rsidRPr="00072CBC">
              <w:rPr>
                <w:rFonts w:ascii="Sylfaen" w:hAnsi="Sylfaen" w:cs="Sylfaen"/>
                <w:sz w:val="20"/>
                <w:szCs w:val="20"/>
                <w:lang w:val="af-ZA"/>
              </w:rPr>
              <w:t xml:space="preserve"> </w:t>
            </w:r>
            <w:r w:rsidRPr="00072CBC">
              <w:rPr>
                <w:rFonts w:ascii="Sylfaen" w:hAnsi="Sylfaen" w:cs="Sylfaen"/>
                <w:sz w:val="20"/>
                <w:szCs w:val="20"/>
              </w:rPr>
              <w:t>խմբա</w:t>
            </w:r>
            <w:r w:rsidRPr="00072CBC">
              <w:rPr>
                <w:rFonts w:ascii="Sylfaen" w:hAnsi="Sylfaen"/>
                <w:sz w:val="20"/>
                <w:szCs w:val="20"/>
              </w:rPr>
              <w:t>գ</w:t>
            </w:r>
            <w:r w:rsidRPr="00072CBC">
              <w:rPr>
                <w:rFonts w:ascii="Sylfaen" w:hAnsi="Sylfaen" w:cs="Sylfaen"/>
                <w:sz w:val="20"/>
                <w:szCs w:val="20"/>
              </w:rPr>
              <w:t>րում</w:t>
            </w:r>
          </w:p>
          <w:p w:rsidR="008E51B0" w:rsidRPr="00072CBC" w:rsidRDefault="008E51B0" w:rsidP="00506CE1">
            <w:pPr>
              <w:pStyle w:val="a7"/>
              <w:spacing w:after="0" w:line="240" w:lineRule="auto"/>
              <w:ind w:left="0"/>
              <w:contextualSpacing w:val="0"/>
              <w:rPr>
                <w:rFonts w:ascii="Sylfaen" w:hAnsi="Sylfaen"/>
                <w:sz w:val="20"/>
                <w:szCs w:val="20"/>
              </w:rPr>
            </w:pPr>
            <w:r w:rsidRPr="00072CBC">
              <w:rPr>
                <w:rFonts w:ascii="Sylfaen" w:hAnsi="Sylfaen"/>
                <w:sz w:val="20"/>
                <w:szCs w:val="20"/>
                <w:lang w:val="af-ZA"/>
              </w:rPr>
              <w:t xml:space="preserve">4. Աշխատակազմի </w:t>
            </w:r>
            <w:r w:rsidRPr="00072CBC">
              <w:rPr>
                <w:rFonts w:ascii="Sylfaen" w:hAnsi="Sylfaen" w:cs="Sylfaen"/>
                <w:sz w:val="20"/>
                <w:szCs w:val="20"/>
                <w:lang w:val="af-ZA"/>
              </w:rPr>
              <w:t xml:space="preserve">աշխատակիցներին անհրաժեշտ </w:t>
            </w:r>
            <w:r w:rsidRPr="00072CBC">
              <w:rPr>
                <w:rFonts w:ascii="Sylfaen" w:hAnsi="Sylfaen" w:cs="Sylfaen"/>
                <w:sz w:val="20"/>
                <w:szCs w:val="20"/>
                <w:lang w:val="af-ZA"/>
              </w:rPr>
              <w:lastRenderedPageBreak/>
              <w:t>հ</w:t>
            </w:r>
            <w:r w:rsidRPr="00072CBC">
              <w:rPr>
                <w:rFonts w:ascii="Sylfaen" w:hAnsi="Sylfaen" w:cs="Sylfaen"/>
                <w:sz w:val="20"/>
                <w:szCs w:val="20"/>
              </w:rPr>
              <w:t>ամապատասխան</w:t>
            </w:r>
            <w:r w:rsidRPr="00072CBC">
              <w:rPr>
                <w:rFonts w:ascii="Sylfaen" w:hAnsi="Sylfaen" w:cs="Sylfaen"/>
                <w:sz w:val="20"/>
                <w:szCs w:val="20"/>
                <w:lang w:val="af-ZA"/>
              </w:rPr>
              <w:t xml:space="preserve"> </w:t>
            </w:r>
            <w:r w:rsidRPr="00072CBC">
              <w:rPr>
                <w:rFonts w:ascii="Sylfaen" w:hAnsi="Sylfaen" w:cs="Sylfaen"/>
                <w:sz w:val="20"/>
                <w:szCs w:val="20"/>
              </w:rPr>
              <w:t>տեխնիկական</w:t>
            </w:r>
            <w:r w:rsidRPr="00072CBC">
              <w:rPr>
                <w:rFonts w:ascii="Sylfaen" w:hAnsi="Sylfaen" w:cs="Sylfaen"/>
                <w:sz w:val="20"/>
                <w:szCs w:val="20"/>
                <w:lang w:val="af-ZA"/>
              </w:rPr>
              <w:t xml:space="preserve"> </w:t>
            </w:r>
            <w:r w:rsidRPr="00072CBC">
              <w:rPr>
                <w:rFonts w:ascii="Sylfaen" w:hAnsi="Sylfaen" w:cs="Sylfaen"/>
                <w:sz w:val="20"/>
                <w:szCs w:val="20"/>
              </w:rPr>
              <w:t>և</w:t>
            </w:r>
            <w:r w:rsidRPr="00072CBC">
              <w:rPr>
                <w:rFonts w:ascii="Sylfaen" w:hAnsi="Sylfaen" w:cs="Sylfaen"/>
                <w:sz w:val="20"/>
                <w:szCs w:val="20"/>
                <w:lang w:val="af-ZA"/>
              </w:rPr>
              <w:t xml:space="preserve"> </w:t>
            </w:r>
            <w:r w:rsidRPr="00072CBC">
              <w:rPr>
                <w:rFonts w:ascii="Sylfaen" w:hAnsi="Sylfaen" w:cs="Sylfaen"/>
                <w:sz w:val="20"/>
                <w:szCs w:val="20"/>
              </w:rPr>
              <w:t>ծրագրային</w:t>
            </w:r>
            <w:r w:rsidRPr="00072CBC">
              <w:rPr>
                <w:rFonts w:ascii="Sylfaen" w:hAnsi="Sylfaen" w:cs="Sylfaen"/>
                <w:sz w:val="20"/>
                <w:szCs w:val="20"/>
                <w:lang w:val="af-ZA"/>
              </w:rPr>
              <w:t xml:space="preserve"> </w:t>
            </w:r>
            <w:r w:rsidRPr="00072CBC">
              <w:rPr>
                <w:rFonts w:ascii="Sylfaen" w:hAnsi="Sylfaen" w:cs="Arial"/>
                <w:sz w:val="20"/>
                <w:szCs w:val="20"/>
              </w:rPr>
              <w:t xml:space="preserve">միջոցներով </w:t>
            </w:r>
            <w:r w:rsidRPr="00072CBC">
              <w:rPr>
                <w:rFonts w:ascii="Sylfaen" w:hAnsi="Sylfaen" w:cs="Sylfaen"/>
                <w:sz w:val="20"/>
                <w:szCs w:val="20"/>
              </w:rPr>
              <w:t>ապահովում</w:t>
            </w:r>
          </w:p>
        </w:tc>
        <w:tc>
          <w:tcPr>
            <w:tcW w:w="6267" w:type="dxa"/>
            <w:gridSpan w:val="5"/>
          </w:tcPr>
          <w:p w:rsidR="008E51B0" w:rsidRPr="005F40A4" w:rsidRDefault="008E51B0" w:rsidP="008E51B0">
            <w:pPr>
              <w:spacing w:after="0" w:line="240" w:lineRule="auto"/>
              <w:jc w:val="center"/>
              <w:rPr>
                <w:rFonts w:ascii="Sylfaen" w:hAnsi="Sylfaen"/>
                <w:sz w:val="20"/>
                <w:szCs w:val="20"/>
              </w:rPr>
            </w:pPr>
            <w:r w:rsidRPr="00072CBC">
              <w:rPr>
                <w:rFonts w:ascii="Sylfaen" w:hAnsi="Sylfaen"/>
                <w:b/>
                <w:sz w:val="20"/>
                <w:szCs w:val="20"/>
              </w:rPr>
              <w:lastRenderedPageBreak/>
              <w:t>Մուտքային ցուցանիշներ (ներդրված ռեսուրսներ).</w:t>
            </w:r>
            <w:r>
              <w:rPr>
                <w:rFonts w:ascii="Sylfaen" w:hAnsi="Sylfaen"/>
                <w:sz w:val="20"/>
                <w:szCs w:val="20"/>
              </w:rPr>
              <w:t xml:space="preserve"> </w:t>
            </w:r>
          </w:p>
          <w:p w:rsidR="008E51B0" w:rsidRPr="005F40A4" w:rsidRDefault="008E51B0" w:rsidP="008E51B0">
            <w:pPr>
              <w:spacing w:after="0" w:line="240" w:lineRule="auto"/>
              <w:jc w:val="center"/>
              <w:rPr>
                <w:rFonts w:ascii="Sylfaen" w:hAnsi="Sylfaen"/>
                <w:sz w:val="20"/>
                <w:szCs w:val="20"/>
              </w:rPr>
            </w:pPr>
          </w:p>
          <w:p w:rsidR="008E51B0" w:rsidRPr="008E51B0" w:rsidRDefault="008E51B0" w:rsidP="008E51B0">
            <w:pPr>
              <w:spacing w:after="0" w:line="240" w:lineRule="auto"/>
              <w:rPr>
                <w:rFonts w:ascii="Sylfaen" w:hAnsi="Sylfaen" w:cs="Calibri"/>
                <w:color w:val="000000"/>
              </w:rPr>
            </w:pPr>
            <w:r w:rsidRPr="008E51B0">
              <w:rPr>
                <w:rFonts w:ascii="Sylfaen" w:hAnsi="Sylfaen"/>
                <w:sz w:val="20"/>
                <w:szCs w:val="20"/>
              </w:rPr>
              <w:t xml:space="preserve">1.Համայնքի բյուջեով նախատեսված ծախսեր՝ </w:t>
            </w:r>
            <w:r w:rsidRPr="008E51B0">
              <w:rPr>
                <w:rFonts w:ascii="Sylfaen" w:hAnsi="Sylfaen" w:cs="Calibri"/>
                <w:b/>
                <w:color w:val="000000"/>
              </w:rPr>
              <w:t>19155.1</w:t>
            </w:r>
          </w:p>
          <w:p w:rsidR="008E51B0" w:rsidRPr="005F40A4" w:rsidRDefault="008E51B0" w:rsidP="00506CE1">
            <w:pPr>
              <w:pStyle w:val="a7"/>
              <w:spacing w:after="0" w:line="240" w:lineRule="auto"/>
              <w:ind w:left="0"/>
              <w:contextualSpacing w:val="0"/>
              <w:rPr>
                <w:rFonts w:ascii="Sylfaen" w:hAnsi="Sylfaen"/>
                <w:sz w:val="20"/>
                <w:szCs w:val="20"/>
              </w:rPr>
            </w:pPr>
            <w:r w:rsidRPr="008E51B0">
              <w:rPr>
                <w:rFonts w:ascii="Sylfaen" w:hAnsi="Sylfaen"/>
                <w:sz w:val="20"/>
                <w:szCs w:val="20"/>
              </w:rPr>
              <w:t>հազ. դրամ</w:t>
            </w:r>
          </w:p>
          <w:p w:rsidR="000123E2" w:rsidRPr="005F40A4" w:rsidRDefault="000123E2" w:rsidP="000123E2">
            <w:pPr>
              <w:spacing w:after="0" w:line="20" w:lineRule="atLeast"/>
              <w:rPr>
                <w:rFonts w:ascii="Sylfaen" w:hAnsi="Sylfaen"/>
                <w:b/>
                <w:color w:val="000000" w:themeColor="text1"/>
                <w:sz w:val="20"/>
                <w:szCs w:val="20"/>
              </w:rPr>
            </w:pPr>
            <w:r w:rsidRPr="005F40A4">
              <w:rPr>
                <w:rFonts w:ascii="Sylfaen" w:hAnsi="Sylfaen"/>
                <w:sz w:val="20"/>
                <w:szCs w:val="20"/>
              </w:rPr>
              <w:t>2.</w:t>
            </w:r>
            <w:r w:rsidRPr="000123E2">
              <w:rPr>
                <w:rFonts w:ascii="Sylfaen" w:hAnsi="Sylfaen"/>
                <w:sz w:val="20"/>
                <w:szCs w:val="20"/>
              </w:rPr>
              <w:t xml:space="preserve"> ԳՄՀԸ</w:t>
            </w:r>
            <w:r w:rsidRPr="000123E2">
              <w:rPr>
                <w:rFonts w:ascii="Sylfaen" w:hAnsi="Sylfaen"/>
                <w:color w:val="000000" w:themeColor="text1"/>
                <w:sz w:val="20"/>
                <w:szCs w:val="20"/>
              </w:rPr>
              <w:t xml:space="preserve"> </w:t>
            </w:r>
            <w:r w:rsidRPr="005F40A4">
              <w:rPr>
                <w:rFonts w:ascii="Sylfaen" w:hAnsi="Sylfaen"/>
                <w:color w:val="000000" w:themeColor="text1"/>
                <w:sz w:val="20"/>
                <w:szCs w:val="20"/>
              </w:rPr>
              <w:t>-</w:t>
            </w:r>
            <w:r w:rsidRPr="000123E2">
              <w:rPr>
                <w:rFonts w:ascii="Sylfaen" w:hAnsi="Sylfaen"/>
                <w:color w:val="000000" w:themeColor="text1"/>
                <w:sz w:val="20"/>
                <w:szCs w:val="20"/>
              </w:rPr>
              <w:t>ի կողմից</w:t>
            </w:r>
            <w:r w:rsidRPr="00C94F12">
              <w:rPr>
                <w:rFonts w:ascii="Sylfaen" w:hAnsi="Sylfaen"/>
                <w:color w:val="000000" w:themeColor="text1"/>
                <w:sz w:val="20"/>
                <w:szCs w:val="20"/>
              </w:rPr>
              <w:t xml:space="preserve"> հատկացված միջոցներ</w:t>
            </w:r>
            <w:r w:rsidRPr="00537283">
              <w:rPr>
                <w:rFonts w:ascii="Sylfaen" w:hAnsi="Sylfaen"/>
                <w:color w:val="000000" w:themeColor="text1"/>
                <w:sz w:val="20"/>
                <w:szCs w:val="20"/>
              </w:rPr>
              <w:t xml:space="preserve"> -</w:t>
            </w:r>
            <w:r w:rsidRPr="00C94F12">
              <w:rPr>
                <w:rFonts w:ascii="Sylfaen" w:hAnsi="Sylfaen"/>
                <w:color w:val="000000" w:themeColor="text1"/>
                <w:sz w:val="20"/>
                <w:szCs w:val="20"/>
              </w:rPr>
              <w:t xml:space="preserve"> </w:t>
            </w:r>
            <w:r w:rsidRPr="005F40A4">
              <w:rPr>
                <w:rFonts w:ascii="Sylfaen" w:hAnsi="Sylfaen"/>
                <w:b/>
                <w:color w:val="000000" w:themeColor="text1"/>
                <w:sz w:val="20"/>
                <w:szCs w:val="20"/>
              </w:rPr>
              <w:t>378</w:t>
            </w:r>
            <w:r w:rsidRPr="000123E2">
              <w:rPr>
                <w:rFonts w:ascii="Sylfaen" w:hAnsi="Sylfaen"/>
                <w:b/>
                <w:color w:val="000000" w:themeColor="text1"/>
                <w:sz w:val="20"/>
                <w:szCs w:val="20"/>
              </w:rPr>
              <w:t>,0</w:t>
            </w:r>
            <w:r w:rsidRPr="00C94F12">
              <w:rPr>
                <w:rFonts w:ascii="Sylfaen" w:hAnsi="Sylfaen"/>
                <w:color w:val="000000" w:themeColor="text1"/>
                <w:sz w:val="20"/>
                <w:szCs w:val="20"/>
              </w:rPr>
              <w:t xml:space="preserve"> </w:t>
            </w:r>
            <w:r w:rsidRPr="00972779">
              <w:rPr>
                <w:rFonts w:ascii="Sylfaen" w:hAnsi="Sylfaen"/>
                <w:color w:val="000000" w:themeColor="text1"/>
                <w:sz w:val="20"/>
                <w:szCs w:val="20"/>
              </w:rPr>
              <w:t xml:space="preserve"> </w:t>
            </w:r>
            <w:r w:rsidRPr="00C94F12">
              <w:rPr>
                <w:rFonts w:ascii="Sylfaen" w:hAnsi="Sylfaen"/>
                <w:color w:val="000000" w:themeColor="text1"/>
                <w:sz w:val="20"/>
                <w:szCs w:val="20"/>
              </w:rPr>
              <w:t>հազ.դրամ</w:t>
            </w:r>
          </w:p>
          <w:p w:rsidR="008E51B0" w:rsidRPr="008E51B0" w:rsidRDefault="000123E2" w:rsidP="00506CE1">
            <w:pPr>
              <w:pStyle w:val="a7"/>
              <w:spacing w:after="0" w:line="240" w:lineRule="auto"/>
              <w:ind w:left="0"/>
              <w:contextualSpacing w:val="0"/>
              <w:rPr>
                <w:rFonts w:ascii="Sylfaen" w:hAnsi="Sylfaen"/>
                <w:sz w:val="20"/>
                <w:szCs w:val="20"/>
                <w:lang w:val="af-ZA"/>
              </w:rPr>
            </w:pPr>
            <w:r w:rsidRPr="005F40A4">
              <w:rPr>
                <w:rFonts w:ascii="Sylfaen" w:hAnsi="Sylfaen"/>
                <w:sz w:val="20"/>
                <w:szCs w:val="20"/>
              </w:rPr>
              <w:t>3</w:t>
            </w:r>
            <w:r w:rsidR="008E51B0" w:rsidRPr="008E51B0">
              <w:rPr>
                <w:rFonts w:ascii="Sylfaen" w:hAnsi="Sylfaen"/>
                <w:sz w:val="20"/>
                <w:szCs w:val="20"/>
              </w:rPr>
              <w:t>.</w:t>
            </w:r>
            <w:r w:rsidR="008E51B0" w:rsidRPr="008E51B0">
              <w:rPr>
                <w:rFonts w:ascii="Sylfaen" w:hAnsi="Sylfaen"/>
                <w:sz w:val="20"/>
                <w:szCs w:val="20"/>
                <w:lang w:val="af-ZA"/>
              </w:rPr>
              <w:t>Աշխատակազմի վարչական, ֆինանսական, տեղեկատվական, հեռահաղորդակցության և այլ համակարգեր –առկա է</w:t>
            </w:r>
          </w:p>
          <w:p w:rsidR="008E51B0" w:rsidRPr="000123E2" w:rsidRDefault="000123E2" w:rsidP="00506CE1">
            <w:pPr>
              <w:pStyle w:val="a7"/>
              <w:spacing w:after="0" w:line="240" w:lineRule="auto"/>
              <w:ind w:left="0"/>
              <w:contextualSpacing w:val="0"/>
              <w:rPr>
                <w:rFonts w:ascii="Sylfaen" w:eastAsia="Calibri" w:hAnsi="Sylfaen" w:cs="Times New Roman"/>
                <w:sz w:val="20"/>
                <w:szCs w:val="20"/>
                <w:lang w:val="af-ZA"/>
              </w:rPr>
            </w:pPr>
            <w:r>
              <w:rPr>
                <w:rFonts w:ascii="Sylfaen" w:hAnsi="Sylfaen"/>
                <w:sz w:val="20"/>
                <w:szCs w:val="20"/>
                <w:lang w:val="af-ZA"/>
              </w:rPr>
              <w:t>4</w:t>
            </w:r>
            <w:r w:rsidR="008E51B0" w:rsidRPr="008E51B0">
              <w:rPr>
                <w:rFonts w:ascii="Sylfaen" w:hAnsi="Sylfaen"/>
                <w:sz w:val="20"/>
                <w:szCs w:val="20"/>
                <w:lang w:val="af-ZA"/>
              </w:rPr>
              <w:t>.</w:t>
            </w:r>
            <w:r w:rsidR="008E51B0" w:rsidRPr="008E51B0">
              <w:rPr>
                <w:rFonts w:ascii="Sylfaen" w:hAnsi="Sylfaen"/>
                <w:sz w:val="20"/>
                <w:szCs w:val="20"/>
              </w:rPr>
              <w:t>Աշխատակազմի կառուցվածք և կանոնադրություն</w:t>
            </w:r>
            <w:r w:rsidR="008E51B0" w:rsidRPr="008E51B0">
              <w:rPr>
                <w:rFonts w:ascii="Sylfaen" w:hAnsi="Sylfaen"/>
                <w:sz w:val="20"/>
                <w:szCs w:val="20"/>
                <w:lang w:val="af-ZA"/>
              </w:rPr>
              <w:t xml:space="preserve"> –առկա է</w:t>
            </w:r>
            <w:r w:rsidR="008E51B0" w:rsidRPr="008E51B0">
              <w:rPr>
                <w:rFonts w:ascii="Sylfaen" w:hAnsi="Sylfaen"/>
                <w:sz w:val="20"/>
                <w:szCs w:val="20"/>
                <w:lang w:val="af-ZA"/>
              </w:rPr>
              <w:br/>
            </w:r>
            <w:r w:rsidR="008E51B0" w:rsidRPr="008E51B0">
              <w:rPr>
                <w:rFonts w:ascii="Sylfaen" w:hAnsi="Sylfaen" w:cs="Arial"/>
                <w:b/>
                <w:bCs/>
                <w:sz w:val="20"/>
                <w:szCs w:val="20"/>
                <w:lang w:eastAsia="ru-RU"/>
              </w:rPr>
              <w:lastRenderedPageBreak/>
              <w:t>ֆինանսավորման</w:t>
            </w:r>
            <w:r w:rsidR="008E51B0" w:rsidRPr="008E51B0">
              <w:rPr>
                <w:rFonts w:ascii="Sylfaen" w:hAnsi="Sylfaen" w:cs="Arial"/>
                <w:b/>
                <w:bCs/>
                <w:sz w:val="20"/>
                <w:szCs w:val="20"/>
                <w:lang w:val="af-ZA" w:eastAsia="ru-RU"/>
              </w:rPr>
              <w:t xml:space="preserve"> </w:t>
            </w:r>
            <w:r w:rsidR="008E51B0" w:rsidRPr="008E51B0">
              <w:rPr>
                <w:rFonts w:ascii="Sylfaen" w:hAnsi="Sylfaen" w:cs="Arial"/>
                <w:b/>
                <w:bCs/>
                <w:sz w:val="20"/>
                <w:szCs w:val="20"/>
                <w:lang w:eastAsia="ru-RU"/>
              </w:rPr>
              <w:t>աղբյուրը</w:t>
            </w:r>
            <w:r w:rsidR="008E51B0" w:rsidRPr="008E51B0">
              <w:rPr>
                <w:rFonts w:ascii="Sylfaen" w:hAnsi="Sylfaen" w:cs="Arial"/>
                <w:bCs/>
                <w:sz w:val="20"/>
                <w:szCs w:val="20"/>
                <w:lang w:eastAsia="ru-RU"/>
              </w:rPr>
              <w:t>՝</w:t>
            </w:r>
            <w:r w:rsidR="008E51B0" w:rsidRPr="008E51B0">
              <w:rPr>
                <w:rFonts w:ascii="Sylfaen" w:hAnsi="Sylfaen" w:cs="Arial"/>
                <w:bCs/>
                <w:sz w:val="20"/>
                <w:szCs w:val="20"/>
                <w:lang w:val="af-ZA" w:eastAsia="ru-RU"/>
              </w:rPr>
              <w:t xml:space="preserve"> </w:t>
            </w:r>
            <w:r w:rsidR="008E51B0" w:rsidRPr="008E51B0">
              <w:rPr>
                <w:rFonts w:ascii="Sylfaen" w:hAnsi="Sylfaen" w:cs="Arial"/>
                <w:bCs/>
                <w:sz w:val="20"/>
                <w:szCs w:val="20"/>
                <w:lang w:eastAsia="ru-RU"/>
              </w:rPr>
              <w:t>համայնքի</w:t>
            </w:r>
            <w:r w:rsidR="008E51B0" w:rsidRPr="008E51B0">
              <w:rPr>
                <w:rFonts w:ascii="Sylfaen" w:hAnsi="Sylfaen" w:cs="Arial"/>
                <w:bCs/>
                <w:sz w:val="20"/>
                <w:szCs w:val="20"/>
                <w:lang w:val="af-ZA" w:eastAsia="ru-RU"/>
              </w:rPr>
              <w:t xml:space="preserve"> </w:t>
            </w:r>
            <w:r w:rsidR="008E51B0" w:rsidRPr="008E51B0">
              <w:rPr>
                <w:rFonts w:ascii="Sylfaen" w:hAnsi="Sylfaen" w:cs="Arial"/>
                <w:bCs/>
                <w:sz w:val="20"/>
                <w:szCs w:val="20"/>
                <w:lang w:eastAsia="ru-RU"/>
              </w:rPr>
              <w:t>բյուջեի</w:t>
            </w:r>
            <w:r w:rsidR="008E51B0" w:rsidRPr="008E51B0">
              <w:rPr>
                <w:rFonts w:ascii="Sylfaen" w:hAnsi="Sylfaen" w:cs="Arial"/>
                <w:bCs/>
                <w:sz w:val="20"/>
                <w:szCs w:val="20"/>
                <w:lang w:val="af-ZA" w:eastAsia="ru-RU"/>
              </w:rPr>
              <w:t xml:space="preserve"> </w:t>
            </w:r>
            <w:r w:rsidR="008E51B0" w:rsidRPr="008E51B0">
              <w:rPr>
                <w:rFonts w:ascii="Sylfaen" w:hAnsi="Sylfaen" w:cs="Arial"/>
                <w:bCs/>
                <w:sz w:val="20"/>
                <w:szCs w:val="20"/>
                <w:lang w:eastAsia="ru-RU"/>
              </w:rPr>
              <w:t>միջոցներ</w:t>
            </w:r>
            <w:r w:rsidRPr="000123E2">
              <w:rPr>
                <w:rFonts w:ascii="Sylfaen" w:hAnsi="Sylfaen" w:cs="Arial"/>
                <w:bCs/>
                <w:sz w:val="20"/>
                <w:szCs w:val="20"/>
                <w:lang w:val="af-ZA" w:eastAsia="ru-RU"/>
              </w:rPr>
              <w:t>,</w:t>
            </w:r>
            <w:r w:rsidRPr="000123E2">
              <w:rPr>
                <w:rFonts w:ascii="Sylfaen" w:hAnsi="Sylfaen"/>
                <w:sz w:val="20"/>
                <w:szCs w:val="20"/>
              </w:rPr>
              <w:t xml:space="preserve"> ԳՄՀԸ</w:t>
            </w:r>
            <w:r>
              <w:rPr>
                <w:rFonts w:ascii="Sylfaen" w:hAnsi="Sylfaen" w:cs="Arial"/>
                <w:bCs/>
                <w:sz w:val="20"/>
                <w:szCs w:val="20"/>
                <w:lang w:val="af-ZA" w:eastAsia="ru-RU"/>
              </w:rPr>
              <w:t xml:space="preserve"> </w:t>
            </w:r>
          </w:p>
        </w:tc>
      </w:tr>
      <w:tr w:rsidR="008E51B0" w:rsidRPr="009A2019" w:rsidTr="00B26F5E">
        <w:trPr>
          <w:jc w:val="center"/>
        </w:trPr>
        <w:tc>
          <w:tcPr>
            <w:tcW w:w="2213" w:type="dxa"/>
            <w:tcBorders>
              <w:bottom w:val="single" w:sz="4" w:space="0" w:color="auto"/>
            </w:tcBorders>
          </w:tcPr>
          <w:p w:rsidR="008E51B0" w:rsidRPr="00072CBC" w:rsidRDefault="008E51B0" w:rsidP="00506CE1">
            <w:pPr>
              <w:pStyle w:val="a7"/>
              <w:spacing w:after="0" w:line="240" w:lineRule="auto"/>
              <w:ind w:left="-108" w:right="-250"/>
              <w:contextualSpacing w:val="0"/>
              <w:rPr>
                <w:rFonts w:ascii="Sylfaen" w:hAnsi="Sylfaen"/>
                <w:b/>
                <w:lang w:val="af-ZA"/>
              </w:rPr>
            </w:pPr>
            <w:r w:rsidRPr="00072CBC">
              <w:rPr>
                <w:rFonts w:ascii="Sylfaen" w:hAnsi="Sylfaen"/>
                <w:b/>
                <w:sz w:val="20"/>
                <w:szCs w:val="20"/>
              </w:rPr>
              <w:lastRenderedPageBreak/>
              <w:t xml:space="preserve">Միջանկյալ արդյունք </w:t>
            </w:r>
            <w:r w:rsidRPr="00072CBC">
              <w:rPr>
                <w:rFonts w:ascii="Sylfaen" w:hAnsi="Sylfaen"/>
                <w:b/>
                <w:sz w:val="20"/>
                <w:szCs w:val="20"/>
                <w:lang w:val="af-ZA"/>
              </w:rPr>
              <w:t>2.</w:t>
            </w:r>
            <w:r w:rsidRPr="00072CBC">
              <w:rPr>
                <w:rFonts w:ascii="Sylfaen" w:hAnsi="Sylfaen"/>
                <w:b/>
                <w:sz w:val="20"/>
                <w:szCs w:val="20"/>
                <w:lang w:val="af-ZA"/>
              </w:rPr>
              <w:br/>
            </w:r>
            <w:r w:rsidRPr="00072CBC">
              <w:rPr>
                <w:rFonts w:ascii="Sylfaen" w:hAnsi="Sylfaen"/>
                <w:sz w:val="20"/>
                <w:szCs w:val="20"/>
                <w:lang w:val="af-ZA"/>
              </w:rPr>
              <w:t xml:space="preserve">Աշխատակազմի աշխատակիցների </w:t>
            </w:r>
            <w:r w:rsidRPr="00072CBC">
              <w:rPr>
                <w:rFonts w:ascii="Sylfaen" w:hAnsi="Sylfaen" w:cs="Sylfaen"/>
                <w:sz w:val="20"/>
                <w:szCs w:val="20"/>
              </w:rPr>
              <w:t>տեխնիկական</w:t>
            </w:r>
            <w:r w:rsidRPr="00072CBC">
              <w:rPr>
                <w:rFonts w:ascii="Sylfaen" w:hAnsi="Sylfaen" w:cs="Sylfaen"/>
                <w:sz w:val="20"/>
                <w:szCs w:val="20"/>
                <w:lang w:val="af-ZA"/>
              </w:rPr>
              <w:t xml:space="preserve"> </w:t>
            </w:r>
            <w:r w:rsidRPr="00072CBC">
              <w:rPr>
                <w:rFonts w:ascii="Sylfaen" w:hAnsi="Sylfaen" w:cs="Sylfaen"/>
                <w:sz w:val="20"/>
                <w:szCs w:val="20"/>
              </w:rPr>
              <w:t>և</w:t>
            </w:r>
            <w:r w:rsidRPr="00072CBC">
              <w:rPr>
                <w:rFonts w:ascii="Sylfaen" w:hAnsi="Sylfaen" w:cs="Sylfaen"/>
                <w:sz w:val="20"/>
                <w:szCs w:val="20"/>
                <w:lang w:val="af-ZA"/>
              </w:rPr>
              <w:t xml:space="preserve"> </w:t>
            </w:r>
            <w:r w:rsidRPr="00072CBC">
              <w:rPr>
                <w:rFonts w:ascii="Sylfaen" w:hAnsi="Sylfaen" w:cs="Sylfaen"/>
                <w:sz w:val="20"/>
                <w:szCs w:val="20"/>
              </w:rPr>
              <w:t>մասնա</w:t>
            </w:r>
            <w:r w:rsidRPr="00072CBC">
              <w:rPr>
                <w:rFonts w:ascii="Sylfaen" w:hAnsi="Sylfaen"/>
                <w:sz w:val="20"/>
                <w:szCs w:val="20"/>
              </w:rPr>
              <w:t>գ</w:t>
            </w:r>
            <w:r w:rsidRPr="00072CBC">
              <w:rPr>
                <w:rFonts w:ascii="Sylfaen" w:hAnsi="Sylfaen" w:cs="Sylfaen"/>
                <w:sz w:val="20"/>
                <w:szCs w:val="20"/>
              </w:rPr>
              <w:t>իտական</w:t>
            </w:r>
            <w:r w:rsidRPr="00072CBC">
              <w:rPr>
                <w:rFonts w:ascii="Sylfaen" w:hAnsi="Sylfaen" w:cs="Sylfaen"/>
                <w:sz w:val="20"/>
                <w:szCs w:val="20"/>
                <w:lang w:val="af-ZA"/>
              </w:rPr>
              <w:t xml:space="preserve"> </w:t>
            </w:r>
            <w:r w:rsidRPr="00072CBC">
              <w:rPr>
                <w:rFonts w:ascii="Sylfaen" w:hAnsi="Sylfaen" w:cs="Sylfaen"/>
                <w:sz w:val="20"/>
                <w:szCs w:val="20"/>
              </w:rPr>
              <w:t>կարողությունները</w:t>
            </w:r>
            <w:r w:rsidRPr="00072CBC">
              <w:rPr>
                <w:rFonts w:ascii="Sylfaen" w:hAnsi="Sylfaen" w:cs="Sylfaen"/>
                <w:sz w:val="20"/>
                <w:szCs w:val="20"/>
                <w:lang w:val="af-ZA"/>
              </w:rPr>
              <w:t xml:space="preserve"> </w:t>
            </w:r>
            <w:r w:rsidRPr="00072CBC">
              <w:rPr>
                <w:rFonts w:ascii="Sylfaen" w:hAnsi="Sylfaen" w:cs="Sylfaen"/>
                <w:sz w:val="20"/>
                <w:szCs w:val="20"/>
              </w:rPr>
              <w:t>բարձրացել են</w:t>
            </w:r>
          </w:p>
        </w:tc>
        <w:tc>
          <w:tcPr>
            <w:tcW w:w="3144" w:type="dxa"/>
            <w:tcBorders>
              <w:bottom w:val="single" w:sz="4" w:space="0" w:color="auto"/>
            </w:tcBorders>
          </w:tcPr>
          <w:p w:rsidR="008E51B0" w:rsidRPr="00072CBC" w:rsidRDefault="008E51B0" w:rsidP="00506CE1">
            <w:pPr>
              <w:pStyle w:val="a7"/>
              <w:spacing w:after="0" w:line="240" w:lineRule="auto"/>
              <w:ind w:left="-108" w:right="-250"/>
              <w:contextualSpacing w:val="0"/>
              <w:rPr>
                <w:rFonts w:ascii="Sylfaen" w:hAnsi="Sylfaen" w:cs="Sylfaen"/>
                <w:sz w:val="20"/>
                <w:szCs w:val="20"/>
              </w:rPr>
            </w:pPr>
            <w:r w:rsidRPr="00072CBC">
              <w:rPr>
                <w:rFonts w:ascii="Sylfaen" w:hAnsi="Sylfaen" w:cs="Sylfaen"/>
                <w:b/>
                <w:sz w:val="20"/>
                <w:szCs w:val="20"/>
              </w:rPr>
              <w:t>Ելքային ցուցանիշներ (քանակ, որակ, ժամկետ).</w:t>
            </w:r>
            <w:r w:rsidRPr="00072CBC">
              <w:rPr>
                <w:rFonts w:ascii="Sylfaen" w:hAnsi="Sylfaen" w:cs="Sylfaen"/>
                <w:sz w:val="20"/>
                <w:szCs w:val="20"/>
              </w:rPr>
              <w:t xml:space="preserve"> </w:t>
            </w:r>
          </w:p>
          <w:p w:rsidR="008E51B0" w:rsidRPr="008E5649" w:rsidRDefault="008E51B0" w:rsidP="00506CE1">
            <w:pPr>
              <w:pStyle w:val="a7"/>
              <w:spacing w:after="0" w:line="240" w:lineRule="auto"/>
              <w:ind w:left="-108" w:right="-250"/>
              <w:contextualSpacing w:val="0"/>
              <w:rPr>
                <w:rFonts w:ascii="Sylfaen" w:hAnsi="Sylfaen" w:cs="Sylfaen"/>
                <w:sz w:val="20"/>
                <w:szCs w:val="20"/>
              </w:rPr>
            </w:pPr>
            <w:r w:rsidRPr="0004345E">
              <w:rPr>
                <w:rFonts w:ascii="Sylfaen" w:hAnsi="Sylfaen" w:cs="Sylfaen"/>
                <w:sz w:val="20"/>
                <w:szCs w:val="20"/>
              </w:rPr>
              <w:t>1</w:t>
            </w:r>
            <w:r w:rsidRPr="00072CBC">
              <w:rPr>
                <w:rFonts w:ascii="Sylfaen" w:hAnsi="Sylfaen" w:cs="Sylfaen"/>
                <w:sz w:val="20"/>
                <w:szCs w:val="20"/>
              </w:rPr>
              <w:t>.Աշխատակազմում ՀԿՏՀ-ի առկայությունը</w:t>
            </w:r>
            <w:r w:rsidRPr="008E5649">
              <w:rPr>
                <w:rFonts w:ascii="Sylfaen" w:hAnsi="Sylfaen" w:cs="Sylfaen"/>
                <w:sz w:val="20"/>
                <w:szCs w:val="20"/>
              </w:rPr>
              <w:t xml:space="preserve"> </w:t>
            </w:r>
            <w:r>
              <w:rPr>
                <w:rFonts w:ascii="Sylfaen" w:hAnsi="Sylfaen" w:cs="Sylfaen"/>
                <w:sz w:val="20"/>
                <w:szCs w:val="20"/>
              </w:rPr>
              <w:t>–</w:t>
            </w:r>
            <w:r w:rsidRPr="008E5649">
              <w:rPr>
                <w:rFonts w:ascii="Sylfaen" w:hAnsi="Sylfaen" w:cs="Sylfaen"/>
                <w:sz w:val="20"/>
                <w:szCs w:val="20"/>
              </w:rPr>
              <w:t xml:space="preserve"> առկա է</w:t>
            </w:r>
          </w:p>
          <w:p w:rsidR="008E51B0" w:rsidRPr="008E51B0" w:rsidRDefault="00544263" w:rsidP="00544263">
            <w:pPr>
              <w:spacing w:after="0" w:line="20" w:lineRule="atLeast"/>
              <w:rPr>
                <w:rFonts w:ascii="Sylfaen" w:hAnsi="Sylfaen"/>
                <w:sz w:val="20"/>
                <w:szCs w:val="20"/>
                <w:lang w:val="af-ZA"/>
              </w:rPr>
            </w:pPr>
            <w:r>
              <w:rPr>
                <w:rFonts w:ascii="Sylfaen" w:hAnsi="Sylfaen" w:cs="Sylfaen"/>
                <w:sz w:val="20"/>
                <w:szCs w:val="20"/>
              </w:rPr>
              <w:t>2</w:t>
            </w:r>
            <w:r w:rsidR="008E51B0" w:rsidRPr="00072CBC">
              <w:rPr>
                <w:rFonts w:ascii="Sylfaen" w:hAnsi="Sylfaen" w:cs="Sylfaen"/>
                <w:sz w:val="20"/>
                <w:szCs w:val="20"/>
              </w:rPr>
              <w:t>.Աշխատակազմում կիրառվող հեռահաղորդակցության համակարգերի թիվը</w:t>
            </w:r>
            <w:r w:rsidR="008E51B0" w:rsidRPr="008E5649">
              <w:rPr>
                <w:rFonts w:ascii="Sylfaen" w:hAnsi="Sylfaen" w:cs="Sylfaen"/>
                <w:sz w:val="20"/>
                <w:szCs w:val="20"/>
              </w:rPr>
              <w:t xml:space="preserve"> </w:t>
            </w:r>
            <w:r>
              <w:rPr>
                <w:rFonts w:ascii="Sylfaen" w:hAnsi="Sylfaen" w:cs="Sylfaen"/>
                <w:sz w:val="20"/>
                <w:szCs w:val="20"/>
              </w:rPr>
              <w:t>2</w:t>
            </w:r>
          </w:p>
        </w:tc>
        <w:tc>
          <w:tcPr>
            <w:tcW w:w="1932" w:type="dxa"/>
            <w:gridSpan w:val="2"/>
          </w:tcPr>
          <w:p w:rsidR="008E51B0" w:rsidRPr="00D033E2" w:rsidRDefault="008E51B0" w:rsidP="00506CE1">
            <w:pPr>
              <w:spacing w:after="0" w:line="20" w:lineRule="atLeast"/>
              <w:rPr>
                <w:rFonts w:ascii="Sylfaen" w:hAnsi="Sylfaen"/>
                <w:b/>
                <w:sz w:val="20"/>
                <w:szCs w:val="20"/>
              </w:rPr>
            </w:pPr>
            <w:r w:rsidRPr="00D033E2">
              <w:rPr>
                <w:rFonts w:ascii="Sylfaen" w:hAnsi="Sylfaen"/>
                <w:b/>
                <w:sz w:val="20"/>
                <w:szCs w:val="20"/>
              </w:rPr>
              <w:t>Տեղեկատվական աղբյուրներ</w:t>
            </w:r>
          </w:p>
          <w:p w:rsidR="008E51B0" w:rsidRPr="008E51B0" w:rsidRDefault="008E51B0" w:rsidP="00506CE1">
            <w:pPr>
              <w:pStyle w:val="a7"/>
              <w:spacing w:after="0" w:line="240" w:lineRule="auto"/>
              <w:ind w:left="0" w:right="-96"/>
              <w:contextualSpacing w:val="0"/>
              <w:rPr>
                <w:rFonts w:ascii="Sylfaen" w:hAnsi="Sylfaen"/>
                <w:sz w:val="18"/>
                <w:szCs w:val="18"/>
              </w:rPr>
            </w:pPr>
            <w:r w:rsidRPr="008E51B0">
              <w:rPr>
                <w:rFonts w:ascii="Sylfaen" w:hAnsi="Sylfaen"/>
                <w:sz w:val="18"/>
                <w:szCs w:val="18"/>
              </w:rPr>
              <w:t xml:space="preserve">Աշխատակազմ, </w:t>
            </w:r>
            <w:r w:rsidRPr="008E51B0">
              <w:rPr>
                <w:rFonts w:ascii="Sylfaen" w:hAnsi="Sylfaen" w:cs="Arian AMU"/>
                <w:sz w:val="18"/>
                <w:szCs w:val="18"/>
              </w:rPr>
              <w:t xml:space="preserve">ՏՀԶՎԿ </w:t>
            </w:r>
            <w:r w:rsidRPr="008E51B0">
              <w:rPr>
                <w:rFonts w:ascii="Sylfaen" w:hAnsi="Sylfaen" w:cs="Arial"/>
                <w:bCs/>
                <w:sz w:val="18"/>
                <w:szCs w:val="18"/>
                <w:lang w:val="ro-RO" w:eastAsia="ru-RU"/>
              </w:rPr>
              <w:t xml:space="preserve"> ՀԿ, </w:t>
            </w:r>
            <w:r w:rsidRPr="008E51B0">
              <w:rPr>
                <w:rFonts w:ascii="Sylfaen" w:hAnsi="Sylfaen"/>
                <w:sz w:val="18"/>
                <w:szCs w:val="18"/>
              </w:rPr>
              <w:t>ՄԳ կիսամյակային, տարեկան հաշվետվություններ</w:t>
            </w:r>
          </w:p>
          <w:p w:rsidR="008E51B0" w:rsidRPr="00072CBC" w:rsidRDefault="008E51B0" w:rsidP="00506CE1">
            <w:pPr>
              <w:pStyle w:val="a7"/>
              <w:spacing w:after="0" w:line="240" w:lineRule="auto"/>
              <w:ind w:left="0" w:right="-96"/>
              <w:contextualSpacing w:val="0"/>
              <w:rPr>
                <w:rFonts w:ascii="Sylfaen" w:hAnsi="Sylfaen"/>
                <w:sz w:val="20"/>
                <w:szCs w:val="20"/>
              </w:rPr>
            </w:pPr>
          </w:p>
        </w:tc>
        <w:tc>
          <w:tcPr>
            <w:tcW w:w="1538" w:type="dxa"/>
          </w:tcPr>
          <w:p w:rsidR="008E51B0" w:rsidRPr="00072CBC" w:rsidRDefault="008E51B0" w:rsidP="00506CE1">
            <w:pPr>
              <w:spacing w:after="0" w:line="20" w:lineRule="atLeast"/>
              <w:ind w:left="-66" w:right="-118"/>
              <w:jc w:val="both"/>
              <w:rPr>
                <w:rFonts w:ascii="Sylfaen" w:eastAsia="Calibri" w:hAnsi="Sylfaen" w:cs="Times New Roman"/>
                <w:sz w:val="18"/>
                <w:szCs w:val="18"/>
              </w:rPr>
            </w:pPr>
            <w:r w:rsidRPr="00072CBC">
              <w:rPr>
                <w:rFonts w:ascii="Sylfaen" w:eastAsia="Calibri" w:hAnsi="Sylfaen" w:cs="Times New Roman"/>
                <w:sz w:val="18"/>
                <w:szCs w:val="18"/>
              </w:rPr>
              <w:t>Աշխատակազմի քարտուղար</w:t>
            </w:r>
          </w:p>
        </w:tc>
        <w:tc>
          <w:tcPr>
            <w:tcW w:w="1096" w:type="dxa"/>
          </w:tcPr>
          <w:p w:rsidR="008E51B0" w:rsidRPr="00072CBC" w:rsidRDefault="008E51B0" w:rsidP="008E51B0">
            <w:pPr>
              <w:spacing w:after="0" w:line="20" w:lineRule="atLeast"/>
              <w:ind w:left="-97" w:right="-118" w:firstLine="97"/>
              <w:jc w:val="both"/>
              <w:rPr>
                <w:rFonts w:ascii="Sylfaen" w:hAnsi="Sylfaen"/>
                <w:sz w:val="18"/>
                <w:szCs w:val="18"/>
              </w:rPr>
            </w:pPr>
            <w:r w:rsidRPr="00072CBC">
              <w:rPr>
                <w:rFonts w:ascii="Sylfaen" w:eastAsia="Calibri" w:hAnsi="Sylfaen" w:cs="Times New Roman"/>
                <w:sz w:val="18"/>
                <w:szCs w:val="18"/>
              </w:rPr>
              <w:t>2018թ. հունվար–2018թ. դեկտեմբեր</w:t>
            </w:r>
          </w:p>
        </w:tc>
        <w:tc>
          <w:tcPr>
            <w:tcW w:w="1701" w:type="dxa"/>
          </w:tcPr>
          <w:p w:rsidR="008E51B0" w:rsidRPr="00072CBC" w:rsidRDefault="008E51B0" w:rsidP="00506CE1">
            <w:pPr>
              <w:spacing w:after="0"/>
              <w:rPr>
                <w:rFonts w:ascii="Sylfaen" w:eastAsia="Calibri" w:hAnsi="Sylfaen" w:cs="Times New Roman"/>
                <w:sz w:val="18"/>
                <w:szCs w:val="18"/>
              </w:rPr>
            </w:pPr>
            <w:r w:rsidRPr="00072CBC">
              <w:rPr>
                <w:rFonts w:ascii="Sylfaen" w:eastAsia="Calibri" w:hAnsi="Sylfaen" w:cs="Times New Roman"/>
                <w:sz w:val="18"/>
                <w:szCs w:val="18"/>
              </w:rPr>
              <w:t>Համապատասխան ենթակառուցվածքների,</w:t>
            </w:r>
            <w:r w:rsidRPr="008E51B0">
              <w:rPr>
                <w:rFonts w:ascii="Sylfaen" w:eastAsia="Calibri" w:hAnsi="Sylfaen" w:cs="Times New Roman"/>
                <w:sz w:val="18"/>
                <w:szCs w:val="18"/>
              </w:rPr>
              <w:t xml:space="preserve"> </w:t>
            </w:r>
            <w:r w:rsidRPr="00072CBC">
              <w:rPr>
                <w:rFonts w:ascii="Sylfaen" w:eastAsia="Calibri" w:hAnsi="Sylfaen" w:cs="Times New Roman"/>
                <w:sz w:val="18"/>
                <w:szCs w:val="18"/>
              </w:rPr>
              <w:t xml:space="preserve"> ֆինանսական ռեսուրսների և մասնագետների առկայությունը</w:t>
            </w:r>
          </w:p>
          <w:p w:rsidR="008E51B0" w:rsidRPr="00072CBC" w:rsidRDefault="008E51B0" w:rsidP="00506CE1">
            <w:pPr>
              <w:spacing w:after="0" w:line="20" w:lineRule="atLeast"/>
              <w:jc w:val="both"/>
              <w:rPr>
                <w:rFonts w:ascii="Sylfaen" w:hAnsi="Sylfaen"/>
                <w:sz w:val="18"/>
                <w:szCs w:val="18"/>
              </w:rPr>
            </w:pPr>
          </w:p>
        </w:tc>
      </w:tr>
      <w:tr w:rsidR="008E51B0" w:rsidRPr="009A2019" w:rsidTr="00B26F5E">
        <w:trPr>
          <w:jc w:val="center"/>
        </w:trPr>
        <w:tc>
          <w:tcPr>
            <w:tcW w:w="5357" w:type="dxa"/>
            <w:gridSpan w:val="2"/>
            <w:tcBorders>
              <w:bottom w:val="single" w:sz="4" w:space="0" w:color="auto"/>
            </w:tcBorders>
          </w:tcPr>
          <w:p w:rsidR="008E51B0" w:rsidRPr="00072CBC" w:rsidRDefault="008E51B0" w:rsidP="00506CE1">
            <w:pPr>
              <w:pStyle w:val="a7"/>
              <w:spacing w:after="0" w:line="240" w:lineRule="auto"/>
              <w:ind w:left="0"/>
              <w:contextualSpacing w:val="0"/>
              <w:rPr>
                <w:rFonts w:ascii="Sylfaen" w:hAnsi="Sylfaen"/>
                <w:sz w:val="20"/>
                <w:szCs w:val="20"/>
                <w:lang w:val="af-ZA"/>
              </w:rPr>
            </w:pPr>
            <w:r w:rsidRPr="00072CBC">
              <w:rPr>
                <w:rFonts w:ascii="Sylfaen" w:hAnsi="Sylfaen"/>
                <w:b/>
                <w:sz w:val="20"/>
                <w:szCs w:val="20"/>
              </w:rPr>
              <w:t>Միջոցառումներ (գործողություններ) .</w:t>
            </w:r>
            <w:r w:rsidRPr="00072CBC">
              <w:rPr>
                <w:rFonts w:ascii="Sylfaen" w:hAnsi="Sylfaen"/>
                <w:sz w:val="20"/>
                <w:szCs w:val="20"/>
                <w:lang w:val="af-ZA"/>
              </w:rPr>
              <w:t xml:space="preserve"> </w:t>
            </w:r>
            <w:r w:rsidRPr="00072CBC">
              <w:rPr>
                <w:rFonts w:ascii="Sylfaen" w:hAnsi="Sylfaen"/>
                <w:sz w:val="20"/>
                <w:szCs w:val="20"/>
                <w:lang w:val="af-ZA"/>
              </w:rPr>
              <w:br/>
              <w:t>1.</w:t>
            </w:r>
            <w:r w:rsidRPr="00072CBC">
              <w:rPr>
                <w:rFonts w:ascii="Sylfaen" w:hAnsi="Sylfaen"/>
                <w:sz w:val="20"/>
                <w:szCs w:val="20"/>
              </w:rPr>
              <w:t>Ա</w:t>
            </w:r>
            <w:r w:rsidRPr="00072CBC">
              <w:rPr>
                <w:rFonts w:ascii="Sylfaen" w:hAnsi="Sylfaen" w:cs="Sylfaen"/>
                <w:sz w:val="20"/>
                <w:szCs w:val="20"/>
              </w:rPr>
              <w:t>շխատակազմի</w:t>
            </w:r>
            <w:r w:rsidRPr="00072CBC">
              <w:rPr>
                <w:rFonts w:ascii="Sylfaen" w:hAnsi="Sylfaen" w:cs="Sylfaen"/>
                <w:sz w:val="20"/>
                <w:szCs w:val="20"/>
                <w:lang w:val="af-ZA"/>
              </w:rPr>
              <w:t xml:space="preserve"> </w:t>
            </w:r>
            <w:r w:rsidRPr="00072CBC">
              <w:rPr>
                <w:rFonts w:ascii="Sylfaen" w:hAnsi="Sylfaen" w:cs="Sylfaen"/>
                <w:sz w:val="20"/>
                <w:szCs w:val="20"/>
              </w:rPr>
              <w:t>աշխատատեղերի</w:t>
            </w:r>
            <w:r w:rsidRPr="00072CBC">
              <w:rPr>
                <w:rFonts w:ascii="Sylfaen" w:hAnsi="Sylfaen" w:cs="Sylfaen"/>
                <w:sz w:val="20"/>
                <w:szCs w:val="20"/>
                <w:lang w:val="af-ZA"/>
              </w:rPr>
              <w:t xml:space="preserve"> </w:t>
            </w:r>
            <w:r w:rsidRPr="00072CBC">
              <w:rPr>
                <w:rFonts w:ascii="Sylfaen" w:hAnsi="Sylfaen" w:cs="Sylfaen"/>
                <w:sz w:val="20"/>
                <w:szCs w:val="20"/>
              </w:rPr>
              <w:t>վերազինում</w:t>
            </w:r>
            <w:r w:rsidRPr="00072CBC">
              <w:rPr>
                <w:rFonts w:ascii="Sylfaen" w:hAnsi="Sylfaen" w:cs="Sylfaen"/>
                <w:sz w:val="20"/>
                <w:szCs w:val="20"/>
                <w:lang w:val="af-ZA"/>
              </w:rPr>
              <w:t xml:space="preserve"> </w:t>
            </w:r>
            <w:r w:rsidRPr="00072CBC">
              <w:rPr>
                <w:rFonts w:ascii="Sylfaen" w:hAnsi="Sylfaen" w:cs="Sylfaen"/>
                <w:sz w:val="20"/>
                <w:szCs w:val="20"/>
              </w:rPr>
              <w:t>ժամանակակից</w:t>
            </w:r>
            <w:r w:rsidRPr="00072CBC">
              <w:rPr>
                <w:rFonts w:ascii="Sylfaen" w:hAnsi="Sylfaen" w:cs="Sylfaen"/>
                <w:sz w:val="20"/>
                <w:szCs w:val="20"/>
                <w:lang w:val="af-ZA"/>
              </w:rPr>
              <w:t xml:space="preserve"> </w:t>
            </w:r>
            <w:r w:rsidRPr="00072CBC">
              <w:rPr>
                <w:rFonts w:ascii="Sylfaen" w:hAnsi="Sylfaen" w:cs="Sylfaen"/>
                <w:sz w:val="20"/>
                <w:szCs w:val="20"/>
              </w:rPr>
              <w:t>տեխնիկայի</w:t>
            </w:r>
            <w:r w:rsidRPr="00072CBC">
              <w:rPr>
                <w:rFonts w:ascii="Sylfaen" w:hAnsi="Sylfaen" w:cs="Sylfaen"/>
                <w:sz w:val="20"/>
                <w:szCs w:val="20"/>
                <w:lang w:val="af-ZA"/>
              </w:rPr>
              <w:t xml:space="preserve"> </w:t>
            </w:r>
            <w:r w:rsidRPr="00072CBC">
              <w:rPr>
                <w:rFonts w:ascii="Sylfaen" w:hAnsi="Sylfaen" w:cs="Sylfaen"/>
                <w:sz w:val="20"/>
                <w:szCs w:val="20"/>
              </w:rPr>
              <w:t>և</w:t>
            </w:r>
            <w:r w:rsidRPr="00072CBC">
              <w:rPr>
                <w:rFonts w:ascii="Sylfaen" w:hAnsi="Sylfaen" w:cs="Sylfaen"/>
                <w:sz w:val="20"/>
                <w:szCs w:val="20"/>
                <w:lang w:val="af-ZA"/>
              </w:rPr>
              <w:t xml:space="preserve"> </w:t>
            </w:r>
            <w:r w:rsidRPr="00072CBC">
              <w:rPr>
                <w:rFonts w:ascii="Sylfaen" w:hAnsi="Sylfaen" w:cs="Sylfaen"/>
                <w:sz w:val="20"/>
                <w:szCs w:val="20"/>
              </w:rPr>
              <w:t>կապի</w:t>
            </w:r>
            <w:r w:rsidRPr="00072CBC">
              <w:rPr>
                <w:rFonts w:ascii="Sylfaen" w:hAnsi="Sylfaen" w:cs="Sylfaen"/>
                <w:sz w:val="20"/>
                <w:szCs w:val="20"/>
                <w:lang w:val="af-ZA"/>
              </w:rPr>
              <w:t xml:space="preserve"> </w:t>
            </w:r>
            <w:r w:rsidRPr="00072CBC">
              <w:rPr>
                <w:rFonts w:ascii="Sylfaen" w:hAnsi="Sylfaen" w:cs="Sylfaen"/>
                <w:sz w:val="20"/>
                <w:szCs w:val="20"/>
              </w:rPr>
              <w:t>միջոցներով</w:t>
            </w:r>
          </w:p>
          <w:p w:rsidR="008E51B0" w:rsidRPr="00072CBC" w:rsidRDefault="008E51B0" w:rsidP="00506CE1">
            <w:pPr>
              <w:spacing w:after="0" w:line="20" w:lineRule="atLeast"/>
              <w:jc w:val="both"/>
              <w:rPr>
                <w:rFonts w:ascii="Sylfaen" w:hAnsi="Sylfaen"/>
                <w:b/>
              </w:rPr>
            </w:pPr>
            <w:r w:rsidRPr="00072CBC">
              <w:rPr>
                <w:rFonts w:ascii="Sylfaen" w:hAnsi="Sylfaen"/>
                <w:sz w:val="20"/>
                <w:szCs w:val="20"/>
              </w:rPr>
              <w:t>2.Ա</w:t>
            </w:r>
            <w:r w:rsidRPr="00072CBC">
              <w:rPr>
                <w:rFonts w:ascii="Sylfaen" w:hAnsi="Sylfaen" w:cs="Sylfaen"/>
                <w:sz w:val="20"/>
                <w:szCs w:val="20"/>
              </w:rPr>
              <w:t xml:space="preserve">շխատակազմի </w:t>
            </w:r>
            <w:r w:rsidRPr="00072CBC">
              <w:rPr>
                <w:rFonts w:ascii="Sylfaen" w:hAnsi="Sylfaen"/>
                <w:sz w:val="20"/>
                <w:szCs w:val="20"/>
              </w:rPr>
              <w:t>գույքի նորացում</w:t>
            </w:r>
          </w:p>
        </w:tc>
        <w:tc>
          <w:tcPr>
            <w:tcW w:w="6267" w:type="dxa"/>
            <w:gridSpan w:val="5"/>
          </w:tcPr>
          <w:p w:rsidR="008E51B0" w:rsidRPr="00507563" w:rsidRDefault="008E51B0" w:rsidP="00544263">
            <w:pPr>
              <w:pStyle w:val="a7"/>
              <w:spacing w:after="0" w:line="240" w:lineRule="auto"/>
              <w:ind w:left="0"/>
              <w:contextualSpacing w:val="0"/>
              <w:rPr>
                <w:rFonts w:ascii="Sylfaen" w:hAnsi="Sylfaen" w:cs="Arial"/>
                <w:bCs/>
                <w:sz w:val="20"/>
                <w:szCs w:val="20"/>
                <w:lang w:eastAsia="ru-RU"/>
              </w:rPr>
            </w:pPr>
            <w:r w:rsidRPr="00072CBC">
              <w:rPr>
                <w:rFonts w:ascii="Sylfaen" w:hAnsi="Sylfaen"/>
                <w:b/>
                <w:sz w:val="20"/>
                <w:szCs w:val="20"/>
              </w:rPr>
              <w:t>Մուտքային ցուցանիշներ (ներդրված ռեսուրսներ).</w:t>
            </w:r>
            <w:r w:rsidRPr="00072CBC">
              <w:rPr>
                <w:rFonts w:ascii="Sylfaen" w:hAnsi="Sylfaen"/>
                <w:b/>
                <w:sz w:val="20"/>
                <w:szCs w:val="20"/>
              </w:rPr>
              <w:br/>
            </w:r>
            <w:r w:rsidRPr="00072CBC">
              <w:rPr>
                <w:rFonts w:ascii="Sylfaen" w:hAnsi="Sylfaen"/>
                <w:sz w:val="20"/>
                <w:szCs w:val="20"/>
              </w:rPr>
              <w:t xml:space="preserve"> </w:t>
            </w:r>
            <w:r w:rsidRPr="00507563">
              <w:rPr>
                <w:rFonts w:ascii="Sylfaen" w:hAnsi="Sylfaen"/>
                <w:sz w:val="20"/>
                <w:szCs w:val="20"/>
              </w:rPr>
              <w:t>1</w:t>
            </w:r>
            <w:r w:rsidRPr="00072CBC">
              <w:rPr>
                <w:rFonts w:ascii="Sylfaen" w:hAnsi="Sylfaen" w:cs="Arial"/>
                <w:bCs/>
                <w:sz w:val="20"/>
                <w:szCs w:val="20"/>
                <w:lang w:eastAsia="ru-RU"/>
              </w:rPr>
              <w:t>.Աշխատակազմի տեխնիկական սպասարկման անձնակազմի աշխատակիցներ</w:t>
            </w:r>
            <w:r w:rsidR="00544263">
              <w:rPr>
                <w:rFonts w:ascii="Sylfaen" w:hAnsi="Sylfaen" w:cs="Arial"/>
                <w:bCs/>
                <w:sz w:val="20"/>
                <w:szCs w:val="20"/>
                <w:lang w:eastAsia="ru-RU"/>
              </w:rPr>
              <w:t xml:space="preserve"> -9</w:t>
            </w:r>
          </w:p>
        </w:tc>
      </w:tr>
      <w:tr w:rsidR="009C0684" w:rsidRPr="009A2019" w:rsidTr="00B26F5E">
        <w:trPr>
          <w:jc w:val="center"/>
        </w:trPr>
        <w:tc>
          <w:tcPr>
            <w:tcW w:w="11624" w:type="dxa"/>
            <w:gridSpan w:val="7"/>
            <w:tcBorders>
              <w:bottom w:val="single" w:sz="4" w:space="0" w:color="auto"/>
            </w:tcBorders>
            <w:shd w:val="clear" w:color="auto" w:fill="C5E0B3" w:themeFill="accent6" w:themeFillTint="66"/>
          </w:tcPr>
          <w:p w:rsidR="009C0684" w:rsidRPr="009C0684" w:rsidRDefault="009C0684" w:rsidP="009C0684">
            <w:pPr>
              <w:spacing w:after="0" w:line="240" w:lineRule="auto"/>
              <w:ind w:right="-69"/>
              <w:contextualSpacing/>
              <w:rPr>
                <w:rFonts w:ascii="Sylfaen" w:hAnsi="Sylfaen"/>
                <w:sz w:val="18"/>
                <w:szCs w:val="18"/>
              </w:rPr>
            </w:pPr>
            <w:r w:rsidRPr="00D033E2">
              <w:rPr>
                <w:rFonts w:ascii="Sylfaen" w:hAnsi="Sylfaen"/>
                <w:b/>
                <w:sz w:val="20"/>
                <w:szCs w:val="20"/>
              </w:rPr>
              <w:t xml:space="preserve">Ծրագիր </w:t>
            </w:r>
            <w:r w:rsidRPr="009C0684">
              <w:rPr>
                <w:rFonts w:ascii="Sylfaen" w:hAnsi="Sylfaen"/>
                <w:b/>
                <w:sz w:val="20"/>
                <w:szCs w:val="20"/>
              </w:rPr>
              <w:t>3</w:t>
            </w:r>
            <w:r w:rsidRPr="00D033E2">
              <w:rPr>
                <w:rFonts w:ascii="Sylfaen" w:hAnsi="Sylfaen"/>
                <w:b/>
                <w:sz w:val="20"/>
                <w:szCs w:val="20"/>
              </w:rPr>
              <w:t>.</w:t>
            </w:r>
            <w:r w:rsidRPr="009C0684">
              <w:rPr>
                <w:rFonts w:ascii="Sylfaen" w:hAnsi="Sylfaen"/>
                <w:b/>
                <w:sz w:val="20"/>
                <w:szCs w:val="20"/>
              </w:rPr>
              <w:t xml:space="preserve"> </w:t>
            </w:r>
            <w:r w:rsidRPr="009C0684">
              <w:rPr>
                <w:rFonts w:ascii="Sylfaen" w:hAnsi="Sylfaen" w:cs="Calibri"/>
                <w:b/>
                <w:color w:val="000000"/>
                <w:sz w:val="20"/>
                <w:szCs w:val="20"/>
              </w:rPr>
              <w:t>ՔԿԱԳ տարածքային բաժնի պահապանման ծախսեր</w:t>
            </w:r>
          </w:p>
        </w:tc>
      </w:tr>
      <w:tr w:rsidR="008E51B0" w:rsidRPr="009A2019" w:rsidTr="00B26F5E">
        <w:trPr>
          <w:jc w:val="center"/>
        </w:trPr>
        <w:tc>
          <w:tcPr>
            <w:tcW w:w="2213" w:type="dxa"/>
            <w:tcBorders>
              <w:bottom w:val="single" w:sz="4" w:space="0" w:color="auto"/>
            </w:tcBorders>
          </w:tcPr>
          <w:p w:rsidR="009C0684" w:rsidRPr="00072CBC" w:rsidRDefault="009C0684" w:rsidP="009C0684">
            <w:pPr>
              <w:pStyle w:val="a7"/>
              <w:spacing w:after="0" w:line="240" w:lineRule="auto"/>
              <w:ind w:left="-108" w:right="-250"/>
              <w:contextualSpacing w:val="0"/>
              <w:rPr>
                <w:rFonts w:ascii="Sylfaen" w:hAnsi="Sylfaen"/>
                <w:b/>
                <w:sz w:val="20"/>
                <w:szCs w:val="20"/>
              </w:rPr>
            </w:pPr>
            <w:r w:rsidRPr="00072CBC">
              <w:rPr>
                <w:rFonts w:ascii="Sylfaen" w:hAnsi="Sylfaen"/>
                <w:b/>
                <w:sz w:val="20"/>
                <w:szCs w:val="20"/>
              </w:rPr>
              <w:t xml:space="preserve">Ծրագրի նպատակ. </w:t>
            </w:r>
          </w:p>
          <w:p w:rsidR="008E51B0" w:rsidRPr="00B813C8" w:rsidRDefault="00B813C8" w:rsidP="000A7B0B">
            <w:pPr>
              <w:spacing w:after="0" w:line="20" w:lineRule="atLeast"/>
              <w:ind w:hanging="115"/>
              <w:rPr>
                <w:rFonts w:ascii="Sylfaen" w:hAnsi="Sylfaen"/>
                <w:sz w:val="20"/>
                <w:szCs w:val="20"/>
              </w:rPr>
            </w:pPr>
            <w:r>
              <w:rPr>
                <w:rFonts w:ascii="Sylfaen" w:hAnsi="Sylfaen"/>
                <w:b/>
                <w:sz w:val="20"/>
                <w:szCs w:val="20"/>
              </w:rPr>
              <w:t xml:space="preserve"> </w:t>
            </w:r>
            <w:r w:rsidRPr="00B813C8">
              <w:rPr>
                <w:rFonts w:ascii="Sylfaen" w:hAnsi="Sylfaen"/>
                <w:sz w:val="20"/>
                <w:szCs w:val="20"/>
              </w:rPr>
              <w:t>Իրականացնել քաղաքացիական   կացության ակտերի պետական գրանցումները օրենքով սահմանված կարգով և ժամկետներում</w:t>
            </w:r>
          </w:p>
          <w:p w:rsidR="00B813C8" w:rsidRPr="00B813C8" w:rsidRDefault="00B813C8" w:rsidP="000A7B0B">
            <w:pPr>
              <w:spacing w:after="0" w:line="20" w:lineRule="atLeast"/>
              <w:ind w:hanging="115"/>
              <w:rPr>
                <w:rFonts w:ascii="Sylfaen" w:hAnsi="Sylfaen"/>
                <w:sz w:val="20"/>
                <w:szCs w:val="20"/>
              </w:rPr>
            </w:pPr>
            <w:r w:rsidRPr="00B813C8">
              <w:rPr>
                <w:rFonts w:ascii="Sylfaen" w:hAnsi="Sylfaen"/>
                <w:sz w:val="20"/>
                <w:szCs w:val="20"/>
              </w:rPr>
              <w:t>Վարել տարածքային բաժնի արխիվը</w:t>
            </w:r>
          </w:p>
          <w:p w:rsidR="00B813C8" w:rsidRPr="000A7B0B" w:rsidRDefault="00B813C8" w:rsidP="000A7B0B">
            <w:pPr>
              <w:spacing w:after="0" w:line="20" w:lineRule="atLeast"/>
              <w:ind w:hanging="115"/>
              <w:rPr>
                <w:rFonts w:ascii="Sylfaen" w:hAnsi="Sylfaen"/>
                <w:b/>
                <w:sz w:val="20"/>
                <w:szCs w:val="20"/>
              </w:rPr>
            </w:pPr>
          </w:p>
        </w:tc>
        <w:tc>
          <w:tcPr>
            <w:tcW w:w="3144" w:type="dxa"/>
            <w:tcBorders>
              <w:bottom w:val="single" w:sz="4" w:space="0" w:color="auto"/>
            </w:tcBorders>
            <w:vAlign w:val="center"/>
          </w:tcPr>
          <w:p w:rsidR="009C0684" w:rsidRPr="00072CBC" w:rsidRDefault="009C0684" w:rsidP="009C0684">
            <w:pPr>
              <w:spacing w:after="0" w:line="20" w:lineRule="atLeast"/>
              <w:rPr>
                <w:rFonts w:ascii="Sylfaen" w:hAnsi="Sylfaen"/>
                <w:b/>
                <w:sz w:val="20"/>
                <w:szCs w:val="20"/>
              </w:rPr>
            </w:pPr>
            <w:r w:rsidRPr="00072CBC">
              <w:rPr>
                <w:rFonts w:ascii="Sylfaen" w:hAnsi="Sylfaen"/>
                <w:b/>
                <w:sz w:val="20"/>
                <w:szCs w:val="20"/>
              </w:rPr>
              <w:t>Ծրագրի ազդեցության (վերջնական արդյունքի) ցուցանիշ.</w:t>
            </w:r>
          </w:p>
          <w:p w:rsidR="008E51B0" w:rsidRPr="000A7B0B" w:rsidRDefault="00B813C8" w:rsidP="00583322">
            <w:pPr>
              <w:spacing w:after="0" w:line="20" w:lineRule="atLeast"/>
              <w:rPr>
                <w:rFonts w:ascii="Sylfaen" w:hAnsi="Sylfaen"/>
                <w:b/>
                <w:sz w:val="20"/>
                <w:szCs w:val="20"/>
              </w:rPr>
            </w:pPr>
            <w:r>
              <w:rPr>
                <w:rFonts w:ascii="Sylfaen" w:hAnsi="Sylfaen"/>
                <w:sz w:val="20"/>
                <w:szCs w:val="20"/>
              </w:rPr>
              <w:t xml:space="preserve">ՔԿԱԳ-ի կողմից </w:t>
            </w:r>
            <w:r w:rsidRPr="00072CBC">
              <w:rPr>
                <w:rFonts w:ascii="Sylfaen" w:hAnsi="Sylfaen"/>
                <w:sz w:val="20"/>
                <w:szCs w:val="20"/>
              </w:rPr>
              <w:t xml:space="preserve">բնակչությանը </w:t>
            </w:r>
            <w:r>
              <w:rPr>
                <w:rFonts w:ascii="Sylfaen" w:hAnsi="Sylfaen"/>
                <w:sz w:val="20"/>
                <w:szCs w:val="20"/>
              </w:rPr>
              <w:t>մատուցվ</w:t>
            </w:r>
            <w:r w:rsidRPr="005D4789">
              <w:rPr>
                <w:rFonts w:ascii="Sylfaen" w:hAnsi="Sylfaen"/>
                <w:sz w:val="20"/>
                <w:szCs w:val="20"/>
              </w:rPr>
              <w:t>ած</w:t>
            </w:r>
            <w:r w:rsidRPr="00072CBC">
              <w:rPr>
                <w:rFonts w:ascii="Sylfaen" w:hAnsi="Sylfaen"/>
                <w:sz w:val="20"/>
                <w:szCs w:val="20"/>
              </w:rPr>
              <w:t xml:space="preserve"> </w:t>
            </w:r>
            <w:r>
              <w:rPr>
                <w:rFonts w:ascii="Sylfaen" w:hAnsi="Sylfaen"/>
                <w:sz w:val="20"/>
                <w:szCs w:val="20"/>
              </w:rPr>
              <w:t>ծառայության որակը</w:t>
            </w:r>
            <w:r w:rsidRPr="00072CBC">
              <w:rPr>
                <w:rFonts w:ascii="Sylfaen" w:hAnsi="Sylfaen"/>
                <w:sz w:val="20"/>
                <w:szCs w:val="20"/>
              </w:rPr>
              <w:t xml:space="preserve"> </w:t>
            </w:r>
            <w:r>
              <w:rPr>
                <w:rFonts w:ascii="Sylfaen" w:hAnsi="Sylfaen"/>
                <w:sz w:val="20"/>
                <w:szCs w:val="20"/>
              </w:rPr>
              <w:t xml:space="preserve"> </w:t>
            </w:r>
            <w:r w:rsidRPr="00072CBC">
              <w:rPr>
                <w:rFonts w:ascii="Sylfaen" w:hAnsi="Sylfaen"/>
                <w:sz w:val="20"/>
                <w:szCs w:val="20"/>
                <w:lang w:val="af-ZA"/>
              </w:rPr>
              <w:t xml:space="preserve">բարելավվել </w:t>
            </w:r>
            <w:r>
              <w:rPr>
                <w:rFonts w:ascii="Sylfaen" w:hAnsi="Sylfaen"/>
                <w:sz w:val="20"/>
                <w:szCs w:val="20"/>
                <w:lang w:val="af-ZA"/>
              </w:rPr>
              <w:t>է</w:t>
            </w:r>
            <w:r w:rsidRPr="00072CBC">
              <w:rPr>
                <w:rFonts w:ascii="Sylfaen" w:hAnsi="Sylfaen"/>
                <w:sz w:val="20"/>
                <w:szCs w:val="20"/>
                <w:lang w:val="af-ZA"/>
              </w:rPr>
              <w:t xml:space="preserve">, </w:t>
            </w:r>
            <w:r>
              <w:rPr>
                <w:rFonts w:ascii="Sylfaen" w:hAnsi="Sylfaen"/>
                <w:sz w:val="20"/>
                <w:szCs w:val="20"/>
              </w:rPr>
              <w:t>10</w:t>
            </w:r>
            <w:r w:rsidRPr="00EB5762">
              <w:rPr>
                <w:rFonts w:ascii="Sylfaen" w:hAnsi="Sylfaen"/>
                <w:sz w:val="20"/>
                <w:szCs w:val="20"/>
              </w:rPr>
              <w:t xml:space="preserve"> </w:t>
            </w:r>
            <w:r w:rsidRPr="00597F6F">
              <w:rPr>
                <w:rFonts w:ascii="Sylfaen" w:hAnsi="Sylfaen"/>
                <w:sz w:val="20"/>
                <w:szCs w:val="20"/>
              </w:rPr>
              <w:t>%</w:t>
            </w:r>
            <w:r w:rsidRPr="008E5649">
              <w:rPr>
                <w:rFonts w:ascii="Sylfaen" w:hAnsi="Sylfaen"/>
                <w:sz w:val="20"/>
                <w:szCs w:val="20"/>
              </w:rPr>
              <w:t>-ով</w:t>
            </w:r>
          </w:p>
        </w:tc>
        <w:tc>
          <w:tcPr>
            <w:tcW w:w="1932" w:type="dxa"/>
            <w:gridSpan w:val="2"/>
          </w:tcPr>
          <w:p w:rsidR="009C0684" w:rsidRPr="00860211" w:rsidRDefault="009C0684" w:rsidP="009C0684">
            <w:pPr>
              <w:spacing w:after="0" w:line="20" w:lineRule="atLeast"/>
              <w:rPr>
                <w:rFonts w:ascii="Sylfaen" w:hAnsi="Sylfaen"/>
                <w:b/>
                <w:sz w:val="20"/>
                <w:szCs w:val="20"/>
              </w:rPr>
            </w:pPr>
            <w:r w:rsidRPr="00072CBC">
              <w:rPr>
                <w:rFonts w:ascii="Sylfaen" w:hAnsi="Sylfaen"/>
                <w:b/>
                <w:sz w:val="20"/>
                <w:szCs w:val="20"/>
              </w:rPr>
              <w:t>Ծրագրի գնահատման համակարգ</w:t>
            </w:r>
            <w:r w:rsidRPr="00860211">
              <w:rPr>
                <w:rFonts w:ascii="Sylfaen" w:hAnsi="Sylfaen"/>
                <w:b/>
                <w:sz w:val="20"/>
                <w:szCs w:val="20"/>
              </w:rPr>
              <w:t>.</w:t>
            </w:r>
          </w:p>
          <w:p w:rsidR="008E51B0" w:rsidRPr="000A7B0B" w:rsidRDefault="00B813C8" w:rsidP="000A7B0B">
            <w:pPr>
              <w:spacing w:after="0" w:line="20" w:lineRule="atLeast"/>
              <w:ind w:right="-118"/>
              <w:rPr>
                <w:rFonts w:ascii="Sylfaen" w:hAnsi="Sylfaen"/>
                <w:b/>
                <w:sz w:val="18"/>
                <w:szCs w:val="18"/>
              </w:rPr>
            </w:pPr>
            <w:r w:rsidRPr="00BD5117">
              <w:rPr>
                <w:rFonts w:ascii="Sylfaen" w:hAnsi="Sylfaen"/>
                <w:sz w:val="18"/>
                <w:szCs w:val="18"/>
              </w:rPr>
              <w:t>ՄԳ կիսամյակային, տարեկան հաշվետվություններ</w:t>
            </w:r>
          </w:p>
        </w:tc>
        <w:tc>
          <w:tcPr>
            <w:tcW w:w="1538" w:type="dxa"/>
          </w:tcPr>
          <w:p w:rsidR="008E51B0" w:rsidRPr="000A7B0B" w:rsidRDefault="00630840" w:rsidP="00684405">
            <w:pPr>
              <w:spacing w:after="0" w:line="20" w:lineRule="atLeast"/>
              <w:rPr>
                <w:rFonts w:ascii="Sylfaen" w:hAnsi="Sylfaen"/>
                <w:sz w:val="18"/>
                <w:szCs w:val="18"/>
              </w:rPr>
            </w:pPr>
            <w:r>
              <w:rPr>
                <w:rFonts w:ascii="Sylfaen" w:hAnsi="Sylfaen"/>
                <w:sz w:val="18"/>
                <w:szCs w:val="18"/>
              </w:rPr>
              <w:t xml:space="preserve">Համայնքի ղեկավար, </w:t>
            </w:r>
            <w:r w:rsidR="00B813C8">
              <w:rPr>
                <w:rFonts w:ascii="Sylfaen" w:hAnsi="Sylfaen"/>
                <w:sz w:val="18"/>
                <w:szCs w:val="18"/>
              </w:rPr>
              <w:t>ՔԿԱԳ ի բաժնի պետ</w:t>
            </w:r>
          </w:p>
        </w:tc>
        <w:tc>
          <w:tcPr>
            <w:tcW w:w="1096" w:type="dxa"/>
          </w:tcPr>
          <w:p w:rsidR="008E51B0" w:rsidRPr="000A7B0B" w:rsidRDefault="009C0684" w:rsidP="009C0684">
            <w:pPr>
              <w:spacing w:after="0" w:line="20" w:lineRule="atLeast"/>
              <w:ind w:right="-115"/>
              <w:jc w:val="both"/>
              <w:rPr>
                <w:rFonts w:ascii="Sylfaen" w:hAnsi="Sylfaen"/>
                <w:sz w:val="18"/>
                <w:szCs w:val="18"/>
              </w:rPr>
            </w:pPr>
            <w:r w:rsidRPr="00072CBC">
              <w:rPr>
                <w:rFonts w:ascii="Sylfaen" w:eastAsia="Calibri" w:hAnsi="Sylfaen" w:cs="Times New Roman"/>
                <w:sz w:val="18"/>
                <w:szCs w:val="18"/>
              </w:rPr>
              <w:t>2018թ. հունվար– 2018թ. դեկտեմբեր</w:t>
            </w:r>
          </w:p>
        </w:tc>
        <w:tc>
          <w:tcPr>
            <w:tcW w:w="1701" w:type="dxa"/>
          </w:tcPr>
          <w:p w:rsidR="00B813C8" w:rsidRPr="00072CBC" w:rsidRDefault="00B813C8" w:rsidP="00B813C8">
            <w:pPr>
              <w:spacing w:after="0"/>
              <w:rPr>
                <w:rFonts w:ascii="Sylfaen" w:eastAsia="Calibri" w:hAnsi="Sylfaen" w:cs="Times New Roman"/>
                <w:sz w:val="18"/>
                <w:szCs w:val="18"/>
              </w:rPr>
            </w:pPr>
            <w:r w:rsidRPr="00072CBC">
              <w:rPr>
                <w:rFonts w:ascii="Sylfaen" w:eastAsia="Calibri" w:hAnsi="Sylfaen" w:cs="Times New Roman"/>
                <w:sz w:val="18"/>
                <w:szCs w:val="18"/>
              </w:rPr>
              <w:t>Համապատասխան ենթակառուցվածքների,</w:t>
            </w:r>
            <w:r w:rsidRPr="008E51B0">
              <w:rPr>
                <w:rFonts w:ascii="Sylfaen" w:eastAsia="Calibri" w:hAnsi="Sylfaen" w:cs="Times New Roman"/>
                <w:sz w:val="18"/>
                <w:szCs w:val="18"/>
              </w:rPr>
              <w:t xml:space="preserve"> </w:t>
            </w:r>
            <w:r w:rsidRPr="00072CBC">
              <w:rPr>
                <w:rFonts w:ascii="Sylfaen" w:eastAsia="Calibri" w:hAnsi="Sylfaen" w:cs="Times New Roman"/>
                <w:sz w:val="18"/>
                <w:szCs w:val="18"/>
              </w:rPr>
              <w:t xml:space="preserve"> ֆինանսական ռեսուրսների և մասնագետների առկայությունը</w:t>
            </w:r>
          </w:p>
          <w:p w:rsidR="008E51B0" w:rsidRPr="000A7B0B" w:rsidRDefault="008E51B0" w:rsidP="00684405">
            <w:pPr>
              <w:spacing w:after="0" w:line="240" w:lineRule="auto"/>
              <w:ind w:right="-69"/>
              <w:contextualSpacing/>
              <w:rPr>
                <w:rFonts w:ascii="Sylfaen" w:hAnsi="Sylfaen"/>
                <w:sz w:val="18"/>
                <w:szCs w:val="18"/>
              </w:rPr>
            </w:pPr>
          </w:p>
        </w:tc>
      </w:tr>
      <w:tr w:rsidR="008E51B0" w:rsidRPr="009A2019" w:rsidTr="00B26F5E">
        <w:trPr>
          <w:jc w:val="center"/>
        </w:trPr>
        <w:tc>
          <w:tcPr>
            <w:tcW w:w="2213" w:type="dxa"/>
            <w:tcBorders>
              <w:bottom w:val="single" w:sz="4" w:space="0" w:color="auto"/>
            </w:tcBorders>
          </w:tcPr>
          <w:p w:rsidR="008E51B0" w:rsidRPr="00BB77D1" w:rsidRDefault="000123E2" w:rsidP="00B813C8">
            <w:pPr>
              <w:spacing w:after="0" w:line="20" w:lineRule="atLeast"/>
              <w:ind w:right="-170" w:hanging="115"/>
              <w:rPr>
                <w:rFonts w:ascii="Sylfaen" w:hAnsi="Sylfaen"/>
                <w:b/>
                <w:sz w:val="20"/>
                <w:szCs w:val="20"/>
              </w:rPr>
            </w:pPr>
            <w:r w:rsidRPr="00072CBC">
              <w:rPr>
                <w:rFonts w:ascii="Sylfaen" w:hAnsi="Sylfaen"/>
                <w:b/>
                <w:sz w:val="20"/>
                <w:szCs w:val="20"/>
              </w:rPr>
              <w:t>Միջանկյալ արդյունք 1</w:t>
            </w:r>
            <w:r w:rsidRPr="00BB77D1">
              <w:rPr>
                <w:rFonts w:ascii="Sylfaen" w:hAnsi="Sylfaen"/>
                <w:b/>
                <w:sz w:val="20"/>
                <w:szCs w:val="20"/>
              </w:rPr>
              <w:t xml:space="preserve"> </w:t>
            </w:r>
          </w:p>
          <w:p w:rsidR="00B813C8" w:rsidRPr="00BB77D1" w:rsidRDefault="00583322" w:rsidP="00B813C8">
            <w:pPr>
              <w:spacing w:after="0" w:line="20" w:lineRule="atLeast"/>
              <w:ind w:right="-170" w:hanging="115"/>
              <w:rPr>
                <w:rFonts w:ascii="Sylfaen" w:hAnsi="Sylfaen"/>
                <w:b/>
                <w:sz w:val="20"/>
                <w:szCs w:val="20"/>
              </w:rPr>
            </w:pPr>
            <w:r>
              <w:rPr>
                <w:rFonts w:ascii="Sylfaen" w:hAnsi="Sylfaen"/>
                <w:sz w:val="20"/>
                <w:szCs w:val="20"/>
              </w:rPr>
              <w:t xml:space="preserve">ՔԿԱԳ-ի կողմից </w:t>
            </w:r>
            <w:r w:rsidRPr="00072CBC">
              <w:rPr>
                <w:rFonts w:ascii="Sylfaen" w:hAnsi="Sylfaen"/>
                <w:sz w:val="20"/>
                <w:szCs w:val="20"/>
              </w:rPr>
              <w:t xml:space="preserve">բնակչությանը </w:t>
            </w:r>
            <w:r>
              <w:rPr>
                <w:rFonts w:ascii="Sylfaen" w:hAnsi="Sylfaen"/>
                <w:sz w:val="20"/>
                <w:szCs w:val="20"/>
              </w:rPr>
              <w:t>մատուցվ</w:t>
            </w:r>
            <w:r w:rsidRPr="005D4789">
              <w:rPr>
                <w:rFonts w:ascii="Sylfaen" w:hAnsi="Sylfaen"/>
                <w:sz w:val="20"/>
                <w:szCs w:val="20"/>
              </w:rPr>
              <w:t>ած</w:t>
            </w:r>
            <w:r w:rsidRPr="00072CBC">
              <w:rPr>
                <w:rFonts w:ascii="Sylfaen" w:hAnsi="Sylfaen"/>
                <w:sz w:val="20"/>
                <w:szCs w:val="20"/>
              </w:rPr>
              <w:t xml:space="preserve"> </w:t>
            </w:r>
            <w:r>
              <w:rPr>
                <w:rFonts w:ascii="Sylfaen" w:hAnsi="Sylfaen"/>
                <w:sz w:val="20"/>
                <w:szCs w:val="20"/>
              </w:rPr>
              <w:t>ծառայության որակը</w:t>
            </w:r>
            <w:r w:rsidRPr="00072CBC">
              <w:rPr>
                <w:rFonts w:ascii="Sylfaen" w:hAnsi="Sylfaen"/>
                <w:sz w:val="20"/>
                <w:szCs w:val="20"/>
              </w:rPr>
              <w:t xml:space="preserve"> </w:t>
            </w:r>
            <w:r>
              <w:rPr>
                <w:rFonts w:ascii="Sylfaen" w:hAnsi="Sylfaen"/>
                <w:sz w:val="20"/>
                <w:szCs w:val="20"/>
              </w:rPr>
              <w:t xml:space="preserve"> </w:t>
            </w:r>
            <w:r w:rsidRPr="00072CBC">
              <w:rPr>
                <w:rFonts w:ascii="Sylfaen" w:hAnsi="Sylfaen"/>
                <w:sz w:val="20"/>
                <w:szCs w:val="20"/>
                <w:lang w:val="af-ZA"/>
              </w:rPr>
              <w:t xml:space="preserve">բարելավվել </w:t>
            </w:r>
            <w:r>
              <w:rPr>
                <w:rFonts w:ascii="Sylfaen" w:hAnsi="Sylfaen"/>
                <w:sz w:val="20"/>
                <w:szCs w:val="20"/>
                <w:lang w:val="af-ZA"/>
              </w:rPr>
              <w:t>է</w:t>
            </w:r>
          </w:p>
        </w:tc>
        <w:tc>
          <w:tcPr>
            <w:tcW w:w="3144" w:type="dxa"/>
            <w:tcBorders>
              <w:bottom w:val="single" w:sz="4" w:space="0" w:color="auto"/>
            </w:tcBorders>
            <w:vAlign w:val="center"/>
          </w:tcPr>
          <w:p w:rsidR="00583322" w:rsidRDefault="000123E2" w:rsidP="000123E2">
            <w:pPr>
              <w:pStyle w:val="a7"/>
              <w:spacing w:after="0" w:line="240" w:lineRule="auto"/>
              <w:ind w:left="0" w:firstLine="33"/>
              <w:contextualSpacing w:val="0"/>
              <w:rPr>
                <w:rFonts w:ascii="Sylfaen" w:hAnsi="Sylfaen"/>
                <w:b/>
                <w:sz w:val="20"/>
                <w:szCs w:val="20"/>
              </w:rPr>
            </w:pPr>
            <w:r w:rsidRPr="00072CBC">
              <w:rPr>
                <w:rFonts w:ascii="Sylfaen" w:hAnsi="Sylfaen"/>
                <w:b/>
                <w:sz w:val="20"/>
                <w:szCs w:val="20"/>
              </w:rPr>
              <w:t>Ելքային ցուցանիշներ (քանակ, որակ, ժամկետ).</w:t>
            </w:r>
          </w:p>
          <w:p w:rsidR="000123E2" w:rsidRPr="00583322" w:rsidRDefault="00583322" w:rsidP="00DD2D36">
            <w:pPr>
              <w:pStyle w:val="a7"/>
              <w:numPr>
                <w:ilvl w:val="0"/>
                <w:numId w:val="73"/>
              </w:numPr>
              <w:spacing w:after="0" w:line="240" w:lineRule="auto"/>
              <w:contextualSpacing w:val="0"/>
              <w:rPr>
                <w:rFonts w:ascii="Sylfaen" w:hAnsi="Sylfaen"/>
                <w:sz w:val="20"/>
                <w:szCs w:val="20"/>
              </w:rPr>
            </w:pPr>
            <w:r w:rsidRPr="00583322">
              <w:rPr>
                <w:rFonts w:ascii="Sylfaen" w:hAnsi="Sylfaen"/>
                <w:sz w:val="20"/>
                <w:szCs w:val="20"/>
              </w:rPr>
              <w:t>Աշխատողների թիվը-2</w:t>
            </w:r>
            <w:r w:rsidR="000123E2" w:rsidRPr="00583322">
              <w:rPr>
                <w:rFonts w:ascii="Sylfaen" w:hAnsi="Sylfaen"/>
                <w:sz w:val="20"/>
                <w:szCs w:val="20"/>
              </w:rPr>
              <w:t xml:space="preserve"> </w:t>
            </w:r>
          </w:p>
          <w:p w:rsidR="008D1A38" w:rsidRDefault="008D1A38" w:rsidP="00DD2D36">
            <w:pPr>
              <w:pStyle w:val="a7"/>
              <w:numPr>
                <w:ilvl w:val="0"/>
                <w:numId w:val="73"/>
              </w:numPr>
              <w:spacing w:after="0" w:line="240" w:lineRule="auto"/>
              <w:contextualSpacing w:val="0"/>
              <w:rPr>
                <w:rFonts w:ascii="Sylfaen" w:hAnsi="Sylfaen"/>
                <w:sz w:val="20"/>
                <w:szCs w:val="20"/>
              </w:rPr>
            </w:pPr>
            <w:r>
              <w:rPr>
                <w:rFonts w:ascii="Sylfaen" w:hAnsi="Sylfaen"/>
                <w:sz w:val="20"/>
                <w:szCs w:val="20"/>
              </w:rPr>
              <w:t>Տեղեկատվական  և կառավարման համակարգ-</w:t>
            </w:r>
            <w:r w:rsidR="00583322">
              <w:rPr>
                <w:rFonts w:ascii="Sylfaen" w:hAnsi="Sylfaen"/>
                <w:sz w:val="20"/>
                <w:szCs w:val="20"/>
              </w:rPr>
              <w:t>1</w:t>
            </w:r>
          </w:p>
          <w:p w:rsidR="000123E2" w:rsidRDefault="008D1A38" w:rsidP="00DD2D36">
            <w:pPr>
              <w:pStyle w:val="a7"/>
              <w:numPr>
                <w:ilvl w:val="0"/>
                <w:numId w:val="73"/>
              </w:numPr>
              <w:spacing w:after="0" w:line="240" w:lineRule="auto"/>
              <w:contextualSpacing w:val="0"/>
              <w:rPr>
                <w:rFonts w:ascii="Sylfaen" w:hAnsi="Sylfaen"/>
                <w:sz w:val="20"/>
                <w:szCs w:val="20"/>
              </w:rPr>
            </w:pPr>
            <w:r>
              <w:rPr>
                <w:rFonts w:ascii="Sylfaen" w:hAnsi="Sylfaen"/>
                <w:sz w:val="20"/>
                <w:szCs w:val="20"/>
                <w:lang w:val="af-ZA"/>
              </w:rPr>
              <w:t>Օ</w:t>
            </w:r>
            <w:r w:rsidRPr="00072CBC">
              <w:rPr>
                <w:rFonts w:ascii="Sylfaen" w:hAnsi="Sylfaen"/>
                <w:sz w:val="20"/>
                <w:szCs w:val="20"/>
                <w:lang w:val="af-ZA"/>
              </w:rPr>
              <w:t xml:space="preserve">գտագործվող համակարգիչների </w:t>
            </w:r>
            <w:r w:rsidRPr="00072CBC">
              <w:rPr>
                <w:rFonts w:ascii="Sylfaen" w:hAnsi="Sylfaen"/>
                <w:sz w:val="20"/>
                <w:szCs w:val="20"/>
                <w:lang w:val="af-ZA"/>
              </w:rPr>
              <w:lastRenderedPageBreak/>
              <w:t>թիվը</w:t>
            </w:r>
            <w:r>
              <w:rPr>
                <w:rFonts w:ascii="Sylfaen" w:hAnsi="Sylfaen"/>
                <w:sz w:val="20"/>
                <w:szCs w:val="20"/>
              </w:rPr>
              <w:t xml:space="preserve">-2 </w:t>
            </w:r>
          </w:p>
          <w:p w:rsidR="00583322" w:rsidRDefault="00583322" w:rsidP="00DD2D36">
            <w:pPr>
              <w:pStyle w:val="a7"/>
              <w:numPr>
                <w:ilvl w:val="0"/>
                <w:numId w:val="73"/>
              </w:numPr>
              <w:spacing w:after="0" w:line="240" w:lineRule="auto"/>
              <w:contextualSpacing w:val="0"/>
              <w:rPr>
                <w:rFonts w:ascii="Sylfaen" w:hAnsi="Sylfaen"/>
                <w:sz w:val="20"/>
                <w:szCs w:val="20"/>
              </w:rPr>
            </w:pPr>
            <w:r>
              <w:rPr>
                <w:rFonts w:ascii="Sylfaen" w:hAnsi="Sylfaen"/>
                <w:sz w:val="20"/>
                <w:szCs w:val="20"/>
              </w:rPr>
              <w:t xml:space="preserve">Կանոնադրություն-առկա է </w:t>
            </w:r>
          </w:p>
          <w:p w:rsidR="004A6811" w:rsidRPr="00622CEC" w:rsidRDefault="004A6811" w:rsidP="00DD2D36">
            <w:pPr>
              <w:pStyle w:val="a7"/>
              <w:numPr>
                <w:ilvl w:val="0"/>
                <w:numId w:val="73"/>
              </w:numPr>
              <w:spacing w:after="0" w:line="240" w:lineRule="auto"/>
              <w:contextualSpacing w:val="0"/>
              <w:rPr>
                <w:rFonts w:ascii="Sylfaen" w:hAnsi="Sylfaen"/>
                <w:sz w:val="20"/>
                <w:szCs w:val="20"/>
              </w:rPr>
            </w:pPr>
            <w:r>
              <w:rPr>
                <w:rFonts w:ascii="Sylfaen" w:hAnsi="Sylfaen"/>
                <w:sz w:val="20"/>
                <w:szCs w:val="20"/>
              </w:rPr>
              <w:t xml:space="preserve">ՔԿԱԳ-ի </w:t>
            </w:r>
            <w:r w:rsidRPr="004A6811">
              <w:rPr>
                <w:rFonts w:ascii="Sylfaen" w:hAnsi="Sylfaen"/>
                <w:sz w:val="20"/>
                <w:szCs w:val="20"/>
              </w:rPr>
              <w:t xml:space="preserve">աշխատակազմի աշխատանքից, մատուցված ծառայությունների մատչելիությունից և որակից  բնակիչների բավարարվածության աստիճանը (հարցումների հիման վրա) -  </w:t>
            </w:r>
            <w:r>
              <w:rPr>
                <w:rFonts w:ascii="Sylfaen" w:eastAsia="Calibri" w:hAnsi="Sylfaen" w:cs="Sylfaen"/>
                <w:color w:val="000000"/>
                <w:sz w:val="20"/>
                <w:szCs w:val="20"/>
                <w:shd w:val="clear" w:color="auto" w:fill="FFFFFF"/>
              </w:rPr>
              <w:t>բավարար</w:t>
            </w:r>
          </w:p>
          <w:p w:rsidR="00583322" w:rsidRPr="008D1A38" w:rsidRDefault="00583322" w:rsidP="00DD2D36">
            <w:pPr>
              <w:pStyle w:val="a7"/>
              <w:numPr>
                <w:ilvl w:val="0"/>
                <w:numId w:val="73"/>
              </w:numPr>
              <w:spacing w:after="0" w:line="240" w:lineRule="auto"/>
              <w:contextualSpacing w:val="0"/>
              <w:rPr>
                <w:rFonts w:ascii="Sylfaen" w:hAnsi="Sylfaen"/>
                <w:sz w:val="20"/>
                <w:szCs w:val="20"/>
              </w:rPr>
            </w:pPr>
            <w:r>
              <w:rPr>
                <w:rFonts w:ascii="Sylfaen" w:hAnsi="Sylfaen"/>
                <w:sz w:val="20"/>
                <w:szCs w:val="20"/>
              </w:rPr>
              <w:t>Ծրագրի կատարման ժամկետ- 1 տարի</w:t>
            </w:r>
          </w:p>
          <w:p w:rsidR="008E51B0" w:rsidRPr="000A7B0B" w:rsidRDefault="008E51B0" w:rsidP="00684405">
            <w:pPr>
              <w:spacing w:after="0" w:line="20" w:lineRule="atLeast"/>
              <w:rPr>
                <w:rFonts w:ascii="Sylfaen" w:hAnsi="Sylfaen"/>
                <w:b/>
                <w:sz w:val="20"/>
                <w:szCs w:val="20"/>
              </w:rPr>
            </w:pPr>
          </w:p>
        </w:tc>
        <w:tc>
          <w:tcPr>
            <w:tcW w:w="1932" w:type="dxa"/>
            <w:gridSpan w:val="2"/>
          </w:tcPr>
          <w:p w:rsidR="000123E2" w:rsidRPr="00D033E2" w:rsidRDefault="000123E2" w:rsidP="000123E2">
            <w:pPr>
              <w:spacing w:after="0" w:line="20" w:lineRule="atLeast"/>
              <w:rPr>
                <w:rFonts w:ascii="Sylfaen" w:hAnsi="Sylfaen"/>
                <w:b/>
                <w:sz w:val="20"/>
                <w:szCs w:val="20"/>
              </w:rPr>
            </w:pPr>
            <w:r w:rsidRPr="00D033E2">
              <w:rPr>
                <w:rFonts w:ascii="Sylfaen" w:hAnsi="Sylfaen"/>
                <w:b/>
                <w:sz w:val="20"/>
                <w:szCs w:val="20"/>
              </w:rPr>
              <w:lastRenderedPageBreak/>
              <w:t>Տեղեկատվական աղբյուրներ</w:t>
            </w:r>
          </w:p>
          <w:p w:rsidR="008D1A38" w:rsidRPr="008E51B0" w:rsidRDefault="008D1A38" w:rsidP="008D1A38">
            <w:pPr>
              <w:spacing w:after="0" w:line="240" w:lineRule="auto"/>
              <w:contextualSpacing/>
              <w:rPr>
                <w:rFonts w:ascii="Sylfaen" w:eastAsia="Calibri" w:hAnsi="Sylfaen" w:cs="Times New Roman"/>
                <w:sz w:val="18"/>
                <w:szCs w:val="18"/>
              </w:rPr>
            </w:pPr>
            <w:r w:rsidRPr="008E51B0">
              <w:rPr>
                <w:rFonts w:ascii="Sylfaen" w:eastAsia="Calibri" w:hAnsi="Sylfaen" w:cs="Times New Roman"/>
                <w:sz w:val="18"/>
                <w:szCs w:val="18"/>
              </w:rPr>
              <w:t>Ծրագրի գնահատման համակարգ,</w:t>
            </w:r>
          </w:p>
          <w:p w:rsidR="008E51B0" w:rsidRPr="000A7B0B" w:rsidRDefault="008D1A38" w:rsidP="008D1A38">
            <w:pPr>
              <w:spacing w:after="0" w:line="20" w:lineRule="atLeast"/>
              <w:ind w:right="-118"/>
              <w:rPr>
                <w:rFonts w:ascii="Sylfaen" w:hAnsi="Sylfaen"/>
                <w:b/>
                <w:sz w:val="18"/>
                <w:szCs w:val="18"/>
              </w:rPr>
            </w:pPr>
            <w:r w:rsidRPr="008E51B0">
              <w:rPr>
                <w:rFonts w:ascii="Sylfaen" w:hAnsi="Sylfaen"/>
                <w:sz w:val="18"/>
                <w:szCs w:val="18"/>
              </w:rPr>
              <w:t xml:space="preserve">  </w:t>
            </w:r>
            <w:r w:rsidRPr="008E51B0">
              <w:rPr>
                <w:rFonts w:ascii="Sylfaen" w:hAnsi="Sylfaen" w:cs="Arian AMU"/>
                <w:sz w:val="18"/>
                <w:szCs w:val="18"/>
              </w:rPr>
              <w:t>ՏՀԶՎԿ</w:t>
            </w:r>
            <w:r>
              <w:rPr>
                <w:rFonts w:ascii="Sylfaen" w:hAnsi="Sylfaen" w:cs="Arian AMU"/>
                <w:sz w:val="18"/>
                <w:szCs w:val="18"/>
              </w:rPr>
              <w:t>,</w:t>
            </w:r>
            <w:r w:rsidRPr="008E51B0">
              <w:rPr>
                <w:rFonts w:ascii="Sylfaen" w:hAnsi="Sylfaen"/>
                <w:sz w:val="18"/>
                <w:szCs w:val="18"/>
              </w:rPr>
              <w:t xml:space="preserve"> ՄԳ կիսամյակային, տարեկան հաշվետվություններ</w:t>
            </w:r>
          </w:p>
        </w:tc>
        <w:tc>
          <w:tcPr>
            <w:tcW w:w="1538" w:type="dxa"/>
          </w:tcPr>
          <w:p w:rsidR="008E51B0" w:rsidRPr="000A7B0B" w:rsidRDefault="00630840" w:rsidP="00684405">
            <w:pPr>
              <w:spacing w:after="0" w:line="20" w:lineRule="atLeast"/>
              <w:rPr>
                <w:rFonts w:ascii="Sylfaen" w:hAnsi="Sylfaen"/>
                <w:sz w:val="18"/>
                <w:szCs w:val="18"/>
              </w:rPr>
            </w:pPr>
            <w:r>
              <w:rPr>
                <w:rFonts w:ascii="Sylfaen" w:hAnsi="Sylfaen"/>
                <w:sz w:val="18"/>
                <w:szCs w:val="18"/>
              </w:rPr>
              <w:t>Համայնքի ղեկավար, ՔԿԱԳ ի բաժնի պետ</w:t>
            </w:r>
          </w:p>
        </w:tc>
        <w:tc>
          <w:tcPr>
            <w:tcW w:w="1096" w:type="dxa"/>
          </w:tcPr>
          <w:p w:rsidR="008E51B0" w:rsidRPr="000A7B0B" w:rsidRDefault="000123E2" w:rsidP="000A7B0B">
            <w:pPr>
              <w:spacing w:after="0" w:line="20" w:lineRule="atLeast"/>
              <w:ind w:right="-115"/>
              <w:jc w:val="both"/>
              <w:rPr>
                <w:rFonts w:ascii="Sylfaen" w:hAnsi="Sylfaen"/>
                <w:sz w:val="18"/>
                <w:szCs w:val="18"/>
              </w:rPr>
            </w:pPr>
            <w:r w:rsidRPr="00072CBC">
              <w:rPr>
                <w:rFonts w:ascii="Sylfaen" w:eastAsia="Calibri" w:hAnsi="Sylfaen" w:cs="Times New Roman"/>
                <w:sz w:val="18"/>
                <w:szCs w:val="18"/>
              </w:rPr>
              <w:t>2018թ. հունվար– 2018թ. դեկտեմբեր</w:t>
            </w:r>
          </w:p>
        </w:tc>
        <w:tc>
          <w:tcPr>
            <w:tcW w:w="1701" w:type="dxa"/>
          </w:tcPr>
          <w:p w:rsidR="008E51B0" w:rsidRPr="000A7B0B" w:rsidRDefault="008E51B0" w:rsidP="00684405">
            <w:pPr>
              <w:spacing w:after="0" w:line="240" w:lineRule="auto"/>
              <w:ind w:right="-69"/>
              <w:contextualSpacing/>
              <w:rPr>
                <w:rFonts w:ascii="Sylfaen" w:hAnsi="Sylfaen"/>
                <w:sz w:val="18"/>
                <w:szCs w:val="18"/>
              </w:rPr>
            </w:pPr>
          </w:p>
        </w:tc>
      </w:tr>
      <w:tr w:rsidR="000123E2" w:rsidRPr="009A2019" w:rsidTr="00B26F5E">
        <w:trPr>
          <w:jc w:val="center"/>
        </w:trPr>
        <w:tc>
          <w:tcPr>
            <w:tcW w:w="5357" w:type="dxa"/>
            <w:gridSpan w:val="2"/>
            <w:tcBorders>
              <w:bottom w:val="single" w:sz="4" w:space="0" w:color="auto"/>
            </w:tcBorders>
          </w:tcPr>
          <w:p w:rsidR="000123E2" w:rsidRDefault="000123E2" w:rsidP="00684405">
            <w:pPr>
              <w:spacing w:after="0" w:line="20" w:lineRule="atLeast"/>
              <w:rPr>
                <w:rFonts w:ascii="Sylfaen" w:hAnsi="Sylfaen"/>
                <w:b/>
                <w:sz w:val="20"/>
                <w:szCs w:val="20"/>
              </w:rPr>
            </w:pPr>
            <w:r w:rsidRPr="00072CBC">
              <w:rPr>
                <w:rFonts w:ascii="Sylfaen" w:hAnsi="Sylfaen"/>
                <w:b/>
                <w:sz w:val="20"/>
                <w:szCs w:val="20"/>
              </w:rPr>
              <w:lastRenderedPageBreak/>
              <w:t>Միջոցառումներ (գործողություններ) .</w:t>
            </w:r>
          </w:p>
          <w:p w:rsidR="00630840" w:rsidRPr="00630840" w:rsidRDefault="00630840" w:rsidP="00630840">
            <w:pPr>
              <w:spacing w:after="0" w:line="240" w:lineRule="auto"/>
              <w:rPr>
                <w:rFonts w:ascii="Sylfaen" w:hAnsi="Sylfaen"/>
                <w:sz w:val="20"/>
                <w:szCs w:val="20"/>
              </w:rPr>
            </w:pPr>
          </w:p>
          <w:p w:rsidR="00630840" w:rsidRDefault="00630840" w:rsidP="00DD2D36">
            <w:pPr>
              <w:pStyle w:val="a7"/>
              <w:numPr>
                <w:ilvl w:val="0"/>
                <w:numId w:val="61"/>
              </w:numPr>
              <w:spacing w:after="0" w:line="240" w:lineRule="auto"/>
              <w:contextualSpacing w:val="0"/>
              <w:rPr>
                <w:rFonts w:ascii="Sylfaen" w:hAnsi="Sylfaen"/>
                <w:sz w:val="20"/>
                <w:szCs w:val="20"/>
              </w:rPr>
            </w:pPr>
            <w:r>
              <w:rPr>
                <w:rFonts w:ascii="Sylfaen" w:hAnsi="Sylfaen"/>
                <w:sz w:val="20"/>
                <w:szCs w:val="20"/>
              </w:rPr>
              <w:t xml:space="preserve">Կատարել </w:t>
            </w:r>
            <w:r w:rsidRPr="00B813C8">
              <w:rPr>
                <w:rFonts w:ascii="Sylfaen" w:hAnsi="Sylfaen"/>
                <w:sz w:val="20"/>
                <w:szCs w:val="20"/>
              </w:rPr>
              <w:t>քաղաքացիական   կացության ակտերի պետական գրանցումները</w:t>
            </w:r>
          </w:p>
          <w:p w:rsidR="000123E2" w:rsidRPr="008D1A38" w:rsidRDefault="00630840" w:rsidP="00DD2D36">
            <w:pPr>
              <w:pStyle w:val="a7"/>
              <w:numPr>
                <w:ilvl w:val="0"/>
                <w:numId w:val="61"/>
              </w:numPr>
              <w:spacing w:after="0" w:line="240" w:lineRule="auto"/>
              <w:contextualSpacing w:val="0"/>
              <w:rPr>
                <w:rFonts w:ascii="Sylfaen" w:hAnsi="Sylfaen"/>
                <w:sz w:val="20"/>
                <w:szCs w:val="20"/>
              </w:rPr>
            </w:pPr>
            <w:r>
              <w:rPr>
                <w:rFonts w:ascii="Sylfaen" w:hAnsi="Sylfaen"/>
                <w:sz w:val="20"/>
                <w:szCs w:val="20"/>
              </w:rPr>
              <w:t>Կազմել և ներկայացնել հաշվետվություններ</w:t>
            </w:r>
            <w:r w:rsidR="000123E2">
              <w:rPr>
                <w:rFonts w:ascii="Sylfaen" w:hAnsi="Sylfaen"/>
                <w:sz w:val="20"/>
                <w:szCs w:val="20"/>
              </w:rPr>
              <w:tab/>
            </w:r>
          </w:p>
          <w:p w:rsidR="000123E2" w:rsidRPr="000123E2" w:rsidRDefault="000123E2" w:rsidP="000123E2">
            <w:pPr>
              <w:tabs>
                <w:tab w:val="left" w:pos="1680"/>
              </w:tabs>
              <w:rPr>
                <w:rFonts w:ascii="Sylfaen" w:hAnsi="Sylfaen"/>
                <w:sz w:val="20"/>
                <w:szCs w:val="20"/>
              </w:rPr>
            </w:pPr>
          </w:p>
        </w:tc>
        <w:tc>
          <w:tcPr>
            <w:tcW w:w="6267" w:type="dxa"/>
            <w:gridSpan w:val="5"/>
          </w:tcPr>
          <w:p w:rsidR="000123E2" w:rsidRPr="005F40A4" w:rsidRDefault="000123E2" w:rsidP="00684405">
            <w:pPr>
              <w:spacing w:after="0" w:line="240" w:lineRule="auto"/>
              <w:ind w:right="-69"/>
              <w:contextualSpacing/>
              <w:rPr>
                <w:rFonts w:ascii="Sylfaen" w:hAnsi="Sylfaen"/>
                <w:b/>
                <w:sz w:val="20"/>
                <w:szCs w:val="20"/>
              </w:rPr>
            </w:pPr>
            <w:r w:rsidRPr="00072CBC">
              <w:rPr>
                <w:rFonts w:ascii="Sylfaen" w:hAnsi="Sylfaen"/>
                <w:b/>
                <w:sz w:val="20"/>
                <w:szCs w:val="20"/>
              </w:rPr>
              <w:t>Մուտքային ցուցանիշներ (ներդրված ռեսուրսներ).</w:t>
            </w:r>
          </w:p>
          <w:p w:rsidR="008D1A38" w:rsidRPr="008E51B0" w:rsidRDefault="000123E2" w:rsidP="008D1A38">
            <w:pPr>
              <w:spacing w:after="0" w:line="240" w:lineRule="auto"/>
              <w:rPr>
                <w:rFonts w:ascii="Sylfaen" w:hAnsi="Sylfaen" w:cs="Calibri"/>
                <w:color w:val="000000"/>
              </w:rPr>
            </w:pPr>
            <w:r w:rsidRPr="005F40A4">
              <w:rPr>
                <w:rFonts w:ascii="Sylfaen" w:hAnsi="Sylfaen"/>
                <w:b/>
                <w:sz w:val="20"/>
                <w:szCs w:val="20"/>
              </w:rPr>
              <w:t>1.</w:t>
            </w:r>
            <w:r w:rsidRPr="00EB5762">
              <w:rPr>
                <w:rFonts w:ascii="Sylfaen" w:hAnsi="Sylfaen"/>
                <w:color w:val="FF0000"/>
                <w:sz w:val="20"/>
                <w:szCs w:val="20"/>
              </w:rPr>
              <w:t xml:space="preserve"> </w:t>
            </w:r>
            <w:r w:rsidR="008D1A38">
              <w:rPr>
                <w:rFonts w:ascii="Sylfaen" w:hAnsi="Sylfaen"/>
                <w:sz w:val="20"/>
                <w:szCs w:val="20"/>
              </w:rPr>
              <w:t xml:space="preserve">Պետական բյուջեով </w:t>
            </w:r>
            <w:r w:rsidR="008D1A38" w:rsidRPr="008E51B0">
              <w:rPr>
                <w:rFonts w:ascii="Sylfaen" w:hAnsi="Sylfaen"/>
                <w:sz w:val="20"/>
                <w:szCs w:val="20"/>
              </w:rPr>
              <w:t xml:space="preserve">նախատեսված ծախսեր՝ </w:t>
            </w:r>
            <w:r w:rsidR="008D1A38" w:rsidRPr="00017B9D">
              <w:rPr>
                <w:rFonts w:ascii="Sylfaen" w:hAnsi="Sylfaen"/>
                <w:sz w:val="20"/>
                <w:szCs w:val="20"/>
              </w:rPr>
              <w:t>5357.1</w:t>
            </w:r>
          </w:p>
          <w:p w:rsidR="008D1A38" w:rsidRPr="005F40A4" w:rsidRDefault="008D1A38" w:rsidP="008D1A38">
            <w:pPr>
              <w:pStyle w:val="a7"/>
              <w:spacing w:after="0" w:line="240" w:lineRule="auto"/>
              <w:ind w:left="0"/>
              <w:contextualSpacing w:val="0"/>
              <w:rPr>
                <w:rFonts w:ascii="Sylfaen" w:hAnsi="Sylfaen"/>
                <w:sz w:val="20"/>
                <w:szCs w:val="20"/>
              </w:rPr>
            </w:pPr>
            <w:r w:rsidRPr="008E51B0">
              <w:rPr>
                <w:rFonts w:ascii="Sylfaen" w:hAnsi="Sylfaen"/>
                <w:sz w:val="20"/>
                <w:szCs w:val="20"/>
              </w:rPr>
              <w:t>հազ. դրամ</w:t>
            </w:r>
          </w:p>
          <w:p w:rsidR="000123E2" w:rsidRPr="00B24BB1" w:rsidRDefault="00A07C27" w:rsidP="00B24BB1">
            <w:pPr>
              <w:spacing w:after="0" w:line="240" w:lineRule="auto"/>
              <w:rPr>
                <w:rFonts w:ascii="Sylfaen" w:hAnsi="Sylfaen"/>
                <w:color w:val="FF0000"/>
                <w:sz w:val="20"/>
                <w:szCs w:val="20"/>
              </w:rPr>
            </w:pPr>
            <w:r w:rsidRPr="00B24BB1">
              <w:rPr>
                <w:rFonts w:ascii="Sylfaen" w:hAnsi="Sylfaen" w:cs="Arial"/>
                <w:bCs/>
                <w:sz w:val="20"/>
                <w:szCs w:val="20"/>
                <w:lang w:eastAsia="ru-RU"/>
              </w:rPr>
              <w:t xml:space="preserve">ՔԿԱԳ-ի </w:t>
            </w:r>
            <w:r w:rsidR="008D1A38" w:rsidRPr="00B24BB1">
              <w:rPr>
                <w:rFonts w:ascii="Sylfaen" w:hAnsi="Sylfaen" w:cs="Arial"/>
                <w:bCs/>
                <w:sz w:val="20"/>
                <w:szCs w:val="20"/>
                <w:lang w:eastAsia="ru-RU"/>
              </w:rPr>
              <w:t xml:space="preserve"> աշխատակիցներ-2</w:t>
            </w:r>
            <w:r w:rsidR="000123E2" w:rsidRPr="00B24BB1">
              <w:rPr>
                <w:rFonts w:ascii="Sylfaen" w:hAnsi="Sylfaen"/>
                <w:color w:val="FF0000"/>
                <w:sz w:val="20"/>
                <w:szCs w:val="20"/>
              </w:rPr>
              <w:t xml:space="preserve"> </w:t>
            </w:r>
          </w:p>
          <w:p w:rsidR="00A07C27" w:rsidRPr="005F40A4" w:rsidRDefault="00A07C27" w:rsidP="00A07C27">
            <w:pPr>
              <w:pStyle w:val="a7"/>
              <w:spacing w:after="0" w:line="240" w:lineRule="auto"/>
              <w:ind w:left="753"/>
              <w:contextualSpacing w:val="0"/>
              <w:rPr>
                <w:rFonts w:ascii="Sylfaen" w:hAnsi="Sylfaen"/>
                <w:sz w:val="20"/>
                <w:szCs w:val="20"/>
              </w:rPr>
            </w:pPr>
          </w:p>
          <w:p w:rsidR="000123E2" w:rsidRPr="005F40A4" w:rsidRDefault="000123E2" w:rsidP="000123E2">
            <w:pPr>
              <w:spacing w:after="0" w:line="240" w:lineRule="auto"/>
              <w:ind w:right="-69"/>
              <w:contextualSpacing/>
              <w:rPr>
                <w:rFonts w:ascii="Sylfaen" w:hAnsi="Sylfaen"/>
                <w:sz w:val="18"/>
                <w:szCs w:val="18"/>
              </w:rPr>
            </w:pPr>
            <w:r w:rsidRPr="00072CBC">
              <w:rPr>
                <w:rFonts w:ascii="Sylfaen" w:hAnsi="Sylfaen" w:cs="Arial"/>
                <w:b/>
                <w:bCs/>
                <w:sz w:val="20"/>
                <w:szCs w:val="20"/>
                <w:lang w:eastAsia="ru-RU"/>
              </w:rPr>
              <w:t>ֆինանսավորման</w:t>
            </w:r>
            <w:r w:rsidRPr="00072CBC">
              <w:rPr>
                <w:rFonts w:ascii="Sylfaen" w:hAnsi="Sylfaen" w:cs="Arial"/>
                <w:b/>
                <w:bCs/>
                <w:sz w:val="20"/>
                <w:szCs w:val="20"/>
                <w:lang w:val="af-ZA" w:eastAsia="ru-RU"/>
              </w:rPr>
              <w:t xml:space="preserve"> </w:t>
            </w:r>
            <w:r w:rsidRPr="00072CBC">
              <w:rPr>
                <w:rFonts w:ascii="Sylfaen" w:hAnsi="Sylfaen" w:cs="Arial"/>
                <w:b/>
                <w:bCs/>
                <w:sz w:val="20"/>
                <w:szCs w:val="20"/>
                <w:lang w:eastAsia="ru-RU"/>
              </w:rPr>
              <w:t>աղբյուրը</w:t>
            </w:r>
            <w:r w:rsidRPr="00072CBC">
              <w:rPr>
                <w:rFonts w:ascii="Sylfaen" w:hAnsi="Sylfaen" w:cs="Arial"/>
                <w:bCs/>
                <w:sz w:val="20"/>
                <w:szCs w:val="20"/>
                <w:lang w:eastAsia="ru-RU"/>
              </w:rPr>
              <w:t>՝</w:t>
            </w:r>
            <w:r w:rsidRPr="00072CBC">
              <w:rPr>
                <w:rFonts w:ascii="Sylfaen" w:hAnsi="Sylfaen" w:cs="Arial"/>
                <w:bCs/>
                <w:sz w:val="20"/>
                <w:szCs w:val="20"/>
                <w:lang w:val="af-ZA" w:eastAsia="ru-RU"/>
              </w:rPr>
              <w:t xml:space="preserve"> </w:t>
            </w:r>
            <w:r>
              <w:rPr>
                <w:rFonts w:ascii="Sylfaen" w:hAnsi="Sylfaen" w:cs="Arial"/>
                <w:bCs/>
                <w:sz w:val="20"/>
                <w:szCs w:val="20"/>
                <w:lang w:val="af-ZA" w:eastAsia="ru-RU"/>
              </w:rPr>
              <w:t xml:space="preserve">պետական </w:t>
            </w:r>
            <w:r w:rsidRPr="00072CBC">
              <w:rPr>
                <w:rFonts w:ascii="Sylfaen" w:hAnsi="Sylfaen" w:cs="Arial"/>
                <w:bCs/>
                <w:sz w:val="20"/>
                <w:szCs w:val="20"/>
                <w:lang w:val="af-ZA" w:eastAsia="ru-RU"/>
              </w:rPr>
              <w:t xml:space="preserve"> </w:t>
            </w:r>
            <w:r w:rsidRPr="00072CBC">
              <w:rPr>
                <w:rFonts w:ascii="Sylfaen" w:hAnsi="Sylfaen" w:cs="Arial"/>
                <w:bCs/>
                <w:sz w:val="20"/>
                <w:szCs w:val="20"/>
                <w:lang w:eastAsia="ru-RU"/>
              </w:rPr>
              <w:t>բյուջեի</w:t>
            </w:r>
            <w:r w:rsidRPr="00072CBC">
              <w:rPr>
                <w:rFonts w:ascii="Sylfaen" w:hAnsi="Sylfaen" w:cs="Arial"/>
                <w:bCs/>
                <w:sz w:val="20"/>
                <w:szCs w:val="20"/>
                <w:lang w:val="af-ZA" w:eastAsia="ru-RU"/>
              </w:rPr>
              <w:t xml:space="preserve"> </w:t>
            </w:r>
            <w:r w:rsidRPr="00072CBC">
              <w:rPr>
                <w:rFonts w:ascii="Sylfaen" w:hAnsi="Sylfaen" w:cs="Arial"/>
                <w:bCs/>
                <w:sz w:val="20"/>
                <w:szCs w:val="20"/>
                <w:lang w:eastAsia="ru-RU"/>
              </w:rPr>
              <w:t>միջոցներ</w:t>
            </w:r>
          </w:p>
        </w:tc>
      </w:tr>
      <w:tr w:rsidR="00DD14A0" w:rsidRPr="009A2019" w:rsidTr="00B26F5E">
        <w:trPr>
          <w:jc w:val="center"/>
        </w:trPr>
        <w:tc>
          <w:tcPr>
            <w:tcW w:w="11624" w:type="dxa"/>
            <w:gridSpan w:val="7"/>
            <w:tcBorders>
              <w:bottom w:val="single" w:sz="4" w:space="0" w:color="auto"/>
            </w:tcBorders>
            <w:shd w:val="clear" w:color="auto" w:fill="DEEAF6" w:themeFill="accent1" w:themeFillTint="33"/>
          </w:tcPr>
          <w:p w:rsidR="00DD14A0" w:rsidRPr="000A7B0B" w:rsidRDefault="00DD14A0" w:rsidP="00684405">
            <w:pPr>
              <w:spacing w:after="0" w:line="240" w:lineRule="auto"/>
              <w:ind w:right="-69"/>
              <w:contextualSpacing/>
              <w:rPr>
                <w:rFonts w:ascii="Sylfaen" w:hAnsi="Sylfaen"/>
                <w:sz w:val="18"/>
                <w:szCs w:val="18"/>
              </w:rPr>
            </w:pPr>
            <w:r w:rsidRPr="008E51B0">
              <w:rPr>
                <w:rFonts w:ascii="Sylfaen" w:hAnsi="Sylfaen"/>
                <w:b/>
                <w:sz w:val="20"/>
                <w:szCs w:val="20"/>
              </w:rPr>
              <w:t>Ոլորտ 3. Արտակարգ իրավիճակներից բնակչության պաշտպանություն և քաղաքացիական պաշտպանության կազմակերպում</w:t>
            </w:r>
          </w:p>
        </w:tc>
      </w:tr>
      <w:tr w:rsidR="00DD14A0" w:rsidRPr="009A2019" w:rsidTr="00B26F5E">
        <w:trPr>
          <w:jc w:val="center"/>
        </w:trPr>
        <w:tc>
          <w:tcPr>
            <w:tcW w:w="5357" w:type="dxa"/>
            <w:gridSpan w:val="2"/>
            <w:tcBorders>
              <w:bottom w:val="single" w:sz="4" w:space="0" w:color="auto"/>
            </w:tcBorders>
          </w:tcPr>
          <w:p w:rsidR="00DD14A0" w:rsidRPr="00FF4169" w:rsidRDefault="00DD14A0" w:rsidP="00506CE1">
            <w:pPr>
              <w:spacing w:after="0" w:line="20" w:lineRule="atLeast"/>
              <w:rPr>
                <w:rFonts w:ascii="Sylfaen" w:hAnsi="Sylfaen"/>
                <w:b/>
                <w:sz w:val="20"/>
                <w:szCs w:val="20"/>
              </w:rPr>
            </w:pPr>
            <w:r w:rsidRPr="00FF4169">
              <w:rPr>
                <w:rFonts w:ascii="Sylfaen" w:hAnsi="Sylfaen"/>
                <w:b/>
                <w:sz w:val="20"/>
                <w:szCs w:val="20"/>
              </w:rPr>
              <w:t>Ոլորտային նպատակ.</w:t>
            </w:r>
          </w:p>
          <w:p w:rsidR="00DD14A0" w:rsidRPr="009A2019" w:rsidRDefault="00DD14A0" w:rsidP="00506CE1">
            <w:pPr>
              <w:spacing w:after="0" w:line="20" w:lineRule="atLeast"/>
              <w:rPr>
                <w:rFonts w:ascii="Sylfaen" w:hAnsi="Sylfaen"/>
                <w:sz w:val="20"/>
                <w:szCs w:val="20"/>
              </w:rPr>
            </w:pPr>
            <w:r w:rsidRPr="008444C3">
              <w:rPr>
                <w:rFonts w:ascii="Sylfaen" w:hAnsi="Sylfaen" w:cs="Sylfaen"/>
                <w:sz w:val="20"/>
                <w:szCs w:val="20"/>
              </w:rPr>
              <w:t>Բարելավել համայնքի բնակչության քաղաքացիական</w:t>
            </w:r>
            <w:r w:rsidRPr="008444C3">
              <w:rPr>
                <w:sz w:val="20"/>
                <w:szCs w:val="20"/>
              </w:rPr>
              <w:t xml:space="preserve"> </w:t>
            </w:r>
            <w:r w:rsidRPr="008444C3">
              <w:rPr>
                <w:rFonts w:ascii="Sylfaen" w:hAnsi="Sylfaen" w:cs="Sylfaen"/>
                <w:sz w:val="20"/>
                <w:szCs w:val="20"/>
              </w:rPr>
              <w:t>պաշտպանության</w:t>
            </w:r>
            <w:r w:rsidRPr="008444C3">
              <w:rPr>
                <w:sz w:val="20"/>
                <w:szCs w:val="20"/>
              </w:rPr>
              <w:t xml:space="preserve"> </w:t>
            </w:r>
            <w:r w:rsidRPr="008444C3">
              <w:rPr>
                <w:rFonts w:ascii="Sylfaen" w:hAnsi="Sylfaen" w:cs="Sylfaen"/>
                <w:sz w:val="20"/>
                <w:szCs w:val="20"/>
              </w:rPr>
              <w:t>կազմակերպման մակարդակը և  իրականացնել արտակարգ</w:t>
            </w:r>
            <w:r w:rsidRPr="008444C3">
              <w:rPr>
                <w:sz w:val="20"/>
                <w:szCs w:val="20"/>
              </w:rPr>
              <w:t xml:space="preserve"> </w:t>
            </w:r>
            <w:r w:rsidRPr="008444C3">
              <w:rPr>
                <w:rFonts w:ascii="Sylfaen" w:hAnsi="Sylfaen" w:cs="Sylfaen"/>
                <w:sz w:val="20"/>
                <w:szCs w:val="20"/>
              </w:rPr>
              <w:t>իրավիճակների</w:t>
            </w:r>
            <w:r w:rsidRPr="008444C3">
              <w:rPr>
                <w:sz w:val="20"/>
                <w:szCs w:val="20"/>
              </w:rPr>
              <w:t xml:space="preserve"> </w:t>
            </w:r>
            <w:r w:rsidRPr="008444C3">
              <w:rPr>
                <w:rFonts w:ascii="Sylfaen" w:hAnsi="Sylfaen" w:cs="Sylfaen"/>
                <w:sz w:val="20"/>
                <w:szCs w:val="20"/>
              </w:rPr>
              <w:t>կանխարգելման միջոցառումներ:</w:t>
            </w:r>
          </w:p>
        </w:tc>
        <w:tc>
          <w:tcPr>
            <w:tcW w:w="6267" w:type="dxa"/>
            <w:gridSpan w:val="5"/>
          </w:tcPr>
          <w:p w:rsidR="00DD14A0" w:rsidRPr="00224615" w:rsidRDefault="00DD14A0" w:rsidP="00506CE1">
            <w:pPr>
              <w:spacing w:after="0" w:line="20" w:lineRule="atLeast"/>
              <w:rPr>
                <w:rFonts w:ascii="Sylfaen" w:hAnsi="Sylfaen"/>
                <w:b/>
                <w:sz w:val="20"/>
                <w:szCs w:val="20"/>
              </w:rPr>
            </w:pPr>
            <w:r w:rsidRPr="00224615">
              <w:rPr>
                <w:rFonts w:ascii="Sylfaen" w:hAnsi="Sylfaen"/>
                <w:b/>
                <w:sz w:val="20"/>
                <w:szCs w:val="20"/>
              </w:rPr>
              <w:t>Ոլորտի ազդեցության (վերջնական արդյունքի) ցուցանիշ</w:t>
            </w:r>
          </w:p>
          <w:p w:rsidR="00DD14A0" w:rsidRPr="00FF4169" w:rsidRDefault="00DD14A0" w:rsidP="00675111">
            <w:pPr>
              <w:numPr>
                <w:ilvl w:val="0"/>
                <w:numId w:val="12"/>
              </w:numPr>
              <w:spacing w:after="0" w:line="20" w:lineRule="atLeast"/>
              <w:ind w:left="279" w:hanging="283"/>
              <w:contextualSpacing/>
              <w:rPr>
                <w:rFonts w:ascii="Sylfaen" w:hAnsi="Sylfaen"/>
                <w:sz w:val="20"/>
                <w:szCs w:val="20"/>
              </w:rPr>
            </w:pPr>
            <w:r w:rsidRPr="00FF4169">
              <w:rPr>
                <w:rFonts w:ascii="Sylfaen" w:hAnsi="Sylfaen"/>
                <w:sz w:val="20"/>
                <w:szCs w:val="20"/>
              </w:rPr>
              <w:t xml:space="preserve">Արտակարգ իրավիճակների ժամանակ համայնքի </w:t>
            </w:r>
            <w:r w:rsidRPr="00FF4169">
              <w:rPr>
                <w:rFonts w:ascii="Sylfaen" w:hAnsi="Sylfaen" w:cs="Sylfaen"/>
                <w:sz w:val="20"/>
                <w:szCs w:val="20"/>
              </w:rPr>
              <w:t>բնակչության քաղաքացիական</w:t>
            </w:r>
            <w:r w:rsidRPr="00FF4169">
              <w:rPr>
                <w:sz w:val="20"/>
                <w:szCs w:val="20"/>
              </w:rPr>
              <w:t xml:space="preserve"> </w:t>
            </w:r>
            <w:r w:rsidRPr="00FF4169">
              <w:rPr>
                <w:rFonts w:ascii="Sylfaen" w:hAnsi="Sylfaen" w:cs="Sylfaen"/>
                <w:sz w:val="20"/>
                <w:szCs w:val="20"/>
              </w:rPr>
              <w:t>պաշտպանության</w:t>
            </w:r>
            <w:r w:rsidRPr="00FF4169">
              <w:rPr>
                <w:sz w:val="20"/>
                <w:szCs w:val="20"/>
              </w:rPr>
              <w:t xml:space="preserve"> </w:t>
            </w:r>
            <w:r w:rsidRPr="00FF4169">
              <w:rPr>
                <w:rFonts w:ascii="Sylfaen" w:hAnsi="Sylfaen" w:cs="Sylfaen"/>
                <w:sz w:val="20"/>
                <w:szCs w:val="20"/>
              </w:rPr>
              <w:t>կազմակերպման ուժերի</w:t>
            </w:r>
            <w:r w:rsidRPr="00FF4169">
              <w:rPr>
                <w:rFonts w:ascii="Sylfaen" w:hAnsi="Sylfaen"/>
                <w:sz w:val="20"/>
                <w:szCs w:val="20"/>
              </w:rPr>
              <w:t xml:space="preserve"> պատրաստվածության մակարդակը -</w:t>
            </w:r>
            <w:r w:rsidRPr="00FF4169">
              <w:rPr>
                <w:rFonts w:ascii="Sylfaen" w:hAnsi="Sylfaen" w:cs="Sylfaen"/>
                <w:color w:val="000000"/>
                <w:sz w:val="20"/>
                <w:szCs w:val="20"/>
                <w:shd w:val="clear" w:color="auto" w:fill="FFFFFF"/>
              </w:rPr>
              <w:t xml:space="preserve"> միջին՝</w:t>
            </w:r>
            <w:r w:rsidRPr="00FF4169">
              <w:rPr>
                <w:rFonts w:ascii="Sylfaen" w:hAnsi="Sylfaen"/>
                <w:color w:val="000000"/>
                <w:sz w:val="20"/>
                <w:szCs w:val="20"/>
                <w:shd w:val="clear" w:color="auto" w:fill="FFFFFF"/>
              </w:rPr>
              <w:t xml:space="preserve"> </w:t>
            </w:r>
            <w:r w:rsidRPr="00FF4169">
              <w:rPr>
                <w:rFonts w:ascii="Sylfaen" w:hAnsi="Sylfaen" w:cs="Sylfaen"/>
                <w:color w:val="000000"/>
                <w:sz w:val="20"/>
                <w:szCs w:val="20"/>
                <w:shd w:val="clear" w:color="auto" w:fill="FFFFFF"/>
              </w:rPr>
              <w:t>ոչ</w:t>
            </w:r>
            <w:r w:rsidRPr="00FF4169">
              <w:rPr>
                <w:rFonts w:ascii="Sylfaen" w:hAnsi="Sylfaen"/>
                <w:color w:val="000000"/>
                <w:sz w:val="20"/>
                <w:szCs w:val="20"/>
                <w:shd w:val="clear" w:color="auto" w:fill="FFFFFF"/>
              </w:rPr>
              <w:t xml:space="preserve"> </w:t>
            </w:r>
            <w:r w:rsidRPr="00FF4169">
              <w:rPr>
                <w:rFonts w:ascii="Sylfaen" w:hAnsi="Sylfaen" w:cs="Sylfaen"/>
                <w:color w:val="000000"/>
                <w:sz w:val="20"/>
                <w:szCs w:val="20"/>
                <w:shd w:val="clear" w:color="auto" w:fill="FFFFFF"/>
              </w:rPr>
              <w:t>լավ</w:t>
            </w:r>
            <w:r w:rsidRPr="00FF4169">
              <w:rPr>
                <w:rFonts w:ascii="Sylfaen" w:hAnsi="Sylfaen"/>
                <w:color w:val="000000"/>
                <w:sz w:val="20"/>
                <w:szCs w:val="20"/>
                <w:shd w:val="clear" w:color="auto" w:fill="FFFFFF"/>
              </w:rPr>
              <w:t xml:space="preserve">, </w:t>
            </w:r>
            <w:r w:rsidRPr="00FF4169">
              <w:rPr>
                <w:rFonts w:ascii="Sylfaen" w:hAnsi="Sylfaen" w:cs="Sylfaen"/>
                <w:color w:val="000000"/>
                <w:sz w:val="20"/>
                <w:szCs w:val="20"/>
                <w:shd w:val="clear" w:color="auto" w:fill="FFFFFF"/>
              </w:rPr>
              <w:t>ոչ</w:t>
            </w:r>
            <w:r w:rsidRPr="00FF4169">
              <w:rPr>
                <w:rFonts w:ascii="Sylfaen" w:hAnsi="Sylfaen"/>
                <w:color w:val="000000"/>
                <w:sz w:val="20"/>
                <w:szCs w:val="20"/>
                <w:shd w:val="clear" w:color="auto" w:fill="FFFFFF"/>
              </w:rPr>
              <w:t xml:space="preserve"> </w:t>
            </w:r>
            <w:r w:rsidRPr="00FF4169">
              <w:rPr>
                <w:rFonts w:ascii="Sylfaen" w:hAnsi="Sylfaen" w:cs="Sylfaen"/>
                <w:color w:val="000000"/>
                <w:sz w:val="20"/>
                <w:szCs w:val="20"/>
                <w:shd w:val="clear" w:color="auto" w:fill="FFFFFF"/>
              </w:rPr>
              <w:t>վատ</w:t>
            </w:r>
          </w:p>
          <w:p w:rsidR="00DD14A0" w:rsidRPr="00FF4169" w:rsidRDefault="00DD14A0" w:rsidP="00506CE1">
            <w:pPr>
              <w:spacing w:after="0" w:line="20" w:lineRule="atLeast"/>
              <w:ind w:left="279"/>
              <w:contextualSpacing/>
              <w:rPr>
                <w:rFonts w:ascii="Sylfaen" w:hAnsi="Sylfaen"/>
                <w:sz w:val="20"/>
                <w:szCs w:val="20"/>
              </w:rPr>
            </w:pPr>
            <w:r w:rsidRPr="00FF4169">
              <w:rPr>
                <w:rFonts w:ascii="Sylfaen" w:hAnsi="Sylfaen" w:cs="Sylfaen"/>
                <w:color w:val="000000"/>
                <w:sz w:val="20"/>
                <w:szCs w:val="20"/>
                <w:shd w:val="clear" w:color="auto" w:fill="FFFFFF"/>
              </w:rPr>
              <w:t xml:space="preserve">    </w:t>
            </w:r>
          </w:p>
        </w:tc>
      </w:tr>
      <w:tr w:rsidR="00DD14A0" w:rsidRPr="009A2019" w:rsidTr="00B26F5E">
        <w:trPr>
          <w:jc w:val="center"/>
        </w:trPr>
        <w:tc>
          <w:tcPr>
            <w:tcW w:w="11624" w:type="dxa"/>
            <w:gridSpan w:val="7"/>
            <w:tcBorders>
              <w:bottom w:val="single" w:sz="4" w:space="0" w:color="auto"/>
            </w:tcBorders>
            <w:shd w:val="clear" w:color="auto" w:fill="C5E0B3" w:themeFill="accent6" w:themeFillTint="66"/>
          </w:tcPr>
          <w:p w:rsidR="00DD14A0" w:rsidRPr="000A7B0B" w:rsidRDefault="00DD14A0" w:rsidP="00684405">
            <w:pPr>
              <w:spacing w:after="0" w:line="240" w:lineRule="auto"/>
              <w:ind w:right="-69"/>
              <w:contextualSpacing/>
              <w:rPr>
                <w:rFonts w:ascii="Sylfaen" w:hAnsi="Sylfaen"/>
                <w:sz w:val="18"/>
                <w:szCs w:val="18"/>
              </w:rPr>
            </w:pPr>
            <w:r w:rsidRPr="00D033E2">
              <w:rPr>
                <w:rFonts w:ascii="Sylfaen" w:hAnsi="Sylfaen"/>
                <w:b/>
                <w:sz w:val="20"/>
                <w:szCs w:val="20"/>
              </w:rPr>
              <w:t xml:space="preserve">Ծրագիր </w:t>
            </w:r>
            <w:r w:rsidRPr="00FF4169">
              <w:rPr>
                <w:rFonts w:ascii="Sylfaen" w:hAnsi="Sylfaen"/>
                <w:b/>
                <w:sz w:val="20"/>
                <w:szCs w:val="20"/>
              </w:rPr>
              <w:t>1.</w:t>
            </w:r>
            <w:r w:rsidRPr="00FF4169">
              <w:rPr>
                <w:rFonts w:ascii="Sylfaen" w:hAnsi="Sylfaen" w:cs="Arial"/>
                <w:b/>
                <w:sz w:val="20"/>
                <w:szCs w:val="20"/>
              </w:rPr>
              <w:t xml:space="preserve"> Մարալիկ և Սառնաղբյուր բնակավայրերում   </w:t>
            </w:r>
            <w:r w:rsidRPr="00FF4169">
              <w:rPr>
                <w:rFonts w:ascii="Sylfaen" w:hAnsi="Sylfaen" w:cs="Calibri"/>
                <w:b/>
                <w:sz w:val="20"/>
                <w:szCs w:val="20"/>
              </w:rPr>
              <w:t xml:space="preserve">հեղեղատարի </w:t>
            </w:r>
            <w:r w:rsidRPr="00FF4169">
              <w:rPr>
                <w:rFonts w:ascii="Sylfaen" w:hAnsi="Sylfaen" w:cs="Calibri"/>
                <w:b/>
                <w:sz w:val="20"/>
                <w:szCs w:val="20"/>
                <w:lang w:val="ro-RO"/>
              </w:rPr>
              <w:t xml:space="preserve"> </w:t>
            </w:r>
            <w:r w:rsidRPr="00FF4169">
              <w:rPr>
                <w:rFonts w:ascii="Sylfaen" w:hAnsi="Sylfaen" w:cs="Calibri"/>
                <w:b/>
                <w:sz w:val="20"/>
                <w:szCs w:val="20"/>
              </w:rPr>
              <w:t>մաքրման աշխատանքների իրականացում</w:t>
            </w:r>
          </w:p>
        </w:tc>
      </w:tr>
      <w:tr w:rsidR="002E3760" w:rsidRPr="009A2019" w:rsidTr="00B26F5E">
        <w:trPr>
          <w:jc w:val="center"/>
        </w:trPr>
        <w:tc>
          <w:tcPr>
            <w:tcW w:w="2213" w:type="dxa"/>
            <w:tcBorders>
              <w:bottom w:val="single" w:sz="4" w:space="0" w:color="auto"/>
            </w:tcBorders>
          </w:tcPr>
          <w:p w:rsidR="002E3760" w:rsidRPr="002E3760" w:rsidRDefault="002E3760" w:rsidP="00506CE1">
            <w:pPr>
              <w:spacing w:after="0" w:line="20" w:lineRule="atLeast"/>
              <w:rPr>
                <w:rFonts w:ascii="Sylfaen" w:hAnsi="Sylfaen"/>
                <w:b/>
                <w:sz w:val="20"/>
                <w:szCs w:val="20"/>
              </w:rPr>
            </w:pPr>
            <w:r w:rsidRPr="00DD14A0">
              <w:rPr>
                <w:rFonts w:ascii="Sylfaen" w:hAnsi="Sylfaen"/>
                <w:b/>
                <w:sz w:val="20"/>
                <w:szCs w:val="20"/>
              </w:rPr>
              <w:t>Ծրագրի նպատակ</w:t>
            </w:r>
            <w:r w:rsidRPr="002E3760">
              <w:rPr>
                <w:rFonts w:ascii="Sylfaen" w:hAnsi="Sylfaen"/>
                <w:b/>
                <w:sz w:val="20"/>
                <w:szCs w:val="20"/>
              </w:rPr>
              <w:t>.</w:t>
            </w:r>
          </w:p>
          <w:p w:rsidR="002E3760" w:rsidRPr="009A2019" w:rsidRDefault="002E3760" w:rsidP="00506CE1">
            <w:pPr>
              <w:spacing w:after="0" w:line="20" w:lineRule="atLeast"/>
              <w:rPr>
                <w:rFonts w:ascii="Sylfaen" w:hAnsi="Sylfaen"/>
                <w:sz w:val="20"/>
                <w:szCs w:val="20"/>
              </w:rPr>
            </w:pPr>
            <w:r w:rsidRPr="009A2019">
              <w:rPr>
                <w:rFonts w:ascii="Sylfaen" w:hAnsi="Sylfaen"/>
                <w:sz w:val="20"/>
                <w:szCs w:val="20"/>
              </w:rPr>
              <w:t xml:space="preserve">Կանխարգելել հեղեղների առաջացման </w:t>
            </w:r>
            <w:r w:rsidRPr="009A2019">
              <w:rPr>
                <w:rFonts w:ascii="Sylfaen" w:hAnsi="Sylfaen"/>
                <w:sz w:val="20"/>
                <w:szCs w:val="20"/>
              </w:rPr>
              <w:lastRenderedPageBreak/>
              <w:t>վտանգը</w:t>
            </w:r>
          </w:p>
        </w:tc>
        <w:tc>
          <w:tcPr>
            <w:tcW w:w="3144" w:type="dxa"/>
            <w:tcBorders>
              <w:bottom w:val="single" w:sz="4" w:space="0" w:color="auto"/>
            </w:tcBorders>
          </w:tcPr>
          <w:p w:rsidR="002E3760" w:rsidRPr="00DD14A0" w:rsidRDefault="002E3760" w:rsidP="00506CE1">
            <w:pPr>
              <w:spacing w:after="0" w:line="20" w:lineRule="atLeast"/>
              <w:rPr>
                <w:rFonts w:ascii="Sylfaen" w:hAnsi="Sylfaen"/>
                <w:b/>
                <w:sz w:val="20"/>
                <w:szCs w:val="20"/>
              </w:rPr>
            </w:pPr>
            <w:r w:rsidRPr="00DD14A0">
              <w:rPr>
                <w:rFonts w:ascii="Sylfaen" w:hAnsi="Sylfaen"/>
                <w:b/>
                <w:sz w:val="20"/>
                <w:szCs w:val="20"/>
              </w:rPr>
              <w:lastRenderedPageBreak/>
              <w:t>Ծրագրի ազդեցության (վերջնական արդյունքի) ցուցանիշ.</w:t>
            </w:r>
          </w:p>
          <w:p w:rsidR="002E3760" w:rsidRPr="009A2019" w:rsidRDefault="002E3760" w:rsidP="00D74B6E">
            <w:pPr>
              <w:spacing w:after="0" w:line="20" w:lineRule="atLeast"/>
              <w:rPr>
                <w:rFonts w:ascii="Sylfaen" w:hAnsi="Sylfaen"/>
                <w:sz w:val="20"/>
                <w:szCs w:val="20"/>
              </w:rPr>
            </w:pPr>
            <w:r w:rsidRPr="009A2019">
              <w:rPr>
                <w:rFonts w:ascii="Sylfaen" w:hAnsi="Sylfaen"/>
                <w:sz w:val="20"/>
                <w:szCs w:val="20"/>
              </w:rPr>
              <w:t xml:space="preserve">Համայնքում կանխարգելվել է </w:t>
            </w:r>
            <w:r w:rsidRPr="009A2019">
              <w:rPr>
                <w:rFonts w:ascii="Sylfaen" w:hAnsi="Sylfaen"/>
                <w:sz w:val="20"/>
                <w:szCs w:val="20"/>
              </w:rPr>
              <w:lastRenderedPageBreak/>
              <w:t>հեղեղների վտանգը</w:t>
            </w:r>
            <w:r w:rsidR="00D74B6E">
              <w:rPr>
                <w:rFonts w:ascii="Sylfaen" w:hAnsi="Sylfaen"/>
                <w:sz w:val="20"/>
                <w:szCs w:val="20"/>
              </w:rPr>
              <w:t xml:space="preserve"> 20</w:t>
            </w:r>
            <w:r w:rsidR="00D74B6E" w:rsidRPr="00EB5762">
              <w:rPr>
                <w:rFonts w:ascii="Sylfaen" w:hAnsi="Sylfaen"/>
                <w:sz w:val="20"/>
                <w:szCs w:val="20"/>
              </w:rPr>
              <w:t xml:space="preserve"> </w:t>
            </w:r>
            <w:r w:rsidR="00D74B6E" w:rsidRPr="00597F6F">
              <w:rPr>
                <w:rFonts w:ascii="Sylfaen" w:hAnsi="Sylfaen"/>
                <w:sz w:val="20"/>
                <w:szCs w:val="20"/>
              </w:rPr>
              <w:t>%</w:t>
            </w:r>
            <w:r w:rsidR="00D74B6E" w:rsidRPr="008E5649">
              <w:rPr>
                <w:rFonts w:ascii="Sylfaen" w:hAnsi="Sylfaen"/>
                <w:sz w:val="20"/>
                <w:szCs w:val="20"/>
              </w:rPr>
              <w:t>-ով</w:t>
            </w:r>
          </w:p>
        </w:tc>
        <w:tc>
          <w:tcPr>
            <w:tcW w:w="1932" w:type="dxa"/>
            <w:gridSpan w:val="2"/>
          </w:tcPr>
          <w:p w:rsidR="002E3760" w:rsidRPr="00DD14A0" w:rsidRDefault="002E3760" w:rsidP="00506CE1">
            <w:pPr>
              <w:spacing w:after="0" w:line="20" w:lineRule="atLeast"/>
              <w:rPr>
                <w:rFonts w:ascii="Sylfaen" w:hAnsi="Sylfaen"/>
                <w:b/>
                <w:sz w:val="20"/>
                <w:szCs w:val="20"/>
              </w:rPr>
            </w:pPr>
            <w:r w:rsidRPr="00DD14A0">
              <w:rPr>
                <w:rFonts w:ascii="Sylfaen" w:hAnsi="Sylfaen"/>
                <w:b/>
                <w:sz w:val="20"/>
                <w:szCs w:val="20"/>
              </w:rPr>
              <w:lastRenderedPageBreak/>
              <w:t>Ծրագրի գնահատման համակարգ,</w:t>
            </w:r>
          </w:p>
          <w:p w:rsidR="002E3760" w:rsidRPr="00206E22" w:rsidRDefault="002E3760" w:rsidP="00506CE1">
            <w:pPr>
              <w:spacing w:after="0" w:line="20" w:lineRule="atLeast"/>
              <w:rPr>
                <w:rFonts w:ascii="Sylfaen" w:hAnsi="Sylfaen"/>
                <w:sz w:val="18"/>
                <w:szCs w:val="18"/>
              </w:rPr>
            </w:pPr>
            <w:r w:rsidRPr="00206E22">
              <w:rPr>
                <w:rFonts w:ascii="Sylfaen" w:hAnsi="Sylfaen"/>
                <w:sz w:val="18"/>
                <w:szCs w:val="18"/>
              </w:rPr>
              <w:t xml:space="preserve">ՄԳ կիսամյակային, </w:t>
            </w:r>
            <w:r w:rsidRPr="00206E22">
              <w:rPr>
                <w:rFonts w:ascii="Sylfaen" w:hAnsi="Sylfaen"/>
                <w:sz w:val="18"/>
                <w:szCs w:val="18"/>
              </w:rPr>
              <w:lastRenderedPageBreak/>
              <w:t>տարեկան հաշվետվություններ</w:t>
            </w:r>
          </w:p>
        </w:tc>
        <w:tc>
          <w:tcPr>
            <w:tcW w:w="1538" w:type="dxa"/>
          </w:tcPr>
          <w:p w:rsidR="002E3760" w:rsidRPr="00630840" w:rsidRDefault="003D184B" w:rsidP="00506CE1">
            <w:pPr>
              <w:spacing w:after="0" w:line="20" w:lineRule="atLeast"/>
              <w:rPr>
                <w:rFonts w:ascii="Sylfaen" w:hAnsi="Sylfaen"/>
                <w:sz w:val="18"/>
                <w:szCs w:val="18"/>
              </w:rPr>
            </w:pPr>
            <w:r w:rsidRPr="00630840">
              <w:rPr>
                <w:rFonts w:ascii="Sylfaen" w:hAnsi="Sylfaen"/>
                <w:sz w:val="18"/>
                <w:szCs w:val="18"/>
              </w:rPr>
              <w:lastRenderedPageBreak/>
              <w:t xml:space="preserve">Համայնքի ղեկավար, բնակավայրերի վարչական </w:t>
            </w:r>
            <w:r w:rsidRPr="00630840">
              <w:rPr>
                <w:rFonts w:ascii="Sylfaen" w:hAnsi="Sylfaen"/>
                <w:sz w:val="18"/>
                <w:szCs w:val="18"/>
              </w:rPr>
              <w:lastRenderedPageBreak/>
              <w:t>ղեկավարներ, Անի կոմունալ տնտեսություն բյուջետային հիմնարկ</w:t>
            </w:r>
          </w:p>
        </w:tc>
        <w:tc>
          <w:tcPr>
            <w:tcW w:w="1096" w:type="dxa"/>
          </w:tcPr>
          <w:p w:rsidR="002E3760" w:rsidRPr="00206E22" w:rsidRDefault="002E3760" w:rsidP="00506CE1">
            <w:pPr>
              <w:spacing w:after="0" w:line="20" w:lineRule="atLeast"/>
              <w:rPr>
                <w:rFonts w:ascii="Sylfaen" w:hAnsi="Sylfaen"/>
                <w:sz w:val="18"/>
                <w:szCs w:val="18"/>
              </w:rPr>
            </w:pPr>
            <w:r w:rsidRPr="00206E22">
              <w:rPr>
                <w:rFonts w:ascii="Sylfaen" w:hAnsi="Sylfaen"/>
                <w:sz w:val="18"/>
                <w:szCs w:val="18"/>
              </w:rPr>
              <w:lastRenderedPageBreak/>
              <w:t>2018թ մայիս-հունիս</w:t>
            </w:r>
          </w:p>
        </w:tc>
        <w:tc>
          <w:tcPr>
            <w:tcW w:w="1701" w:type="dxa"/>
          </w:tcPr>
          <w:p w:rsidR="002E3760" w:rsidRPr="00206E22" w:rsidRDefault="002E3760" w:rsidP="00506CE1">
            <w:pPr>
              <w:spacing w:after="0" w:line="20" w:lineRule="atLeast"/>
              <w:rPr>
                <w:rFonts w:ascii="Sylfaen" w:hAnsi="Sylfaen"/>
                <w:sz w:val="18"/>
                <w:szCs w:val="18"/>
              </w:rPr>
            </w:pPr>
            <w:r w:rsidRPr="00206E22">
              <w:rPr>
                <w:rFonts w:ascii="Sylfaen" w:hAnsi="Sylfaen"/>
                <w:sz w:val="18"/>
                <w:szCs w:val="18"/>
              </w:rPr>
              <w:t xml:space="preserve">Համապա տասխան մարդկայի ն, նյութակա ն և </w:t>
            </w:r>
            <w:r w:rsidRPr="00206E22">
              <w:rPr>
                <w:rFonts w:ascii="Sylfaen" w:hAnsi="Sylfaen"/>
                <w:sz w:val="18"/>
                <w:szCs w:val="18"/>
              </w:rPr>
              <w:lastRenderedPageBreak/>
              <w:t>ֆինանսակ ան ռեսուրսնե րի անբավար արություն</w:t>
            </w:r>
          </w:p>
        </w:tc>
      </w:tr>
      <w:tr w:rsidR="003A2B7E" w:rsidRPr="009A2019" w:rsidTr="00B26F5E">
        <w:trPr>
          <w:jc w:val="center"/>
        </w:trPr>
        <w:tc>
          <w:tcPr>
            <w:tcW w:w="2213" w:type="dxa"/>
            <w:tcBorders>
              <w:bottom w:val="single" w:sz="4" w:space="0" w:color="auto"/>
            </w:tcBorders>
          </w:tcPr>
          <w:p w:rsidR="003A2B7E" w:rsidRPr="003A2B7E" w:rsidRDefault="003A2B7E" w:rsidP="003A2B7E">
            <w:pPr>
              <w:spacing w:after="0" w:line="20" w:lineRule="atLeast"/>
              <w:ind w:right="-257" w:hanging="115"/>
              <w:rPr>
                <w:rFonts w:ascii="Sylfaen" w:hAnsi="Sylfaen"/>
                <w:b/>
                <w:sz w:val="20"/>
                <w:szCs w:val="20"/>
              </w:rPr>
            </w:pPr>
            <w:r w:rsidRPr="003A2B7E">
              <w:rPr>
                <w:rFonts w:ascii="Sylfaen" w:hAnsi="Sylfaen"/>
                <w:b/>
                <w:sz w:val="20"/>
                <w:szCs w:val="20"/>
              </w:rPr>
              <w:lastRenderedPageBreak/>
              <w:t>Միջանկյալ արդյունք 1.</w:t>
            </w:r>
          </w:p>
          <w:p w:rsidR="003A2B7E" w:rsidRPr="000A7B0B" w:rsidRDefault="003A2B7E" w:rsidP="00D74B6E">
            <w:pPr>
              <w:spacing w:after="0" w:line="20" w:lineRule="atLeast"/>
              <w:rPr>
                <w:rFonts w:ascii="Sylfaen" w:hAnsi="Sylfaen"/>
                <w:b/>
                <w:sz w:val="20"/>
                <w:szCs w:val="20"/>
              </w:rPr>
            </w:pPr>
            <w:r w:rsidRPr="009A2019">
              <w:rPr>
                <w:rFonts w:ascii="Sylfaen" w:hAnsi="Sylfaen"/>
                <w:sz w:val="20"/>
                <w:szCs w:val="20"/>
              </w:rPr>
              <w:t xml:space="preserve">Համայնքում կանխարգելվել է հեղեղների վտանգը, </w:t>
            </w:r>
          </w:p>
        </w:tc>
        <w:tc>
          <w:tcPr>
            <w:tcW w:w="3144" w:type="dxa"/>
            <w:tcBorders>
              <w:bottom w:val="single" w:sz="4" w:space="0" w:color="auto"/>
            </w:tcBorders>
            <w:vAlign w:val="center"/>
          </w:tcPr>
          <w:p w:rsidR="003A2B7E" w:rsidRPr="00D74B6E" w:rsidRDefault="003A2B7E" w:rsidP="003A2B7E">
            <w:pPr>
              <w:spacing w:after="0" w:line="20" w:lineRule="atLeast"/>
              <w:rPr>
                <w:rFonts w:ascii="Sylfaen" w:hAnsi="Sylfaen"/>
                <w:b/>
                <w:sz w:val="20"/>
                <w:szCs w:val="20"/>
              </w:rPr>
            </w:pPr>
            <w:r w:rsidRPr="00D74B6E">
              <w:rPr>
                <w:rFonts w:ascii="Sylfaen" w:hAnsi="Sylfaen"/>
                <w:b/>
                <w:sz w:val="20"/>
                <w:szCs w:val="20"/>
              </w:rPr>
              <w:t xml:space="preserve">Ելքային ցուցանիշներ (քանակ, որակ, ժամկետ) </w:t>
            </w:r>
          </w:p>
          <w:p w:rsidR="003A2B7E" w:rsidRPr="009A2019" w:rsidRDefault="003A2B7E" w:rsidP="003A2B7E">
            <w:pPr>
              <w:spacing w:after="0" w:line="20" w:lineRule="atLeast"/>
              <w:rPr>
                <w:rFonts w:ascii="Sylfaen" w:hAnsi="Sylfaen"/>
                <w:sz w:val="20"/>
                <w:szCs w:val="20"/>
              </w:rPr>
            </w:pPr>
            <w:r w:rsidRPr="009A2019">
              <w:rPr>
                <w:rFonts w:ascii="Sylfaen" w:hAnsi="Sylfaen"/>
                <w:sz w:val="20"/>
                <w:szCs w:val="20"/>
              </w:rPr>
              <w:t>1.Հեղեղատարների մաքրման աշխատանքների տևողությունը – 1 ամիս</w:t>
            </w:r>
          </w:p>
          <w:p w:rsidR="003A2B7E" w:rsidRPr="009A2019" w:rsidRDefault="003A2B7E" w:rsidP="003A2B7E">
            <w:pPr>
              <w:spacing w:after="0" w:line="20" w:lineRule="atLeast"/>
              <w:rPr>
                <w:rFonts w:ascii="Sylfaen" w:hAnsi="Sylfaen"/>
                <w:sz w:val="20"/>
                <w:szCs w:val="20"/>
              </w:rPr>
            </w:pPr>
            <w:r w:rsidRPr="009A2019">
              <w:rPr>
                <w:rFonts w:ascii="Sylfaen" w:hAnsi="Sylfaen"/>
                <w:sz w:val="20"/>
                <w:szCs w:val="20"/>
              </w:rPr>
              <w:t xml:space="preserve"> 2. Բնակիչների կարծիքը մաքրված հեղեղատարների վերաբերյալ – բավարար </w:t>
            </w:r>
          </w:p>
          <w:p w:rsidR="003A2B7E" w:rsidRPr="000A7B0B" w:rsidRDefault="003A2B7E" w:rsidP="003A2B7E">
            <w:pPr>
              <w:spacing w:after="0" w:line="20" w:lineRule="atLeast"/>
              <w:rPr>
                <w:rFonts w:ascii="Sylfaen" w:hAnsi="Sylfaen"/>
                <w:b/>
                <w:sz w:val="20"/>
                <w:szCs w:val="20"/>
              </w:rPr>
            </w:pPr>
            <w:r w:rsidRPr="009A2019">
              <w:rPr>
                <w:rFonts w:ascii="Sylfaen" w:hAnsi="Sylfaen"/>
                <w:sz w:val="20"/>
                <w:szCs w:val="20"/>
              </w:rPr>
              <w:t>3. Մաքրված հեղեղատարների առկայություն – առկա է</w:t>
            </w:r>
          </w:p>
        </w:tc>
        <w:tc>
          <w:tcPr>
            <w:tcW w:w="1932" w:type="dxa"/>
            <w:gridSpan w:val="2"/>
          </w:tcPr>
          <w:p w:rsidR="003A2B7E" w:rsidRPr="003A2B7E" w:rsidRDefault="003A2B7E" w:rsidP="00506CE1">
            <w:pPr>
              <w:spacing w:after="0" w:line="20" w:lineRule="atLeast"/>
              <w:rPr>
                <w:rFonts w:ascii="Sylfaen" w:hAnsi="Sylfaen"/>
                <w:b/>
                <w:sz w:val="20"/>
                <w:szCs w:val="20"/>
              </w:rPr>
            </w:pPr>
            <w:r w:rsidRPr="003A2B7E">
              <w:rPr>
                <w:rFonts w:ascii="Sylfaen" w:hAnsi="Sylfaen"/>
                <w:b/>
                <w:sz w:val="20"/>
                <w:szCs w:val="20"/>
              </w:rPr>
              <w:t>Ծրագրի գնահատման համակարգ,</w:t>
            </w:r>
          </w:p>
          <w:p w:rsidR="003A2B7E" w:rsidRPr="00206E22" w:rsidRDefault="003A2B7E" w:rsidP="00506CE1">
            <w:pPr>
              <w:spacing w:after="0" w:line="20" w:lineRule="atLeast"/>
              <w:rPr>
                <w:rFonts w:ascii="Sylfaen" w:hAnsi="Sylfaen"/>
                <w:sz w:val="18"/>
                <w:szCs w:val="18"/>
              </w:rPr>
            </w:pPr>
            <w:r w:rsidRPr="00206E22">
              <w:rPr>
                <w:rFonts w:ascii="Sylfaen" w:hAnsi="Sylfaen"/>
                <w:sz w:val="18"/>
                <w:szCs w:val="18"/>
              </w:rPr>
              <w:t>ՄԳ կիսամյակային, տարեկան հաշվետվություններ</w:t>
            </w:r>
          </w:p>
        </w:tc>
        <w:tc>
          <w:tcPr>
            <w:tcW w:w="1538" w:type="dxa"/>
          </w:tcPr>
          <w:p w:rsidR="003A2B7E" w:rsidRPr="00630840" w:rsidRDefault="003D184B" w:rsidP="00506CE1">
            <w:pPr>
              <w:spacing w:after="0" w:line="20" w:lineRule="atLeast"/>
              <w:rPr>
                <w:rFonts w:ascii="Sylfaen" w:hAnsi="Sylfaen"/>
                <w:sz w:val="18"/>
                <w:szCs w:val="18"/>
              </w:rPr>
            </w:pPr>
            <w:r w:rsidRPr="00630840">
              <w:rPr>
                <w:rFonts w:ascii="Sylfaen" w:hAnsi="Sylfaen"/>
                <w:sz w:val="18"/>
                <w:szCs w:val="18"/>
              </w:rPr>
              <w:t>Համայնքի ղեկավար, բնակավայրերի վարչական ղեկավարներ, Անի կոմունալ տնտեսություն բյուջետային հիմնարկ</w:t>
            </w:r>
          </w:p>
        </w:tc>
        <w:tc>
          <w:tcPr>
            <w:tcW w:w="1096" w:type="dxa"/>
          </w:tcPr>
          <w:p w:rsidR="003A2B7E" w:rsidRPr="00206E22" w:rsidRDefault="003A2B7E" w:rsidP="00506CE1">
            <w:pPr>
              <w:spacing w:after="0" w:line="20" w:lineRule="atLeast"/>
              <w:rPr>
                <w:rFonts w:ascii="Sylfaen" w:hAnsi="Sylfaen"/>
                <w:sz w:val="18"/>
                <w:szCs w:val="18"/>
              </w:rPr>
            </w:pPr>
            <w:r w:rsidRPr="00206E22">
              <w:rPr>
                <w:rFonts w:ascii="Sylfaen" w:hAnsi="Sylfaen"/>
                <w:sz w:val="18"/>
                <w:szCs w:val="18"/>
              </w:rPr>
              <w:t>2018թ մայիս-հունիս</w:t>
            </w:r>
          </w:p>
        </w:tc>
        <w:tc>
          <w:tcPr>
            <w:tcW w:w="1701" w:type="dxa"/>
          </w:tcPr>
          <w:p w:rsidR="003A2B7E" w:rsidRPr="00206E22" w:rsidRDefault="003A2B7E" w:rsidP="00506CE1">
            <w:pPr>
              <w:spacing w:after="0" w:line="20" w:lineRule="atLeast"/>
              <w:rPr>
                <w:rFonts w:ascii="Sylfaen" w:hAnsi="Sylfaen"/>
                <w:sz w:val="18"/>
                <w:szCs w:val="18"/>
              </w:rPr>
            </w:pPr>
            <w:r w:rsidRPr="00206E22">
              <w:rPr>
                <w:rFonts w:ascii="Sylfaen" w:hAnsi="Sylfaen"/>
                <w:sz w:val="18"/>
                <w:szCs w:val="18"/>
              </w:rPr>
              <w:t>Համապա տասխան մարդկայի ն, նյութակա ն և ֆինանսակ ան ռեսուրսնե րի անբավար արություն</w:t>
            </w:r>
          </w:p>
        </w:tc>
      </w:tr>
      <w:tr w:rsidR="003A2B7E" w:rsidRPr="009A2019" w:rsidTr="00B26F5E">
        <w:trPr>
          <w:jc w:val="center"/>
        </w:trPr>
        <w:tc>
          <w:tcPr>
            <w:tcW w:w="5357" w:type="dxa"/>
            <w:gridSpan w:val="2"/>
            <w:tcBorders>
              <w:bottom w:val="single" w:sz="4" w:space="0" w:color="auto"/>
            </w:tcBorders>
          </w:tcPr>
          <w:p w:rsidR="003A2B7E" w:rsidRPr="00BE3A4D" w:rsidRDefault="003A2B7E" w:rsidP="00506CE1">
            <w:pPr>
              <w:spacing w:after="0" w:line="20" w:lineRule="atLeast"/>
              <w:rPr>
                <w:rFonts w:ascii="Sylfaen" w:hAnsi="Sylfaen"/>
                <w:b/>
                <w:sz w:val="20"/>
                <w:szCs w:val="20"/>
              </w:rPr>
            </w:pPr>
            <w:r w:rsidRPr="00BE3A4D">
              <w:rPr>
                <w:rFonts w:ascii="Sylfaen" w:hAnsi="Sylfaen"/>
                <w:b/>
                <w:sz w:val="20"/>
                <w:szCs w:val="20"/>
              </w:rPr>
              <w:t xml:space="preserve">Միջոցառումներ.  </w:t>
            </w:r>
          </w:p>
          <w:p w:rsidR="003A2B7E" w:rsidRPr="00E86F56" w:rsidRDefault="00E86F56" w:rsidP="00506CE1">
            <w:pPr>
              <w:spacing w:after="0" w:line="20" w:lineRule="atLeast"/>
              <w:rPr>
                <w:rFonts w:ascii="Sylfaen" w:hAnsi="Sylfaen"/>
                <w:sz w:val="20"/>
                <w:szCs w:val="20"/>
              </w:rPr>
            </w:pPr>
            <w:r>
              <w:rPr>
                <w:rFonts w:ascii="Sylfaen" w:hAnsi="Sylfaen"/>
                <w:sz w:val="20"/>
                <w:szCs w:val="20"/>
              </w:rPr>
              <w:t>1</w:t>
            </w:r>
            <w:r w:rsidRPr="00E86F56">
              <w:rPr>
                <w:rFonts w:ascii="Sylfaen" w:hAnsi="Sylfaen"/>
                <w:sz w:val="20"/>
                <w:szCs w:val="20"/>
              </w:rPr>
              <w:t>.</w:t>
            </w:r>
            <w:r>
              <w:rPr>
                <w:rFonts w:ascii="Sylfaen" w:hAnsi="Sylfaen"/>
                <w:sz w:val="20"/>
                <w:szCs w:val="20"/>
              </w:rPr>
              <w:t xml:space="preserve"> </w:t>
            </w:r>
            <w:r w:rsidR="003A2B7E" w:rsidRPr="009A2019">
              <w:rPr>
                <w:rFonts w:ascii="Sylfaen" w:hAnsi="Sylfaen"/>
                <w:sz w:val="20"/>
                <w:szCs w:val="20"/>
              </w:rPr>
              <w:t xml:space="preserve">Հեղեղատարների մաքրման աշխատանքների իրականացում և վերահսկում </w:t>
            </w:r>
          </w:p>
          <w:p w:rsidR="003A2B7E" w:rsidRPr="009A2019" w:rsidRDefault="003A2B7E" w:rsidP="00506CE1">
            <w:pPr>
              <w:spacing w:after="0" w:line="20" w:lineRule="atLeast"/>
              <w:rPr>
                <w:rFonts w:ascii="Sylfaen" w:hAnsi="Sylfaen"/>
                <w:sz w:val="20"/>
                <w:szCs w:val="20"/>
              </w:rPr>
            </w:pPr>
            <w:r w:rsidRPr="009A2019">
              <w:rPr>
                <w:rFonts w:ascii="Sylfaen" w:hAnsi="Sylfaen"/>
                <w:sz w:val="20"/>
                <w:szCs w:val="20"/>
              </w:rPr>
              <w:t xml:space="preserve">2.Աշխատանքների կատարման ավարտական ակտի կազմում և հաստատում  </w:t>
            </w:r>
          </w:p>
        </w:tc>
        <w:tc>
          <w:tcPr>
            <w:tcW w:w="6267" w:type="dxa"/>
            <w:gridSpan w:val="5"/>
          </w:tcPr>
          <w:p w:rsidR="003A2B7E" w:rsidRPr="00BE3A4D" w:rsidRDefault="003A2B7E" w:rsidP="00506CE1">
            <w:pPr>
              <w:spacing w:after="0" w:line="20" w:lineRule="atLeast"/>
              <w:rPr>
                <w:rFonts w:ascii="Sylfaen" w:hAnsi="Sylfaen"/>
                <w:b/>
                <w:sz w:val="20"/>
                <w:szCs w:val="20"/>
              </w:rPr>
            </w:pPr>
            <w:r w:rsidRPr="00BE3A4D">
              <w:rPr>
                <w:rFonts w:ascii="Sylfaen" w:hAnsi="Sylfaen"/>
                <w:b/>
                <w:sz w:val="20"/>
                <w:szCs w:val="20"/>
              </w:rPr>
              <w:t xml:space="preserve">Մուտքային ցուցանիշներ (ներդրված ռեսուրսներ). </w:t>
            </w:r>
          </w:p>
          <w:p w:rsidR="003A2B7E" w:rsidRPr="009A2019" w:rsidRDefault="003A2B7E" w:rsidP="00506CE1">
            <w:pPr>
              <w:spacing w:after="0" w:line="20" w:lineRule="atLeast"/>
              <w:rPr>
                <w:rFonts w:ascii="Sylfaen" w:hAnsi="Sylfaen"/>
                <w:sz w:val="20"/>
                <w:szCs w:val="20"/>
              </w:rPr>
            </w:pPr>
            <w:r w:rsidRPr="009A2019">
              <w:rPr>
                <w:rFonts w:ascii="Sylfaen" w:hAnsi="Sylfaen"/>
                <w:sz w:val="20"/>
                <w:szCs w:val="20"/>
              </w:rPr>
              <w:t xml:space="preserve">1. Համայնքի բյուջեից նախատեսված ծախսեր՝ </w:t>
            </w:r>
            <w:r w:rsidRPr="00E86F56">
              <w:rPr>
                <w:rFonts w:ascii="Sylfaen" w:hAnsi="Sylfaen"/>
                <w:b/>
                <w:sz w:val="20"/>
                <w:szCs w:val="20"/>
              </w:rPr>
              <w:t xml:space="preserve">2000.0 հազ. </w:t>
            </w:r>
            <w:r w:rsidR="00E86F56" w:rsidRPr="00E86F56">
              <w:rPr>
                <w:rFonts w:ascii="Sylfaen" w:hAnsi="Sylfaen"/>
                <w:b/>
                <w:sz w:val="20"/>
                <w:szCs w:val="20"/>
              </w:rPr>
              <w:t>դ</w:t>
            </w:r>
            <w:r w:rsidRPr="00E86F56">
              <w:rPr>
                <w:rFonts w:ascii="Sylfaen" w:hAnsi="Sylfaen"/>
                <w:b/>
                <w:sz w:val="20"/>
                <w:szCs w:val="20"/>
              </w:rPr>
              <w:t>րամ</w:t>
            </w:r>
          </w:p>
          <w:p w:rsidR="003A2B7E" w:rsidRPr="009A2019" w:rsidRDefault="003A2B7E" w:rsidP="00506CE1">
            <w:pPr>
              <w:spacing w:after="0" w:line="20" w:lineRule="atLeast"/>
              <w:rPr>
                <w:rFonts w:ascii="Sylfaen" w:hAnsi="Sylfaen"/>
                <w:sz w:val="20"/>
                <w:szCs w:val="20"/>
              </w:rPr>
            </w:pPr>
            <w:r w:rsidRPr="009A2019">
              <w:rPr>
                <w:rFonts w:ascii="Sylfaen" w:hAnsi="Sylfaen"/>
                <w:sz w:val="20"/>
                <w:szCs w:val="20"/>
              </w:rPr>
              <w:t xml:space="preserve"> 2. Անի կոմունալ տնտեսություն համայնքային բյուջետային հիմնարկ</w:t>
            </w:r>
            <w:r w:rsidR="00B24BB1">
              <w:rPr>
                <w:rFonts w:ascii="Sylfaen" w:hAnsi="Sylfaen"/>
                <w:sz w:val="20"/>
                <w:szCs w:val="20"/>
              </w:rPr>
              <w:t>ի աշխատակիցներ-11</w:t>
            </w:r>
          </w:p>
          <w:p w:rsidR="003A2B7E" w:rsidRPr="009A2019" w:rsidRDefault="003A2B7E" w:rsidP="00506CE1">
            <w:pPr>
              <w:spacing w:after="0" w:line="20" w:lineRule="atLeast"/>
              <w:rPr>
                <w:rFonts w:ascii="Sylfaen" w:hAnsi="Sylfaen"/>
                <w:sz w:val="20"/>
                <w:szCs w:val="20"/>
              </w:rPr>
            </w:pPr>
            <w:r w:rsidRPr="009A2019">
              <w:rPr>
                <w:rFonts w:ascii="Sylfaen" w:hAnsi="Sylfaen"/>
                <w:sz w:val="20"/>
                <w:szCs w:val="20"/>
              </w:rPr>
              <w:t xml:space="preserve"> </w:t>
            </w:r>
            <w:r w:rsidRPr="00BE3A4D">
              <w:rPr>
                <w:rFonts w:ascii="Sylfaen" w:hAnsi="Sylfaen"/>
                <w:b/>
                <w:sz w:val="20"/>
                <w:szCs w:val="20"/>
              </w:rPr>
              <w:t>ֆինանսավորման աղբյուրը՝</w:t>
            </w:r>
            <w:r w:rsidRPr="009A2019">
              <w:rPr>
                <w:rFonts w:ascii="Sylfaen" w:hAnsi="Sylfaen"/>
                <w:sz w:val="20"/>
                <w:szCs w:val="20"/>
              </w:rPr>
              <w:t xml:space="preserve"> համայնքի բյուջեի միջոցներ</w:t>
            </w:r>
          </w:p>
        </w:tc>
      </w:tr>
      <w:tr w:rsidR="00E07488" w:rsidRPr="009A2019" w:rsidTr="00B26F5E">
        <w:trPr>
          <w:jc w:val="center"/>
        </w:trPr>
        <w:tc>
          <w:tcPr>
            <w:tcW w:w="11624" w:type="dxa"/>
            <w:gridSpan w:val="7"/>
            <w:tcBorders>
              <w:bottom w:val="single" w:sz="4" w:space="0" w:color="auto"/>
            </w:tcBorders>
            <w:shd w:val="clear" w:color="auto" w:fill="DEEAF6" w:themeFill="accent1" w:themeFillTint="33"/>
          </w:tcPr>
          <w:p w:rsidR="00E07488" w:rsidRPr="00E07488" w:rsidRDefault="00E07488" w:rsidP="00684405">
            <w:pPr>
              <w:spacing w:after="0" w:line="240" w:lineRule="auto"/>
              <w:ind w:right="-69"/>
              <w:contextualSpacing/>
              <w:rPr>
                <w:rFonts w:ascii="Sylfaen" w:hAnsi="Sylfaen"/>
                <w:b/>
                <w:sz w:val="18"/>
                <w:szCs w:val="18"/>
              </w:rPr>
            </w:pPr>
            <w:r w:rsidRPr="00E07488">
              <w:rPr>
                <w:rFonts w:ascii="Sylfaen" w:hAnsi="Sylfaen"/>
                <w:b/>
                <w:sz w:val="20"/>
                <w:szCs w:val="20"/>
              </w:rPr>
              <w:t>Ոլորտ 4. Քաղաքաշինություն և կոմունալ տնտեսություն</w:t>
            </w:r>
          </w:p>
        </w:tc>
      </w:tr>
      <w:tr w:rsidR="00E07488" w:rsidRPr="009A2019" w:rsidTr="00B26F5E">
        <w:trPr>
          <w:jc w:val="center"/>
        </w:trPr>
        <w:tc>
          <w:tcPr>
            <w:tcW w:w="5357" w:type="dxa"/>
            <w:gridSpan w:val="2"/>
            <w:tcBorders>
              <w:bottom w:val="single" w:sz="4" w:space="0" w:color="auto"/>
            </w:tcBorders>
          </w:tcPr>
          <w:p w:rsidR="00E07488" w:rsidRPr="00860211" w:rsidRDefault="00E07488" w:rsidP="00E07488">
            <w:pPr>
              <w:spacing w:after="0" w:line="20" w:lineRule="atLeast"/>
              <w:rPr>
                <w:rFonts w:ascii="Sylfaen" w:hAnsi="Sylfaen"/>
                <w:b/>
                <w:sz w:val="20"/>
                <w:szCs w:val="20"/>
              </w:rPr>
            </w:pPr>
            <w:r w:rsidRPr="00860211">
              <w:rPr>
                <w:rFonts w:ascii="Sylfaen" w:hAnsi="Sylfaen"/>
                <w:b/>
                <w:sz w:val="20"/>
                <w:szCs w:val="20"/>
              </w:rPr>
              <w:t>Ոլորտային նպատակ.</w:t>
            </w:r>
          </w:p>
          <w:p w:rsidR="00E07488" w:rsidRPr="000A7B0B" w:rsidRDefault="00E07488" w:rsidP="00684405">
            <w:pPr>
              <w:spacing w:after="0" w:line="20" w:lineRule="atLeast"/>
              <w:rPr>
                <w:rFonts w:ascii="Sylfaen" w:hAnsi="Sylfaen"/>
                <w:b/>
                <w:sz w:val="20"/>
                <w:szCs w:val="20"/>
              </w:rPr>
            </w:pPr>
            <w:r w:rsidRPr="002768B8">
              <w:rPr>
                <w:rFonts w:ascii="Sylfaen" w:hAnsi="Sylfaen"/>
                <w:sz w:val="20"/>
                <w:szCs w:val="20"/>
              </w:rPr>
              <w:t>Բարելավել քաղաքաշինության և կոմունալ ծառայության բնագավառում համայնքի բնակչությանը հանրային ծառայությունների մատուցումը և որակը</w:t>
            </w:r>
            <w:r w:rsidRPr="00143218">
              <w:rPr>
                <w:rFonts w:ascii="Sylfaen" w:hAnsi="Sylfaen"/>
                <w:sz w:val="20"/>
                <w:szCs w:val="20"/>
              </w:rPr>
              <w:t>։</w:t>
            </w:r>
          </w:p>
        </w:tc>
        <w:tc>
          <w:tcPr>
            <w:tcW w:w="6267" w:type="dxa"/>
            <w:gridSpan w:val="5"/>
          </w:tcPr>
          <w:p w:rsidR="00E07488" w:rsidRPr="00224615" w:rsidRDefault="00E07488" w:rsidP="00E07488">
            <w:pPr>
              <w:spacing w:after="0" w:line="20" w:lineRule="atLeast"/>
              <w:rPr>
                <w:rFonts w:ascii="Sylfaen" w:hAnsi="Sylfaen"/>
                <w:b/>
                <w:sz w:val="20"/>
                <w:szCs w:val="20"/>
              </w:rPr>
            </w:pPr>
            <w:r w:rsidRPr="00224615">
              <w:rPr>
                <w:rFonts w:ascii="Sylfaen" w:hAnsi="Sylfaen"/>
                <w:b/>
                <w:sz w:val="20"/>
                <w:szCs w:val="20"/>
              </w:rPr>
              <w:t>Ոլորտի ազդեցության (վերջնական արդյունքի) ցուցանիշ</w:t>
            </w:r>
          </w:p>
          <w:p w:rsidR="00E07488" w:rsidRPr="00E07488" w:rsidRDefault="00E07488" w:rsidP="00675111">
            <w:pPr>
              <w:numPr>
                <w:ilvl w:val="0"/>
                <w:numId w:val="12"/>
              </w:numPr>
              <w:spacing w:after="0" w:line="20" w:lineRule="atLeast"/>
              <w:ind w:left="279" w:hanging="283"/>
              <w:contextualSpacing/>
              <w:rPr>
                <w:rFonts w:ascii="Sylfaen" w:hAnsi="Sylfaen"/>
                <w:sz w:val="20"/>
                <w:szCs w:val="20"/>
              </w:rPr>
            </w:pPr>
            <w:r w:rsidRPr="00143218">
              <w:rPr>
                <w:rFonts w:ascii="Sylfaen" w:hAnsi="Sylfaen" w:cs="Arial"/>
                <w:sz w:val="20"/>
                <w:szCs w:val="20"/>
              </w:rPr>
              <w:t>Նորոգված տանիքներ ունեցող բազմաբնակարան շենքերի տեսակարար կշիռ</w:t>
            </w:r>
            <w:r w:rsidRPr="002768B8">
              <w:rPr>
                <w:rFonts w:ascii="Sylfaen" w:hAnsi="Sylfaen" w:cs="Arial"/>
                <w:sz w:val="20"/>
                <w:szCs w:val="20"/>
              </w:rPr>
              <w:t>ն</w:t>
            </w:r>
            <w:r w:rsidRPr="00143218">
              <w:rPr>
                <w:rFonts w:ascii="Sylfaen" w:hAnsi="Sylfaen" w:cs="Arial"/>
                <w:sz w:val="20"/>
                <w:szCs w:val="20"/>
              </w:rPr>
              <w:t xml:space="preserve"> ընդհանուրի մեջ, </w:t>
            </w:r>
            <w:r w:rsidRPr="00E07488">
              <w:rPr>
                <w:rFonts w:ascii="Sylfaen" w:hAnsi="Sylfaen" w:cs="Arial"/>
                <w:sz w:val="20"/>
                <w:szCs w:val="20"/>
              </w:rPr>
              <w:t xml:space="preserve">12 </w:t>
            </w:r>
            <w:r w:rsidRPr="00143218">
              <w:rPr>
                <w:rFonts w:ascii="Sylfaen" w:hAnsi="Sylfaen"/>
                <w:sz w:val="20"/>
                <w:szCs w:val="20"/>
              </w:rPr>
              <w:t>%</w:t>
            </w:r>
          </w:p>
          <w:p w:rsidR="00E07488" w:rsidRPr="00FF4169" w:rsidRDefault="00E07488" w:rsidP="00675111">
            <w:pPr>
              <w:numPr>
                <w:ilvl w:val="0"/>
                <w:numId w:val="12"/>
              </w:numPr>
              <w:spacing w:after="0" w:line="20" w:lineRule="atLeast"/>
              <w:ind w:left="279" w:hanging="283"/>
              <w:contextualSpacing/>
              <w:rPr>
                <w:rFonts w:ascii="Sylfaen" w:hAnsi="Sylfaen"/>
                <w:sz w:val="20"/>
                <w:szCs w:val="20"/>
              </w:rPr>
            </w:pPr>
            <w:r w:rsidRPr="00143218">
              <w:rPr>
                <w:rFonts w:ascii="Sylfaen" w:hAnsi="Sylfaen" w:cs="Arial"/>
                <w:sz w:val="20"/>
                <w:szCs w:val="20"/>
              </w:rPr>
              <w:t xml:space="preserve">Գիշերային լուսավորված փողոցների տեսակարար կշիռն ընդհանուրի մեջ, </w:t>
            </w:r>
            <w:r w:rsidRPr="00E07488">
              <w:rPr>
                <w:rFonts w:ascii="Sylfaen" w:hAnsi="Sylfaen" w:cs="Arial"/>
                <w:sz w:val="20"/>
                <w:szCs w:val="20"/>
              </w:rPr>
              <w:t xml:space="preserve">17 </w:t>
            </w:r>
            <w:r w:rsidRPr="00143218">
              <w:rPr>
                <w:rFonts w:ascii="Sylfaen" w:hAnsi="Sylfaen"/>
                <w:sz w:val="20"/>
                <w:szCs w:val="20"/>
              </w:rPr>
              <w:t>%</w:t>
            </w:r>
          </w:p>
          <w:p w:rsidR="00E07488" w:rsidRPr="000A7B0B" w:rsidRDefault="00E07488" w:rsidP="00684405">
            <w:pPr>
              <w:spacing w:after="0" w:line="240" w:lineRule="auto"/>
              <w:ind w:right="-69"/>
              <w:contextualSpacing/>
              <w:rPr>
                <w:rFonts w:ascii="Sylfaen" w:hAnsi="Sylfaen"/>
                <w:sz w:val="18"/>
                <w:szCs w:val="18"/>
              </w:rPr>
            </w:pPr>
          </w:p>
        </w:tc>
      </w:tr>
      <w:tr w:rsidR="00E07488" w:rsidRPr="009A2019" w:rsidTr="00B26F5E">
        <w:trPr>
          <w:jc w:val="center"/>
        </w:trPr>
        <w:tc>
          <w:tcPr>
            <w:tcW w:w="11624" w:type="dxa"/>
            <w:gridSpan w:val="7"/>
            <w:tcBorders>
              <w:bottom w:val="single" w:sz="4" w:space="0" w:color="auto"/>
            </w:tcBorders>
            <w:shd w:val="clear" w:color="auto" w:fill="C5E0B3" w:themeFill="accent6" w:themeFillTint="66"/>
          </w:tcPr>
          <w:p w:rsidR="00E07488" w:rsidRPr="000A7B0B" w:rsidRDefault="00E07488" w:rsidP="00684405">
            <w:pPr>
              <w:spacing w:after="0" w:line="240" w:lineRule="auto"/>
              <w:ind w:right="-69"/>
              <w:contextualSpacing/>
              <w:rPr>
                <w:rFonts w:ascii="Sylfaen" w:hAnsi="Sylfaen"/>
                <w:sz w:val="18"/>
                <w:szCs w:val="18"/>
              </w:rPr>
            </w:pPr>
            <w:r w:rsidRPr="00D033E2">
              <w:rPr>
                <w:rFonts w:ascii="Sylfaen" w:hAnsi="Sylfaen"/>
                <w:b/>
                <w:sz w:val="20"/>
                <w:szCs w:val="20"/>
              </w:rPr>
              <w:t>Ծրագիր 1.</w:t>
            </w:r>
            <w:r w:rsidRPr="00B56251">
              <w:rPr>
                <w:rFonts w:ascii="Sylfaen" w:hAnsi="Sylfaen" w:cs="Sylfaen"/>
                <w:sz w:val="20"/>
                <w:szCs w:val="20"/>
              </w:rPr>
              <w:t xml:space="preserve"> </w:t>
            </w:r>
            <w:r w:rsidRPr="00E07488">
              <w:rPr>
                <w:rFonts w:ascii="Sylfaen" w:hAnsi="Sylfaen" w:cs="Sylfaen"/>
                <w:b/>
                <w:sz w:val="20"/>
                <w:szCs w:val="20"/>
              </w:rPr>
              <w:t>Մարալիկ, Աղին, Անիպեմզա, Լանջիկ, Շիրակավան, Ջրափի, Սառնաղբյուր</w:t>
            </w:r>
            <w:r w:rsidRPr="00E07488">
              <w:rPr>
                <w:rFonts w:ascii="Sylfaen" w:hAnsi="Sylfaen" w:cs="Calibri"/>
                <w:b/>
                <w:sz w:val="20"/>
                <w:szCs w:val="20"/>
                <w:lang w:val="ro-RO"/>
              </w:rPr>
              <w:t xml:space="preserve"> </w:t>
            </w:r>
            <w:r w:rsidRPr="00E07488">
              <w:rPr>
                <w:rFonts w:ascii="Sylfaen" w:hAnsi="Sylfaen" w:cs="Sylfaen"/>
                <w:b/>
                <w:sz w:val="20"/>
                <w:szCs w:val="20"/>
              </w:rPr>
              <w:t>բնակավայրերի</w:t>
            </w:r>
            <w:r w:rsidRPr="00E07488">
              <w:rPr>
                <w:rFonts w:ascii="Sylfaen" w:hAnsi="Sylfaen" w:cs="Sylfaen"/>
                <w:b/>
                <w:sz w:val="20"/>
                <w:szCs w:val="20"/>
                <w:lang w:val="ro-RO"/>
              </w:rPr>
              <w:t xml:space="preserve"> </w:t>
            </w:r>
            <w:r w:rsidRPr="00E07488">
              <w:rPr>
                <w:rFonts w:ascii="Sylfaen" w:hAnsi="Sylfaen" w:cs="Sylfaen"/>
                <w:b/>
                <w:sz w:val="20"/>
                <w:szCs w:val="20"/>
              </w:rPr>
              <w:t>ջրամատակարարման</w:t>
            </w:r>
            <w:r w:rsidRPr="00E07488">
              <w:rPr>
                <w:rFonts w:ascii="Sylfaen" w:hAnsi="Sylfaen" w:cs="Sylfaen"/>
                <w:b/>
                <w:sz w:val="20"/>
                <w:szCs w:val="20"/>
                <w:lang w:val="ro-RO"/>
              </w:rPr>
              <w:t xml:space="preserve"> </w:t>
            </w:r>
            <w:r w:rsidRPr="00E07488">
              <w:rPr>
                <w:rFonts w:ascii="Sylfaen" w:hAnsi="Sylfaen" w:cs="Sylfaen"/>
                <w:b/>
                <w:sz w:val="20"/>
                <w:szCs w:val="20"/>
              </w:rPr>
              <w:t>համակարգերի</w:t>
            </w:r>
            <w:r w:rsidRPr="00E07488">
              <w:rPr>
                <w:rFonts w:ascii="Sylfaen" w:hAnsi="Sylfaen" w:cs="Sylfaen"/>
                <w:b/>
                <w:sz w:val="20"/>
                <w:szCs w:val="20"/>
                <w:lang w:val="ro-RO"/>
              </w:rPr>
              <w:t xml:space="preserve"> </w:t>
            </w:r>
            <w:r w:rsidRPr="00E07488">
              <w:rPr>
                <w:rFonts w:ascii="Sylfaen" w:hAnsi="Sylfaen" w:cs="Sylfaen"/>
                <w:b/>
                <w:sz w:val="20"/>
                <w:szCs w:val="20"/>
              </w:rPr>
              <w:t>ընթացիկ</w:t>
            </w:r>
            <w:r w:rsidRPr="00E07488">
              <w:rPr>
                <w:rFonts w:ascii="Sylfaen" w:hAnsi="Sylfaen" w:cs="Sylfaen"/>
                <w:b/>
                <w:sz w:val="20"/>
                <w:szCs w:val="20"/>
                <w:lang w:val="ro-RO"/>
              </w:rPr>
              <w:t xml:space="preserve"> </w:t>
            </w:r>
            <w:r w:rsidRPr="00E07488">
              <w:rPr>
                <w:rFonts w:ascii="Sylfaen" w:hAnsi="Sylfaen" w:cs="Sylfaen"/>
                <w:b/>
                <w:sz w:val="20"/>
                <w:szCs w:val="20"/>
              </w:rPr>
              <w:t>նորոգում</w:t>
            </w:r>
            <w:r w:rsidRPr="00E07488">
              <w:rPr>
                <w:rFonts w:ascii="Sylfaen" w:hAnsi="Sylfaen" w:cs="Sylfaen"/>
                <w:b/>
                <w:sz w:val="20"/>
                <w:szCs w:val="20"/>
                <w:lang w:val="ro-RO"/>
              </w:rPr>
              <w:t xml:space="preserve"> </w:t>
            </w:r>
            <w:r w:rsidRPr="00E07488">
              <w:rPr>
                <w:rFonts w:ascii="Sylfaen" w:hAnsi="Sylfaen" w:cs="Sylfaen"/>
                <w:b/>
                <w:sz w:val="20"/>
                <w:szCs w:val="20"/>
              </w:rPr>
              <w:t>և</w:t>
            </w:r>
            <w:r w:rsidRPr="00E07488">
              <w:rPr>
                <w:rFonts w:ascii="Sylfaen" w:hAnsi="Sylfaen" w:cs="Sylfaen"/>
                <w:b/>
                <w:sz w:val="20"/>
                <w:szCs w:val="20"/>
                <w:lang w:val="ro-RO"/>
              </w:rPr>
              <w:t xml:space="preserve"> </w:t>
            </w:r>
            <w:r w:rsidRPr="00E07488">
              <w:rPr>
                <w:rFonts w:ascii="Sylfaen" w:hAnsi="Sylfaen" w:cs="Sylfaen"/>
                <w:b/>
                <w:sz w:val="20"/>
                <w:szCs w:val="20"/>
              </w:rPr>
              <w:t>սպասարկում</w:t>
            </w:r>
          </w:p>
        </w:tc>
      </w:tr>
      <w:tr w:rsidR="00BD0472" w:rsidRPr="00630840" w:rsidTr="00B26F5E">
        <w:trPr>
          <w:jc w:val="center"/>
        </w:trPr>
        <w:tc>
          <w:tcPr>
            <w:tcW w:w="2213" w:type="dxa"/>
            <w:tcBorders>
              <w:bottom w:val="single" w:sz="4" w:space="0" w:color="auto"/>
            </w:tcBorders>
          </w:tcPr>
          <w:p w:rsidR="003D184B" w:rsidRPr="00630840" w:rsidRDefault="003D184B" w:rsidP="003D184B">
            <w:pPr>
              <w:pStyle w:val="a7"/>
              <w:spacing w:after="0" w:line="240" w:lineRule="auto"/>
              <w:ind w:left="-108" w:right="-250"/>
              <w:contextualSpacing w:val="0"/>
              <w:rPr>
                <w:rFonts w:ascii="Sylfaen" w:hAnsi="Sylfaen"/>
                <w:b/>
                <w:sz w:val="20"/>
                <w:szCs w:val="20"/>
              </w:rPr>
            </w:pPr>
            <w:r w:rsidRPr="00630840">
              <w:rPr>
                <w:rFonts w:ascii="Sylfaen" w:hAnsi="Sylfaen"/>
                <w:b/>
                <w:sz w:val="20"/>
                <w:szCs w:val="20"/>
              </w:rPr>
              <w:t xml:space="preserve">Ծրագրի նպատակ. </w:t>
            </w:r>
          </w:p>
          <w:p w:rsidR="003D184B" w:rsidRPr="00630840" w:rsidRDefault="003D184B" w:rsidP="003D184B">
            <w:pPr>
              <w:spacing w:after="0" w:line="20" w:lineRule="atLeast"/>
              <w:ind w:hanging="115"/>
              <w:rPr>
                <w:rFonts w:ascii="Sylfaen" w:hAnsi="Sylfaen"/>
                <w:sz w:val="20"/>
                <w:szCs w:val="20"/>
              </w:rPr>
            </w:pPr>
            <w:r w:rsidRPr="00630840">
              <w:rPr>
                <w:rFonts w:ascii="Sylfaen" w:hAnsi="Sylfaen"/>
                <w:sz w:val="20"/>
                <w:szCs w:val="20"/>
              </w:rPr>
              <w:t xml:space="preserve">Բարելավել խմելու ջրի ջրամատակարարման ծառայության մատուցման մատչելիությունը և որակը համայնքի Մարալիկ, Աղին, </w:t>
            </w:r>
            <w:r w:rsidRPr="00630840">
              <w:rPr>
                <w:rFonts w:ascii="Sylfaen" w:hAnsi="Sylfaen"/>
                <w:sz w:val="20"/>
                <w:szCs w:val="20"/>
              </w:rPr>
              <w:lastRenderedPageBreak/>
              <w:t>Անիպեմզա, Լանջիկ, Շիրակավան, Ջրափի, Սառնաղբյուր բնակավայրերում</w:t>
            </w:r>
          </w:p>
        </w:tc>
        <w:tc>
          <w:tcPr>
            <w:tcW w:w="3144" w:type="dxa"/>
            <w:tcBorders>
              <w:bottom w:val="single" w:sz="4" w:space="0" w:color="auto"/>
            </w:tcBorders>
            <w:vAlign w:val="center"/>
          </w:tcPr>
          <w:p w:rsidR="003D184B" w:rsidRPr="00630840" w:rsidRDefault="003D184B" w:rsidP="003D184B">
            <w:pPr>
              <w:spacing w:after="0" w:line="20" w:lineRule="atLeast"/>
              <w:rPr>
                <w:rFonts w:ascii="Sylfaen" w:hAnsi="Sylfaen"/>
                <w:b/>
                <w:sz w:val="20"/>
                <w:szCs w:val="20"/>
              </w:rPr>
            </w:pPr>
            <w:r w:rsidRPr="00630840">
              <w:rPr>
                <w:rFonts w:ascii="Sylfaen" w:hAnsi="Sylfaen"/>
                <w:b/>
                <w:sz w:val="20"/>
                <w:szCs w:val="20"/>
              </w:rPr>
              <w:lastRenderedPageBreak/>
              <w:t>Ծրագրի ազդեցության (վերջնական արդյունքի) ցուցանիշ.</w:t>
            </w:r>
          </w:p>
          <w:p w:rsidR="003D184B" w:rsidRPr="00630840" w:rsidRDefault="003D184B" w:rsidP="003D184B">
            <w:pPr>
              <w:spacing w:after="0" w:line="20" w:lineRule="atLeast"/>
              <w:rPr>
                <w:rFonts w:ascii="Sylfaen" w:hAnsi="Sylfaen"/>
                <w:b/>
                <w:sz w:val="20"/>
                <w:szCs w:val="20"/>
              </w:rPr>
            </w:pPr>
            <w:r w:rsidRPr="00630840">
              <w:rPr>
                <w:rFonts w:ascii="Sylfaen" w:hAnsi="Sylfaen"/>
                <w:sz w:val="20"/>
                <w:szCs w:val="20"/>
              </w:rPr>
              <w:t>Մատուցվող ծառայության որակից բնակիչների բավարարվածության աստիճանի բարձրացում-5 %</w:t>
            </w:r>
          </w:p>
        </w:tc>
        <w:tc>
          <w:tcPr>
            <w:tcW w:w="1872" w:type="dxa"/>
          </w:tcPr>
          <w:p w:rsidR="003D184B" w:rsidRPr="00630840" w:rsidRDefault="003D184B" w:rsidP="003D184B">
            <w:pPr>
              <w:spacing w:after="0" w:line="20" w:lineRule="atLeast"/>
              <w:rPr>
                <w:rFonts w:ascii="Sylfaen" w:hAnsi="Sylfaen"/>
                <w:b/>
                <w:sz w:val="20"/>
                <w:szCs w:val="20"/>
              </w:rPr>
            </w:pPr>
            <w:r w:rsidRPr="00630840">
              <w:rPr>
                <w:rFonts w:ascii="Sylfaen" w:hAnsi="Sylfaen"/>
                <w:b/>
                <w:sz w:val="20"/>
                <w:szCs w:val="20"/>
              </w:rPr>
              <w:t>Ծրագրի գնահատման համակարգ,</w:t>
            </w:r>
          </w:p>
          <w:p w:rsidR="003D184B" w:rsidRPr="00630840" w:rsidRDefault="003D184B" w:rsidP="003D184B">
            <w:pPr>
              <w:spacing w:after="0" w:line="20" w:lineRule="atLeast"/>
              <w:rPr>
                <w:rFonts w:ascii="Sylfaen" w:hAnsi="Sylfaen"/>
                <w:sz w:val="18"/>
                <w:szCs w:val="18"/>
              </w:rPr>
            </w:pPr>
            <w:r w:rsidRPr="00630840">
              <w:rPr>
                <w:rFonts w:ascii="Sylfaen" w:hAnsi="Sylfaen"/>
                <w:sz w:val="20"/>
                <w:szCs w:val="20"/>
              </w:rPr>
              <w:t>ՄԳ կիսամյակային, տարեկան հաշվետվություններ</w:t>
            </w:r>
          </w:p>
        </w:tc>
        <w:tc>
          <w:tcPr>
            <w:tcW w:w="1598" w:type="dxa"/>
            <w:gridSpan w:val="2"/>
          </w:tcPr>
          <w:p w:rsidR="003D184B" w:rsidRPr="00630840" w:rsidRDefault="003D184B" w:rsidP="003D184B">
            <w:pPr>
              <w:spacing w:after="0" w:line="20" w:lineRule="atLeast"/>
              <w:rPr>
                <w:rFonts w:ascii="Sylfaen" w:hAnsi="Sylfaen"/>
                <w:sz w:val="18"/>
                <w:szCs w:val="18"/>
              </w:rPr>
            </w:pPr>
            <w:r w:rsidRPr="00630840">
              <w:rPr>
                <w:rFonts w:ascii="Sylfaen" w:hAnsi="Sylfaen"/>
                <w:sz w:val="18"/>
                <w:szCs w:val="18"/>
              </w:rPr>
              <w:t>Համայնքի ղեկավար, բնակավայրերի վարչական ղեկավարներ, Անի կոմունալ տնտեսություն բյուջետային հիմնարկ</w:t>
            </w:r>
          </w:p>
        </w:tc>
        <w:tc>
          <w:tcPr>
            <w:tcW w:w="1096" w:type="dxa"/>
          </w:tcPr>
          <w:p w:rsidR="003D184B" w:rsidRPr="00630840" w:rsidRDefault="003D184B" w:rsidP="003D184B">
            <w:pPr>
              <w:spacing w:after="0" w:line="240" w:lineRule="auto"/>
              <w:ind w:right="-69"/>
              <w:contextualSpacing/>
              <w:rPr>
                <w:rFonts w:ascii="Sylfaen" w:hAnsi="Sylfaen"/>
                <w:sz w:val="18"/>
                <w:szCs w:val="18"/>
              </w:rPr>
            </w:pPr>
            <w:r w:rsidRPr="00630840">
              <w:rPr>
                <w:rFonts w:ascii="Sylfaen" w:hAnsi="Sylfaen"/>
                <w:sz w:val="20"/>
                <w:szCs w:val="20"/>
              </w:rPr>
              <w:t>2018 թվականի հունվար-դեկտեմբեր</w:t>
            </w:r>
          </w:p>
        </w:tc>
        <w:tc>
          <w:tcPr>
            <w:tcW w:w="1701" w:type="dxa"/>
          </w:tcPr>
          <w:p w:rsidR="003D184B" w:rsidRPr="00630840" w:rsidRDefault="003D184B" w:rsidP="003D184B">
            <w:pPr>
              <w:spacing w:after="0" w:line="240" w:lineRule="auto"/>
              <w:ind w:right="-69"/>
              <w:contextualSpacing/>
              <w:rPr>
                <w:rFonts w:ascii="Sylfaen" w:hAnsi="Sylfaen"/>
                <w:sz w:val="18"/>
                <w:szCs w:val="18"/>
              </w:rPr>
            </w:pPr>
            <w:r w:rsidRPr="00630840">
              <w:rPr>
                <w:rFonts w:ascii="Sylfaen" w:hAnsi="Sylfaen"/>
                <w:sz w:val="18"/>
                <w:szCs w:val="18"/>
              </w:rPr>
              <w:t>Համապա տասխան մարդկայի ն, նյութակա ն և ֆինանսակ ան ռեսուրսնե րի անբավար արություն</w:t>
            </w:r>
          </w:p>
        </w:tc>
      </w:tr>
      <w:tr w:rsidR="00BD0472" w:rsidRPr="00630840" w:rsidTr="00B26F5E">
        <w:trPr>
          <w:jc w:val="center"/>
        </w:trPr>
        <w:tc>
          <w:tcPr>
            <w:tcW w:w="2213" w:type="dxa"/>
            <w:tcBorders>
              <w:bottom w:val="single" w:sz="4" w:space="0" w:color="auto"/>
            </w:tcBorders>
          </w:tcPr>
          <w:p w:rsidR="003D184B" w:rsidRPr="00630840" w:rsidRDefault="003D184B" w:rsidP="00630840">
            <w:pPr>
              <w:spacing w:after="0" w:line="20" w:lineRule="atLeast"/>
              <w:ind w:right="-170" w:hanging="115"/>
              <w:rPr>
                <w:rFonts w:ascii="Sylfaen" w:hAnsi="Sylfaen"/>
                <w:b/>
                <w:sz w:val="20"/>
                <w:szCs w:val="20"/>
              </w:rPr>
            </w:pPr>
            <w:r w:rsidRPr="00630840">
              <w:rPr>
                <w:rFonts w:ascii="Sylfaen" w:hAnsi="Sylfaen"/>
                <w:b/>
                <w:sz w:val="20"/>
                <w:szCs w:val="20"/>
              </w:rPr>
              <w:lastRenderedPageBreak/>
              <w:t xml:space="preserve">Միջանկյալ արդյունք 1 </w:t>
            </w:r>
            <w:r w:rsidR="00630840">
              <w:rPr>
                <w:rFonts w:ascii="Sylfaen" w:hAnsi="Sylfaen"/>
                <w:b/>
                <w:sz w:val="20"/>
                <w:szCs w:val="20"/>
              </w:rPr>
              <w:t>Բ</w:t>
            </w:r>
            <w:r w:rsidRPr="00630840">
              <w:rPr>
                <w:rFonts w:ascii="Sylfaen" w:hAnsi="Sylfaen"/>
                <w:sz w:val="20"/>
                <w:szCs w:val="20"/>
              </w:rPr>
              <w:t xml:space="preserve">արելավվել է </w:t>
            </w:r>
            <w:r w:rsidRPr="00630840">
              <w:rPr>
                <w:rFonts w:ascii="Sylfaen" w:hAnsi="Sylfaen"/>
                <w:b/>
                <w:sz w:val="20"/>
                <w:szCs w:val="20"/>
              </w:rPr>
              <w:t xml:space="preserve"> </w:t>
            </w:r>
            <w:r w:rsidRPr="00630840">
              <w:rPr>
                <w:rFonts w:ascii="Sylfaen" w:hAnsi="Sylfaen"/>
                <w:sz w:val="20"/>
                <w:szCs w:val="20"/>
              </w:rPr>
              <w:t>խմելու ջրի ջրամատակարարման ծառայության մատուցման մատչելիությունը և որակը համայնքի</w:t>
            </w:r>
            <w:r w:rsidRPr="00630840">
              <w:rPr>
                <w:rFonts w:ascii="Sylfaen" w:hAnsi="Sylfaen"/>
                <w:b/>
                <w:sz w:val="20"/>
                <w:szCs w:val="20"/>
              </w:rPr>
              <w:t xml:space="preserve"> </w:t>
            </w:r>
            <w:r w:rsidRPr="00630840">
              <w:rPr>
                <w:rFonts w:ascii="Sylfaen" w:hAnsi="Sylfaen"/>
                <w:sz w:val="20"/>
                <w:szCs w:val="20"/>
              </w:rPr>
              <w:t>Մարալիկ, Աղին, Անիպեմզա, Լանջիկ, Շիրակավան, Ջրափի, Սառնաղբյուր բնակավայրերում</w:t>
            </w:r>
            <w:r w:rsidRPr="00630840">
              <w:rPr>
                <w:rFonts w:ascii="Sylfaen" w:hAnsi="Sylfaen"/>
                <w:b/>
                <w:sz w:val="20"/>
                <w:szCs w:val="20"/>
              </w:rPr>
              <w:t xml:space="preserve"> </w:t>
            </w:r>
          </w:p>
        </w:tc>
        <w:tc>
          <w:tcPr>
            <w:tcW w:w="3144" w:type="dxa"/>
            <w:tcBorders>
              <w:bottom w:val="single" w:sz="4" w:space="0" w:color="auto"/>
            </w:tcBorders>
            <w:vAlign w:val="center"/>
          </w:tcPr>
          <w:p w:rsidR="003D184B" w:rsidRPr="00630840" w:rsidRDefault="003D184B" w:rsidP="003D184B">
            <w:pPr>
              <w:pStyle w:val="a7"/>
              <w:spacing w:after="0" w:line="240" w:lineRule="auto"/>
              <w:ind w:left="0" w:firstLine="33"/>
              <w:contextualSpacing w:val="0"/>
              <w:rPr>
                <w:rFonts w:ascii="Sylfaen" w:hAnsi="Sylfaen"/>
                <w:sz w:val="20"/>
                <w:szCs w:val="20"/>
              </w:rPr>
            </w:pPr>
            <w:r w:rsidRPr="00630840">
              <w:rPr>
                <w:rFonts w:ascii="Sylfaen" w:hAnsi="Sylfaen"/>
                <w:b/>
                <w:sz w:val="20"/>
                <w:szCs w:val="20"/>
              </w:rPr>
              <w:t>Ելքային ցուցանիշներ (քանակ, որակ, ժամկետ).</w:t>
            </w:r>
            <w:r w:rsidRPr="00630840">
              <w:rPr>
                <w:rFonts w:ascii="Sylfaen" w:hAnsi="Sylfaen"/>
                <w:sz w:val="20"/>
                <w:szCs w:val="20"/>
              </w:rPr>
              <w:t xml:space="preserve"> </w:t>
            </w:r>
          </w:p>
          <w:p w:rsidR="003D184B" w:rsidRPr="00630840" w:rsidRDefault="00B52ACC" w:rsidP="00DD2D36">
            <w:pPr>
              <w:pStyle w:val="a7"/>
              <w:numPr>
                <w:ilvl w:val="0"/>
                <w:numId w:val="30"/>
              </w:numPr>
              <w:spacing w:after="0" w:line="240" w:lineRule="auto"/>
              <w:contextualSpacing w:val="0"/>
              <w:rPr>
                <w:rFonts w:ascii="Sylfaen" w:hAnsi="Sylfaen"/>
                <w:sz w:val="20"/>
                <w:szCs w:val="20"/>
              </w:rPr>
            </w:pPr>
            <w:r w:rsidRPr="00630840">
              <w:rPr>
                <w:rFonts w:ascii="Sylfaen" w:hAnsi="Sylfaen"/>
                <w:sz w:val="20"/>
                <w:szCs w:val="20"/>
              </w:rPr>
              <w:t>Վերանորոգված ջրագծերի երկարությունը</w:t>
            </w:r>
            <w:r w:rsidR="00AB4897" w:rsidRPr="00630840">
              <w:rPr>
                <w:rFonts w:ascii="Sylfaen" w:hAnsi="Sylfaen"/>
                <w:sz w:val="20"/>
                <w:szCs w:val="20"/>
              </w:rPr>
              <w:t>-41.961կմ</w:t>
            </w:r>
          </w:p>
          <w:p w:rsidR="00B52ACC" w:rsidRPr="00630840" w:rsidRDefault="00B52ACC" w:rsidP="00DD2D36">
            <w:pPr>
              <w:pStyle w:val="a7"/>
              <w:numPr>
                <w:ilvl w:val="0"/>
                <w:numId w:val="30"/>
              </w:numPr>
              <w:spacing w:after="0" w:line="240" w:lineRule="auto"/>
              <w:contextualSpacing w:val="0"/>
              <w:rPr>
                <w:rFonts w:ascii="Sylfaen" w:hAnsi="Sylfaen"/>
                <w:sz w:val="20"/>
                <w:szCs w:val="20"/>
              </w:rPr>
            </w:pPr>
            <w:r w:rsidRPr="00630840">
              <w:rPr>
                <w:rFonts w:ascii="Sylfaen" w:hAnsi="Sylfaen"/>
                <w:sz w:val="20"/>
                <w:szCs w:val="20"/>
              </w:rPr>
              <w:t>Տարվա ընթացքում ջրագծերի ընթացիկ նորոգում իրականացված բնակավայրերի թիվը-7</w:t>
            </w:r>
          </w:p>
          <w:p w:rsidR="00B52ACC" w:rsidRPr="00630840" w:rsidRDefault="00B52ACC" w:rsidP="00DD2D36">
            <w:pPr>
              <w:pStyle w:val="a7"/>
              <w:numPr>
                <w:ilvl w:val="0"/>
                <w:numId w:val="30"/>
              </w:numPr>
              <w:spacing w:after="0" w:line="240" w:lineRule="auto"/>
              <w:contextualSpacing w:val="0"/>
              <w:rPr>
                <w:rFonts w:ascii="Sylfaen" w:hAnsi="Sylfaen"/>
                <w:sz w:val="20"/>
                <w:szCs w:val="20"/>
              </w:rPr>
            </w:pPr>
            <w:r w:rsidRPr="00630840">
              <w:rPr>
                <w:rFonts w:ascii="Sylfaen" w:hAnsi="Sylfaen"/>
                <w:sz w:val="20"/>
                <w:szCs w:val="20"/>
              </w:rPr>
              <w:t>Մատուցվող ծառայության որակից բնակչության բավարարվածության աստիճանի բարձրացում-5 %</w:t>
            </w:r>
          </w:p>
          <w:p w:rsidR="00B52ACC" w:rsidRPr="00630840" w:rsidRDefault="00B52ACC" w:rsidP="00DD2D36">
            <w:pPr>
              <w:pStyle w:val="a7"/>
              <w:numPr>
                <w:ilvl w:val="0"/>
                <w:numId w:val="30"/>
              </w:numPr>
              <w:spacing w:after="0" w:line="240" w:lineRule="auto"/>
              <w:contextualSpacing w:val="0"/>
              <w:rPr>
                <w:rFonts w:ascii="Sylfaen" w:hAnsi="Sylfaen"/>
                <w:sz w:val="20"/>
                <w:szCs w:val="20"/>
              </w:rPr>
            </w:pPr>
            <w:r w:rsidRPr="00630840">
              <w:rPr>
                <w:rFonts w:ascii="Sylfaen" w:hAnsi="Sylfaen"/>
                <w:sz w:val="20"/>
                <w:szCs w:val="20"/>
              </w:rPr>
              <w:t>Ծրագրի իրականացման ժամկետը- 1 տարի</w:t>
            </w:r>
          </w:p>
          <w:p w:rsidR="003D184B" w:rsidRPr="00630840" w:rsidRDefault="003D184B" w:rsidP="003D184B">
            <w:pPr>
              <w:spacing w:after="0" w:line="20" w:lineRule="atLeast"/>
              <w:rPr>
                <w:rFonts w:ascii="Sylfaen" w:hAnsi="Sylfaen"/>
                <w:b/>
                <w:sz w:val="20"/>
                <w:szCs w:val="20"/>
              </w:rPr>
            </w:pPr>
          </w:p>
        </w:tc>
        <w:tc>
          <w:tcPr>
            <w:tcW w:w="1932" w:type="dxa"/>
            <w:gridSpan w:val="2"/>
          </w:tcPr>
          <w:p w:rsidR="003D184B" w:rsidRPr="00630840" w:rsidRDefault="003D184B" w:rsidP="003D184B">
            <w:pPr>
              <w:spacing w:after="0" w:line="20" w:lineRule="atLeast"/>
              <w:rPr>
                <w:rFonts w:ascii="Sylfaen" w:hAnsi="Sylfaen"/>
                <w:b/>
                <w:sz w:val="20"/>
                <w:szCs w:val="20"/>
              </w:rPr>
            </w:pPr>
            <w:r w:rsidRPr="00630840">
              <w:rPr>
                <w:rFonts w:ascii="Sylfaen" w:hAnsi="Sylfaen"/>
                <w:b/>
                <w:sz w:val="20"/>
                <w:szCs w:val="20"/>
              </w:rPr>
              <w:t>Տեղեկատվական աղբյուրներ</w:t>
            </w:r>
          </w:p>
          <w:p w:rsidR="00D02F34" w:rsidRPr="00630840" w:rsidRDefault="00D02F34" w:rsidP="00D02F34">
            <w:pPr>
              <w:spacing w:after="0" w:line="240" w:lineRule="auto"/>
              <w:contextualSpacing/>
              <w:rPr>
                <w:rFonts w:ascii="Sylfaen" w:eastAsia="Calibri" w:hAnsi="Sylfaen" w:cs="Times New Roman"/>
                <w:sz w:val="18"/>
                <w:szCs w:val="18"/>
              </w:rPr>
            </w:pPr>
            <w:r w:rsidRPr="00630840">
              <w:rPr>
                <w:rFonts w:ascii="Sylfaen" w:eastAsia="Calibri" w:hAnsi="Sylfaen" w:cs="Times New Roman"/>
                <w:sz w:val="18"/>
                <w:szCs w:val="18"/>
              </w:rPr>
              <w:t>Ծրագրի գնահատման համակարգ,</w:t>
            </w:r>
          </w:p>
          <w:p w:rsidR="003D184B" w:rsidRPr="00630840" w:rsidRDefault="00D02F34" w:rsidP="00D02F34">
            <w:pPr>
              <w:spacing w:after="0" w:line="20" w:lineRule="atLeast"/>
              <w:ind w:right="-118"/>
              <w:rPr>
                <w:rFonts w:ascii="Sylfaen" w:hAnsi="Sylfaen"/>
                <w:b/>
                <w:sz w:val="18"/>
                <w:szCs w:val="18"/>
              </w:rPr>
            </w:pPr>
            <w:r w:rsidRPr="00630840">
              <w:rPr>
                <w:rFonts w:ascii="Sylfaen" w:hAnsi="Sylfaen"/>
                <w:sz w:val="18"/>
                <w:szCs w:val="18"/>
              </w:rPr>
              <w:t xml:space="preserve">  աշխատակազմ, </w:t>
            </w:r>
            <w:r w:rsidRPr="00630840">
              <w:rPr>
                <w:rFonts w:ascii="Sylfaen" w:hAnsi="Sylfaen" w:cs="Arian AMU"/>
                <w:sz w:val="18"/>
                <w:szCs w:val="18"/>
              </w:rPr>
              <w:t xml:space="preserve">ՏՀԶՎԿ </w:t>
            </w:r>
            <w:r w:rsidRPr="00630840">
              <w:rPr>
                <w:rFonts w:ascii="Sylfaen" w:hAnsi="Sylfaen" w:cs="Arial"/>
                <w:bCs/>
                <w:sz w:val="18"/>
                <w:szCs w:val="18"/>
                <w:lang w:val="ro-RO" w:eastAsia="ru-RU"/>
              </w:rPr>
              <w:t xml:space="preserve">ՀԿ, </w:t>
            </w:r>
            <w:r w:rsidRPr="00630840">
              <w:rPr>
                <w:rFonts w:ascii="Sylfaen" w:hAnsi="Sylfaen"/>
                <w:sz w:val="18"/>
                <w:szCs w:val="18"/>
              </w:rPr>
              <w:t>ՄԳ կիսամյակային, տարեկան հաշվետվություններ</w:t>
            </w:r>
          </w:p>
        </w:tc>
        <w:tc>
          <w:tcPr>
            <w:tcW w:w="1538" w:type="dxa"/>
          </w:tcPr>
          <w:p w:rsidR="003D184B" w:rsidRPr="00630840" w:rsidRDefault="003D184B" w:rsidP="003D184B">
            <w:pPr>
              <w:spacing w:after="0" w:line="20" w:lineRule="atLeast"/>
              <w:rPr>
                <w:rFonts w:ascii="Sylfaen" w:hAnsi="Sylfaen"/>
                <w:sz w:val="18"/>
                <w:szCs w:val="18"/>
              </w:rPr>
            </w:pPr>
            <w:r w:rsidRPr="00630840">
              <w:rPr>
                <w:rFonts w:ascii="Sylfaen" w:hAnsi="Sylfaen"/>
                <w:sz w:val="18"/>
                <w:szCs w:val="18"/>
              </w:rPr>
              <w:t>Համայնքի ղեկավար, բնակավայրերի վարչական ղեկավարներ, Անի կոմունալ տնտեսություն բյուջետային հիմնարկ</w:t>
            </w:r>
          </w:p>
        </w:tc>
        <w:tc>
          <w:tcPr>
            <w:tcW w:w="1096" w:type="dxa"/>
          </w:tcPr>
          <w:p w:rsidR="003D184B" w:rsidRPr="00630840" w:rsidRDefault="003D184B" w:rsidP="003D184B">
            <w:pPr>
              <w:spacing w:after="0" w:line="20" w:lineRule="atLeast"/>
              <w:ind w:right="-115"/>
              <w:jc w:val="both"/>
              <w:rPr>
                <w:rFonts w:ascii="Sylfaen" w:hAnsi="Sylfaen"/>
                <w:sz w:val="18"/>
                <w:szCs w:val="18"/>
              </w:rPr>
            </w:pPr>
            <w:r w:rsidRPr="00630840">
              <w:rPr>
                <w:rFonts w:ascii="Sylfaen" w:hAnsi="Sylfaen"/>
                <w:sz w:val="20"/>
                <w:szCs w:val="20"/>
              </w:rPr>
              <w:t>2018 թվականի հունվար-դեկտեմբեր</w:t>
            </w:r>
          </w:p>
        </w:tc>
        <w:tc>
          <w:tcPr>
            <w:tcW w:w="1701" w:type="dxa"/>
          </w:tcPr>
          <w:p w:rsidR="003D184B" w:rsidRPr="00630840" w:rsidRDefault="003D184B" w:rsidP="003D184B">
            <w:pPr>
              <w:spacing w:after="0" w:line="240" w:lineRule="auto"/>
              <w:ind w:right="-69"/>
              <w:contextualSpacing/>
              <w:rPr>
                <w:rFonts w:ascii="Sylfaen" w:hAnsi="Sylfaen"/>
                <w:sz w:val="18"/>
                <w:szCs w:val="18"/>
              </w:rPr>
            </w:pPr>
            <w:r w:rsidRPr="00630840">
              <w:rPr>
                <w:rFonts w:ascii="Sylfaen" w:hAnsi="Sylfaen"/>
                <w:sz w:val="18"/>
                <w:szCs w:val="18"/>
              </w:rPr>
              <w:t>Համապա տասխան մարդկայի ն, նյութակա ն և ֆինանսակ ան ռեսուրսնե րի անբավար արություն</w:t>
            </w:r>
          </w:p>
        </w:tc>
      </w:tr>
      <w:tr w:rsidR="00BD0472" w:rsidRPr="00630840" w:rsidTr="00B26F5E">
        <w:trPr>
          <w:jc w:val="center"/>
        </w:trPr>
        <w:tc>
          <w:tcPr>
            <w:tcW w:w="5357" w:type="dxa"/>
            <w:gridSpan w:val="2"/>
            <w:tcBorders>
              <w:bottom w:val="single" w:sz="4" w:space="0" w:color="auto"/>
            </w:tcBorders>
          </w:tcPr>
          <w:p w:rsidR="003D184B" w:rsidRPr="00630840" w:rsidRDefault="003D184B" w:rsidP="003D184B">
            <w:pPr>
              <w:spacing w:after="0" w:line="20" w:lineRule="atLeast"/>
              <w:rPr>
                <w:rFonts w:ascii="Sylfaen" w:hAnsi="Sylfaen"/>
                <w:b/>
                <w:sz w:val="20"/>
                <w:szCs w:val="20"/>
              </w:rPr>
            </w:pPr>
            <w:r w:rsidRPr="00630840">
              <w:rPr>
                <w:rFonts w:ascii="Sylfaen" w:hAnsi="Sylfaen"/>
                <w:b/>
                <w:sz w:val="20"/>
                <w:szCs w:val="20"/>
              </w:rPr>
              <w:t>Միջոցառումներ (գործողություններ) .</w:t>
            </w:r>
          </w:p>
          <w:p w:rsidR="003D184B" w:rsidRPr="00630840" w:rsidRDefault="00D02F34" w:rsidP="00DD2D36">
            <w:pPr>
              <w:pStyle w:val="a7"/>
              <w:numPr>
                <w:ilvl w:val="0"/>
                <w:numId w:val="29"/>
              </w:numPr>
              <w:spacing w:after="0" w:line="240" w:lineRule="auto"/>
              <w:contextualSpacing w:val="0"/>
              <w:rPr>
                <w:rFonts w:ascii="Sylfaen" w:hAnsi="Sylfaen"/>
                <w:sz w:val="20"/>
                <w:szCs w:val="20"/>
              </w:rPr>
            </w:pPr>
            <w:r w:rsidRPr="00630840">
              <w:rPr>
                <w:rFonts w:ascii="Sylfaen" w:hAnsi="Sylfaen"/>
                <w:sz w:val="20"/>
                <w:szCs w:val="20"/>
              </w:rPr>
              <w:t>Ներքին ջրագծերի ընթացիկ նորոգման աշխատանքների նախահաշվային փաստաթղթերի նախապատրաստում</w:t>
            </w:r>
          </w:p>
          <w:p w:rsidR="00D02F34" w:rsidRPr="00630840" w:rsidRDefault="00D02F34" w:rsidP="00DD2D36">
            <w:pPr>
              <w:pStyle w:val="a7"/>
              <w:numPr>
                <w:ilvl w:val="0"/>
                <w:numId w:val="29"/>
              </w:numPr>
              <w:spacing w:after="0" w:line="240" w:lineRule="auto"/>
              <w:contextualSpacing w:val="0"/>
              <w:rPr>
                <w:rFonts w:ascii="Sylfaen" w:hAnsi="Sylfaen"/>
                <w:sz w:val="20"/>
                <w:szCs w:val="20"/>
              </w:rPr>
            </w:pPr>
            <w:r w:rsidRPr="00630840">
              <w:rPr>
                <w:rFonts w:ascii="Sylfaen" w:hAnsi="Sylfaen"/>
                <w:sz w:val="20"/>
                <w:szCs w:val="20"/>
              </w:rPr>
              <w:t>Ջրամատակարարման ներբնակավայրային համակարգերի ընթացիք նորոգման աշխատանքների իրականացում և վերահսկում</w:t>
            </w:r>
          </w:p>
          <w:p w:rsidR="00D02F34" w:rsidRPr="00630840" w:rsidRDefault="00D02F34" w:rsidP="00DD2D36">
            <w:pPr>
              <w:pStyle w:val="a7"/>
              <w:numPr>
                <w:ilvl w:val="0"/>
                <w:numId w:val="29"/>
              </w:numPr>
              <w:spacing w:after="0" w:line="240" w:lineRule="auto"/>
              <w:contextualSpacing w:val="0"/>
              <w:rPr>
                <w:rFonts w:ascii="Sylfaen" w:hAnsi="Sylfaen"/>
                <w:sz w:val="20"/>
                <w:szCs w:val="20"/>
              </w:rPr>
            </w:pPr>
            <w:r w:rsidRPr="00630840">
              <w:rPr>
                <w:rFonts w:ascii="Sylfaen" w:hAnsi="Sylfaen"/>
                <w:sz w:val="20"/>
                <w:szCs w:val="20"/>
              </w:rPr>
              <w:t>Վերանորոգման աշխատանքների կատարման ավարտական ակտի կազմում և հաստատում</w:t>
            </w:r>
          </w:p>
        </w:tc>
        <w:tc>
          <w:tcPr>
            <w:tcW w:w="6267" w:type="dxa"/>
            <w:gridSpan w:val="5"/>
          </w:tcPr>
          <w:p w:rsidR="003D184B" w:rsidRPr="00630840" w:rsidRDefault="003D184B" w:rsidP="003D184B">
            <w:pPr>
              <w:spacing w:after="0" w:line="240" w:lineRule="auto"/>
              <w:ind w:right="-69"/>
              <w:contextualSpacing/>
              <w:rPr>
                <w:rFonts w:ascii="Sylfaen" w:hAnsi="Sylfaen"/>
                <w:b/>
                <w:sz w:val="20"/>
                <w:szCs w:val="20"/>
              </w:rPr>
            </w:pPr>
            <w:r w:rsidRPr="00630840">
              <w:rPr>
                <w:rFonts w:ascii="Sylfaen" w:hAnsi="Sylfaen"/>
                <w:b/>
                <w:sz w:val="20"/>
                <w:szCs w:val="20"/>
              </w:rPr>
              <w:t>Մուտքային ցուցանիշներ (ներդրված ռեսուրսներ).</w:t>
            </w:r>
          </w:p>
          <w:p w:rsidR="003D184B" w:rsidRPr="00630840" w:rsidRDefault="003D184B" w:rsidP="00524577">
            <w:pPr>
              <w:spacing w:after="0" w:line="20" w:lineRule="atLeast"/>
              <w:ind w:left="360"/>
              <w:rPr>
                <w:rFonts w:ascii="Sylfaen" w:hAnsi="Sylfaen"/>
                <w:sz w:val="20"/>
                <w:szCs w:val="20"/>
              </w:rPr>
            </w:pPr>
            <w:r w:rsidRPr="00630840">
              <w:rPr>
                <w:rFonts w:ascii="Sylfaen" w:hAnsi="Sylfaen"/>
                <w:b/>
                <w:sz w:val="20"/>
                <w:szCs w:val="20"/>
              </w:rPr>
              <w:t>1.</w:t>
            </w:r>
            <w:r w:rsidRPr="00630840">
              <w:rPr>
                <w:rFonts w:ascii="Sylfaen" w:hAnsi="Sylfaen"/>
                <w:sz w:val="20"/>
                <w:szCs w:val="20"/>
              </w:rPr>
              <w:t xml:space="preserve"> </w:t>
            </w:r>
            <w:r w:rsidR="00D02F34" w:rsidRPr="00630840">
              <w:rPr>
                <w:rFonts w:ascii="Sylfaen" w:hAnsi="Sylfaen"/>
                <w:sz w:val="20"/>
                <w:szCs w:val="20"/>
              </w:rPr>
              <w:t xml:space="preserve">– Համայնքի բյուջեով նախատեսված </w:t>
            </w:r>
            <w:r w:rsidR="00524577" w:rsidRPr="00630840">
              <w:rPr>
                <w:rFonts w:ascii="Sylfaen" w:hAnsi="Sylfaen"/>
                <w:sz w:val="20"/>
                <w:szCs w:val="20"/>
              </w:rPr>
              <w:t>վերանորոգման ծախսեր-18249.2 հազ. դրամ</w:t>
            </w:r>
          </w:p>
          <w:p w:rsidR="003D184B" w:rsidRPr="00630840" w:rsidRDefault="003D184B" w:rsidP="003D184B">
            <w:pPr>
              <w:pStyle w:val="a7"/>
              <w:spacing w:after="0" w:line="240" w:lineRule="auto"/>
              <w:ind w:left="0" w:firstLine="33"/>
              <w:contextualSpacing w:val="0"/>
              <w:rPr>
                <w:rFonts w:ascii="Sylfaen" w:hAnsi="Sylfaen"/>
                <w:sz w:val="20"/>
                <w:szCs w:val="20"/>
              </w:rPr>
            </w:pPr>
            <w:r w:rsidRPr="00630840">
              <w:rPr>
                <w:rFonts w:ascii="Sylfaen" w:hAnsi="Sylfaen"/>
                <w:b/>
                <w:sz w:val="20"/>
                <w:szCs w:val="20"/>
              </w:rPr>
              <w:t>2.</w:t>
            </w:r>
            <w:r w:rsidRPr="00630840">
              <w:rPr>
                <w:rFonts w:ascii="Sylfaen" w:hAnsi="Sylfaen"/>
                <w:sz w:val="20"/>
                <w:szCs w:val="20"/>
              </w:rPr>
              <w:t xml:space="preserve"> </w:t>
            </w:r>
            <w:r w:rsidR="00524577" w:rsidRPr="00630840">
              <w:rPr>
                <w:rFonts w:ascii="Sylfaen" w:hAnsi="Sylfaen"/>
                <w:sz w:val="20"/>
                <w:szCs w:val="20"/>
              </w:rPr>
              <w:t>–Անի համայնքապետարանի տեխնիկա և գույք</w:t>
            </w:r>
          </w:p>
          <w:p w:rsidR="003D184B" w:rsidRPr="00630840" w:rsidRDefault="003D184B" w:rsidP="003D184B">
            <w:pPr>
              <w:spacing w:after="0" w:line="240" w:lineRule="auto"/>
              <w:ind w:right="-69"/>
              <w:contextualSpacing/>
              <w:rPr>
                <w:rFonts w:ascii="Sylfaen" w:hAnsi="Sylfaen"/>
                <w:sz w:val="18"/>
                <w:szCs w:val="18"/>
              </w:rPr>
            </w:pPr>
            <w:r w:rsidRPr="00630840">
              <w:rPr>
                <w:rFonts w:ascii="Sylfaen" w:hAnsi="Sylfaen" w:cs="Arial"/>
                <w:b/>
                <w:bCs/>
                <w:sz w:val="20"/>
                <w:szCs w:val="20"/>
                <w:lang w:eastAsia="ru-RU"/>
              </w:rPr>
              <w:t>ֆինանսավորման</w:t>
            </w:r>
            <w:r w:rsidRPr="00630840">
              <w:rPr>
                <w:rFonts w:ascii="Sylfaen" w:hAnsi="Sylfaen" w:cs="Arial"/>
                <w:b/>
                <w:bCs/>
                <w:sz w:val="20"/>
                <w:szCs w:val="20"/>
                <w:lang w:val="af-ZA" w:eastAsia="ru-RU"/>
              </w:rPr>
              <w:t xml:space="preserve"> </w:t>
            </w:r>
            <w:r w:rsidRPr="00630840">
              <w:rPr>
                <w:rFonts w:ascii="Sylfaen" w:hAnsi="Sylfaen" w:cs="Arial"/>
                <w:b/>
                <w:bCs/>
                <w:sz w:val="20"/>
                <w:szCs w:val="20"/>
                <w:lang w:eastAsia="ru-RU"/>
              </w:rPr>
              <w:t>աղբյուրը</w:t>
            </w:r>
            <w:r w:rsidRPr="00630840">
              <w:rPr>
                <w:rFonts w:ascii="Sylfaen" w:hAnsi="Sylfaen" w:cs="Arial"/>
                <w:bCs/>
                <w:sz w:val="20"/>
                <w:szCs w:val="20"/>
                <w:lang w:eastAsia="ru-RU"/>
              </w:rPr>
              <w:t>՝</w:t>
            </w:r>
            <w:r w:rsidRPr="00630840">
              <w:rPr>
                <w:rFonts w:ascii="Sylfaen" w:hAnsi="Sylfaen" w:cs="Arial"/>
                <w:bCs/>
                <w:sz w:val="20"/>
                <w:szCs w:val="20"/>
                <w:lang w:val="af-ZA" w:eastAsia="ru-RU"/>
              </w:rPr>
              <w:t xml:space="preserve"> </w:t>
            </w:r>
            <w:r w:rsidRPr="00630840">
              <w:rPr>
                <w:rFonts w:ascii="Sylfaen" w:hAnsi="Sylfaen" w:cs="Arial"/>
                <w:bCs/>
                <w:sz w:val="20"/>
                <w:szCs w:val="20"/>
                <w:lang w:eastAsia="ru-RU"/>
              </w:rPr>
              <w:t>համայնքի</w:t>
            </w:r>
            <w:r w:rsidRPr="00630840">
              <w:rPr>
                <w:rFonts w:ascii="Sylfaen" w:hAnsi="Sylfaen" w:cs="Arial"/>
                <w:bCs/>
                <w:sz w:val="20"/>
                <w:szCs w:val="20"/>
                <w:lang w:val="af-ZA" w:eastAsia="ru-RU"/>
              </w:rPr>
              <w:t xml:space="preserve"> </w:t>
            </w:r>
            <w:r w:rsidRPr="00630840">
              <w:rPr>
                <w:rFonts w:ascii="Sylfaen" w:hAnsi="Sylfaen" w:cs="Arial"/>
                <w:bCs/>
                <w:sz w:val="20"/>
                <w:szCs w:val="20"/>
                <w:lang w:eastAsia="ru-RU"/>
              </w:rPr>
              <w:t>բյուջեի</w:t>
            </w:r>
            <w:r w:rsidRPr="00630840">
              <w:rPr>
                <w:rFonts w:ascii="Sylfaen" w:hAnsi="Sylfaen" w:cs="Arial"/>
                <w:bCs/>
                <w:sz w:val="20"/>
                <w:szCs w:val="20"/>
                <w:lang w:val="af-ZA" w:eastAsia="ru-RU"/>
              </w:rPr>
              <w:t xml:space="preserve"> </w:t>
            </w:r>
            <w:r w:rsidRPr="00630840">
              <w:rPr>
                <w:rFonts w:ascii="Sylfaen" w:hAnsi="Sylfaen" w:cs="Arial"/>
                <w:bCs/>
                <w:sz w:val="20"/>
                <w:szCs w:val="20"/>
                <w:lang w:eastAsia="ru-RU"/>
              </w:rPr>
              <w:t>միջոցներ</w:t>
            </w:r>
          </w:p>
        </w:tc>
      </w:tr>
      <w:tr w:rsidR="003D184B" w:rsidRPr="009A2019" w:rsidTr="00B26F5E">
        <w:trPr>
          <w:jc w:val="center"/>
        </w:trPr>
        <w:tc>
          <w:tcPr>
            <w:tcW w:w="11624" w:type="dxa"/>
            <w:gridSpan w:val="7"/>
            <w:tcBorders>
              <w:bottom w:val="single" w:sz="4" w:space="0" w:color="auto"/>
            </w:tcBorders>
            <w:shd w:val="clear" w:color="auto" w:fill="C5E0B3" w:themeFill="accent6" w:themeFillTint="66"/>
          </w:tcPr>
          <w:p w:rsidR="003D184B" w:rsidRPr="000A7B0B" w:rsidRDefault="003D184B" w:rsidP="003D184B">
            <w:pPr>
              <w:spacing w:after="0" w:line="240" w:lineRule="auto"/>
              <w:ind w:right="-69"/>
              <w:contextualSpacing/>
              <w:rPr>
                <w:rFonts w:ascii="Sylfaen" w:hAnsi="Sylfaen"/>
                <w:sz w:val="18"/>
                <w:szCs w:val="18"/>
              </w:rPr>
            </w:pPr>
            <w:r w:rsidRPr="00D033E2">
              <w:rPr>
                <w:rFonts w:ascii="Sylfaen" w:hAnsi="Sylfaen"/>
                <w:b/>
                <w:sz w:val="20"/>
                <w:szCs w:val="20"/>
              </w:rPr>
              <w:t>Ծրագիր</w:t>
            </w:r>
            <w:r>
              <w:rPr>
                <w:rFonts w:ascii="Sylfaen" w:hAnsi="Sylfaen"/>
                <w:b/>
                <w:sz w:val="20"/>
                <w:szCs w:val="20"/>
              </w:rPr>
              <w:t xml:space="preserve"> </w:t>
            </w:r>
            <w:r>
              <w:rPr>
                <w:rFonts w:ascii="Sylfaen" w:hAnsi="Sylfaen"/>
                <w:b/>
                <w:sz w:val="20"/>
                <w:szCs w:val="20"/>
                <w:lang w:val="en-US"/>
              </w:rPr>
              <w:t>2</w:t>
            </w:r>
            <w:r w:rsidRPr="00793E11">
              <w:rPr>
                <w:rFonts w:ascii="Sylfaen" w:hAnsi="Sylfaen"/>
                <w:b/>
                <w:sz w:val="20"/>
                <w:szCs w:val="20"/>
              </w:rPr>
              <w:t>.</w:t>
            </w:r>
            <w:r w:rsidRPr="00793E11">
              <w:rPr>
                <w:rFonts w:ascii="Sylfaen" w:hAnsi="Sylfaen" w:cs="Arial"/>
                <w:b/>
                <w:sz w:val="20"/>
                <w:szCs w:val="20"/>
              </w:rPr>
              <w:t xml:space="preserve"> Քարաբերդի </w:t>
            </w:r>
            <w:r w:rsidRPr="00793E11">
              <w:rPr>
                <w:rFonts w:ascii="Sylfaen" w:hAnsi="Sylfaen" w:cs="Calibri"/>
                <w:b/>
                <w:sz w:val="20"/>
                <w:szCs w:val="20"/>
              </w:rPr>
              <w:t xml:space="preserve"> ջրամբարի մաքրում</w:t>
            </w:r>
          </w:p>
        </w:tc>
      </w:tr>
      <w:tr w:rsidR="00BD0472" w:rsidRPr="00630840" w:rsidTr="00B26F5E">
        <w:trPr>
          <w:jc w:val="center"/>
        </w:trPr>
        <w:tc>
          <w:tcPr>
            <w:tcW w:w="2213" w:type="dxa"/>
            <w:tcBorders>
              <w:bottom w:val="single" w:sz="4" w:space="0" w:color="auto"/>
            </w:tcBorders>
          </w:tcPr>
          <w:p w:rsidR="003D184B" w:rsidRPr="00630840" w:rsidRDefault="003D184B" w:rsidP="003D184B">
            <w:pPr>
              <w:pStyle w:val="a7"/>
              <w:spacing w:after="0" w:line="240" w:lineRule="auto"/>
              <w:ind w:left="-108" w:right="-250"/>
              <w:contextualSpacing w:val="0"/>
              <w:rPr>
                <w:rFonts w:ascii="Sylfaen" w:hAnsi="Sylfaen"/>
                <w:b/>
                <w:sz w:val="20"/>
                <w:szCs w:val="20"/>
              </w:rPr>
            </w:pPr>
            <w:r w:rsidRPr="00630840">
              <w:rPr>
                <w:rFonts w:ascii="Sylfaen" w:hAnsi="Sylfaen"/>
                <w:b/>
                <w:sz w:val="20"/>
                <w:szCs w:val="20"/>
              </w:rPr>
              <w:t xml:space="preserve">Ծրագրի նպատակ. </w:t>
            </w:r>
          </w:p>
          <w:p w:rsidR="003D184B" w:rsidRPr="00630840" w:rsidRDefault="00630840" w:rsidP="00630840">
            <w:pPr>
              <w:spacing w:after="0" w:line="20" w:lineRule="atLeast"/>
              <w:ind w:hanging="115"/>
              <w:rPr>
                <w:rFonts w:ascii="Sylfaen" w:hAnsi="Sylfaen"/>
                <w:b/>
                <w:sz w:val="20"/>
                <w:szCs w:val="20"/>
              </w:rPr>
            </w:pPr>
            <w:r w:rsidRPr="00630840">
              <w:rPr>
                <w:rFonts w:ascii="Sylfaen" w:hAnsi="Sylfaen"/>
                <w:b/>
                <w:sz w:val="20"/>
                <w:szCs w:val="20"/>
              </w:rPr>
              <w:lastRenderedPageBreak/>
              <w:t>Բ</w:t>
            </w:r>
            <w:r w:rsidRPr="00630840">
              <w:rPr>
                <w:rFonts w:ascii="Sylfaen" w:hAnsi="Sylfaen"/>
                <w:sz w:val="20"/>
                <w:szCs w:val="20"/>
              </w:rPr>
              <w:t xml:space="preserve">արելավել  </w:t>
            </w:r>
            <w:r w:rsidRPr="00630840">
              <w:rPr>
                <w:rFonts w:ascii="Sylfaen" w:hAnsi="Sylfaen"/>
                <w:b/>
                <w:sz w:val="20"/>
                <w:szCs w:val="20"/>
              </w:rPr>
              <w:t xml:space="preserve"> </w:t>
            </w:r>
            <w:r w:rsidRPr="00630840">
              <w:rPr>
                <w:rFonts w:ascii="Sylfaen" w:hAnsi="Sylfaen"/>
                <w:sz w:val="20"/>
                <w:szCs w:val="20"/>
              </w:rPr>
              <w:t>խմելու ջրի ջրամատակարարման ծառայության մատուցման մատչելիությունը և որակը համայնքի</w:t>
            </w:r>
            <w:r w:rsidRPr="00630840">
              <w:rPr>
                <w:rFonts w:ascii="Sylfaen" w:hAnsi="Sylfaen"/>
                <w:b/>
                <w:sz w:val="20"/>
                <w:szCs w:val="20"/>
              </w:rPr>
              <w:t xml:space="preserve"> </w:t>
            </w:r>
            <w:r w:rsidRPr="00630840">
              <w:rPr>
                <w:rFonts w:ascii="Sylfaen" w:hAnsi="Sylfaen"/>
                <w:sz w:val="20"/>
                <w:szCs w:val="20"/>
              </w:rPr>
              <w:t>Քարաբերդ բնակավայրերում</w:t>
            </w:r>
          </w:p>
        </w:tc>
        <w:tc>
          <w:tcPr>
            <w:tcW w:w="3144" w:type="dxa"/>
            <w:tcBorders>
              <w:bottom w:val="single" w:sz="4" w:space="0" w:color="auto"/>
            </w:tcBorders>
            <w:vAlign w:val="center"/>
          </w:tcPr>
          <w:p w:rsidR="008D1A38" w:rsidRPr="00630840" w:rsidRDefault="003D184B" w:rsidP="003D184B">
            <w:pPr>
              <w:spacing w:after="0" w:line="20" w:lineRule="atLeast"/>
              <w:rPr>
                <w:rFonts w:ascii="Sylfaen" w:hAnsi="Sylfaen"/>
                <w:b/>
                <w:sz w:val="20"/>
                <w:szCs w:val="20"/>
              </w:rPr>
            </w:pPr>
            <w:r w:rsidRPr="00630840">
              <w:rPr>
                <w:rFonts w:ascii="Sylfaen" w:hAnsi="Sylfaen"/>
                <w:b/>
                <w:sz w:val="20"/>
                <w:szCs w:val="20"/>
              </w:rPr>
              <w:lastRenderedPageBreak/>
              <w:t xml:space="preserve">Ծրագրի ազդեցության </w:t>
            </w:r>
            <w:r w:rsidRPr="00630840">
              <w:rPr>
                <w:rFonts w:ascii="Sylfaen" w:hAnsi="Sylfaen"/>
                <w:b/>
                <w:sz w:val="20"/>
                <w:szCs w:val="20"/>
              </w:rPr>
              <w:lastRenderedPageBreak/>
              <w:t>(վերջնական արդյունքի) ցուցանիշ</w:t>
            </w:r>
            <w:r w:rsidR="002B73E9" w:rsidRPr="00630840">
              <w:rPr>
                <w:rFonts w:ascii="Sylfaen" w:hAnsi="Sylfaen"/>
                <w:b/>
                <w:sz w:val="20"/>
                <w:szCs w:val="20"/>
              </w:rPr>
              <w:t>.</w:t>
            </w:r>
          </w:p>
          <w:p w:rsidR="003D184B" w:rsidRPr="00983C23" w:rsidRDefault="00630840" w:rsidP="00983C23">
            <w:pPr>
              <w:spacing w:after="0" w:line="20" w:lineRule="atLeast"/>
              <w:rPr>
                <w:rFonts w:ascii="Sylfaen" w:hAnsi="Sylfaen"/>
                <w:b/>
                <w:sz w:val="20"/>
                <w:szCs w:val="20"/>
              </w:rPr>
            </w:pPr>
            <w:r w:rsidRPr="00983C23">
              <w:rPr>
                <w:rFonts w:ascii="Sylfaen" w:hAnsi="Sylfaen" w:cs="Arial"/>
                <w:sz w:val="20"/>
                <w:szCs w:val="20"/>
              </w:rPr>
              <w:t>Բ</w:t>
            </w:r>
            <w:r w:rsidR="008612DB" w:rsidRPr="00983C23">
              <w:rPr>
                <w:rFonts w:ascii="Sylfaen" w:hAnsi="Sylfaen"/>
                <w:sz w:val="20"/>
                <w:szCs w:val="20"/>
              </w:rPr>
              <w:t>նակիչների բավարարվածության աստիճանի բարձրացում-10 %</w:t>
            </w:r>
          </w:p>
        </w:tc>
        <w:tc>
          <w:tcPr>
            <w:tcW w:w="1932" w:type="dxa"/>
            <w:gridSpan w:val="2"/>
          </w:tcPr>
          <w:p w:rsidR="003D184B" w:rsidRPr="00630840" w:rsidRDefault="003D184B" w:rsidP="003D184B">
            <w:pPr>
              <w:spacing w:after="0" w:line="20" w:lineRule="atLeast"/>
              <w:rPr>
                <w:rFonts w:ascii="Sylfaen" w:hAnsi="Sylfaen"/>
                <w:b/>
                <w:sz w:val="20"/>
                <w:szCs w:val="20"/>
              </w:rPr>
            </w:pPr>
            <w:r w:rsidRPr="00630840">
              <w:rPr>
                <w:rFonts w:ascii="Sylfaen" w:hAnsi="Sylfaen"/>
                <w:b/>
                <w:sz w:val="20"/>
                <w:szCs w:val="20"/>
              </w:rPr>
              <w:lastRenderedPageBreak/>
              <w:t xml:space="preserve">Ծրագրի </w:t>
            </w:r>
            <w:r w:rsidRPr="00630840">
              <w:rPr>
                <w:rFonts w:ascii="Sylfaen" w:hAnsi="Sylfaen"/>
                <w:b/>
                <w:sz w:val="20"/>
                <w:szCs w:val="20"/>
              </w:rPr>
              <w:lastRenderedPageBreak/>
              <w:t>գնահատման համակարգ.</w:t>
            </w:r>
          </w:p>
          <w:p w:rsidR="003D184B" w:rsidRPr="00630840" w:rsidRDefault="008612DB" w:rsidP="003D184B">
            <w:pPr>
              <w:spacing w:after="0" w:line="20" w:lineRule="atLeast"/>
              <w:ind w:right="-118"/>
              <w:rPr>
                <w:rFonts w:ascii="Sylfaen" w:hAnsi="Sylfaen"/>
                <w:b/>
                <w:sz w:val="18"/>
                <w:szCs w:val="18"/>
              </w:rPr>
            </w:pPr>
            <w:r w:rsidRPr="00630840">
              <w:rPr>
                <w:rFonts w:ascii="Sylfaen" w:hAnsi="Sylfaen"/>
                <w:sz w:val="20"/>
                <w:szCs w:val="20"/>
              </w:rPr>
              <w:t>ՄԳ կիսամյակային, տարեկան հաշվետվություններ</w:t>
            </w:r>
          </w:p>
        </w:tc>
        <w:tc>
          <w:tcPr>
            <w:tcW w:w="1538" w:type="dxa"/>
          </w:tcPr>
          <w:p w:rsidR="003D184B" w:rsidRDefault="008612DB" w:rsidP="003D184B">
            <w:pPr>
              <w:spacing w:after="0" w:line="20" w:lineRule="atLeast"/>
              <w:rPr>
                <w:rFonts w:ascii="Sylfaen" w:hAnsi="Sylfaen"/>
                <w:sz w:val="20"/>
                <w:szCs w:val="20"/>
              </w:rPr>
            </w:pPr>
            <w:r w:rsidRPr="00630840">
              <w:rPr>
                <w:rFonts w:ascii="Sylfaen" w:hAnsi="Sylfaen"/>
                <w:sz w:val="20"/>
                <w:szCs w:val="20"/>
              </w:rPr>
              <w:lastRenderedPageBreak/>
              <w:t xml:space="preserve">Համայնքի </w:t>
            </w:r>
            <w:r w:rsidRPr="00630840">
              <w:rPr>
                <w:rFonts w:ascii="Sylfaen" w:hAnsi="Sylfaen"/>
                <w:sz w:val="20"/>
                <w:szCs w:val="20"/>
              </w:rPr>
              <w:lastRenderedPageBreak/>
              <w:t>ղեկավար, Քարաբերդ բնակավայրի վարչական ղեկավար</w:t>
            </w:r>
          </w:p>
          <w:p w:rsidR="00983C23" w:rsidRPr="00630840" w:rsidRDefault="00983C23" w:rsidP="003D184B">
            <w:pPr>
              <w:spacing w:after="0" w:line="20" w:lineRule="atLeast"/>
              <w:rPr>
                <w:rFonts w:ascii="Sylfaen" w:hAnsi="Sylfaen"/>
                <w:sz w:val="18"/>
                <w:szCs w:val="18"/>
              </w:rPr>
            </w:pPr>
            <w:r w:rsidRPr="00630840">
              <w:rPr>
                <w:rFonts w:ascii="Sylfaen" w:hAnsi="Sylfaen"/>
                <w:sz w:val="18"/>
                <w:szCs w:val="18"/>
              </w:rPr>
              <w:t>Անի կոմունալ տնտեսություն բյուջետային հիմնարկ</w:t>
            </w:r>
          </w:p>
        </w:tc>
        <w:tc>
          <w:tcPr>
            <w:tcW w:w="1096" w:type="dxa"/>
          </w:tcPr>
          <w:p w:rsidR="003D184B" w:rsidRPr="00630840" w:rsidRDefault="008612DB" w:rsidP="003D184B">
            <w:pPr>
              <w:spacing w:after="0" w:line="240" w:lineRule="auto"/>
              <w:ind w:right="-69"/>
              <w:contextualSpacing/>
              <w:rPr>
                <w:rFonts w:ascii="Sylfaen" w:hAnsi="Sylfaen"/>
                <w:sz w:val="18"/>
                <w:szCs w:val="18"/>
              </w:rPr>
            </w:pPr>
            <w:r w:rsidRPr="00630840">
              <w:rPr>
                <w:rFonts w:ascii="Sylfaen" w:hAnsi="Sylfaen"/>
                <w:sz w:val="18"/>
                <w:szCs w:val="18"/>
              </w:rPr>
              <w:lastRenderedPageBreak/>
              <w:t xml:space="preserve">2018 </w:t>
            </w:r>
            <w:r w:rsidRPr="00630840">
              <w:rPr>
                <w:rFonts w:ascii="Sylfaen" w:hAnsi="Sylfaen"/>
                <w:sz w:val="18"/>
                <w:szCs w:val="18"/>
              </w:rPr>
              <w:lastRenderedPageBreak/>
              <w:t>թվականի</w:t>
            </w:r>
          </w:p>
        </w:tc>
        <w:tc>
          <w:tcPr>
            <w:tcW w:w="1701" w:type="dxa"/>
          </w:tcPr>
          <w:p w:rsidR="003D184B" w:rsidRPr="00630840" w:rsidRDefault="008612DB" w:rsidP="003D184B">
            <w:pPr>
              <w:spacing w:after="0" w:line="240" w:lineRule="auto"/>
              <w:ind w:right="-69"/>
              <w:contextualSpacing/>
              <w:rPr>
                <w:rFonts w:ascii="Sylfaen" w:hAnsi="Sylfaen"/>
                <w:sz w:val="18"/>
                <w:szCs w:val="18"/>
              </w:rPr>
            </w:pPr>
            <w:r w:rsidRPr="00630840">
              <w:rPr>
                <w:rFonts w:ascii="Sylfaen" w:hAnsi="Sylfaen"/>
                <w:sz w:val="18"/>
                <w:szCs w:val="18"/>
              </w:rPr>
              <w:lastRenderedPageBreak/>
              <w:t xml:space="preserve">Համապա </w:t>
            </w:r>
            <w:r w:rsidRPr="00630840">
              <w:rPr>
                <w:rFonts w:ascii="Sylfaen" w:hAnsi="Sylfaen"/>
                <w:sz w:val="18"/>
                <w:szCs w:val="18"/>
              </w:rPr>
              <w:lastRenderedPageBreak/>
              <w:t>տասխան մարդկայի ն, նյութակա ն և ֆինանսակ ան ռեսուրսնե րի անբավար արություն</w:t>
            </w:r>
          </w:p>
        </w:tc>
      </w:tr>
      <w:tr w:rsidR="00BD0472" w:rsidRPr="00630840" w:rsidTr="00B26F5E">
        <w:trPr>
          <w:jc w:val="center"/>
        </w:trPr>
        <w:tc>
          <w:tcPr>
            <w:tcW w:w="2213" w:type="dxa"/>
            <w:tcBorders>
              <w:bottom w:val="single" w:sz="4" w:space="0" w:color="auto"/>
            </w:tcBorders>
          </w:tcPr>
          <w:p w:rsidR="003D184B" w:rsidRPr="00630840" w:rsidRDefault="003D184B" w:rsidP="003D184B">
            <w:pPr>
              <w:spacing w:after="0" w:line="20" w:lineRule="atLeast"/>
              <w:ind w:right="-170" w:hanging="115"/>
              <w:rPr>
                <w:rFonts w:ascii="Sylfaen" w:hAnsi="Sylfaen"/>
                <w:b/>
                <w:sz w:val="20"/>
                <w:szCs w:val="20"/>
              </w:rPr>
            </w:pPr>
            <w:r w:rsidRPr="00630840">
              <w:rPr>
                <w:rFonts w:ascii="Sylfaen" w:hAnsi="Sylfaen"/>
                <w:b/>
                <w:sz w:val="20"/>
                <w:szCs w:val="20"/>
              </w:rPr>
              <w:lastRenderedPageBreak/>
              <w:t>Միջանկյալ արդյունք 1</w:t>
            </w:r>
            <w:r w:rsidR="008612DB" w:rsidRPr="00630840">
              <w:rPr>
                <w:rFonts w:ascii="Sylfaen" w:hAnsi="Sylfaen"/>
                <w:sz w:val="20"/>
                <w:szCs w:val="20"/>
              </w:rPr>
              <w:t xml:space="preserve"> </w:t>
            </w:r>
            <w:r w:rsidR="00630840">
              <w:rPr>
                <w:rFonts w:ascii="Sylfaen" w:hAnsi="Sylfaen"/>
                <w:sz w:val="20"/>
                <w:szCs w:val="20"/>
              </w:rPr>
              <w:t>Բ</w:t>
            </w:r>
            <w:r w:rsidR="008612DB" w:rsidRPr="00630840">
              <w:rPr>
                <w:rFonts w:ascii="Sylfaen" w:hAnsi="Sylfaen"/>
                <w:sz w:val="20"/>
                <w:szCs w:val="20"/>
              </w:rPr>
              <w:t xml:space="preserve">արելավվել է </w:t>
            </w:r>
            <w:r w:rsidR="008612DB" w:rsidRPr="00630840">
              <w:rPr>
                <w:rFonts w:ascii="Sylfaen" w:hAnsi="Sylfaen"/>
                <w:b/>
                <w:sz w:val="20"/>
                <w:szCs w:val="20"/>
              </w:rPr>
              <w:t xml:space="preserve"> </w:t>
            </w:r>
            <w:r w:rsidR="008612DB" w:rsidRPr="00630840">
              <w:rPr>
                <w:rFonts w:ascii="Sylfaen" w:hAnsi="Sylfaen"/>
                <w:sz w:val="20"/>
                <w:szCs w:val="20"/>
              </w:rPr>
              <w:t>խմելու ջրի որակը</w:t>
            </w:r>
          </w:p>
        </w:tc>
        <w:tc>
          <w:tcPr>
            <w:tcW w:w="3144" w:type="dxa"/>
            <w:tcBorders>
              <w:bottom w:val="single" w:sz="4" w:space="0" w:color="auto"/>
            </w:tcBorders>
            <w:vAlign w:val="center"/>
          </w:tcPr>
          <w:p w:rsidR="003D184B" w:rsidRDefault="003D184B" w:rsidP="003D184B">
            <w:pPr>
              <w:pStyle w:val="a7"/>
              <w:spacing w:after="0" w:line="240" w:lineRule="auto"/>
              <w:ind w:left="0" w:firstLine="33"/>
              <w:contextualSpacing w:val="0"/>
              <w:rPr>
                <w:rFonts w:ascii="Sylfaen" w:hAnsi="Sylfaen"/>
                <w:sz w:val="20"/>
                <w:szCs w:val="20"/>
              </w:rPr>
            </w:pPr>
            <w:r w:rsidRPr="00630840">
              <w:rPr>
                <w:rFonts w:ascii="Sylfaen" w:hAnsi="Sylfaen"/>
                <w:b/>
                <w:sz w:val="20"/>
                <w:szCs w:val="20"/>
              </w:rPr>
              <w:t>Ելքային ցուցանիշներ (քանակ, որակ, ժամկետ).</w:t>
            </w:r>
            <w:r w:rsidRPr="00630840">
              <w:rPr>
                <w:rFonts w:ascii="Sylfaen" w:hAnsi="Sylfaen"/>
                <w:sz w:val="20"/>
                <w:szCs w:val="20"/>
              </w:rPr>
              <w:t xml:space="preserve"> </w:t>
            </w:r>
          </w:p>
          <w:p w:rsidR="00874404" w:rsidRPr="00630840" w:rsidRDefault="00874404" w:rsidP="003D184B">
            <w:pPr>
              <w:pStyle w:val="a7"/>
              <w:spacing w:after="0" w:line="240" w:lineRule="auto"/>
              <w:ind w:left="0" w:firstLine="33"/>
              <w:contextualSpacing w:val="0"/>
              <w:rPr>
                <w:rFonts w:ascii="Sylfaen" w:hAnsi="Sylfaen"/>
                <w:sz w:val="20"/>
                <w:szCs w:val="20"/>
              </w:rPr>
            </w:pPr>
          </w:p>
          <w:p w:rsidR="003D184B" w:rsidRPr="00983C23" w:rsidRDefault="008612DB" w:rsidP="00DD2D36">
            <w:pPr>
              <w:pStyle w:val="a7"/>
              <w:numPr>
                <w:ilvl w:val="0"/>
                <w:numId w:val="62"/>
              </w:numPr>
              <w:spacing w:after="0" w:line="240" w:lineRule="auto"/>
              <w:rPr>
                <w:rFonts w:ascii="Sylfaen" w:hAnsi="Sylfaen"/>
                <w:sz w:val="20"/>
                <w:szCs w:val="20"/>
              </w:rPr>
            </w:pPr>
            <w:r w:rsidRPr="00983C23">
              <w:rPr>
                <w:rFonts w:ascii="Sylfaen" w:hAnsi="Sylfaen" w:cs="Arial"/>
                <w:sz w:val="20"/>
                <w:szCs w:val="20"/>
              </w:rPr>
              <w:t>Մաքրված</w:t>
            </w:r>
            <w:r w:rsidRPr="00983C23">
              <w:rPr>
                <w:rFonts w:ascii="Sylfaen" w:hAnsi="Sylfaen"/>
                <w:sz w:val="20"/>
                <w:szCs w:val="20"/>
              </w:rPr>
              <w:t xml:space="preserve"> ջրամբար</w:t>
            </w:r>
            <w:r w:rsidR="00874404">
              <w:rPr>
                <w:rFonts w:ascii="Sylfaen" w:hAnsi="Sylfaen"/>
                <w:sz w:val="20"/>
                <w:szCs w:val="20"/>
              </w:rPr>
              <w:t>- առկա է</w:t>
            </w:r>
          </w:p>
          <w:p w:rsidR="00983C23" w:rsidRPr="00983C23" w:rsidRDefault="00983C23" w:rsidP="00DD2D36">
            <w:pPr>
              <w:pStyle w:val="a7"/>
              <w:numPr>
                <w:ilvl w:val="0"/>
                <w:numId w:val="62"/>
              </w:numPr>
              <w:spacing w:after="0" w:line="240" w:lineRule="auto"/>
              <w:rPr>
                <w:rFonts w:ascii="Sylfaen" w:hAnsi="Sylfaen"/>
                <w:sz w:val="20"/>
                <w:szCs w:val="20"/>
              </w:rPr>
            </w:pPr>
            <w:r w:rsidRPr="00983C23">
              <w:rPr>
                <w:rFonts w:ascii="Sylfaen" w:hAnsi="Sylfaen" w:cs="Arial"/>
                <w:sz w:val="20"/>
                <w:szCs w:val="20"/>
              </w:rPr>
              <w:t>Բ</w:t>
            </w:r>
            <w:r w:rsidRPr="00983C23">
              <w:rPr>
                <w:rFonts w:ascii="Sylfaen" w:hAnsi="Sylfaen"/>
                <w:sz w:val="20"/>
                <w:szCs w:val="20"/>
              </w:rPr>
              <w:t>նակիչների բավարարվածության աստիճանի բարձրացում-10 %</w:t>
            </w:r>
          </w:p>
          <w:p w:rsidR="008612DB" w:rsidRPr="00983C23" w:rsidRDefault="008612DB" w:rsidP="00DD2D36">
            <w:pPr>
              <w:pStyle w:val="a7"/>
              <w:numPr>
                <w:ilvl w:val="0"/>
                <w:numId w:val="62"/>
              </w:numPr>
              <w:spacing w:after="0" w:line="240" w:lineRule="auto"/>
              <w:rPr>
                <w:rFonts w:ascii="Sylfaen" w:hAnsi="Sylfaen"/>
                <w:sz w:val="20"/>
                <w:szCs w:val="20"/>
              </w:rPr>
            </w:pPr>
            <w:r w:rsidRPr="00983C23">
              <w:rPr>
                <w:rFonts w:ascii="Sylfaen" w:hAnsi="Sylfaen" w:cs="Arial"/>
                <w:sz w:val="20"/>
                <w:szCs w:val="20"/>
              </w:rPr>
              <w:t>Ծրագրի</w:t>
            </w:r>
            <w:r w:rsidRPr="00983C23">
              <w:rPr>
                <w:rFonts w:ascii="Sylfaen" w:hAnsi="Sylfaen"/>
                <w:sz w:val="20"/>
                <w:szCs w:val="20"/>
              </w:rPr>
              <w:t xml:space="preserve"> իրականացման ժամկետը- 1 ամիս</w:t>
            </w:r>
          </w:p>
          <w:p w:rsidR="008612DB" w:rsidRPr="00630840" w:rsidRDefault="008612DB" w:rsidP="003D184B">
            <w:pPr>
              <w:pStyle w:val="a7"/>
              <w:spacing w:after="0" w:line="240" w:lineRule="auto"/>
              <w:ind w:left="0" w:firstLine="33"/>
              <w:contextualSpacing w:val="0"/>
              <w:rPr>
                <w:rFonts w:ascii="Sylfaen" w:hAnsi="Sylfaen"/>
                <w:sz w:val="20"/>
                <w:szCs w:val="20"/>
              </w:rPr>
            </w:pPr>
          </w:p>
          <w:p w:rsidR="003D184B" w:rsidRPr="00630840" w:rsidRDefault="003D184B" w:rsidP="003D184B">
            <w:pPr>
              <w:spacing w:after="0" w:line="20" w:lineRule="atLeast"/>
              <w:rPr>
                <w:rFonts w:ascii="Sylfaen" w:hAnsi="Sylfaen"/>
                <w:b/>
                <w:sz w:val="20"/>
                <w:szCs w:val="20"/>
              </w:rPr>
            </w:pPr>
          </w:p>
        </w:tc>
        <w:tc>
          <w:tcPr>
            <w:tcW w:w="1932" w:type="dxa"/>
            <w:gridSpan w:val="2"/>
          </w:tcPr>
          <w:p w:rsidR="003D184B" w:rsidRPr="00630840" w:rsidRDefault="003D184B" w:rsidP="003D184B">
            <w:pPr>
              <w:spacing w:after="0" w:line="20" w:lineRule="atLeast"/>
              <w:rPr>
                <w:rFonts w:ascii="Sylfaen" w:hAnsi="Sylfaen"/>
                <w:b/>
                <w:sz w:val="20"/>
                <w:szCs w:val="20"/>
              </w:rPr>
            </w:pPr>
            <w:r w:rsidRPr="00630840">
              <w:rPr>
                <w:rFonts w:ascii="Sylfaen" w:hAnsi="Sylfaen"/>
                <w:b/>
                <w:sz w:val="20"/>
                <w:szCs w:val="20"/>
              </w:rPr>
              <w:t>Տեղեկատվական աղբյուրներ</w:t>
            </w:r>
          </w:p>
          <w:p w:rsidR="008612DB" w:rsidRPr="00630840" w:rsidRDefault="008612DB" w:rsidP="008612DB">
            <w:pPr>
              <w:spacing w:after="0" w:line="240" w:lineRule="auto"/>
              <w:contextualSpacing/>
              <w:rPr>
                <w:rFonts w:ascii="Sylfaen" w:eastAsia="Calibri" w:hAnsi="Sylfaen" w:cs="Times New Roman"/>
                <w:sz w:val="18"/>
                <w:szCs w:val="18"/>
              </w:rPr>
            </w:pPr>
            <w:r w:rsidRPr="00630840">
              <w:rPr>
                <w:rFonts w:ascii="Sylfaen" w:eastAsia="Calibri" w:hAnsi="Sylfaen" w:cs="Times New Roman"/>
                <w:sz w:val="18"/>
                <w:szCs w:val="18"/>
              </w:rPr>
              <w:t>Ծրագրի գնահատման համակարգ,</w:t>
            </w:r>
          </w:p>
          <w:p w:rsidR="003D184B" w:rsidRPr="00630840" w:rsidRDefault="008612DB" w:rsidP="008612DB">
            <w:pPr>
              <w:spacing w:after="0" w:line="20" w:lineRule="atLeast"/>
              <w:ind w:right="-118"/>
              <w:rPr>
                <w:rFonts w:ascii="Sylfaen" w:hAnsi="Sylfaen"/>
                <w:b/>
                <w:sz w:val="18"/>
                <w:szCs w:val="18"/>
              </w:rPr>
            </w:pPr>
            <w:r w:rsidRPr="00630840">
              <w:rPr>
                <w:rFonts w:ascii="Sylfaen" w:hAnsi="Sylfaen"/>
                <w:sz w:val="18"/>
                <w:szCs w:val="18"/>
              </w:rPr>
              <w:t xml:space="preserve">  աշխատակազմ, </w:t>
            </w:r>
            <w:r w:rsidRPr="00630840">
              <w:rPr>
                <w:rFonts w:ascii="Sylfaen" w:hAnsi="Sylfaen" w:cs="Arian AMU"/>
                <w:sz w:val="18"/>
                <w:szCs w:val="18"/>
              </w:rPr>
              <w:t xml:space="preserve">ՏՀԶՎԿ </w:t>
            </w:r>
            <w:r w:rsidRPr="00630840">
              <w:rPr>
                <w:rFonts w:ascii="Sylfaen" w:hAnsi="Sylfaen" w:cs="Arial"/>
                <w:bCs/>
                <w:sz w:val="18"/>
                <w:szCs w:val="18"/>
                <w:lang w:val="ro-RO" w:eastAsia="ru-RU"/>
              </w:rPr>
              <w:t xml:space="preserve">ՀԿ, </w:t>
            </w:r>
            <w:r w:rsidRPr="00630840">
              <w:rPr>
                <w:rFonts w:ascii="Sylfaen" w:hAnsi="Sylfaen"/>
                <w:sz w:val="18"/>
                <w:szCs w:val="18"/>
              </w:rPr>
              <w:t>ՄԳ կիսամյակային, տարեկան հաշվետվություններ</w:t>
            </w:r>
          </w:p>
        </w:tc>
        <w:tc>
          <w:tcPr>
            <w:tcW w:w="1538" w:type="dxa"/>
          </w:tcPr>
          <w:p w:rsidR="003D184B" w:rsidRPr="00630840" w:rsidRDefault="008612DB" w:rsidP="003D184B">
            <w:pPr>
              <w:spacing w:after="0" w:line="20" w:lineRule="atLeast"/>
              <w:rPr>
                <w:rFonts w:ascii="Sylfaen" w:hAnsi="Sylfaen"/>
                <w:sz w:val="18"/>
                <w:szCs w:val="18"/>
              </w:rPr>
            </w:pPr>
            <w:r w:rsidRPr="00630840">
              <w:rPr>
                <w:rFonts w:ascii="Sylfaen" w:hAnsi="Sylfaen"/>
                <w:sz w:val="20"/>
                <w:szCs w:val="20"/>
              </w:rPr>
              <w:t>Համայնքի ղեկավար, Քարաբերդ բնակավայրի վարչական ղեկավար</w:t>
            </w:r>
            <w:r w:rsidR="00983C23">
              <w:rPr>
                <w:rFonts w:ascii="Sylfaen" w:hAnsi="Sylfaen"/>
                <w:sz w:val="20"/>
                <w:szCs w:val="20"/>
              </w:rPr>
              <w:t>,</w:t>
            </w:r>
            <w:r w:rsidR="00983C23" w:rsidRPr="00630840">
              <w:rPr>
                <w:rFonts w:ascii="Sylfaen" w:hAnsi="Sylfaen"/>
                <w:sz w:val="18"/>
                <w:szCs w:val="18"/>
              </w:rPr>
              <w:t xml:space="preserve"> Անի կոմունալ տնտեսություն բյուջետային հիմնարկ</w:t>
            </w:r>
          </w:p>
        </w:tc>
        <w:tc>
          <w:tcPr>
            <w:tcW w:w="1096" w:type="dxa"/>
          </w:tcPr>
          <w:p w:rsidR="003D184B" w:rsidRPr="00630840" w:rsidRDefault="008612DB" w:rsidP="003D184B">
            <w:pPr>
              <w:spacing w:after="0" w:line="20" w:lineRule="atLeast"/>
              <w:ind w:right="-115"/>
              <w:jc w:val="both"/>
              <w:rPr>
                <w:rFonts w:ascii="Sylfaen" w:hAnsi="Sylfaen"/>
                <w:sz w:val="18"/>
                <w:szCs w:val="18"/>
              </w:rPr>
            </w:pPr>
            <w:r w:rsidRPr="00630840">
              <w:rPr>
                <w:rFonts w:ascii="Sylfaen" w:hAnsi="Sylfaen"/>
                <w:sz w:val="18"/>
                <w:szCs w:val="18"/>
              </w:rPr>
              <w:t>2018 թվականի</w:t>
            </w:r>
          </w:p>
        </w:tc>
        <w:tc>
          <w:tcPr>
            <w:tcW w:w="1701" w:type="dxa"/>
          </w:tcPr>
          <w:p w:rsidR="003D184B" w:rsidRPr="00630840" w:rsidRDefault="008612DB" w:rsidP="003D184B">
            <w:pPr>
              <w:spacing w:after="0" w:line="240" w:lineRule="auto"/>
              <w:ind w:right="-69"/>
              <w:contextualSpacing/>
              <w:rPr>
                <w:rFonts w:ascii="Sylfaen" w:hAnsi="Sylfaen"/>
                <w:sz w:val="18"/>
                <w:szCs w:val="18"/>
              </w:rPr>
            </w:pPr>
            <w:r w:rsidRPr="00630840">
              <w:rPr>
                <w:rFonts w:ascii="Sylfaen" w:hAnsi="Sylfaen"/>
                <w:sz w:val="18"/>
                <w:szCs w:val="18"/>
              </w:rPr>
              <w:t>Համապա տասխան մարդկայի ն, նյութակա ն և ֆինանսակ ան ռեսուրսնե րի անբավար արություն</w:t>
            </w:r>
          </w:p>
        </w:tc>
      </w:tr>
      <w:tr w:rsidR="00BD0472" w:rsidRPr="00983C23" w:rsidTr="00B26F5E">
        <w:trPr>
          <w:jc w:val="center"/>
        </w:trPr>
        <w:tc>
          <w:tcPr>
            <w:tcW w:w="5357" w:type="dxa"/>
            <w:gridSpan w:val="2"/>
            <w:tcBorders>
              <w:bottom w:val="single" w:sz="4" w:space="0" w:color="auto"/>
            </w:tcBorders>
          </w:tcPr>
          <w:p w:rsidR="003D184B" w:rsidRPr="00983C23" w:rsidRDefault="003D184B" w:rsidP="003D184B">
            <w:pPr>
              <w:spacing w:after="0" w:line="20" w:lineRule="atLeast"/>
              <w:rPr>
                <w:rFonts w:ascii="Sylfaen" w:hAnsi="Sylfaen"/>
                <w:b/>
                <w:sz w:val="20"/>
                <w:szCs w:val="20"/>
              </w:rPr>
            </w:pPr>
            <w:r w:rsidRPr="00983C23">
              <w:rPr>
                <w:rFonts w:ascii="Sylfaen" w:hAnsi="Sylfaen"/>
                <w:b/>
                <w:sz w:val="20"/>
                <w:szCs w:val="20"/>
              </w:rPr>
              <w:t>Միջոցառումներ (գործողություններ) .</w:t>
            </w:r>
          </w:p>
          <w:p w:rsidR="003D184B" w:rsidRPr="00983C23" w:rsidRDefault="008612DB" w:rsidP="00DD2D36">
            <w:pPr>
              <w:pStyle w:val="a7"/>
              <w:numPr>
                <w:ilvl w:val="0"/>
                <w:numId w:val="63"/>
              </w:numPr>
              <w:spacing w:after="0" w:line="240" w:lineRule="auto"/>
              <w:ind w:right="-69"/>
              <w:rPr>
                <w:rFonts w:ascii="Sylfaen" w:hAnsi="Sylfaen"/>
                <w:sz w:val="18"/>
                <w:szCs w:val="18"/>
              </w:rPr>
            </w:pPr>
            <w:r w:rsidRPr="00983C23">
              <w:rPr>
                <w:rFonts w:ascii="Sylfaen" w:hAnsi="Sylfaen"/>
                <w:sz w:val="20"/>
                <w:szCs w:val="20"/>
              </w:rPr>
              <w:t>Ջրամբարի մաքրման աշխատանքների իրականացում և վերահսկում</w:t>
            </w:r>
            <w:r w:rsidRPr="00983C23">
              <w:rPr>
                <w:rFonts w:ascii="Sylfaen" w:hAnsi="Sylfaen"/>
                <w:sz w:val="18"/>
                <w:szCs w:val="18"/>
              </w:rPr>
              <w:t xml:space="preserve"> </w:t>
            </w:r>
          </w:p>
          <w:p w:rsidR="008612DB" w:rsidRPr="00983C23" w:rsidRDefault="008612DB" w:rsidP="00DD2D36">
            <w:pPr>
              <w:pStyle w:val="a7"/>
              <w:numPr>
                <w:ilvl w:val="0"/>
                <w:numId w:val="63"/>
              </w:numPr>
              <w:spacing w:after="0" w:line="240" w:lineRule="auto"/>
              <w:ind w:right="-69"/>
              <w:rPr>
                <w:rFonts w:ascii="Sylfaen" w:hAnsi="Sylfaen"/>
                <w:sz w:val="18"/>
                <w:szCs w:val="18"/>
              </w:rPr>
            </w:pPr>
            <w:r w:rsidRPr="00983C23">
              <w:rPr>
                <w:rFonts w:ascii="Sylfaen" w:hAnsi="Sylfaen"/>
                <w:sz w:val="20"/>
                <w:szCs w:val="20"/>
              </w:rPr>
              <w:t>Ջրամբարի մաքրման  աշխատանքների կատարման ավարտական ակտի կազմում և հաստատում</w:t>
            </w:r>
          </w:p>
          <w:p w:rsidR="008612DB" w:rsidRPr="00983C23" w:rsidRDefault="008612DB" w:rsidP="008612DB">
            <w:pPr>
              <w:spacing w:after="0" w:line="240" w:lineRule="auto"/>
              <w:ind w:right="-69"/>
              <w:contextualSpacing/>
              <w:rPr>
                <w:rFonts w:ascii="Sylfaen" w:hAnsi="Sylfaen"/>
                <w:sz w:val="18"/>
                <w:szCs w:val="18"/>
              </w:rPr>
            </w:pPr>
          </w:p>
        </w:tc>
        <w:tc>
          <w:tcPr>
            <w:tcW w:w="6267" w:type="dxa"/>
            <w:gridSpan w:val="5"/>
          </w:tcPr>
          <w:p w:rsidR="003D184B" w:rsidRPr="00983C23" w:rsidRDefault="003D184B" w:rsidP="003D184B">
            <w:pPr>
              <w:spacing w:after="0" w:line="240" w:lineRule="auto"/>
              <w:ind w:right="-69"/>
              <w:contextualSpacing/>
              <w:rPr>
                <w:rFonts w:ascii="Sylfaen" w:hAnsi="Sylfaen"/>
                <w:b/>
                <w:sz w:val="20"/>
                <w:szCs w:val="20"/>
              </w:rPr>
            </w:pPr>
            <w:r w:rsidRPr="00983C23">
              <w:rPr>
                <w:rFonts w:ascii="Sylfaen" w:hAnsi="Sylfaen"/>
                <w:b/>
                <w:sz w:val="20"/>
                <w:szCs w:val="20"/>
              </w:rPr>
              <w:t>Մուտքային ցուցանիշներ (ներդրված ռեսուրսներ).</w:t>
            </w:r>
          </w:p>
          <w:p w:rsidR="008612DB" w:rsidRPr="00983C23" w:rsidRDefault="008612DB" w:rsidP="008612DB">
            <w:pPr>
              <w:spacing w:after="0" w:line="20" w:lineRule="atLeast"/>
              <w:ind w:left="360"/>
              <w:rPr>
                <w:rFonts w:ascii="Sylfaen" w:hAnsi="Sylfaen"/>
                <w:sz w:val="20"/>
                <w:szCs w:val="20"/>
              </w:rPr>
            </w:pPr>
            <w:r w:rsidRPr="00983C23">
              <w:rPr>
                <w:rFonts w:ascii="Sylfaen" w:hAnsi="Sylfaen"/>
                <w:b/>
                <w:sz w:val="20"/>
                <w:szCs w:val="20"/>
              </w:rPr>
              <w:t>1.</w:t>
            </w:r>
            <w:r w:rsidRPr="00983C23">
              <w:rPr>
                <w:rFonts w:ascii="Sylfaen" w:hAnsi="Sylfaen"/>
                <w:sz w:val="20"/>
                <w:szCs w:val="20"/>
              </w:rPr>
              <w:t xml:space="preserve"> – Համայնքի բյուջեով նախատեսված ծախսեր-</w:t>
            </w:r>
            <w:r w:rsidRPr="00983C23">
              <w:rPr>
                <w:rFonts w:ascii="Sylfaen" w:hAnsi="Sylfaen" w:cs="Calibri"/>
                <w:sz w:val="20"/>
                <w:szCs w:val="20"/>
              </w:rPr>
              <w:t>1000.0</w:t>
            </w:r>
            <w:r w:rsidRPr="00983C23">
              <w:rPr>
                <w:rFonts w:ascii="Sylfaen" w:hAnsi="Sylfaen"/>
                <w:sz w:val="20"/>
                <w:szCs w:val="20"/>
              </w:rPr>
              <w:t>հազ. դրամ</w:t>
            </w:r>
          </w:p>
          <w:p w:rsidR="008612DB" w:rsidRPr="00983C23" w:rsidRDefault="008612DB" w:rsidP="008612DB">
            <w:pPr>
              <w:pStyle w:val="a7"/>
              <w:spacing w:after="0" w:line="240" w:lineRule="auto"/>
              <w:ind w:left="0" w:firstLine="33"/>
              <w:contextualSpacing w:val="0"/>
              <w:rPr>
                <w:rFonts w:ascii="Sylfaen" w:hAnsi="Sylfaen"/>
                <w:sz w:val="20"/>
                <w:szCs w:val="20"/>
              </w:rPr>
            </w:pPr>
            <w:r w:rsidRPr="00983C23">
              <w:rPr>
                <w:rFonts w:ascii="Sylfaen" w:hAnsi="Sylfaen"/>
                <w:b/>
                <w:sz w:val="20"/>
                <w:szCs w:val="20"/>
              </w:rPr>
              <w:t>2.</w:t>
            </w:r>
            <w:r w:rsidRPr="00983C23">
              <w:rPr>
                <w:rFonts w:ascii="Sylfaen" w:hAnsi="Sylfaen"/>
                <w:sz w:val="20"/>
                <w:szCs w:val="20"/>
              </w:rPr>
              <w:t xml:space="preserve"> –Անի համայնքապետարանի տեխնիկա և գույք</w:t>
            </w:r>
          </w:p>
          <w:p w:rsidR="003D184B" w:rsidRPr="00983C23" w:rsidRDefault="003D184B" w:rsidP="003D184B">
            <w:pPr>
              <w:spacing w:after="0" w:line="240" w:lineRule="auto"/>
              <w:ind w:right="-69"/>
              <w:contextualSpacing/>
              <w:rPr>
                <w:rFonts w:ascii="Sylfaen" w:hAnsi="Sylfaen"/>
                <w:sz w:val="18"/>
                <w:szCs w:val="18"/>
              </w:rPr>
            </w:pPr>
            <w:r w:rsidRPr="00983C23">
              <w:rPr>
                <w:rFonts w:ascii="Sylfaen" w:hAnsi="Sylfaen" w:cs="Arial"/>
                <w:b/>
                <w:bCs/>
                <w:sz w:val="20"/>
                <w:szCs w:val="20"/>
                <w:lang w:eastAsia="ru-RU"/>
              </w:rPr>
              <w:t>ֆինանսավորման</w:t>
            </w:r>
            <w:r w:rsidRPr="00983C23">
              <w:rPr>
                <w:rFonts w:ascii="Sylfaen" w:hAnsi="Sylfaen" w:cs="Arial"/>
                <w:b/>
                <w:bCs/>
                <w:sz w:val="20"/>
                <w:szCs w:val="20"/>
                <w:lang w:val="af-ZA" w:eastAsia="ru-RU"/>
              </w:rPr>
              <w:t xml:space="preserve"> </w:t>
            </w:r>
            <w:r w:rsidRPr="00983C23">
              <w:rPr>
                <w:rFonts w:ascii="Sylfaen" w:hAnsi="Sylfaen" w:cs="Arial"/>
                <w:b/>
                <w:bCs/>
                <w:sz w:val="20"/>
                <w:szCs w:val="20"/>
                <w:lang w:eastAsia="ru-RU"/>
              </w:rPr>
              <w:t>աղբյուրը</w:t>
            </w:r>
            <w:r w:rsidRPr="00983C23">
              <w:rPr>
                <w:rFonts w:ascii="Sylfaen" w:hAnsi="Sylfaen" w:cs="Arial"/>
                <w:bCs/>
                <w:sz w:val="20"/>
                <w:szCs w:val="20"/>
                <w:lang w:eastAsia="ru-RU"/>
              </w:rPr>
              <w:t>՝</w:t>
            </w:r>
            <w:r w:rsidRPr="00983C23">
              <w:rPr>
                <w:rFonts w:ascii="Sylfaen" w:hAnsi="Sylfaen" w:cs="Arial"/>
                <w:bCs/>
                <w:sz w:val="20"/>
                <w:szCs w:val="20"/>
                <w:lang w:val="af-ZA" w:eastAsia="ru-RU"/>
              </w:rPr>
              <w:t xml:space="preserve"> </w:t>
            </w:r>
            <w:r w:rsidRPr="00983C23">
              <w:rPr>
                <w:rFonts w:ascii="Sylfaen" w:hAnsi="Sylfaen" w:cs="Arial"/>
                <w:bCs/>
                <w:sz w:val="20"/>
                <w:szCs w:val="20"/>
                <w:lang w:eastAsia="ru-RU"/>
              </w:rPr>
              <w:t>համայնքի</w:t>
            </w:r>
            <w:r w:rsidRPr="00983C23">
              <w:rPr>
                <w:rFonts w:ascii="Sylfaen" w:hAnsi="Sylfaen" w:cs="Arial"/>
                <w:bCs/>
                <w:sz w:val="20"/>
                <w:szCs w:val="20"/>
                <w:lang w:val="af-ZA" w:eastAsia="ru-RU"/>
              </w:rPr>
              <w:t xml:space="preserve"> </w:t>
            </w:r>
            <w:r w:rsidRPr="00983C23">
              <w:rPr>
                <w:rFonts w:ascii="Sylfaen" w:hAnsi="Sylfaen" w:cs="Arial"/>
                <w:bCs/>
                <w:sz w:val="20"/>
                <w:szCs w:val="20"/>
                <w:lang w:eastAsia="ru-RU"/>
              </w:rPr>
              <w:t>բյուջեի</w:t>
            </w:r>
            <w:r w:rsidRPr="00983C23">
              <w:rPr>
                <w:rFonts w:ascii="Sylfaen" w:hAnsi="Sylfaen" w:cs="Arial"/>
                <w:bCs/>
                <w:sz w:val="20"/>
                <w:szCs w:val="20"/>
                <w:lang w:val="af-ZA" w:eastAsia="ru-RU"/>
              </w:rPr>
              <w:t xml:space="preserve"> </w:t>
            </w:r>
            <w:r w:rsidRPr="00983C23">
              <w:rPr>
                <w:rFonts w:ascii="Sylfaen" w:hAnsi="Sylfaen" w:cs="Arial"/>
                <w:bCs/>
                <w:sz w:val="20"/>
                <w:szCs w:val="20"/>
                <w:lang w:eastAsia="ru-RU"/>
              </w:rPr>
              <w:t>միջոցներ</w:t>
            </w:r>
          </w:p>
        </w:tc>
      </w:tr>
      <w:tr w:rsidR="003D184B" w:rsidRPr="009A2019" w:rsidTr="00B26F5E">
        <w:trPr>
          <w:jc w:val="center"/>
        </w:trPr>
        <w:tc>
          <w:tcPr>
            <w:tcW w:w="11624" w:type="dxa"/>
            <w:gridSpan w:val="7"/>
            <w:tcBorders>
              <w:bottom w:val="single" w:sz="4" w:space="0" w:color="auto"/>
            </w:tcBorders>
            <w:shd w:val="clear" w:color="auto" w:fill="C5E0B3" w:themeFill="accent6" w:themeFillTint="66"/>
          </w:tcPr>
          <w:p w:rsidR="003D184B" w:rsidRPr="000A7B0B" w:rsidRDefault="003D184B" w:rsidP="003D184B">
            <w:pPr>
              <w:spacing w:after="0" w:line="240" w:lineRule="auto"/>
              <w:ind w:right="-69"/>
              <w:contextualSpacing/>
              <w:rPr>
                <w:rFonts w:ascii="Sylfaen" w:hAnsi="Sylfaen"/>
                <w:sz w:val="18"/>
                <w:szCs w:val="18"/>
              </w:rPr>
            </w:pPr>
            <w:r w:rsidRPr="00D033E2">
              <w:rPr>
                <w:rFonts w:ascii="Sylfaen" w:hAnsi="Sylfaen"/>
                <w:b/>
                <w:sz w:val="20"/>
                <w:szCs w:val="20"/>
              </w:rPr>
              <w:t>Ծրագիր</w:t>
            </w:r>
            <w:r>
              <w:rPr>
                <w:rFonts w:ascii="Sylfaen" w:hAnsi="Sylfaen"/>
                <w:b/>
                <w:sz w:val="20"/>
                <w:szCs w:val="20"/>
              </w:rPr>
              <w:t xml:space="preserve"> </w:t>
            </w:r>
            <w:r>
              <w:rPr>
                <w:rFonts w:ascii="Sylfaen" w:hAnsi="Sylfaen"/>
                <w:b/>
                <w:sz w:val="20"/>
                <w:szCs w:val="20"/>
                <w:lang w:val="en-US"/>
              </w:rPr>
              <w:t>3</w:t>
            </w:r>
            <w:r w:rsidRPr="00D033E2">
              <w:rPr>
                <w:rFonts w:ascii="Sylfaen" w:hAnsi="Sylfaen"/>
                <w:b/>
                <w:sz w:val="20"/>
                <w:szCs w:val="20"/>
              </w:rPr>
              <w:t>.</w:t>
            </w:r>
            <w:r>
              <w:rPr>
                <w:rFonts w:ascii="Sylfaen" w:hAnsi="Sylfaen" w:cs="Arial"/>
                <w:sz w:val="20"/>
                <w:szCs w:val="20"/>
              </w:rPr>
              <w:t xml:space="preserve"> </w:t>
            </w:r>
            <w:r w:rsidRPr="00793E11">
              <w:rPr>
                <w:rFonts w:ascii="Sylfaen" w:hAnsi="Sylfaen" w:cs="Arial"/>
                <w:b/>
                <w:sz w:val="20"/>
                <w:szCs w:val="20"/>
              </w:rPr>
              <w:t xml:space="preserve">Մարալիկում </w:t>
            </w:r>
            <w:r w:rsidRPr="00793E11">
              <w:rPr>
                <w:rFonts w:ascii="Sylfaen" w:hAnsi="Sylfaen" w:cs="Calibri"/>
                <w:b/>
                <w:sz w:val="20"/>
                <w:szCs w:val="20"/>
              </w:rPr>
              <w:t xml:space="preserve"> կոյուղագծի անցկացում</w:t>
            </w:r>
          </w:p>
        </w:tc>
      </w:tr>
      <w:tr w:rsidR="00BD0472" w:rsidRPr="00983C23" w:rsidTr="00B26F5E">
        <w:trPr>
          <w:jc w:val="center"/>
        </w:trPr>
        <w:tc>
          <w:tcPr>
            <w:tcW w:w="2213" w:type="dxa"/>
            <w:tcBorders>
              <w:bottom w:val="single" w:sz="4" w:space="0" w:color="auto"/>
            </w:tcBorders>
          </w:tcPr>
          <w:p w:rsidR="003D184B" w:rsidRPr="00983C23" w:rsidRDefault="003D184B" w:rsidP="003D184B">
            <w:pPr>
              <w:pStyle w:val="a7"/>
              <w:spacing w:after="0" w:line="240" w:lineRule="auto"/>
              <w:ind w:left="-108" w:right="-250"/>
              <w:contextualSpacing w:val="0"/>
              <w:rPr>
                <w:rFonts w:ascii="Sylfaen" w:hAnsi="Sylfaen"/>
                <w:b/>
                <w:sz w:val="20"/>
                <w:szCs w:val="20"/>
              </w:rPr>
            </w:pPr>
            <w:r w:rsidRPr="00983C23">
              <w:rPr>
                <w:rFonts w:ascii="Sylfaen" w:hAnsi="Sylfaen"/>
                <w:b/>
                <w:sz w:val="20"/>
                <w:szCs w:val="20"/>
              </w:rPr>
              <w:t xml:space="preserve">Ծրագրի նպատակ. </w:t>
            </w:r>
          </w:p>
          <w:p w:rsidR="003D184B" w:rsidRPr="00983C23" w:rsidRDefault="00706953" w:rsidP="008A2675">
            <w:pPr>
              <w:spacing w:after="0" w:line="20" w:lineRule="atLeast"/>
              <w:ind w:hanging="115"/>
              <w:rPr>
                <w:rFonts w:ascii="Sylfaen" w:hAnsi="Sylfaen"/>
                <w:b/>
                <w:sz w:val="20"/>
                <w:szCs w:val="20"/>
              </w:rPr>
            </w:pPr>
            <w:r w:rsidRPr="00983C23">
              <w:rPr>
                <w:rFonts w:ascii="Sylfaen" w:hAnsi="Sylfaen"/>
                <w:sz w:val="20"/>
                <w:szCs w:val="20"/>
              </w:rPr>
              <w:t xml:space="preserve"> </w:t>
            </w:r>
            <w:r w:rsidR="008A2675">
              <w:rPr>
                <w:rFonts w:ascii="Sylfaen" w:hAnsi="Sylfaen"/>
                <w:sz w:val="20"/>
                <w:szCs w:val="20"/>
              </w:rPr>
              <w:t>Բարելավ</w:t>
            </w:r>
            <w:r w:rsidRPr="00983C23">
              <w:rPr>
                <w:rFonts w:ascii="Sylfaen" w:hAnsi="Sylfaen"/>
                <w:sz w:val="20"/>
                <w:szCs w:val="20"/>
              </w:rPr>
              <w:t>ել բնակիչների ջրահեռացման հետ</w:t>
            </w:r>
            <w:r w:rsidR="008612DB" w:rsidRPr="00983C23">
              <w:rPr>
                <w:rFonts w:ascii="Sylfaen" w:hAnsi="Sylfaen"/>
                <w:sz w:val="20"/>
                <w:szCs w:val="20"/>
              </w:rPr>
              <w:t xml:space="preserve"> կապված խնդիրները, </w:t>
            </w:r>
            <w:r w:rsidRPr="00983C23">
              <w:rPr>
                <w:rFonts w:ascii="Sylfaen" w:hAnsi="Sylfaen"/>
                <w:sz w:val="20"/>
                <w:szCs w:val="20"/>
              </w:rPr>
              <w:t xml:space="preserve"> </w:t>
            </w:r>
            <w:r w:rsidR="008612DB" w:rsidRPr="00983C23">
              <w:rPr>
                <w:rFonts w:ascii="Sylfaen" w:hAnsi="Sylfaen"/>
                <w:sz w:val="20"/>
                <w:szCs w:val="20"/>
              </w:rPr>
              <w:t>պահպան</w:t>
            </w:r>
            <w:r w:rsidR="008A2675">
              <w:rPr>
                <w:rFonts w:ascii="Sylfaen" w:hAnsi="Sylfaen"/>
                <w:sz w:val="20"/>
                <w:szCs w:val="20"/>
              </w:rPr>
              <w:t xml:space="preserve">ել </w:t>
            </w:r>
            <w:r w:rsidR="008612DB" w:rsidRPr="00983C23">
              <w:rPr>
                <w:rFonts w:ascii="Sylfaen" w:hAnsi="Sylfaen"/>
                <w:sz w:val="20"/>
                <w:szCs w:val="20"/>
              </w:rPr>
              <w:lastRenderedPageBreak/>
              <w:t>սանիտարահիգենիկ նորմերը</w:t>
            </w:r>
          </w:p>
        </w:tc>
        <w:tc>
          <w:tcPr>
            <w:tcW w:w="3144" w:type="dxa"/>
            <w:tcBorders>
              <w:bottom w:val="single" w:sz="4" w:space="0" w:color="auto"/>
            </w:tcBorders>
            <w:vAlign w:val="center"/>
          </w:tcPr>
          <w:p w:rsidR="003D184B" w:rsidRDefault="003D184B" w:rsidP="003D184B">
            <w:pPr>
              <w:spacing w:after="0" w:line="20" w:lineRule="atLeast"/>
              <w:rPr>
                <w:rFonts w:ascii="Sylfaen" w:hAnsi="Sylfaen"/>
                <w:b/>
                <w:sz w:val="20"/>
                <w:szCs w:val="20"/>
              </w:rPr>
            </w:pPr>
            <w:r w:rsidRPr="00983C23">
              <w:rPr>
                <w:rFonts w:ascii="Sylfaen" w:hAnsi="Sylfaen"/>
                <w:b/>
                <w:sz w:val="20"/>
                <w:szCs w:val="20"/>
              </w:rPr>
              <w:lastRenderedPageBreak/>
              <w:t>Ծրագրի ազդեցության (վերջնական արդյունքի) ցուցանիշ.</w:t>
            </w:r>
          </w:p>
          <w:p w:rsidR="003D184B" w:rsidRPr="00983C23" w:rsidRDefault="008A2675" w:rsidP="00983C23">
            <w:pPr>
              <w:pStyle w:val="a7"/>
              <w:spacing w:after="0" w:line="20" w:lineRule="atLeast"/>
              <w:rPr>
                <w:rFonts w:ascii="Sylfaen" w:hAnsi="Sylfaen"/>
                <w:b/>
                <w:sz w:val="20"/>
                <w:szCs w:val="20"/>
              </w:rPr>
            </w:pPr>
            <w:r w:rsidRPr="00983C23">
              <w:rPr>
                <w:rFonts w:ascii="Sylfaen" w:hAnsi="Sylfaen"/>
                <w:sz w:val="20"/>
                <w:szCs w:val="20"/>
              </w:rPr>
              <w:t xml:space="preserve">Բարելավվել է բնակիչների ջրահեռացման հետ </w:t>
            </w:r>
            <w:r w:rsidRPr="00983C23">
              <w:rPr>
                <w:rFonts w:ascii="Sylfaen" w:hAnsi="Sylfaen"/>
                <w:sz w:val="20"/>
                <w:szCs w:val="20"/>
              </w:rPr>
              <w:lastRenderedPageBreak/>
              <w:t xml:space="preserve">կապված խնդիրները </w:t>
            </w:r>
            <w:r w:rsidR="00B97C62" w:rsidRPr="00983C23">
              <w:rPr>
                <w:rFonts w:ascii="Sylfaen" w:hAnsi="Sylfaen"/>
                <w:sz w:val="20"/>
                <w:szCs w:val="20"/>
              </w:rPr>
              <w:t>-10 %</w:t>
            </w:r>
          </w:p>
          <w:p w:rsidR="00983C23" w:rsidRPr="00983C23" w:rsidRDefault="00983C23" w:rsidP="00983C23">
            <w:pPr>
              <w:pStyle w:val="a7"/>
              <w:spacing w:after="0" w:line="20" w:lineRule="atLeast"/>
              <w:rPr>
                <w:rFonts w:ascii="Sylfaen" w:hAnsi="Sylfaen"/>
                <w:b/>
                <w:sz w:val="20"/>
                <w:szCs w:val="20"/>
              </w:rPr>
            </w:pPr>
          </w:p>
        </w:tc>
        <w:tc>
          <w:tcPr>
            <w:tcW w:w="1932" w:type="dxa"/>
            <w:gridSpan w:val="2"/>
          </w:tcPr>
          <w:p w:rsidR="003D184B" w:rsidRPr="00983C23" w:rsidRDefault="003D184B" w:rsidP="003D184B">
            <w:pPr>
              <w:spacing w:after="0" w:line="20" w:lineRule="atLeast"/>
              <w:rPr>
                <w:rFonts w:ascii="Sylfaen" w:hAnsi="Sylfaen"/>
                <w:b/>
                <w:sz w:val="20"/>
                <w:szCs w:val="20"/>
              </w:rPr>
            </w:pPr>
            <w:r w:rsidRPr="00983C23">
              <w:rPr>
                <w:rFonts w:ascii="Sylfaen" w:hAnsi="Sylfaen"/>
                <w:b/>
                <w:sz w:val="20"/>
                <w:szCs w:val="20"/>
              </w:rPr>
              <w:lastRenderedPageBreak/>
              <w:t>Ծրագրի գնահատման համակարգ.</w:t>
            </w:r>
          </w:p>
          <w:p w:rsidR="003D184B" w:rsidRPr="00983C23" w:rsidRDefault="00B97C62" w:rsidP="003D184B">
            <w:pPr>
              <w:spacing w:after="0" w:line="20" w:lineRule="atLeast"/>
              <w:ind w:right="-118"/>
              <w:rPr>
                <w:rFonts w:ascii="Sylfaen" w:hAnsi="Sylfaen"/>
                <w:b/>
                <w:sz w:val="18"/>
                <w:szCs w:val="18"/>
              </w:rPr>
            </w:pPr>
            <w:r w:rsidRPr="00983C23">
              <w:rPr>
                <w:rFonts w:ascii="Sylfaen" w:hAnsi="Sylfaen"/>
                <w:sz w:val="20"/>
                <w:szCs w:val="20"/>
              </w:rPr>
              <w:t>ՄԳ կիսամյակային, տարեկան հաշվետվություննե</w:t>
            </w:r>
            <w:r w:rsidRPr="00983C23">
              <w:rPr>
                <w:rFonts w:ascii="Sylfaen" w:hAnsi="Sylfaen"/>
                <w:sz w:val="20"/>
                <w:szCs w:val="20"/>
              </w:rPr>
              <w:lastRenderedPageBreak/>
              <w:t>ր</w:t>
            </w:r>
          </w:p>
        </w:tc>
        <w:tc>
          <w:tcPr>
            <w:tcW w:w="1538" w:type="dxa"/>
          </w:tcPr>
          <w:p w:rsidR="003D184B" w:rsidRPr="00983C23" w:rsidRDefault="00B97C62" w:rsidP="003D184B">
            <w:pPr>
              <w:spacing w:after="0" w:line="20" w:lineRule="atLeast"/>
              <w:rPr>
                <w:rFonts w:ascii="Sylfaen" w:hAnsi="Sylfaen"/>
                <w:sz w:val="18"/>
                <w:szCs w:val="18"/>
              </w:rPr>
            </w:pPr>
            <w:r w:rsidRPr="00983C23">
              <w:rPr>
                <w:rFonts w:ascii="Sylfaen" w:hAnsi="Sylfaen"/>
                <w:sz w:val="18"/>
                <w:szCs w:val="18"/>
              </w:rPr>
              <w:lastRenderedPageBreak/>
              <w:t>Համայնքի ղեկավար, Գլխավոր մասնագետ</w:t>
            </w:r>
          </w:p>
        </w:tc>
        <w:tc>
          <w:tcPr>
            <w:tcW w:w="1096" w:type="dxa"/>
          </w:tcPr>
          <w:p w:rsidR="003D184B" w:rsidRPr="00983C23" w:rsidRDefault="00B97C62" w:rsidP="003D184B">
            <w:pPr>
              <w:spacing w:after="0" w:line="240" w:lineRule="auto"/>
              <w:ind w:right="-69"/>
              <w:contextualSpacing/>
              <w:rPr>
                <w:rFonts w:ascii="Sylfaen" w:hAnsi="Sylfaen"/>
                <w:sz w:val="20"/>
                <w:szCs w:val="20"/>
              </w:rPr>
            </w:pPr>
            <w:r w:rsidRPr="00983C23">
              <w:rPr>
                <w:rFonts w:ascii="Sylfaen" w:hAnsi="Sylfaen"/>
                <w:sz w:val="20"/>
                <w:szCs w:val="20"/>
              </w:rPr>
              <w:t>2018 թվականի</w:t>
            </w:r>
          </w:p>
          <w:p w:rsidR="00B97C62" w:rsidRPr="00983C23" w:rsidRDefault="00B97C62" w:rsidP="003D184B">
            <w:pPr>
              <w:spacing w:after="0" w:line="240" w:lineRule="auto"/>
              <w:ind w:right="-69"/>
              <w:contextualSpacing/>
              <w:rPr>
                <w:rFonts w:ascii="Sylfaen" w:hAnsi="Sylfaen"/>
                <w:sz w:val="18"/>
                <w:szCs w:val="18"/>
              </w:rPr>
            </w:pPr>
          </w:p>
        </w:tc>
        <w:tc>
          <w:tcPr>
            <w:tcW w:w="1701" w:type="dxa"/>
          </w:tcPr>
          <w:p w:rsidR="003D184B" w:rsidRPr="00983C23" w:rsidRDefault="00B97C62" w:rsidP="003D184B">
            <w:pPr>
              <w:spacing w:after="0" w:line="240" w:lineRule="auto"/>
              <w:ind w:right="-69"/>
              <w:contextualSpacing/>
              <w:rPr>
                <w:rFonts w:ascii="Sylfaen" w:hAnsi="Sylfaen"/>
                <w:sz w:val="18"/>
                <w:szCs w:val="18"/>
              </w:rPr>
            </w:pPr>
            <w:r w:rsidRPr="00983C23">
              <w:rPr>
                <w:rFonts w:ascii="Sylfaen" w:hAnsi="Sylfaen"/>
                <w:sz w:val="18"/>
                <w:szCs w:val="18"/>
              </w:rPr>
              <w:t xml:space="preserve">Համապա տասխան մարդկայի ն, նյութակա ն և ֆինանսակ ան ռեսուրսնե րի </w:t>
            </w:r>
            <w:r w:rsidRPr="00983C23">
              <w:rPr>
                <w:rFonts w:ascii="Sylfaen" w:hAnsi="Sylfaen"/>
                <w:sz w:val="18"/>
                <w:szCs w:val="18"/>
              </w:rPr>
              <w:lastRenderedPageBreak/>
              <w:t>անբավար արություն</w:t>
            </w:r>
          </w:p>
        </w:tc>
      </w:tr>
      <w:tr w:rsidR="00BD0472" w:rsidRPr="00983C23" w:rsidTr="00B26F5E">
        <w:trPr>
          <w:jc w:val="center"/>
        </w:trPr>
        <w:tc>
          <w:tcPr>
            <w:tcW w:w="2213" w:type="dxa"/>
            <w:tcBorders>
              <w:bottom w:val="single" w:sz="4" w:space="0" w:color="auto"/>
            </w:tcBorders>
          </w:tcPr>
          <w:p w:rsidR="00B97C62" w:rsidRPr="00983C23" w:rsidRDefault="00B97C62" w:rsidP="00925854">
            <w:pPr>
              <w:spacing w:after="0" w:line="20" w:lineRule="atLeast"/>
              <w:ind w:right="-170" w:hanging="115"/>
              <w:rPr>
                <w:rFonts w:ascii="Sylfaen" w:hAnsi="Sylfaen"/>
                <w:b/>
                <w:sz w:val="20"/>
                <w:szCs w:val="20"/>
              </w:rPr>
            </w:pPr>
            <w:r w:rsidRPr="00983C23">
              <w:rPr>
                <w:rFonts w:ascii="Sylfaen" w:hAnsi="Sylfaen"/>
                <w:b/>
                <w:sz w:val="20"/>
                <w:szCs w:val="20"/>
              </w:rPr>
              <w:lastRenderedPageBreak/>
              <w:t xml:space="preserve">Միջանկյալ արդյունք </w:t>
            </w:r>
            <w:r w:rsidR="008A2675" w:rsidRPr="00983C23">
              <w:rPr>
                <w:rFonts w:ascii="Sylfaen" w:hAnsi="Sylfaen"/>
                <w:sz w:val="20"/>
                <w:szCs w:val="20"/>
              </w:rPr>
              <w:t>Բարելավվել է բնակիչների ջրահեռացման հետ կապված խնդիրները</w:t>
            </w:r>
          </w:p>
        </w:tc>
        <w:tc>
          <w:tcPr>
            <w:tcW w:w="3144" w:type="dxa"/>
            <w:tcBorders>
              <w:bottom w:val="single" w:sz="4" w:space="0" w:color="auto"/>
            </w:tcBorders>
            <w:vAlign w:val="center"/>
          </w:tcPr>
          <w:p w:rsidR="00B97C62" w:rsidRDefault="00B97C62" w:rsidP="00B97C62">
            <w:pPr>
              <w:pStyle w:val="a7"/>
              <w:spacing w:after="0" w:line="240" w:lineRule="auto"/>
              <w:ind w:left="0" w:firstLine="33"/>
              <w:contextualSpacing w:val="0"/>
              <w:rPr>
                <w:rFonts w:ascii="Sylfaen" w:hAnsi="Sylfaen"/>
                <w:b/>
                <w:sz w:val="20"/>
                <w:szCs w:val="20"/>
              </w:rPr>
            </w:pPr>
            <w:r w:rsidRPr="00983C23">
              <w:rPr>
                <w:rFonts w:ascii="Sylfaen" w:hAnsi="Sylfaen"/>
                <w:b/>
                <w:sz w:val="20"/>
                <w:szCs w:val="20"/>
              </w:rPr>
              <w:t>Ելքային ցուցանիշներ (քանակ, որակ, ժամկետ).</w:t>
            </w:r>
          </w:p>
          <w:p w:rsidR="00983C23" w:rsidRPr="00983C23" w:rsidRDefault="00983C23" w:rsidP="00DD2D36">
            <w:pPr>
              <w:pStyle w:val="a7"/>
              <w:numPr>
                <w:ilvl w:val="0"/>
                <w:numId w:val="64"/>
              </w:numPr>
              <w:spacing w:after="0" w:line="20" w:lineRule="atLeast"/>
              <w:rPr>
                <w:rFonts w:ascii="Sylfaen" w:hAnsi="Sylfaen"/>
                <w:sz w:val="20"/>
                <w:szCs w:val="20"/>
              </w:rPr>
            </w:pPr>
            <w:r w:rsidRPr="00983C23">
              <w:rPr>
                <w:rFonts w:ascii="Sylfaen" w:hAnsi="Sylfaen" w:cs="Arial"/>
                <w:sz w:val="20"/>
                <w:szCs w:val="20"/>
              </w:rPr>
              <w:t>Ա</w:t>
            </w:r>
            <w:r w:rsidRPr="00983C23">
              <w:rPr>
                <w:rFonts w:ascii="Sylfaen" w:hAnsi="Sylfaen"/>
                <w:sz w:val="20"/>
                <w:szCs w:val="20"/>
              </w:rPr>
              <w:t>նցկացված կոյուղագծի երկարությունը-3կմ</w:t>
            </w:r>
          </w:p>
          <w:p w:rsidR="00B97C62" w:rsidRPr="00983C23" w:rsidRDefault="00B97C62" w:rsidP="00DD2D36">
            <w:pPr>
              <w:pStyle w:val="a7"/>
              <w:numPr>
                <w:ilvl w:val="0"/>
                <w:numId w:val="64"/>
              </w:numPr>
              <w:spacing w:after="0" w:line="240" w:lineRule="auto"/>
              <w:contextualSpacing w:val="0"/>
              <w:rPr>
                <w:rFonts w:ascii="Sylfaen" w:hAnsi="Sylfaen"/>
                <w:sz w:val="20"/>
                <w:szCs w:val="20"/>
              </w:rPr>
            </w:pPr>
            <w:r w:rsidRPr="00983C23">
              <w:rPr>
                <w:rFonts w:ascii="Sylfaen" w:hAnsi="Sylfaen"/>
                <w:sz w:val="20"/>
                <w:szCs w:val="20"/>
              </w:rPr>
              <w:t>Բնակչության</w:t>
            </w:r>
            <w:r w:rsidR="008A2675">
              <w:rPr>
                <w:rFonts w:ascii="Sylfaen" w:hAnsi="Sylfaen"/>
                <w:sz w:val="20"/>
                <w:szCs w:val="20"/>
              </w:rPr>
              <w:t xml:space="preserve"> կոյուղահամակարգից </w:t>
            </w:r>
            <w:r w:rsidRPr="00983C23">
              <w:rPr>
                <w:rFonts w:ascii="Sylfaen" w:hAnsi="Sylfaen"/>
                <w:sz w:val="20"/>
                <w:szCs w:val="20"/>
              </w:rPr>
              <w:t xml:space="preserve"> բավարարվածության աստիճանի բարձրացում- 10 %</w:t>
            </w:r>
          </w:p>
          <w:p w:rsidR="00B97C62" w:rsidRPr="00983C23" w:rsidRDefault="00B97C62" w:rsidP="00DD2D36">
            <w:pPr>
              <w:pStyle w:val="a7"/>
              <w:numPr>
                <w:ilvl w:val="0"/>
                <w:numId w:val="64"/>
              </w:numPr>
              <w:spacing w:after="0" w:line="240" w:lineRule="auto"/>
              <w:rPr>
                <w:rFonts w:ascii="Sylfaen" w:hAnsi="Sylfaen"/>
                <w:sz w:val="20"/>
                <w:szCs w:val="20"/>
              </w:rPr>
            </w:pPr>
            <w:r w:rsidRPr="00983C23">
              <w:rPr>
                <w:rFonts w:ascii="Sylfaen" w:hAnsi="Sylfaen" w:cs="Arial"/>
                <w:sz w:val="20"/>
                <w:szCs w:val="20"/>
              </w:rPr>
              <w:t>Ծրագրի</w:t>
            </w:r>
            <w:r w:rsidRPr="00983C23">
              <w:rPr>
                <w:rFonts w:ascii="Sylfaen" w:hAnsi="Sylfaen"/>
                <w:sz w:val="20"/>
                <w:szCs w:val="20"/>
              </w:rPr>
              <w:t xml:space="preserve"> իրականացման ժամկետը- 1 ամիս</w:t>
            </w:r>
          </w:p>
          <w:p w:rsidR="00B97C62" w:rsidRPr="00983C23" w:rsidRDefault="00B97C62" w:rsidP="00B97C62">
            <w:pPr>
              <w:pStyle w:val="a7"/>
              <w:spacing w:after="0" w:line="240" w:lineRule="auto"/>
              <w:ind w:left="0" w:firstLine="33"/>
              <w:contextualSpacing w:val="0"/>
              <w:rPr>
                <w:rFonts w:ascii="Sylfaen" w:hAnsi="Sylfaen"/>
                <w:sz w:val="20"/>
                <w:szCs w:val="20"/>
              </w:rPr>
            </w:pPr>
          </w:p>
          <w:p w:rsidR="00B97C62" w:rsidRPr="00983C23" w:rsidRDefault="00B97C62" w:rsidP="00B97C62">
            <w:pPr>
              <w:spacing w:after="0" w:line="20" w:lineRule="atLeast"/>
              <w:rPr>
                <w:rFonts w:ascii="Sylfaen" w:hAnsi="Sylfaen"/>
                <w:b/>
                <w:sz w:val="20"/>
                <w:szCs w:val="20"/>
              </w:rPr>
            </w:pPr>
          </w:p>
        </w:tc>
        <w:tc>
          <w:tcPr>
            <w:tcW w:w="1932" w:type="dxa"/>
            <w:gridSpan w:val="2"/>
          </w:tcPr>
          <w:p w:rsidR="00B97C62" w:rsidRPr="00983C23" w:rsidRDefault="00B97C62" w:rsidP="00B97C62">
            <w:pPr>
              <w:spacing w:after="0" w:line="20" w:lineRule="atLeast"/>
              <w:rPr>
                <w:rFonts w:ascii="Sylfaen" w:hAnsi="Sylfaen"/>
                <w:b/>
                <w:sz w:val="20"/>
                <w:szCs w:val="20"/>
              </w:rPr>
            </w:pPr>
            <w:r w:rsidRPr="00983C23">
              <w:rPr>
                <w:rFonts w:ascii="Sylfaen" w:hAnsi="Sylfaen"/>
                <w:b/>
                <w:sz w:val="20"/>
                <w:szCs w:val="20"/>
              </w:rPr>
              <w:t>Տեղեկատվական աղբյուրներ</w:t>
            </w:r>
          </w:p>
          <w:p w:rsidR="00B97C62" w:rsidRPr="00983C23" w:rsidRDefault="00B97C62" w:rsidP="00B97C62">
            <w:pPr>
              <w:spacing w:after="0" w:line="240" w:lineRule="auto"/>
              <w:contextualSpacing/>
              <w:rPr>
                <w:rFonts w:ascii="Sylfaen" w:eastAsia="Calibri" w:hAnsi="Sylfaen" w:cs="Times New Roman"/>
                <w:sz w:val="18"/>
                <w:szCs w:val="18"/>
              </w:rPr>
            </w:pPr>
            <w:r w:rsidRPr="00983C23">
              <w:rPr>
                <w:rFonts w:ascii="Sylfaen" w:eastAsia="Calibri" w:hAnsi="Sylfaen" w:cs="Times New Roman"/>
                <w:sz w:val="18"/>
                <w:szCs w:val="18"/>
              </w:rPr>
              <w:t>Ծրագրի գնահատման համակարգ,</w:t>
            </w:r>
          </w:p>
          <w:p w:rsidR="00B97C62" w:rsidRPr="00983C23" w:rsidRDefault="00B97C62" w:rsidP="00B97C62">
            <w:pPr>
              <w:spacing w:after="0" w:line="20" w:lineRule="atLeast"/>
              <w:ind w:right="-118"/>
              <w:rPr>
                <w:rFonts w:ascii="Sylfaen" w:hAnsi="Sylfaen"/>
                <w:b/>
                <w:sz w:val="18"/>
                <w:szCs w:val="18"/>
              </w:rPr>
            </w:pPr>
            <w:r w:rsidRPr="00983C23">
              <w:rPr>
                <w:rFonts w:ascii="Sylfaen" w:hAnsi="Sylfaen"/>
                <w:sz w:val="18"/>
                <w:szCs w:val="18"/>
              </w:rPr>
              <w:t xml:space="preserve">  աշխատակազմ, </w:t>
            </w:r>
            <w:r w:rsidRPr="00983C23">
              <w:rPr>
                <w:rFonts w:ascii="Sylfaen" w:hAnsi="Sylfaen" w:cs="Arian AMU"/>
                <w:sz w:val="18"/>
                <w:szCs w:val="18"/>
              </w:rPr>
              <w:t xml:space="preserve">ՏՀԶՎԿ </w:t>
            </w:r>
            <w:r w:rsidRPr="00983C23">
              <w:rPr>
                <w:rFonts w:ascii="Sylfaen" w:hAnsi="Sylfaen" w:cs="Arial"/>
                <w:bCs/>
                <w:sz w:val="18"/>
                <w:szCs w:val="18"/>
                <w:lang w:val="ro-RO" w:eastAsia="ru-RU"/>
              </w:rPr>
              <w:t xml:space="preserve">ՀԿ, </w:t>
            </w:r>
            <w:r w:rsidRPr="00983C23">
              <w:rPr>
                <w:rFonts w:ascii="Sylfaen" w:hAnsi="Sylfaen"/>
                <w:sz w:val="18"/>
                <w:szCs w:val="18"/>
              </w:rPr>
              <w:t>ՄԳ կիսամյակային, տարեկան հաշվետվություններ</w:t>
            </w:r>
          </w:p>
        </w:tc>
        <w:tc>
          <w:tcPr>
            <w:tcW w:w="1538" w:type="dxa"/>
          </w:tcPr>
          <w:p w:rsidR="00B97C62" w:rsidRPr="00983C23" w:rsidRDefault="00B97C62" w:rsidP="00B97C62">
            <w:pPr>
              <w:spacing w:after="0" w:line="20" w:lineRule="atLeast"/>
              <w:rPr>
                <w:rFonts w:ascii="Sylfaen" w:hAnsi="Sylfaen"/>
                <w:sz w:val="18"/>
                <w:szCs w:val="18"/>
              </w:rPr>
            </w:pPr>
            <w:r w:rsidRPr="00983C23">
              <w:rPr>
                <w:rFonts w:ascii="Sylfaen" w:hAnsi="Sylfaen"/>
                <w:sz w:val="18"/>
                <w:szCs w:val="18"/>
              </w:rPr>
              <w:t>Համայնքի ղեկավար, Գլխավոր մասնագետ</w:t>
            </w:r>
          </w:p>
        </w:tc>
        <w:tc>
          <w:tcPr>
            <w:tcW w:w="1096" w:type="dxa"/>
          </w:tcPr>
          <w:p w:rsidR="00B97C62" w:rsidRPr="00983C23" w:rsidRDefault="00B97C62" w:rsidP="00B97C62">
            <w:pPr>
              <w:spacing w:after="0" w:line="240" w:lineRule="auto"/>
              <w:ind w:right="-69"/>
              <w:contextualSpacing/>
              <w:rPr>
                <w:rFonts w:ascii="Sylfaen" w:hAnsi="Sylfaen"/>
                <w:sz w:val="20"/>
                <w:szCs w:val="20"/>
              </w:rPr>
            </w:pPr>
            <w:r w:rsidRPr="00983C23">
              <w:rPr>
                <w:rFonts w:ascii="Sylfaen" w:hAnsi="Sylfaen"/>
                <w:sz w:val="20"/>
                <w:szCs w:val="20"/>
              </w:rPr>
              <w:t>2018 թվականի</w:t>
            </w:r>
          </w:p>
          <w:p w:rsidR="00B97C62" w:rsidRPr="00983C23" w:rsidRDefault="00B97C62" w:rsidP="00B97C62">
            <w:pPr>
              <w:spacing w:after="0" w:line="20" w:lineRule="atLeast"/>
              <w:ind w:right="-115"/>
              <w:jc w:val="both"/>
              <w:rPr>
                <w:rFonts w:ascii="Sylfaen" w:hAnsi="Sylfaen"/>
                <w:sz w:val="18"/>
                <w:szCs w:val="18"/>
              </w:rPr>
            </w:pPr>
          </w:p>
        </w:tc>
        <w:tc>
          <w:tcPr>
            <w:tcW w:w="1701" w:type="dxa"/>
          </w:tcPr>
          <w:p w:rsidR="00B97C62" w:rsidRPr="00983C23" w:rsidRDefault="00B97C62" w:rsidP="00B97C62">
            <w:pPr>
              <w:spacing w:after="0" w:line="240" w:lineRule="auto"/>
              <w:ind w:right="-69"/>
              <w:contextualSpacing/>
              <w:rPr>
                <w:rFonts w:ascii="Sylfaen" w:hAnsi="Sylfaen"/>
                <w:sz w:val="18"/>
                <w:szCs w:val="18"/>
              </w:rPr>
            </w:pPr>
            <w:r w:rsidRPr="00983C23">
              <w:rPr>
                <w:rFonts w:ascii="Sylfaen" w:hAnsi="Sylfaen"/>
                <w:sz w:val="18"/>
                <w:szCs w:val="18"/>
              </w:rPr>
              <w:t>Համապա տասխան մարդկայի ն, նյութակա ն և ֆինանսակ ան ռեսուրսնե րի անբավար արություն</w:t>
            </w:r>
          </w:p>
        </w:tc>
      </w:tr>
      <w:tr w:rsidR="00BD0472" w:rsidRPr="00983C23" w:rsidTr="00B26F5E">
        <w:trPr>
          <w:jc w:val="center"/>
        </w:trPr>
        <w:tc>
          <w:tcPr>
            <w:tcW w:w="5357" w:type="dxa"/>
            <w:gridSpan w:val="2"/>
            <w:tcBorders>
              <w:bottom w:val="single" w:sz="4" w:space="0" w:color="auto"/>
            </w:tcBorders>
          </w:tcPr>
          <w:p w:rsidR="00B97C62" w:rsidRPr="00983C23" w:rsidRDefault="00B97C62" w:rsidP="00B97C62">
            <w:pPr>
              <w:spacing w:after="0" w:line="20" w:lineRule="atLeast"/>
              <w:rPr>
                <w:rFonts w:ascii="Sylfaen" w:hAnsi="Sylfaen"/>
                <w:b/>
                <w:sz w:val="20"/>
                <w:szCs w:val="20"/>
              </w:rPr>
            </w:pPr>
            <w:r w:rsidRPr="00983C23">
              <w:rPr>
                <w:rFonts w:ascii="Sylfaen" w:hAnsi="Sylfaen"/>
                <w:b/>
                <w:sz w:val="20"/>
                <w:szCs w:val="20"/>
              </w:rPr>
              <w:t>Միջոցառումներ (գործողություններ) .</w:t>
            </w:r>
          </w:p>
          <w:p w:rsidR="00B97C62" w:rsidRPr="00983C23" w:rsidRDefault="00B97C62" w:rsidP="00925854">
            <w:pPr>
              <w:pStyle w:val="a7"/>
              <w:spacing w:after="0" w:line="240" w:lineRule="auto"/>
              <w:ind w:left="753"/>
              <w:contextualSpacing w:val="0"/>
              <w:rPr>
                <w:rFonts w:ascii="Sylfaen" w:hAnsi="Sylfaen"/>
                <w:sz w:val="20"/>
                <w:szCs w:val="20"/>
              </w:rPr>
            </w:pPr>
            <w:r w:rsidRPr="00983C23">
              <w:rPr>
                <w:rFonts w:ascii="Sylfaen" w:hAnsi="Sylfaen"/>
                <w:sz w:val="20"/>
                <w:szCs w:val="20"/>
              </w:rPr>
              <w:t>Կոյուղագծի անցկացման  աշխատանքների նախահաշվային փաստաթղթերի նախապատրաստում</w:t>
            </w:r>
          </w:p>
          <w:p w:rsidR="00B97C62" w:rsidRPr="00983C23" w:rsidRDefault="00B97C62" w:rsidP="00925854">
            <w:pPr>
              <w:pStyle w:val="a7"/>
              <w:spacing w:after="0" w:line="240" w:lineRule="auto"/>
              <w:ind w:left="753"/>
              <w:contextualSpacing w:val="0"/>
              <w:rPr>
                <w:rFonts w:ascii="Sylfaen" w:hAnsi="Sylfaen"/>
                <w:sz w:val="20"/>
                <w:szCs w:val="20"/>
              </w:rPr>
            </w:pPr>
            <w:r w:rsidRPr="00983C23">
              <w:rPr>
                <w:rFonts w:ascii="Sylfaen" w:hAnsi="Sylfaen"/>
                <w:sz w:val="20"/>
                <w:szCs w:val="20"/>
              </w:rPr>
              <w:t>Կոյուղագծի անցկացման  աշխատանքների իրականացում և վերահսկում</w:t>
            </w:r>
          </w:p>
          <w:p w:rsidR="00B97C62" w:rsidRPr="00983C23" w:rsidRDefault="00B97C62" w:rsidP="00925854">
            <w:pPr>
              <w:pStyle w:val="a7"/>
              <w:spacing w:after="0" w:line="240" w:lineRule="auto"/>
              <w:ind w:left="753"/>
              <w:contextualSpacing w:val="0"/>
              <w:rPr>
                <w:rFonts w:ascii="Sylfaen" w:hAnsi="Sylfaen"/>
                <w:sz w:val="20"/>
                <w:szCs w:val="20"/>
              </w:rPr>
            </w:pPr>
            <w:r w:rsidRPr="00983C23">
              <w:rPr>
                <w:rFonts w:ascii="Sylfaen" w:hAnsi="Sylfaen"/>
                <w:sz w:val="20"/>
                <w:szCs w:val="20"/>
              </w:rPr>
              <w:t>Վերանորոգման աշխատանքների կատարման ավարտական ակտի կազմում և հաստատում</w:t>
            </w:r>
          </w:p>
        </w:tc>
        <w:tc>
          <w:tcPr>
            <w:tcW w:w="6267" w:type="dxa"/>
            <w:gridSpan w:val="5"/>
          </w:tcPr>
          <w:p w:rsidR="00B97C62" w:rsidRPr="00983C23" w:rsidRDefault="00B97C62" w:rsidP="00B97C62">
            <w:pPr>
              <w:spacing w:after="0" w:line="240" w:lineRule="auto"/>
              <w:ind w:right="-69"/>
              <w:contextualSpacing/>
              <w:rPr>
                <w:rFonts w:ascii="Sylfaen" w:hAnsi="Sylfaen"/>
                <w:b/>
                <w:sz w:val="20"/>
                <w:szCs w:val="20"/>
              </w:rPr>
            </w:pPr>
            <w:r w:rsidRPr="00983C23">
              <w:rPr>
                <w:rFonts w:ascii="Sylfaen" w:hAnsi="Sylfaen"/>
                <w:b/>
                <w:sz w:val="20"/>
                <w:szCs w:val="20"/>
              </w:rPr>
              <w:t>Մուտքային ցուցանիշներ (ներդրված ռեսուրսներ).</w:t>
            </w:r>
          </w:p>
          <w:p w:rsidR="00B97C62" w:rsidRPr="00983C23" w:rsidRDefault="00B97C62" w:rsidP="00B97C62">
            <w:pPr>
              <w:spacing w:after="0" w:line="20" w:lineRule="atLeast"/>
              <w:rPr>
                <w:rFonts w:ascii="Sylfaen" w:hAnsi="Sylfaen"/>
                <w:sz w:val="20"/>
                <w:szCs w:val="20"/>
              </w:rPr>
            </w:pPr>
            <w:r w:rsidRPr="00983C23">
              <w:rPr>
                <w:rFonts w:ascii="Sylfaen" w:hAnsi="Sylfaen"/>
                <w:b/>
                <w:sz w:val="20"/>
                <w:szCs w:val="20"/>
              </w:rPr>
              <w:t>1.</w:t>
            </w:r>
            <w:r w:rsidRPr="00983C23">
              <w:rPr>
                <w:rFonts w:ascii="Sylfaen" w:hAnsi="Sylfaen"/>
                <w:sz w:val="20"/>
                <w:szCs w:val="20"/>
              </w:rPr>
              <w:t xml:space="preserve"> – Համայնքի բյուջեով նախատեսված ծախսեր-</w:t>
            </w:r>
            <w:r w:rsidRPr="00983C23">
              <w:rPr>
                <w:rFonts w:ascii="Sylfaen" w:hAnsi="Sylfaen" w:cs="Calibri"/>
                <w:sz w:val="20"/>
                <w:szCs w:val="20"/>
              </w:rPr>
              <w:t>4000.0</w:t>
            </w:r>
            <w:r w:rsidRPr="00983C23">
              <w:rPr>
                <w:rFonts w:ascii="Sylfaen" w:hAnsi="Sylfaen"/>
                <w:sz w:val="20"/>
                <w:szCs w:val="20"/>
              </w:rPr>
              <w:t>հազ. դրամ</w:t>
            </w:r>
          </w:p>
          <w:p w:rsidR="00B97C62" w:rsidRPr="00983C23" w:rsidRDefault="00B97C62" w:rsidP="00B97C62">
            <w:pPr>
              <w:pStyle w:val="a7"/>
              <w:spacing w:after="0" w:line="240" w:lineRule="auto"/>
              <w:ind w:left="0" w:firstLine="33"/>
              <w:contextualSpacing w:val="0"/>
              <w:rPr>
                <w:rFonts w:ascii="Sylfaen" w:hAnsi="Sylfaen"/>
                <w:sz w:val="20"/>
                <w:szCs w:val="20"/>
              </w:rPr>
            </w:pPr>
            <w:r w:rsidRPr="00983C23">
              <w:rPr>
                <w:rFonts w:ascii="Sylfaen" w:hAnsi="Sylfaen"/>
                <w:b/>
                <w:sz w:val="20"/>
                <w:szCs w:val="20"/>
              </w:rPr>
              <w:t>2.</w:t>
            </w:r>
            <w:r w:rsidRPr="00983C23">
              <w:rPr>
                <w:rFonts w:ascii="Sylfaen" w:hAnsi="Sylfaen"/>
                <w:sz w:val="20"/>
                <w:szCs w:val="20"/>
              </w:rPr>
              <w:t xml:space="preserve"> –Անի համայնքապետարանի տեխնիկա և գույք</w:t>
            </w:r>
          </w:p>
          <w:p w:rsidR="00B97C62" w:rsidRPr="00983C23" w:rsidRDefault="00B97C62" w:rsidP="00B97C62">
            <w:pPr>
              <w:spacing w:after="0" w:line="240" w:lineRule="auto"/>
              <w:ind w:right="-69"/>
              <w:contextualSpacing/>
              <w:rPr>
                <w:rFonts w:ascii="Sylfaen" w:hAnsi="Sylfaen"/>
                <w:sz w:val="18"/>
                <w:szCs w:val="18"/>
              </w:rPr>
            </w:pPr>
            <w:r w:rsidRPr="00983C23">
              <w:rPr>
                <w:rFonts w:ascii="Sylfaen" w:hAnsi="Sylfaen" w:cs="Arial"/>
                <w:b/>
                <w:bCs/>
                <w:sz w:val="20"/>
                <w:szCs w:val="20"/>
                <w:lang w:eastAsia="ru-RU"/>
              </w:rPr>
              <w:t>ֆինանսավորման</w:t>
            </w:r>
            <w:r w:rsidRPr="00983C23">
              <w:rPr>
                <w:rFonts w:ascii="Sylfaen" w:hAnsi="Sylfaen" w:cs="Arial"/>
                <w:b/>
                <w:bCs/>
                <w:sz w:val="20"/>
                <w:szCs w:val="20"/>
                <w:lang w:val="af-ZA" w:eastAsia="ru-RU"/>
              </w:rPr>
              <w:t xml:space="preserve"> </w:t>
            </w:r>
            <w:r w:rsidRPr="00983C23">
              <w:rPr>
                <w:rFonts w:ascii="Sylfaen" w:hAnsi="Sylfaen" w:cs="Arial"/>
                <w:b/>
                <w:bCs/>
                <w:sz w:val="20"/>
                <w:szCs w:val="20"/>
                <w:lang w:eastAsia="ru-RU"/>
              </w:rPr>
              <w:t>աղբյուրը</w:t>
            </w:r>
            <w:r w:rsidRPr="00983C23">
              <w:rPr>
                <w:rFonts w:ascii="Sylfaen" w:hAnsi="Sylfaen" w:cs="Arial"/>
                <w:bCs/>
                <w:sz w:val="20"/>
                <w:szCs w:val="20"/>
                <w:lang w:eastAsia="ru-RU"/>
              </w:rPr>
              <w:t>՝</w:t>
            </w:r>
            <w:r w:rsidRPr="00983C23">
              <w:rPr>
                <w:rFonts w:ascii="Sylfaen" w:hAnsi="Sylfaen" w:cs="Arial"/>
                <w:bCs/>
                <w:sz w:val="20"/>
                <w:szCs w:val="20"/>
                <w:lang w:val="af-ZA" w:eastAsia="ru-RU"/>
              </w:rPr>
              <w:t xml:space="preserve"> </w:t>
            </w:r>
            <w:r w:rsidRPr="00983C23">
              <w:rPr>
                <w:rFonts w:ascii="Sylfaen" w:hAnsi="Sylfaen" w:cs="Arial"/>
                <w:bCs/>
                <w:sz w:val="20"/>
                <w:szCs w:val="20"/>
                <w:lang w:eastAsia="ru-RU"/>
              </w:rPr>
              <w:t>համայնքի</w:t>
            </w:r>
            <w:r w:rsidRPr="00983C23">
              <w:rPr>
                <w:rFonts w:ascii="Sylfaen" w:hAnsi="Sylfaen" w:cs="Arial"/>
                <w:bCs/>
                <w:sz w:val="20"/>
                <w:szCs w:val="20"/>
                <w:lang w:val="af-ZA" w:eastAsia="ru-RU"/>
              </w:rPr>
              <w:t xml:space="preserve"> </w:t>
            </w:r>
            <w:r w:rsidRPr="00983C23">
              <w:rPr>
                <w:rFonts w:ascii="Sylfaen" w:hAnsi="Sylfaen" w:cs="Arial"/>
                <w:bCs/>
                <w:sz w:val="20"/>
                <w:szCs w:val="20"/>
                <w:lang w:eastAsia="ru-RU"/>
              </w:rPr>
              <w:t>բյուջեի</w:t>
            </w:r>
            <w:r w:rsidRPr="00983C23">
              <w:rPr>
                <w:rFonts w:ascii="Sylfaen" w:hAnsi="Sylfaen" w:cs="Arial"/>
                <w:bCs/>
                <w:sz w:val="20"/>
                <w:szCs w:val="20"/>
                <w:lang w:val="af-ZA" w:eastAsia="ru-RU"/>
              </w:rPr>
              <w:t xml:space="preserve"> </w:t>
            </w:r>
            <w:r w:rsidRPr="00983C23">
              <w:rPr>
                <w:rFonts w:ascii="Sylfaen" w:hAnsi="Sylfaen" w:cs="Arial"/>
                <w:bCs/>
                <w:sz w:val="20"/>
                <w:szCs w:val="20"/>
                <w:lang w:eastAsia="ru-RU"/>
              </w:rPr>
              <w:t>միջոցներ</w:t>
            </w:r>
          </w:p>
        </w:tc>
      </w:tr>
      <w:tr w:rsidR="00B97C62" w:rsidRPr="009A2019" w:rsidTr="00B26F5E">
        <w:trPr>
          <w:jc w:val="center"/>
        </w:trPr>
        <w:tc>
          <w:tcPr>
            <w:tcW w:w="11624" w:type="dxa"/>
            <w:gridSpan w:val="7"/>
            <w:tcBorders>
              <w:bottom w:val="single" w:sz="4" w:space="0" w:color="auto"/>
            </w:tcBorders>
            <w:shd w:val="clear" w:color="auto" w:fill="C5E0B3" w:themeFill="accent6" w:themeFillTint="66"/>
          </w:tcPr>
          <w:p w:rsidR="00B97C62" w:rsidRPr="000A7B0B" w:rsidRDefault="00B97C62" w:rsidP="00B97C62">
            <w:pPr>
              <w:spacing w:after="0" w:line="240" w:lineRule="auto"/>
              <w:ind w:right="-69"/>
              <w:contextualSpacing/>
              <w:rPr>
                <w:rFonts w:ascii="Sylfaen" w:hAnsi="Sylfaen"/>
                <w:sz w:val="18"/>
                <w:szCs w:val="18"/>
              </w:rPr>
            </w:pPr>
            <w:r w:rsidRPr="00D033E2">
              <w:rPr>
                <w:rFonts w:ascii="Sylfaen" w:hAnsi="Sylfaen"/>
                <w:b/>
                <w:sz w:val="20"/>
                <w:szCs w:val="20"/>
              </w:rPr>
              <w:t>Ծրագիր</w:t>
            </w:r>
            <w:r>
              <w:rPr>
                <w:rFonts w:ascii="Sylfaen" w:hAnsi="Sylfaen"/>
                <w:b/>
                <w:sz w:val="20"/>
                <w:szCs w:val="20"/>
              </w:rPr>
              <w:t xml:space="preserve"> </w:t>
            </w:r>
            <w:r>
              <w:rPr>
                <w:rFonts w:ascii="Sylfaen" w:hAnsi="Sylfaen"/>
                <w:b/>
                <w:sz w:val="20"/>
                <w:szCs w:val="20"/>
                <w:lang w:val="en-US"/>
              </w:rPr>
              <w:t>4</w:t>
            </w:r>
            <w:r w:rsidRPr="00793E11">
              <w:rPr>
                <w:rFonts w:ascii="Sylfaen" w:hAnsi="Sylfaen"/>
                <w:b/>
                <w:sz w:val="20"/>
                <w:szCs w:val="20"/>
              </w:rPr>
              <w:t>.</w:t>
            </w:r>
            <w:r w:rsidRPr="00793E11">
              <w:rPr>
                <w:rFonts w:ascii="Sylfaen" w:hAnsi="Sylfaen" w:cs="Arial"/>
                <w:b/>
                <w:sz w:val="20"/>
                <w:szCs w:val="20"/>
              </w:rPr>
              <w:t xml:space="preserve"> Շիրակավանի կոյուղագծի մաքրում</w:t>
            </w:r>
          </w:p>
        </w:tc>
      </w:tr>
      <w:tr w:rsidR="00BD0472" w:rsidRPr="00983C23" w:rsidTr="00B26F5E">
        <w:trPr>
          <w:jc w:val="center"/>
        </w:trPr>
        <w:tc>
          <w:tcPr>
            <w:tcW w:w="2213" w:type="dxa"/>
            <w:tcBorders>
              <w:bottom w:val="single" w:sz="4" w:space="0" w:color="auto"/>
            </w:tcBorders>
          </w:tcPr>
          <w:p w:rsidR="00925854" w:rsidRPr="00983C23" w:rsidRDefault="00925854" w:rsidP="00925854">
            <w:pPr>
              <w:pStyle w:val="a7"/>
              <w:spacing w:after="0" w:line="240" w:lineRule="auto"/>
              <w:ind w:left="-108" w:right="-250"/>
              <w:contextualSpacing w:val="0"/>
              <w:rPr>
                <w:rFonts w:ascii="Sylfaen" w:hAnsi="Sylfaen"/>
                <w:b/>
                <w:sz w:val="20"/>
                <w:szCs w:val="20"/>
              </w:rPr>
            </w:pPr>
            <w:r w:rsidRPr="00983C23">
              <w:rPr>
                <w:rFonts w:ascii="Sylfaen" w:hAnsi="Sylfaen"/>
                <w:b/>
                <w:sz w:val="20"/>
                <w:szCs w:val="20"/>
              </w:rPr>
              <w:t xml:space="preserve">Ծրագրի նպատակ. </w:t>
            </w:r>
          </w:p>
          <w:p w:rsidR="00925854" w:rsidRPr="00983C23" w:rsidRDefault="00861F3F" w:rsidP="00861F3F">
            <w:pPr>
              <w:spacing w:after="0" w:line="20" w:lineRule="atLeast"/>
              <w:ind w:hanging="115"/>
              <w:rPr>
                <w:rFonts w:ascii="Sylfaen" w:hAnsi="Sylfaen"/>
                <w:b/>
                <w:sz w:val="20"/>
                <w:szCs w:val="20"/>
              </w:rPr>
            </w:pPr>
            <w:r>
              <w:rPr>
                <w:rFonts w:ascii="Sylfaen" w:hAnsi="Sylfaen"/>
                <w:sz w:val="20"/>
                <w:szCs w:val="20"/>
              </w:rPr>
              <w:t>Բարելավ</w:t>
            </w:r>
            <w:r w:rsidR="00925854" w:rsidRPr="00983C23">
              <w:rPr>
                <w:rFonts w:ascii="Sylfaen" w:hAnsi="Sylfaen"/>
                <w:sz w:val="20"/>
                <w:szCs w:val="20"/>
              </w:rPr>
              <w:t>ել  բնակիչների ջրահեռացման հետ կապված խնդիրները,  պահպան</w:t>
            </w:r>
            <w:r>
              <w:rPr>
                <w:rFonts w:ascii="Sylfaen" w:hAnsi="Sylfaen"/>
                <w:sz w:val="20"/>
                <w:szCs w:val="20"/>
              </w:rPr>
              <w:t>ել</w:t>
            </w:r>
            <w:r w:rsidR="00925854" w:rsidRPr="00983C23">
              <w:rPr>
                <w:rFonts w:ascii="Sylfaen" w:hAnsi="Sylfaen"/>
                <w:sz w:val="20"/>
                <w:szCs w:val="20"/>
              </w:rPr>
              <w:t xml:space="preserve"> սանիտարահիգենիկ նորմերը</w:t>
            </w:r>
          </w:p>
        </w:tc>
        <w:tc>
          <w:tcPr>
            <w:tcW w:w="3144" w:type="dxa"/>
            <w:tcBorders>
              <w:bottom w:val="single" w:sz="4" w:space="0" w:color="auto"/>
            </w:tcBorders>
            <w:vAlign w:val="center"/>
          </w:tcPr>
          <w:p w:rsidR="00925854" w:rsidRDefault="00925854" w:rsidP="00925854">
            <w:pPr>
              <w:spacing w:after="0" w:line="20" w:lineRule="atLeast"/>
              <w:rPr>
                <w:rFonts w:ascii="Sylfaen" w:hAnsi="Sylfaen"/>
                <w:b/>
                <w:sz w:val="20"/>
                <w:szCs w:val="20"/>
              </w:rPr>
            </w:pPr>
            <w:r w:rsidRPr="00983C23">
              <w:rPr>
                <w:rFonts w:ascii="Sylfaen" w:hAnsi="Sylfaen"/>
                <w:b/>
                <w:sz w:val="20"/>
                <w:szCs w:val="20"/>
              </w:rPr>
              <w:t>Ծրագրի ազդեցության (վերջնական արդյունքի) ցուցանիշ.</w:t>
            </w:r>
          </w:p>
          <w:p w:rsidR="00925854" w:rsidRPr="00983C23" w:rsidRDefault="00925854" w:rsidP="00925854">
            <w:pPr>
              <w:spacing w:after="0" w:line="20" w:lineRule="atLeast"/>
              <w:rPr>
                <w:rFonts w:ascii="Sylfaen" w:hAnsi="Sylfaen"/>
                <w:b/>
                <w:sz w:val="20"/>
                <w:szCs w:val="20"/>
              </w:rPr>
            </w:pPr>
            <w:r w:rsidRPr="00983C23">
              <w:rPr>
                <w:rFonts w:ascii="Sylfaen" w:hAnsi="Sylfaen"/>
                <w:sz w:val="20"/>
                <w:szCs w:val="20"/>
              </w:rPr>
              <w:t>Մատուցվող ծառայության որակից բնակիչների բավարարվածության աստիճանի բարձրացում-15 %</w:t>
            </w:r>
          </w:p>
        </w:tc>
        <w:tc>
          <w:tcPr>
            <w:tcW w:w="1932" w:type="dxa"/>
            <w:gridSpan w:val="2"/>
          </w:tcPr>
          <w:p w:rsidR="00925854" w:rsidRPr="00983C23" w:rsidRDefault="00925854" w:rsidP="00925854">
            <w:pPr>
              <w:spacing w:after="0" w:line="20" w:lineRule="atLeast"/>
              <w:rPr>
                <w:rFonts w:ascii="Sylfaen" w:hAnsi="Sylfaen"/>
                <w:b/>
                <w:sz w:val="20"/>
                <w:szCs w:val="20"/>
              </w:rPr>
            </w:pPr>
            <w:r w:rsidRPr="00983C23">
              <w:rPr>
                <w:rFonts w:ascii="Sylfaen" w:hAnsi="Sylfaen"/>
                <w:b/>
                <w:sz w:val="20"/>
                <w:szCs w:val="20"/>
              </w:rPr>
              <w:t>Ծրագրի գնահատման համակարգ.</w:t>
            </w:r>
          </w:p>
          <w:p w:rsidR="00925854" w:rsidRPr="00983C23" w:rsidRDefault="00925854" w:rsidP="00925854">
            <w:pPr>
              <w:spacing w:after="0" w:line="20" w:lineRule="atLeast"/>
              <w:ind w:right="-118"/>
              <w:rPr>
                <w:rFonts w:ascii="Sylfaen" w:hAnsi="Sylfaen"/>
                <w:b/>
                <w:sz w:val="18"/>
                <w:szCs w:val="18"/>
              </w:rPr>
            </w:pPr>
            <w:r w:rsidRPr="00983C23">
              <w:rPr>
                <w:rFonts w:ascii="Sylfaen" w:hAnsi="Sylfaen"/>
                <w:sz w:val="20"/>
                <w:szCs w:val="20"/>
              </w:rPr>
              <w:t>ՄԳ կիսամյակային, տարեկան հաշվետվություններ</w:t>
            </w:r>
          </w:p>
        </w:tc>
        <w:tc>
          <w:tcPr>
            <w:tcW w:w="1538" w:type="dxa"/>
          </w:tcPr>
          <w:p w:rsidR="00925854" w:rsidRPr="00983C23" w:rsidRDefault="00925854" w:rsidP="00925854">
            <w:pPr>
              <w:spacing w:after="0" w:line="20" w:lineRule="atLeast"/>
              <w:rPr>
                <w:rFonts w:ascii="Sylfaen" w:hAnsi="Sylfaen"/>
                <w:sz w:val="18"/>
                <w:szCs w:val="18"/>
              </w:rPr>
            </w:pPr>
            <w:r w:rsidRPr="00983C23">
              <w:rPr>
                <w:rFonts w:ascii="Sylfaen" w:hAnsi="Sylfaen"/>
                <w:sz w:val="18"/>
                <w:szCs w:val="18"/>
              </w:rPr>
              <w:t>Համայնքի ղեկավար,</w:t>
            </w:r>
          </w:p>
          <w:p w:rsidR="00925854" w:rsidRPr="00983C23" w:rsidRDefault="00925854" w:rsidP="00925854">
            <w:pPr>
              <w:spacing w:after="0" w:line="20" w:lineRule="atLeast"/>
              <w:rPr>
                <w:rFonts w:ascii="Sylfaen" w:hAnsi="Sylfaen"/>
                <w:sz w:val="18"/>
                <w:szCs w:val="18"/>
              </w:rPr>
            </w:pPr>
            <w:r w:rsidRPr="00983C23">
              <w:rPr>
                <w:rFonts w:ascii="Sylfaen" w:hAnsi="Sylfaen"/>
                <w:sz w:val="18"/>
                <w:szCs w:val="18"/>
              </w:rPr>
              <w:t>Շիրակավան բնակավայրի վարչական ղեկավար</w:t>
            </w:r>
          </w:p>
          <w:p w:rsidR="00925854" w:rsidRPr="00983C23" w:rsidRDefault="00925854" w:rsidP="00925854">
            <w:pPr>
              <w:spacing w:after="0" w:line="20" w:lineRule="atLeast"/>
              <w:rPr>
                <w:rFonts w:ascii="Sylfaen" w:hAnsi="Sylfaen"/>
                <w:sz w:val="18"/>
                <w:szCs w:val="18"/>
              </w:rPr>
            </w:pPr>
            <w:r w:rsidRPr="00983C23">
              <w:rPr>
                <w:rFonts w:ascii="Sylfaen" w:hAnsi="Sylfaen"/>
                <w:sz w:val="18"/>
                <w:szCs w:val="18"/>
              </w:rPr>
              <w:t>Գլխավոր մասնագետ</w:t>
            </w:r>
          </w:p>
        </w:tc>
        <w:tc>
          <w:tcPr>
            <w:tcW w:w="1096" w:type="dxa"/>
          </w:tcPr>
          <w:p w:rsidR="00925854" w:rsidRPr="00983C23" w:rsidRDefault="00925854" w:rsidP="00925854">
            <w:pPr>
              <w:spacing w:after="0" w:line="240" w:lineRule="auto"/>
              <w:ind w:right="-69"/>
              <w:contextualSpacing/>
              <w:rPr>
                <w:rFonts w:ascii="Sylfaen" w:hAnsi="Sylfaen"/>
                <w:sz w:val="20"/>
                <w:szCs w:val="20"/>
              </w:rPr>
            </w:pPr>
            <w:r w:rsidRPr="00983C23">
              <w:rPr>
                <w:rFonts w:ascii="Sylfaen" w:hAnsi="Sylfaen"/>
                <w:sz w:val="20"/>
                <w:szCs w:val="20"/>
              </w:rPr>
              <w:t>2018 թվականի</w:t>
            </w:r>
          </w:p>
          <w:p w:rsidR="00925854" w:rsidRPr="00983C23" w:rsidRDefault="00925854" w:rsidP="00925854">
            <w:pPr>
              <w:spacing w:after="0" w:line="240" w:lineRule="auto"/>
              <w:ind w:right="-69"/>
              <w:contextualSpacing/>
              <w:rPr>
                <w:rFonts w:ascii="Sylfaen" w:hAnsi="Sylfaen"/>
                <w:sz w:val="18"/>
                <w:szCs w:val="18"/>
              </w:rPr>
            </w:pPr>
          </w:p>
        </w:tc>
        <w:tc>
          <w:tcPr>
            <w:tcW w:w="1701" w:type="dxa"/>
          </w:tcPr>
          <w:p w:rsidR="00925854" w:rsidRPr="00983C23" w:rsidRDefault="00925854" w:rsidP="00925854">
            <w:pPr>
              <w:spacing w:after="0" w:line="240" w:lineRule="auto"/>
              <w:ind w:right="-69"/>
              <w:contextualSpacing/>
              <w:rPr>
                <w:rFonts w:ascii="Sylfaen" w:hAnsi="Sylfaen"/>
                <w:sz w:val="18"/>
                <w:szCs w:val="18"/>
              </w:rPr>
            </w:pPr>
            <w:r w:rsidRPr="00983C23">
              <w:rPr>
                <w:rFonts w:ascii="Sylfaen" w:hAnsi="Sylfaen"/>
                <w:sz w:val="18"/>
                <w:szCs w:val="18"/>
              </w:rPr>
              <w:t>Համապա տասխան մարդկայի ն, նյութակա ն և ֆինանսակ ան ռեսուրսնե րի անբավար արություն</w:t>
            </w:r>
          </w:p>
        </w:tc>
      </w:tr>
      <w:tr w:rsidR="00BD0472" w:rsidRPr="00983C23" w:rsidTr="00B26F5E">
        <w:trPr>
          <w:jc w:val="center"/>
        </w:trPr>
        <w:tc>
          <w:tcPr>
            <w:tcW w:w="2213" w:type="dxa"/>
            <w:tcBorders>
              <w:bottom w:val="single" w:sz="4" w:space="0" w:color="auto"/>
            </w:tcBorders>
          </w:tcPr>
          <w:p w:rsidR="00925854" w:rsidRPr="00983C23" w:rsidRDefault="00925854" w:rsidP="00925854">
            <w:pPr>
              <w:spacing w:after="0" w:line="20" w:lineRule="atLeast"/>
              <w:ind w:right="-170" w:hanging="115"/>
              <w:rPr>
                <w:rFonts w:ascii="Sylfaen" w:hAnsi="Sylfaen"/>
                <w:b/>
                <w:sz w:val="20"/>
                <w:szCs w:val="20"/>
              </w:rPr>
            </w:pPr>
            <w:r w:rsidRPr="00983C23">
              <w:rPr>
                <w:rFonts w:ascii="Sylfaen" w:hAnsi="Sylfaen"/>
                <w:b/>
                <w:sz w:val="20"/>
                <w:szCs w:val="20"/>
              </w:rPr>
              <w:t>Միջանկյալ արդյունք 1</w:t>
            </w:r>
            <w:r w:rsidRPr="00983C23">
              <w:rPr>
                <w:rFonts w:ascii="Sylfaen" w:hAnsi="Sylfaen"/>
                <w:sz w:val="20"/>
                <w:szCs w:val="20"/>
              </w:rPr>
              <w:t xml:space="preserve">Բարելավվել է </w:t>
            </w:r>
            <w:r w:rsidRPr="00983C23">
              <w:rPr>
                <w:rFonts w:ascii="Sylfaen" w:hAnsi="Sylfaen"/>
                <w:sz w:val="20"/>
                <w:szCs w:val="20"/>
              </w:rPr>
              <w:lastRenderedPageBreak/>
              <w:t>կոյուղահամակարգի որակը</w:t>
            </w:r>
          </w:p>
        </w:tc>
        <w:tc>
          <w:tcPr>
            <w:tcW w:w="3144" w:type="dxa"/>
            <w:tcBorders>
              <w:bottom w:val="single" w:sz="4" w:space="0" w:color="auto"/>
            </w:tcBorders>
            <w:vAlign w:val="center"/>
          </w:tcPr>
          <w:p w:rsidR="00925854" w:rsidRPr="00983C23" w:rsidRDefault="00925854" w:rsidP="00925854">
            <w:pPr>
              <w:pStyle w:val="a7"/>
              <w:spacing w:after="0" w:line="240" w:lineRule="auto"/>
              <w:ind w:left="0" w:firstLine="33"/>
              <w:contextualSpacing w:val="0"/>
              <w:rPr>
                <w:rFonts w:ascii="Sylfaen" w:hAnsi="Sylfaen"/>
                <w:sz w:val="20"/>
                <w:szCs w:val="20"/>
              </w:rPr>
            </w:pPr>
            <w:r w:rsidRPr="00983C23">
              <w:rPr>
                <w:rFonts w:ascii="Sylfaen" w:hAnsi="Sylfaen"/>
                <w:b/>
                <w:sz w:val="20"/>
                <w:szCs w:val="20"/>
              </w:rPr>
              <w:lastRenderedPageBreak/>
              <w:t>Ելքային ցուցանիշներ (քանակ, որակ, ժամկետ).</w:t>
            </w:r>
            <w:r w:rsidRPr="00983C23">
              <w:rPr>
                <w:rFonts w:ascii="Sylfaen" w:hAnsi="Sylfaen"/>
                <w:sz w:val="20"/>
                <w:szCs w:val="20"/>
              </w:rPr>
              <w:t xml:space="preserve"> </w:t>
            </w:r>
          </w:p>
          <w:p w:rsidR="00983C23" w:rsidRPr="00983C23" w:rsidRDefault="00983C23" w:rsidP="00DD2D36">
            <w:pPr>
              <w:pStyle w:val="a7"/>
              <w:numPr>
                <w:ilvl w:val="0"/>
                <w:numId w:val="65"/>
              </w:numPr>
              <w:spacing w:after="0" w:line="20" w:lineRule="atLeast"/>
              <w:rPr>
                <w:rFonts w:ascii="Sylfaen" w:hAnsi="Sylfaen"/>
                <w:sz w:val="20"/>
                <w:szCs w:val="20"/>
              </w:rPr>
            </w:pPr>
            <w:r w:rsidRPr="00983C23">
              <w:rPr>
                <w:rFonts w:ascii="Sylfaen" w:hAnsi="Sylfaen"/>
                <w:sz w:val="20"/>
                <w:szCs w:val="20"/>
              </w:rPr>
              <w:lastRenderedPageBreak/>
              <w:t>Մաքրված կոյուղագծի երկարությունը-5կմ</w:t>
            </w:r>
          </w:p>
          <w:p w:rsidR="00925854" w:rsidRPr="00983C23" w:rsidRDefault="00543B45" w:rsidP="00DD2D36">
            <w:pPr>
              <w:pStyle w:val="a7"/>
              <w:numPr>
                <w:ilvl w:val="0"/>
                <w:numId w:val="65"/>
              </w:numPr>
              <w:spacing w:after="0" w:line="240" w:lineRule="auto"/>
              <w:contextualSpacing w:val="0"/>
              <w:rPr>
                <w:rFonts w:ascii="Sylfaen" w:hAnsi="Sylfaen"/>
                <w:sz w:val="20"/>
                <w:szCs w:val="20"/>
              </w:rPr>
            </w:pPr>
            <w:r w:rsidRPr="00983C23">
              <w:rPr>
                <w:rFonts w:ascii="Sylfaen" w:hAnsi="Sylfaen"/>
                <w:sz w:val="20"/>
                <w:szCs w:val="20"/>
              </w:rPr>
              <w:t>Մատուցվող ծառայության որակից բնակիչների բավարարվածության աստիճանի բարձրացում</w:t>
            </w:r>
            <w:r w:rsidRPr="00983C23">
              <w:rPr>
                <w:rFonts w:ascii="Sylfaen" w:hAnsi="Sylfaen"/>
                <w:b/>
                <w:sz w:val="20"/>
                <w:szCs w:val="20"/>
              </w:rPr>
              <w:t xml:space="preserve"> </w:t>
            </w:r>
            <w:r w:rsidR="00925854" w:rsidRPr="00983C23">
              <w:rPr>
                <w:rFonts w:ascii="Sylfaen" w:hAnsi="Sylfaen"/>
                <w:b/>
                <w:sz w:val="20"/>
                <w:szCs w:val="20"/>
              </w:rPr>
              <w:t>-</w:t>
            </w:r>
            <w:r>
              <w:rPr>
                <w:rFonts w:ascii="Sylfaen" w:hAnsi="Sylfaen"/>
                <w:sz w:val="20"/>
                <w:szCs w:val="20"/>
              </w:rPr>
              <w:t xml:space="preserve"> 15</w:t>
            </w:r>
            <w:r w:rsidR="00925854" w:rsidRPr="00983C23">
              <w:rPr>
                <w:rFonts w:ascii="Sylfaen" w:hAnsi="Sylfaen"/>
                <w:sz w:val="20"/>
                <w:szCs w:val="20"/>
              </w:rPr>
              <w:t xml:space="preserve"> %</w:t>
            </w:r>
          </w:p>
          <w:p w:rsidR="00925854" w:rsidRPr="00983C23" w:rsidRDefault="00925854" w:rsidP="00DD2D36">
            <w:pPr>
              <w:pStyle w:val="a7"/>
              <w:numPr>
                <w:ilvl w:val="0"/>
                <w:numId w:val="65"/>
              </w:numPr>
              <w:spacing w:after="0" w:line="240" w:lineRule="auto"/>
              <w:rPr>
                <w:rFonts w:ascii="Sylfaen" w:hAnsi="Sylfaen"/>
                <w:sz w:val="20"/>
                <w:szCs w:val="20"/>
              </w:rPr>
            </w:pPr>
            <w:r w:rsidRPr="00983C23">
              <w:rPr>
                <w:rFonts w:ascii="Sylfaen" w:hAnsi="Sylfaen" w:cs="Arial"/>
                <w:sz w:val="20"/>
                <w:szCs w:val="20"/>
              </w:rPr>
              <w:t>Ծրագրի</w:t>
            </w:r>
            <w:r w:rsidRPr="00983C23">
              <w:rPr>
                <w:rFonts w:ascii="Sylfaen" w:hAnsi="Sylfaen"/>
                <w:sz w:val="20"/>
                <w:szCs w:val="20"/>
              </w:rPr>
              <w:t xml:space="preserve"> իրականացման ժամկետը- 1 ամիս</w:t>
            </w:r>
          </w:p>
          <w:p w:rsidR="00925854" w:rsidRPr="00983C23" w:rsidRDefault="00925854" w:rsidP="00925854">
            <w:pPr>
              <w:spacing w:after="0" w:line="20" w:lineRule="atLeast"/>
              <w:rPr>
                <w:rFonts w:ascii="Sylfaen" w:hAnsi="Sylfaen"/>
                <w:b/>
                <w:sz w:val="20"/>
                <w:szCs w:val="20"/>
              </w:rPr>
            </w:pPr>
          </w:p>
        </w:tc>
        <w:tc>
          <w:tcPr>
            <w:tcW w:w="1932" w:type="dxa"/>
            <w:gridSpan w:val="2"/>
          </w:tcPr>
          <w:p w:rsidR="00925854" w:rsidRPr="00983C23" w:rsidRDefault="00925854" w:rsidP="00925854">
            <w:pPr>
              <w:spacing w:after="0" w:line="20" w:lineRule="atLeast"/>
              <w:rPr>
                <w:rFonts w:ascii="Sylfaen" w:hAnsi="Sylfaen"/>
                <w:b/>
                <w:sz w:val="20"/>
                <w:szCs w:val="20"/>
              </w:rPr>
            </w:pPr>
            <w:r w:rsidRPr="00983C23">
              <w:rPr>
                <w:rFonts w:ascii="Sylfaen" w:hAnsi="Sylfaen"/>
                <w:b/>
                <w:sz w:val="20"/>
                <w:szCs w:val="20"/>
              </w:rPr>
              <w:lastRenderedPageBreak/>
              <w:t>Տեղեկատվական աղբյուրներ</w:t>
            </w:r>
          </w:p>
          <w:p w:rsidR="00925854" w:rsidRPr="00983C23" w:rsidRDefault="00925854" w:rsidP="00925854">
            <w:pPr>
              <w:spacing w:after="0" w:line="240" w:lineRule="auto"/>
              <w:contextualSpacing/>
              <w:rPr>
                <w:rFonts w:ascii="Sylfaen" w:eastAsia="Calibri" w:hAnsi="Sylfaen" w:cs="Times New Roman"/>
                <w:sz w:val="18"/>
                <w:szCs w:val="18"/>
              </w:rPr>
            </w:pPr>
            <w:r w:rsidRPr="00983C23">
              <w:rPr>
                <w:rFonts w:ascii="Sylfaen" w:eastAsia="Calibri" w:hAnsi="Sylfaen" w:cs="Times New Roman"/>
                <w:sz w:val="18"/>
                <w:szCs w:val="18"/>
              </w:rPr>
              <w:lastRenderedPageBreak/>
              <w:t>Ծրագրի գնահատման համակարգ,</w:t>
            </w:r>
          </w:p>
          <w:p w:rsidR="00925854" w:rsidRPr="00983C23" w:rsidRDefault="00925854" w:rsidP="00925854">
            <w:pPr>
              <w:spacing w:after="0" w:line="20" w:lineRule="atLeast"/>
              <w:ind w:right="-118"/>
              <w:rPr>
                <w:rFonts w:ascii="Sylfaen" w:hAnsi="Sylfaen"/>
                <w:b/>
                <w:sz w:val="18"/>
                <w:szCs w:val="18"/>
              </w:rPr>
            </w:pPr>
            <w:r w:rsidRPr="00983C23">
              <w:rPr>
                <w:rFonts w:ascii="Sylfaen" w:hAnsi="Sylfaen"/>
                <w:sz w:val="18"/>
                <w:szCs w:val="18"/>
              </w:rPr>
              <w:t xml:space="preserve">  աշխատակազմ, </w:t>
            </w:r>
            <w:r w:rsidRPr="00983C23">
              <w:rPr>
                <w:rFonts w:ascii="Sylfaen" w:hAnsi="Sylfaen" w:cs="Arian AMU"/>
                <w:sz w:val="18"/>
                <w:szCs w:val="18"/>
              </w:rPr>
              <w:t xml:space="preserve">ՏՀԶՎԿ </w:t>
            </w:r>
            <w:r w:rsidRPr="00983C23">
              <w:rPr>
                <w:rFonts w:ascii="Sylfaen" w:hAnsi="Sylfaen" w:cs="Arial"/>
                <w:bCs/>
                <w:sz w:val="18"/>
                <w:szCs w:val="18"/>
                <w:lang w:val="ro-RO" w:eastAsia="ru-RU"/>
              </w:rPr>
              <w:t xml:space="preserve">ՀԿ, </w:t>
            </w:r>
            <w:r w:rsidRPr="00983C23">
              <w:rPr>
                <w:rFonts w:ascii="Sylfaen" w:hAnsi="Sylfaen"/>
                <w:sz w:val="18"/>
                <w:szCs w:val="18"/>
              </w:rPr>
              <w:t>ՄԳ կիսամյակային, տարեկան հաշվետվություններ</w:t>
            </w:r>
          </w:p>
        </w:tc>
        <w:tc>
          <w:tcPr>
            <w:tcW w:w="1538" w:type="dxa"/>
          </w:tcPr>
          <w:p w:rsidR="00925854" w:rsidRPr="00983C23" w:rsidRDefault="00925854" w:rsidP="00925854">
            <w:pPr>
              <w:spacing w:after="0" w:line="20" w:lineRule="atLeast"/>
              <w:rPr>
                <w:rFonts w:ascii="Sylfaen" w:hAnsi="Sylfaen"/>
                <w:sz w:val="18"/>
                <w:szCs w:val="18"/>
              </w:rPr>
            </w:pPr>
            <w:r w:rsidRPr="00983C23">
              <w:rPr>
                <w:rFonts w:ascii="Sylfaen" w:hAnsi="Sylfaen"/>
                <w:sz w:val="18"/>
                <w:szCs w:val="18"/>
              </w:rPr>
              <w:lastRenderedPageBreak/>
              <w:t>Համայնքի ղեկավար,</w:t>
            </w:r>
          </w:p>
          <w:p w:rsidR="00925854" w:rsidRPr="00983C23" w:rsidRDefault="00925854" w:rsidP="00925854">
            <w:pPr>
              <w:spacing w:after="0" w:line="20" w:lineRule="atLeast"/>
              <w:rPr>
                <w:rFonts w:ascii="Sylfaen" w:hAnsi="Sylfaen"/>
                <w:sz w:val="18"/>
                <w:szCs w:val="18"/>
              </w:rPr>
            </w:pPr>
            <w:r w:rsidRPr="00983C23">
              <w:rPr>
                <w:rFonts w:ascii="Sylfaen" w:hAnsi="Sylfaen"/>
                <w:sz w:val="18"/>
                <w:szCs w:val="18"/>
              </w:rPr>
              <w:lastRenderedPageBreak/>
              <w:t>Շիրակավան բնակավայրի վարչական ղեկավար</w:t>
            </w:r>
          </w:p>
          <w:p w:rsidR="00925854" w:rsidRPr="00983C23" w:rsidRDefault="00925854" w:rsidP="00925854">
            <w:pPr>
              <w:spacing w:after="0" w:line="20" w:lineRule="atLeast"/>
              <w:rPr>
                <w:rFonts w:ascii="Sylfaen" w:hAnsi="Sylfaen"/>
                <w:sz w:val="18"/>
                <w:szCs w:val="18"/>
              </w:rPr>
            </w:pPr>
            <w:r w:rsidRPr="00983C23">
              <w:rPr>
                <w:rFonts w:ascii="Sylfaen" w:hAnsi="Sylfaen"/>
                <w:sz w:val="18"/>
                <w:szCs w:val="18"/>
              </w:rPr>
              <w:t>Գլխավոր մասնագետ</w:t>
            </w:r>
            <w:r w:rsidRPr="00983C23">
              <w:rPr>
                <w:rFonts w:ascii="Sylfaen" w:hAnsi="Sylfaen"/>
                <w:sz w:val="20"/>
                <w:szCs w:val="20"/>
              </w:rPr>
              <w:t>)</w:t>
            </w:r>
          </w:p>
        </w:tc>
        <w:tc>
          <w:tcPr>
            <w:tcW w:w="1096" w:type="dxa"/>
          </w:tcPr>
          <w:p w:rsidR="00925854" w:rsidRPr="00983C23" w:rsidRDefault="00925854" w:rsidP="00925854">
            <w:pPr>
              <w:spacing w:after="0" w:line="240" w:lineRule="auto"/>
              <w:ind w:right="-69"/>
              <w:contextualSpacing/>
              <w:rPr>
                <w:rFonts w:ascii="Sylfaen" w:hAnsi="Sylfaen"/>
                <w:sz w:val="20"/>
                <w:szCs w:val="20"/>
              </w:rPr>
            </w:pPr>
            <w:r w:rsidRPr="00983C23">
              <w:rPr>
                <w:rFonts w:ascii="Sylfaen" w:hAnsi="Sylfaen"/>
                <w:sz w:val="20"/>
                <w:szCs w:val="20"/>
              </w:rPr>
              <w:lastRenderedPageBreak/>
              <w:t>2018 թվականի</w:t>
            </w:r>
          </w:p>
          <w:p w:rsidR="00925854" w:rsidRPr="00983C23" w:rsidRDefault="00925854" w:rsidP="00925854">
            <w:pPr>
              <w:spacing w:after="0" w:line="240" w:lineRule="auto"/>
              <w:ind w:right="-69"/>
              <w:contextualSpacing/>
              <w:rPr>
                <w:rFonts w:ascii="Sylfaen" w:hAnsi="Sylfaen"/>
                <w:sz w:val="18"/>
                <w:szCs w:val="18"/>
              </w:rPr>
            </w:pPr>
          </w:p>
        </w:tc>
        <w:tc>
          <w:tcPr>
            <w:tcW w:w="1701" w:type="dxa"/>
          </w:tcPr>
          <w:p w:rsidR="00925854" w:rsidRPr="00983C23" w:rsidRDefault="00925854" w:rsidP="00925854">
            <w:pPr>
              <w:spacing w:after="0" w:line="240" w:lineRule="auto"/>
              <w:ind w:right="-69"/>
              <w:contextualSpacing/>
              <w:rPr>
                <w:rFonts w:ascii="Sylfaen" w:hAnsi="Sylfaen"/>
                <w:sz w:val="18"/>
                <w:szCs w:val="18"/>
              </w:rPr>
            </w:pPr>
            <w:r w:rsidRPr="00983C23">
              <w:rPr>
                <w:rFonts w:ascii="Sylfaen" w:hAnsi="Sylfaen"/>
                <w:sz w:val="18"/>
                <w:szCs w:val="18"/>
              </w:rPr>
              <w:lastRenderedPageBreak/>
              <w:t xml:space="preserve">Համապա տասխան </w:t>
            </w:r>
            <w:r w:rsidRPr="00983C23">
              <w:rPr>
                <w:rFonts w:ascii="Sylfaen" w:hAnsi="Sylfaen"/>
                <w:sz w:val="18"/>
                <w:szCs w:val="18"/>
              </w:rPr>
              <w:lastRenderedPageBreak/>
              <w:t>մարդկայի ն, նյութակա ն և ֆինանսակ ան ռեսուրսնե րի անբավար արություն</w:t>
            </w:r>
          </w:p>
        </w:tc>
      </w:tr>
      <w:tr w:rsidR="00BD0472" w:rsidRPr="00983C23" w:rsidTr="00B26F5E">
        <w:trPr>
          <w:jc w:val="center"/>
        </w:trPr>
        <w:tc>
          <w:tcPr>
            <w:tcW w:w="5357" w:type="dxa"/>
            <w:gridSpan w:val="2"/>
            <w:tcBorders>
              <w:bottom w:val="single" w:sz="4" w:space="0" w:color="auto"/>
            </w:tcBorders>
          </w:tcPr>
          <w:p w:rsidR="00B97C62" w:rsidRPr="00983C23" w:rsidRDefault="00B97C62" w:rsidP="00B97C62">
            <w:pPr>
              <w:spacing w:after="0" w:line="20" w:lineRule="atLeast"/>
              <w:rPr>
                <w:rFonts w:ascii="Sylfaen" w:hAnsi="Sylfaen"/>
                <w:b/>
                <w:sz w:val="20"/>
                <w:szCs w:val="20"/>
              </w:rPr>
            </w:pPr>
            <w:r w:rsidRPr="00983C23">
              <w:rPr>
                <w:rFonts w:ascii="Sylfaen" w:hAnsi="Sylfaen"/>
                <w:b/>
                <w:sz w:val="20"/>
                <w:szCs w:val="20"/>
              </w:rPr>
              <w:lastRenderedPageBreak/>
              <w:t>Միջոցառումներ (գործողություններ) .</w:t>
            </w:r>
          </w:p>
          <w:p w:rsidR="00925854" w:rsidRPr="00983C23" w:rsidRDefault="00925854" w:rsidP="00925854">
            <w:pPr>
              <w:spacing w:after="0" w:line="240" w:lineRule="auto"/>
              <w:rPr>
                <w:rFonts w:ascii="Sylfaen" w:hAnsi="Sylfaen"/>
                <w:sz w:val="20"/>
                <w:szCs w:val="20"/>
              </w:rPr>
            </w:pPr>
            <w:r w:rsidRPr="00983C23">
              <w:rPr>
                <w:rFonts w:ascii="Sylfaen" w:hAnsi="Sylfaen" w:cs="Arial"/>
                <w:sz w:val="20"/>
                <w:szCs w:val="20"/>
              </w:rPr>
              <w:t>Կոյուղագծի</w:t>
            </w:r>
            <w:r w:rsidRPr="00983C23">
              <w:rPr>
                <w:rFonts w:ascii="Sylfaen" w:hAnsi="Sylfaen"/>
                <w:sz w:val="20"/>
                <w:szCs w:val="20"/>
              </w:rPr>
              <w:t xml:space="preserve"> մաքրման   աշխատանքների իրականացում և վերահսկում</w:t>
            </w:r>
          </w:p>
          <w:p w:rsidR="00B97C62" w:rsidRPr="00983C23" w:rsidRDefault="00925854" w:rsidP="00925854">
            <w:pPr>
              <w:spacing w:after="0" w:line="240" w:lineRule="auto"/>
              <w:ind w:right="-69"/>
              <w:contextualSpacing/>
              <w:rPr>
                <w:rFonts w:ascii="Sylfaen" w:hAnsi="Sylfaen"/>
                <w:sz w:val="18"/>
                <w:szCs w:val="18"/>
              </w:rPr>
            </w:pPr>
            <w:r w:rsidRPr="00983C23">
              <w:rPr>
                <w:rFonts w:ascii="Sylfaen" w:hAnsi="Sylfaen"/>
                <w:sz w:val="20"/>
                <w:szCs w:val="20"/>
              </w:rPr>
              <w:t>Մաքրման  աշխատանքների կատարման ավարտական ակտի կազմում և հաստատում</w:t>
            </w:r>
            <w:r w:rsidRPr="00983C23">
              <w:rPr>
                <w:rFonts w:ascii="Sylfaen" w:hAnsi="Sylfaen"/>
                <w:sz w:val="18"/>
                <w:szCs w:val="18"/>
              </w:rPr>
              <w:t xml:space="preserve"> </w:t>
            </w:r>
          </w:p>
        </w:tc>
        <w:tc>
          <w:tcPr>
            <w:tcW w:w="6267" w:type="dxa"/>
            <w:gridSpan w:val="5"/>
          </w:tcPr>
          <w:p w:rsidR="00B97C62" w:rsidRPr="00983C23" w:rsidRDefault="00B97C62" w:rsidP="00B97C62">
            <w:pPr>
              <w:spacing w:after="0" w:line="240" w:lineRule="auto"/>
              <w:ind w:right="-69"/>
              <w:contextualSpacing/>
              <w:rPr>
                <w:rFonts w:ascii="Sylfaen" w:hAnsi="Sylfaen"/>
                <w:b/>
                <w:sz w:val="20"/>
                <w:szCs w:val="20"/>
              </w:rPr>
            </w:pPr>
            <w:r w:rsidRPr="00983C23">
              <w:rPr>
                <w:rFonts w:ascii="Sylfaen" w:hAnsi="Sylfaen"/>
                <w:b/>
                <w:sz w:val="20"/>
                <w:szCs w:val="20"/>
              </w:rPr>
              <w:t>Մուտքային ցուցանիշներ (ներդրված ռեսուրսներ).</w:t>
            </w:r>
          </w:p>
          <w:p w:rsidR="00925854" w:rsidRPr="00983C23" w:rsidRDefault="00B97C62" w:rsidP="00925854">
            <w:pPr>
              <w:spacing w:after="0" w:line="20" w:lineRule="atLeast"/>
              <w:rPr>
                <w:rFonts w:ascii="Sylfaen" w:hAnsi="Sylfaen"/>
                <w:sz w:val="20"/>
                <w:szCs w:val="20"/>
              </w:rPr>
            </w:pPr>
            <w:r w:rsidRPr="00983C23">
              <w:rPr>
                <w:rFonts w:ascii="Sylfaen" w:hAnsi="Sylfaen"/>
                <w:b/>
                <w:sz w:val="20"/>
                <w:szCs w:val="20"/>
              </w:rPr>
              <w:t>1.</w:t>
            </w:r>
            <w:r w:rsidRPr="00983C23">
              <w:rPr>
                <w:rFonts w:ascii="Sylfaen" w:hAnsi="Sylfaen"/>
                <w:sz w:val="20"/>
                <w:szCs w:val="20"/>
              </w:rPr>
              <w:t xml:space="preserve"> </w:t>
            </w:r>
            <w:r w:rsidR="00925854" w:rsidRPr="00983C23">
              <w:rPr>
                <w:rFonts w:ascii="Sylfaen" w:hAnsi="Sylfaen"/>
                <w:sz w:val="20"/>
                <w:szCs w:val="20"/>
              </w:rPr>
              <w:t>Համայնքի բյուջեով նախատեսված ծախսեր-</w:t>
            </w:r>
            <w:r w:rsidR="00925854" w:rsidRPr="00983C23">
              <w:rPr>
                <w:rFonts w:ascii="Sylfaen" w:hAnsi="Sylfaen" w:cs="Calibri"/>
                <w:sz w:val="20"/>
                <w:szCs w:val="20"/>
              </w:rPr>
              <w:t>2000.0</w:t>
            </w:r>
            <w:r w:rsidR="00925854" w:rsidRPr="00983C23">
              <w:rPr>
                <w:rFonts w:ascii="Sylfaen" w:hAnsi="Sylfaen"/>
                <w:sz w:val="20"/>
                <w:szCs w:val="20"/>
              </w:rPr>
              <w:t>հազ. դրամ</w:t>
            </w:r>
          </w:p>
          <w:p w:rsidR="00925854" w:rsidRPr="00983C23" w:rsidRDefault="00925854" w:rsidP="00925854">
            <w:pPr>
              <w:pStyle w:val="a7"/>
              <w:spacing w:after="0" w:line="240" w:lineRule="auto"/>
              <w:ind w:left="0" w:firstLine="33"/>
              <w:contextualSpacing w:val="0"/>
              <w:rPr>
                <w:rFonts w:ascii="Sylfaen" w:hAnsi="Sylfaen"/>
                <w:sz w:val="20"/>
                <w:szCs w:val="20"/>
              </w:rPr>
            </w:pPr>
            <w:r w:rsidRPr="00983C23">
              <w:rPr>
                <w:rFonts w:ascii="Sylfaen" w:hAnsi="Sylfaen"/>
                <w:b/>
                <w:sz w:val="20"/>
                <w:szCs w:val="20"/>
              </w:rPr>
              <w:t>2.</w:t>
            </w:r>
            <w:r w:rsidRPr="00983C23">
              <w:rPr>
                <w:rFonts w:ascii="Sylfaen" w:hAnsi="Sylfaen"/>
                <w:sz w:val="20"/>
                <w:szCs w:val="20"/>
              </w:rPr>
              <w:t xml:space="preserve"> –Անի համայնքապետարանի տեխնիկա և գույք</w:t>
            </w:r>
          </w:p>
          <w:p w:rsidR="00B97C62" w:rsidRPr="00983C23" w:rsidRDefault="00925854" w:rsidP="00925854">
            <w:pPr>
              <w:spacing w:after="0" w:line="240" w:lineRule="auto"/>
              <w:ind w:right="-69"/>
              <w:contextualSpacing/>
              <w:rPr>
                <w:rFonts w:ascii="Sylfaen" w:hAnsi="Sylfaen"/>
                <w:sz w:val="18"/>
                <w:szCs w:val="18"/>
              </w:rPr>
            </w:pPr>
            <w:r w:rsidRPr="00983C23">
              <w:rPr>
                <w:rFonts w:ascii="Sylfaen" w:hAnsi="Sylfaen" w:cs="Arial"/>
                <w:b/>
                <w:bCs/>
                <w:sz w:val="20"/>
                <w:szCs w:val="20"/>
                <w:lang w:eastAsia="ru-RU"/>
              </w:rPr>
              <w:t>ֆինանսավորման</w:t>
            </w:r>
            <w:r w:rsidRPr="00983C23">
              <w:rPr>
                <w:rFonts w:ascii="Sylfaen" w:hAnsi="Sylfaen" w:cs="Arial"/>
                <w:b/>
                <w:bCs/>
                <w:sz w:val="20"/>
                <w:szCs w:val="20"/>
                <w:lang w:val="af-ZA" w:eastAsia="ru-RU"/>
              </w:rPr>
              <w:t xml:space="preserve"> </w:t>
            </w:r>
            <w:r w:rsidRPr="00983C23">
              <w:rPr>
                <w:rFonts w:ascii="Sylfaen" w:hAnsi="Sylfaen" w:cs="Arial"/>
                <w:b/>
                <w:bCs/>
                <w:sz w:val="20"/>
                <w:szCs w:val="20"/>
                <w:lang w:eastAsia="ru-RU"/>
              </w:rPr>
              <w:t>աղբյուրը</w:t>
            </w:r>
            <w:r w:rsidRPr="00983C23">
              <w:rPr>
                <w:rFonts w:ascii="Sylfaen" w:hAnsi="Sylfaen" w:cs="Arial"/>
                <w:bCs/>
                <w:sz w:val="20"/>
                <w:szCs w:val="20"/>
                <w:lang w:eastAsia="ru-RU"/>
              </w:rPr>
              <w:t>՝</w:t>
            </w:r>
            <w:r w:rsidRPr="00983C23">
              <w:rPr>
                <w:rFonts w:ascii="Sylfaen" w:hAnsi="Sylfaen" w:cs="Arial"/>
                <w:bCs/>
                <w:sz w:val="20"/>
                <w:szCs w:val="20"/>
                <w:lang w:val="af-ZA" w:eastAsia="ru-RU"/>
              </w:rPr>
              <w:t xml:space="preserve"> </w:t>
            </w:r>
            <w:r w:rsidRPr="00983C23">
              <w:rPr>
                <w:rFonts w:ascii="Sylfaen" w:hAnsi="Sylfaen" w:cs="Arial"/>
                <w:bCs/>
                <w:sz w:val="20"/>
                <w:szCs w:val="20"/>
                <w:lang w:eastAsia="ru-RU"/>
              </w:rPr>
              <w:t>համայնքի</w:t>
            </w:r>
            <w:r w:rsidRPr="00983C23">
              <w:rPr>
                <w:rFonts w:ascii="Sylfaen" w:hAnsi="Sylfaen" w:cs="Arial"/>
                <w:bCs/>
                <w:sz w:val="20"/>
                <w:szCs w:val="20"/>
                <w:lang w:val="af-ZA" w:eastAsia="ru-RU"/>
              </w:rPr>
              <w:t xml:space="preserve"> </w:t>
            </w:r>
            <w:r w:rsidRPr="00983C23">
              <w:rPr>
                <w:rFonts w:ascii="Sylfaen" w:hAnsi="Sylfaen" w:cs="Arial"/>
                <w:bCs/>
                <w:sz w:val="20"/>
                <w:szCs w:val="20"/>
                <w:lang w:eastAsia="ru-RU"/>
              </w:rPr>
              <w:t>բյուջեի</w:t>
            </w:r>
            <w:r w:rsidRPr="00983C23">
              <w:rPr>
                <w:rFonts w:ascii="Sylfaen" w:hAnsi="Sylfaen" w:cs="Arial"/>
                <w:bCs/>
                <w:sz w:val="20"/>
                <w:szCs w:val="20"/>
                <w:lang w:val="af-ZA" w:eastAsia="ru-RU"/>
              </w:rPr>
              <w:t xml:space="preserve"> </w:t>
            </w:r>
            <w:r w:rsidRPr="00983C23">
              <w:rPr>
                <w:rFonts w:ascii="Sylfaen" w:hAnsi="Sylfaen" w:cs="Arial"/>
                <w:bCs/>
                <w:sz w:val="20"/>
                <w:szCs w:val="20"/>
                <w:lang w:eastAsia="ru-RU"/>
              </w:rPr>
              <w:t>միջոցներ</w:t>
            </w:r>
          </w:p>
        </w:tc>
      </w:tr>
      <w:tr w:rsidR="00B97C62" w:rsidRPr="009A2019" w:rsidTr="00B26F5E">
        <w:trPr>
          <w:jc w:val="center"/>
        </w:trPr>
        <w:tc>
          <w:tcPr>
            <w:tcW w:w="11624" w:type="dxa"/>
            <w:gridSpan w:val="7"/>
            <w:tcBorders>
              <w:bottom w:val="single" w:sz="4" w:space="0" w:color="auto"/>
            </w:tcBorders>
            <w:shd w:val="clear" w:color="auto" w:fill="C5E0B3" w:themeFill="accent6" w:themeFillTint="66"/>
          </w:tcPr>
          <w:p w:rsidR="00B97C62" w:rsidRPr="000A7B0B" w:rsidRDefault="00B97C62" w:rsidP="00B97C62">
            <w:pPr>
              <w:spacing w:after="0" w:line="240" w:lineRule="auto"/>
              <w:ind w:right="-69"/>
              <w:contextualSpacing/>
              <w:rPr>
                <w:rFonts w:ascii="Sylfaen" w:hAnsi="Sylfaen"/>
                <w:sz w:val="18"/>
                <w:szCs w:val="18"/>
              </w:rPr>
            </w:pPr>
            <w:r w:rsidRPr="00D033E2">
              <w:rPr>
                <w:rFonts w:ascii="Sylfaen" w:hAnsi="Sylfaen"/>
                <w:b/>
                <w:sz w:val="20"/>
                <w:szCs w:val="20"/>
              </w:rPr>
              <w:t>Ծրագիր</w:t>
            </w:r>
            <w:r>
              <w:rPr>
                <w:rFonts w:ascii="Sylfaen" w:hAnsi="Sylfaen"/>
                <w:b/>
                <w:sz w:val="20"/>
                <w:szCs w:val="20"/>
              </w:rPr>
              <w:t xml:space="preserve"> </w:t>
            </w:r>
            <w:r w:rsidRPr="00793E11">
              <w:rPr>
                <w:rFonts w:ascii="Sylfaen" w:hAnsi="Sylfaen"/>
                <w:b/>
                <w:sz w:val="20"/>
                <w:szCs w:val="20"/>
              </w:rPr>
              <w:t>5</w:t>
            </w:r>
            <w:r w:rsidRPr="00D033E2">
              <w:rPr>
                <w:rFonts w:ascii="Sylfaen" w:hAnsi="Sylfaen"/>
                <w:b/>
                <w:sz w:val="20"/>
                <w:szCs w:val="20"/>
              </w:rPr>
              <w:t>.</w:t>
            </w:r>
            <w:r w:rsidRPr="00346F55">
              <w:rPr>
                <w:rFonts w:ascii="Sylfaen" w:hAnsi="Sylfaen" w:cs="Arial"/>
                <w:sz w:val="20"/>
                <w:szCs w:val="20"/>
              </w:rPr>
              <w:t xml:space="preserve"> </w:t>
            </w:r>
            <w:r w:rsidRPr="00793E11">
              <w:rPr>
                <w:rFonts w:ascii="Sylfaen" w:hAnsi="Sylfaen" w:cs="Arial"/>
                <w:b/>
                <w:sz w:val="20"/>
                <w:szCs w:val="20"/>
              </w:rPr>
              <w:t>Մարալիկի</w:t>
            </w:r>
            <w:r w:rsidRPr="00793E11">
              <w:rPr>
                <w:rFonts w:ascii="Sylfaen" w:hAnsi="Sylfaen" w:cs="Arial"/>
                <w:b/>
                <w:sz w:val="20"/>
                <w:szCs w:val="20"/>
                <w:lang w:val="ro-RO"/>
              </w:rPr>
              <w:t xml:space="preserve"> </w:t>
            </w:r>
            <w:r w:rsidRPr="00793E11">
              <w:rPr>
                <w:rFonts w:ascii="Sylfaen" w:hAnsi="Sylfaen" w:cs="Arial"/>
                <w:b/>
                <w:sz w:val="20"/>
                <w:szCs w:val="20"/>
              </w:rPr>
              <w:t>բազմաբնակարան շենքերի տանիքների  նորոգում</w:t>
            </w:r>
          </w:p>
        </w:tc>
      </w:tr>
      <w:tr w:rsidR="00BD0472" w:rsidRPr="00FC3952" w:rsidTr="00B26F5E">
        <w:trPr>
          <w:jc w:val="center"/>
        </w:trPr>
        <w:tc>
          <w:tcPr>
            <w:tcW w:w="2213" w:type="dxa"/>
            <w:tcBorders>
              <w:bottom w:val="single" w:sz="4" w:space="0" w:color="auto"/>
            </w:tcBorders>
          </w:tcPr>
          <w:p w:rsidR="004A4CC4" w:rsidRPr="00FC3952" w:rsidRDefault="004A4CC4" w:rsidP="004A4CC4">
            <w:pPr>
              <w:pStyle w:val="a7"/>
              <w:spacing w:after="0" w:line="240" w:lineRule="auto"/>
              <w:ind w:left="-108" w:right="-250"/>
              <w:contextualSpacing w:val="0"/>
              <w:rPr>
                <w:rFonts w:ascii="Sylfaen" w:hAnsi="Sylfaen"/>
                <w:b/>
                <w:sz w:val="20"/>
                <w:szCs w:val="20"/>
              </w:rPr>
            </w:pPr>
            <w:r w:rsidRPr="00FC3952">
              <w:rPr>
                <w:rFonts w:ascii="Sylfaen" w:hAnsi="Sylfaen"/>
                <w:b/>
                <w:sz w:val="20"/>
                <w:szCs w:val="20"/>
              </w:rPr>
              <w:t xml:space="preserve">Ծրագրի նպատակ. </w:t>
            </w:r>
          </w:p>
          <w:p w:rsidR="00BB77D1" w:rsidRPr="00FC3952" w:rsidRDefault="00BB77D1" w:rsidP="004A4CC4">
            <w:pPr>
              <w:pStyle w:val="a7"/>
              <w:spacing w:after="0" w:line="240" w:lineRule="auto"/>
              <w:ind w:left="-108" w:right="-250"/>
              <w:contextualSpacing w:val="0"/>
              <w:rPr>
                <w:rFonts w:ascii="Sylfaen" w:hAnsi="Sylfaen"/>
                <w:sz w:val="20"/>
                <w:szCs w:val="20"/>
              </w:rPr>
            </w:pPr>
            <w:r w:rsidRPr="00FC3952">
              <w:rPr>
                <w:rFonts w:ascii="Sylfaen" w:hAnsi="Sylfaen"/>
                <w:sz w:val="20"/>
                <w:szCs w:val="20"/>
              </w:rPr>
              <w:t>Բարելավել բնակարանային տնտեսության վիճակը</w:t>
            </w:r>
          </w:p>
          <w:p w:rsidR="004A4CC4" w:rsidRPr="00FC3952" w:rsidRDefault="004A4CC4" w:rsidP="004A4CC4">
            <w:pPr>
              <w:spacing w:after="0" w:line="20" w:lineRule="atLeast"/>
              <w:ind w:hanging="115"/>
              <w:rPr>
                <w:rFonts w:ascii="Sylfaen" w:hAnsi="Sylfaen"/>
                <w:b/>
                <w:sz w:val="20"/>
                <w:szCs w:val="20"/>
              </w:rPr>
            </w:pPr>
          </w:p>
        </w:tc>
        <w:tc>
          <w:tcPr>
            <w:tcW w:w="3144" w:type="dxa"/>
            <w:tcBorders>
              <w:bottom w:val="single" w:sz="4" w:space="0" w:color="auto"/>
            </w:tcBorders>
          </w:tcPr>
          <w:p w:rsidR="004A4CC4" w:rsidRPr="00FC3952" w:rsidRDefault="004A4CC4" w:rsidP="004A4CC4">
            <w:pPr>
              <w:spacing w:after="0" w:line="20" w:lineRule="atLeast"/>
              <w:rPr>
                <w:rFonts w:ascii="Sylfaen" w:hAnsi="Sylfaen"/>
                <w:b/>
                <w:sz w:val="20"/>
                <w:szCs w:val="20"/>
              </w:rPr>
            </w:pPr>
            <w:r w:rsidRPr="00FC3952">
              <w:rPr>
                <w:rFonts w:ascii="Sylfaen" w:hAnsi="Sylfaen"/>
                <w:b/>
                <w:sz w:val="20"/>
                <w:szCs w:val="20"/>
              </w:rPr>
              <w:t>Ծրագրի ազդեցության (վերջնական արդյունքի) ցուցանիշներ</w:t>
            </w:r>
          </w:p>
          <w:p w:rsidR="00983C23" w:rsidRPr="00FC3952" w:rsidRDefault="00983C23" w:rsidP="00983C23">
            <w:pPr>
              <w:pStyle w:val="a7"/>
              <w:spacing w:after="0" w:line="240" w:lineRule="auto"/>
              <w:ind w:left="-108" w:right="-250"/>
              <w:contextualSpacing w:val="0"/>
              <w:rPr>
                <w:rFonts w:ascii="Sylfaen" w:hAnsi="Sylfaen"/>
                <w:sz w:val="20"/>
                <w:szCs w:val="20"/>
              </w:rPr>
            </w:pPr>
            <w:r w:rsidRPr="00FC3952">
              <w:rPr>
                <w:rFonts w:ascii="Sylfaen" w:hAnsi="Sylfaen"/>
                <w:sz w:val="20"/>
                <w:szCs w:val="20"/>
              </w:rPr>
              <w:t>Բարելավել բնակարանային տնտեսության վիճակը-</w:t>
            </w:r>
            <w:r w:rsidR="00FC3952" w:rsidRPr="00FC3952">
              <w:rPr>
                <w:rFonts w:ascii="Sylfaen" w:hAnsi="Sylfaen"/>
                <w:sz w:val="20"/>
                <w:szCs w:val="20"/>
              </w:rPr>
              <w:t>15 %</w:t>
            </w:r>
          </w:p>
          <w:p w:rsidR="004A4CC4" w:rsidRPr="00FC3952" w:rsidRDefault="004A4CC4" w:rsidP="00983C23">
            <w:pPr>
              <w:spacing w:after="0" w:line="240" w:lineRule="auto"/>
              <w:ind w:left="305"/>
              <w:contextualSpacing/>
              <w:rPr>
                <w:rFonts w:ascii="Sylfaen" w:hAnsi="Sylfaen"/>
                <w:sz w:val="20"/>
                <w:szCs w:val="20"/>
              </w:rPr>
            </w:pPr>
          </w:p>
        </w:tc>
        <w:tc>
          <w:tcPr>
            <w:tcW w:w="1932" w:type="dxa"/>
            <w:gridSpan w:val="2"/>
          </w:tcPr>
          <w:p w:rsidR="004A4CC4" w:rsidRPr="00FC3952" w:rsidRDefault="004A4CC4" w:rsidP="004A4CC4">
            <w:pPr>
              <w:spacing w:after="0" w:line="20" w:lineRule="atLeast"/>
              <w:rPr>
                <w:rFonts w:ascii="Sylfaen" w:hAnsi="Sylfaen"/>
                <w:sz w:val="20"/>
                <w:szCs w:val="20"/>
              </w:rPr>
            </w:pPr>
            <w:r w:rsidRPr="00FC3952">
              <w:rPr>
                <w:rFonts w:ascii="Sylfaen" w:hAnsi="Sylfaen"/>
                <w:b/>
                <w:sz w:val="20"/>
                <w:szCs w:val="20"/>
              </w:rPr>
              <w:t>Ծրագրի գնահատման համակարգ</w:t>
            </w:r>
            <w:r w:rsidRPr="00FC3952">
              <w:rPr>
                <w:rFonts w:ascii="Sylfaen" w:hAnsi="Sylfaen"/>
                <w:sz w:val="20"/>
                <w:szCs w:val="20"/>
              </w:rPr>
              <w:t>,</w:t>
            </w:r>
          </w:p>
          <w:p w:rsidR="004A4CC4" w:rsidRPr="00FC3952" w:rsidRDefault="004A4CC4" w:rsidP="004A4CC4">
            <w:pPr>
              <w:spacing w:after="0" w:line="20" w:lineRule="atLeast"/>
              <w:rPr>
                <w:rFonts w:ascii="Sylfaen" w:hAnsi="Sylfaen"/>
                <w:sz w:val="20"/>
                <w:szCs w:val="20"/>
              </w:rPr>
            </w:pPr>
            <w:r w:rsidRPr="00FC3952">
              <w:rPr>
                <w:rFonts w:ascii="Sylfaen" w:hAnsi="Sylfaen"/>
                <w:sz w:val="20"/>
                <w:szCs w:val="20"/>
              </w:rPr>
              <w:t>ՄԳ կիսամյակային, տարեկան հաշվետվություններ</w:t>
            </w:r>
          </w:p>
        </w:tc>
        <w:tc>
          <w:tcPr>
            <w:tcW w:w="1538" w:type="dxa"/>
          </w:tcPr>
          <w:p w:rsidR="004A4CC4" w:rsidRPr="00FC3952" w:rsidRDefault="004A4CC4" w:rsidP="004A4CC4">
            <w:pPr>
              <w:spacing w:after="0" w:line="20" w:lineRule="atLeast"/>
              <w:rPr>
                <w:rFonts w:ascii="Sylfaen" w:hAnsi="Sylfaen"/>
                <w:sz w:val="18"/>
                <w:szCs w:val="18"/>
              </w:rPr>
            </w:pPr>
            <w:r w:rsidRPr="00FC3952">
              <w:rPr>
                <w:rFonts w:ascii="Sylfaen" w:hAnsi="Sylfaen"/>
                <w:sz w:val="18"/>
                <w:szCs w:val="18"/>
              </w:rPr>
              <w:t>Համայնքի ղեկավար, Գլխավոր մասնագետ</w:t>
            </w:r>
          </w:p>
        </w:tc>
        <w:tc>
          <w:tcPr>
            <w:tcW w:w="1096" w:type="dxa"/>
          </w:tcPr>
          <w:p w:rsidR="004A4CC4" w:rsidRPr="00FC3952" w:rsidRDefault="004A4CC4" w:rsidP="004A4CC4">
            <w:pPr>
              <w:spacing w:after="0" w:line="240" w:lineRule="auto"/>
              <w:ind w:right="-69"/>
              <w:contextualSpacing/>
              <w:rPr>
                <w:rFonts w:ascii="Sylfaen" w:hAnsi="Sylfaen"/>
                <w:sz w:val="20"/>
                <w:szCs w:val="20"/>
              </w:rPr>
            </w:pPr>
            <w:r w:rsidRPr="00FC3952">
              <w:rPr>
                <w:rFonts w:ascii="Sylfaen" w:hAnsi="Sylfaen"/>
                <w:sz w:val="20"/>
                <w:szCs w:val="20"/>
              </w:rPr>
              <w:t>2018 թվականի</w:t>
            </w:r>
          </w:p>
          <w:p w:rsidR="004A4CC4" w:rsidRPr="00FC3952" w:rsidRDefault="004A4CC4" w:rsidP="004A4CC4">
            <w:pPr>
              <w:spacing w:after="0" w:line="240" w:lineRule="auto"/>
              <w:ind w:right="-69"/>
              <w:contextualSpacing/>
              <w:rPr>
                <w:rFonts w:ascii="Sylfaen" w:hAnsi="Sylfaen"/>
                <w:sz w:val="18"/>
                <w:szCs w:val="18"/>
              </w:rPr>
            </w:pPr>
          </w:p>
        </w:tc>
        <w:tc>
          <w:tcPr>
            <w:tcW w:w="1701" w:type="dxa"/>
          </w:tcPr>
          <w:p w:rsidR="004A4CC4" w:rsidRPr="00FC3952" w:rsidRDefault="00D66380" w:rsidP="004A4CC4">
            <w:pPr>
              <w:spacing w:after="0" w:line="240" w:lineRule="auto"/>
              <w:ind w:right="-69"/>
              <w:contextualSpacing/>
              <w:rPr>
                <w:rFonts w:ascii="Sylfaen" w:hAnsi="Sylfaen"/>
                <w:sz w:val="18"/>
                <w:szCs w:val="18"/>
              </w:rPr>
            </w:pPr>
            <w:r w:rsidRPr="00FC3952">
              <w:rPr>
                <w:rFonts w:ascii="Sylfaen" w:hAnsi="Sylfaen"/>
                <w:sz w:val="18"/>
                <w:szCs w:val="18"/>
              </w:rPr>
              <w:t>Համապա տասխան մարդկայի ն, նյութակա ն և ֆինանսակ ան ռեսուրսնե րի անբավար արություն</w:t>
            </w:r>
          </w:p>
        </w:tc>
      </w:tr>
      <w:tr w:rsidR="00BD0472" w:rsidRPr="00FC3952" w:rsidTr="00B26F5E">
        <w:trPr>
          <w:jc w:val="center"/>
        </w:trPr>
        <w:tc>
          <w:tcPr>
            <w:tcW w:w="2213" w:type="dxa"/>
            <w:tcBorders>
              <w:bottom w:val="single" w:sz="4" w:space="0" w:color="auto"/>
            </w:tcBorders>
          </w:tcPr>
          <w:p w:rsidR="00D66380" w:rsidRPr="00FC3952" w:rsidRDefault="00D66380" w:rsidP="00D66380">
            <w:pPr>
              <w:spacing w:after="0" w:line="20" w:lineRule="atLeast"/>
              <w:rPr>
                <w:rFonts w:ascii="Sylfaen" w:hAnsi="Sylfaen"/>
                <w:b/>
                <w:sz w:val="20"/>
                <w:szCs w:val="20"/>
              </w:rPr>
            </w:pPr>
            <w:r w:rsidRPr="00FC3952">
              <w:rPr>
                <w:rFonts w:ascii="Sylfaen" w:hAnsi="Sylfaen"/>
                <w:b/>
                <w:sz w:val="20"/>
                <w:szCs w:val="20"/>
              </w:rPr>
              <w:t>Միջանկյալ արդյունք 1</w:t>
            </w:r>
          </w:p>
          <w:p w:rsidR="00FC3952" w:rsidRPr="00FC3952" w:rsidRDefault="00FC3952" w:rsidP="00FC3952">
            <w:pPr>
              <w:pStyle w:val="a7"/>
              <w:spacing w:after="0" w:line="240" w:lineRule="auto"/>
              <w:ind w:left="-108" w:right="-250"/>
              <w:contextualSpacing w:val="0"/>
              <w:rPr>
                <w:rFonts w:ascii="Sylfaen" w:hAnsi="Sylfaen"/>
                <w:sz w:val="20"/>
                <w:szCs w:val="20"/>
              </w:rPr>
            </w:pPr>
            <w:r w:rsidRPr="00FC3952">
              <w:rPr>
                <w:rFonts w:ascii="Sylfaen" w:hAnsi="Sylfaen"/>
                <w:sz w:val="20"/>
                <w:szCs w:val="20"/>
              </w:rPr>
              <w:t>Բարելավվել  է բնակարանային տնտեսության վիճակը</w:t>
            </w:r>
          </w:p>
          <w:p w:rsidR="00D66380" w:rsidRPr="00FC3952" w:rsidRDefault="00D66380" w:rsidP="00D66380">
            <w:pPr>
              <w:spacing w:after="0" w:line="20" w:lineRule="atLeast"/>
              <w:rPr>
                <w:rFonts w:ascii="Sylfaen" w:hAnsi="Sylfaen"/>
                <w:sz w:val="20"/>
                <w:szCs w:val="20"/>
              </w:rPr>
            </w:pPr>
          </w:p>
        </w:tc>
        <w:tc>
          <w:tcPr>
            <w:tcW w:w="3144" w:type="dxa"/>
            <w:tcBorders>
              <w:bottom w:val="single" w:sz="4" w:space="0" w:color="auto"/>
            </w:tcBorders>
          </w:tcPr>
          <w:p w:rsidR="00D66380" w:rsidRPr="00FC3952" w:rsidRDefault="00D66380" w:rsidP="00D66380">
            <w:pPr>
              <w:spacing w:after="0" w:line="20" w:lineRule="atLeast"/>
              <w:rPr>
                <w:rFonts w:ascii="Sylfaen" w:hAnsi="Sylfaen"/>
                <w:b/>
                <w:sz w:val="20"/>
                <w:szCs w:val="20"/>
              </w:rPr>
            </w:pPr>
            <w:r w:rsidRPr="00FC3952">
              <w:rPr>
                <w:rFonts w:ascii="Sylfaen" w:hAnsi="Sylfaen"/>
                <w:b/>
                <w:sz w:val="20"/>
                <w:szCs w:val="20"/>
              </w:rPr>
              <w:t xml:space="preserve">Ելքային ցուցանիշներ (քանակ, որակ, ժամկետ) </w:t>
            </w:r>
          </w:p>
          <w:p w:rsidR="00D66380" w:rsidRPr="00FC3952" w:rsidRDefault="00D66380" w:rsidP="00DD2D36">
            <w:pPr>
              <w:pStyle w:val="a7"/>
              <w:numPr>
                <w:ilvl w:val="0"/>
                <w:numId w:val="66"/>
              </w:numPr>
              <w:spacing w:after="0" w:line="240" w:lineRule="auto"/>
              <w:ind w:right="-69"/>
              <w:rPr>
                <w:rFonts w:ascii="Sylfaen" w:hAnsi="Sylfaen"/>
                <w:sz w:val="20"/>
                <w:szCs w:val="20"/>
              </w:rPr>
            </w:pPr>
            <w:r w:rsidRPr="00FC3952">
              <w:rPr>
                <w:rFonts w:ascii="Sylfaen" w:hAnsi="Sylfaen"/>
                <w:sz w:val="20"/>
                <w:szCs w:val="20"/>
              </w:rPr>
              <w:t>Բազմաբնակարան շենքերի թիվը, որոնց տանիքները վերանորոգվել են 6</w:t>
            </w:r>
          </w:p>
          <w:p w:rsidR="00FC3952" w:rsidRPr="00FC3952" w:rsidRDefault="00FC3952" w:rsidP="00DD2D36">
            <w:pPr>
              <w:pStyle w:val="a7"/>
              <w:numPr>
                <w:ilvl w:val="0"/>
                <w:numId w:val="66"/>
              </w:numPr>
              <w:spacing w:after="0" w:line="240" w:lineRule="auto"/>
              <w:rPr>
                <w:rFonts w:ascii="Sylfaen" w:hAnsi="Sylfaen"/>
                <w:sz w:val="20"/>
                <w:szCs w:val="20"/>
              </w:rPr>
            </w:pPr>
            <w:r w:rsidRPr="00FC3952">
              <w:rPr>
                <w:rFonts w:ascii="Sylfaen" w:hAnsi="Sylfaen" w:cs="Arial"/>
                <w:sz w:val="20"/>
                <w:szCs w:val="20"/>
              </w:rPr>
              <w:t>Բնակչության</w:t>
            </w:r>
            <w:r w:rsidRPr="00FC3952">
              <w:rPr>
                <w:rFonts w:ascii="Sylfaen" w:hAnsi="Sylfaen"/>
                <w:sz w:val="20"/>
                <w:szCs w:val="20"/>
              </w:rPr>
              <w:t xml:space="preserve"> բավարարվածության աստիճանի բարձրացում</w:t>
            </w:r>
            <w:r w:rsidRPr="00FC3952">
              <w:rPr>
                <w:rFonts w:ascii="Sylfaen" w:hAnsi="Sylfaen"/>
                <w:b/>
                <w:sz w:val="20"/>
                <w:szCs w:val="20"/>
              </w:rPr>
              <w:t>-</w:t>
            </w:r>
            <w:r w:rsidRPr="00FC3952">
              <w:rPr>
                <w:rFonts w:ascii="Sylfaen" w:hAnsi="Sylfaen"/>
                <w:sz w:val="20"/>
                <w:szCs w:val="20"/>
              </w:rPr>
              <w:t xml:space="preserve"> 15 %</w:t>
            </w:r>
          </w:p>
          <w:p w:rsidR="00D66380" w:rsidRPr="00FC3952" w:rsidRDefault="00D66380" w:rsidP="00DD2D36">
            <w:pPr>
              <w:pStyle w:val="a7"/>
              <w:numPr>
                <w:ilvl w:val="0"/>
                <w:numId w:val="66"/>
              </w:numPr>
              <w:spacing w:after="0" w:line="240" w:lineRule="auto"/>
              <w:rPr>
                <w:rFonts w:ascii="Sylfaen" w:hAnsi="Sylfaen"/>
                <w:sz w:val="20"/>
                <w:szCs w:val="20"/>
              </w:rPr>
            </w:pPr>
            <w:r w:rsidRPr="00FC3952">
              <w:rPr>
                <w:rFonts w:ascii="Sylfaen" w:hAnsi="Sylfaen"/>
                <w:sz w:val="20"/>
                <w:szCs w:val="20"/>
              </w:rPr>
              <w:t xml:space="preserve">Բազմաբնակարան </w:t>
            </w:r>
            <w:r w:rsidRPr="00FC3952">
              <w:rPr>
                <w:rFonts w:ascii="Sylfaen" w:hAnsi="Sylfaen"/>
                <w:sz w:val="20"/>
                <w:szCs w:val="20"/>
              </w:rPr>
              <w:lastRenderedPageBreak/>
              <w:t xml:space="preserve">շենքերի տանիքների վերանորոգման տևողությունը </w:t>
            </w:r>
            <w:r w:rsidR="00543B45">
              <w:rPr>
                <w:rFonts w:ascii="Sylfaen" w:hAnsi="Sylfaen"/>
                <w:sz w:val="20"/>
                <w:szCs w:val="20"/>
              </w:rPr>
              <w:t>2 ամիս</w:t>
            </w:r>
          </w:p>
        </w:tc>
        <w:tc>
          <w:tcPr>
            <w:tcW w:w="1932" w:type="dxa"/>
            <w:gridSpan w:val="2"/>
          </w:tcPr>
          <w:p w:rsidR="00D66380" w:rsidRPr="00FC3952" w:rsidRDefault="00D66380" w:rsidP="00D66380">
            <w:pPr>
              <w:spacing w:after="0" w:line="20" w:lineRule="atLeast"/>
              <w:rPr>
                <w:rFonts w:ascii="Sylfaen" w:hAnsi="Sylfaen"/>
                <w:b/>
                <w:sz w:val="20"/>
                <w:szCs w:val="20"/>
              </w:rPr>
            </w:pPr>
            <w:r w:rsidRPr="00FC3952">
              <w:rPr>
                <w:rFonts w:ascii="Sylfaen" w:hAnsi="Sylfaen"/>
                <w:b/>
                <w:sz w:val="20"/>
                <w:szCs w:val="20"/>
              </w:rPr>
              <w:lastRenderedPageBreak/>
              <w:t>Տեղեկատվական աղբյուրներ</w:t>
            </w:r>
          </w:p>
          <w:p w:rsidR="00D66380" w:rsidRPr="00FC3952" w:rsidRDefault="00D66380" w:rsidP="00D66380">
            <w:pPr>
              <w:spacing w:after="0" w:line="20" w:lineRule="atLeast"/>
              <w:rPr>
                <w:rFonts w:ascii="Sylfaen" w:hAnsi="Sylfaen"/>
                <w:b/>
                <w:sz w:val="20"/>
                <w:szCs w:val="20"/>
              </w:rPr>
            </w:pPr>
            <w:r w:rsidRPr="00FC3952">
              <w:rPr>
                <w:rFonts w:ascii="Sylfaen" w:hAnsi="Sylfaen"/>
                <w:b/>
                <w:sz w:val="20"/>
                <w:szCs w:val="20"/>
              </w:rPr>
              <w:t>Տեղեկատվական աղբյուրներ</w:t>
            </w:r>
          </w:p>
          <w:p w:rsidR="00D66380" w:rsidRPr="00FC3952" w:rsidRDefault="00D66380" w:rsidP="00D66380">
            <w:pPr>
              <w:spacing w:after="0" w:line="240" w:lineRule="auto"/>
              <w:contextualSpacing/>
              <w:rPr>
                <w:rFonts w:ascii="Sylfaen" w:eastAsia="Calibri" w:hAnsi="Sylfaen" w:cs="Times New Roman"/>
                <w:sz w:val="18"/>
                <w:szCs w:val="18"/>
              </w:rPr>
            </w:pPr>
            <w:r w:rsidRPr="00FC3952">
              <w:rPr>
                <w:rFonts w:ascii="Sylfaen" w:eastAsia="Calibri" w:hAnsi="Sylfaen" w:cs="Times New Roman"/>
                <w:sz w:val="18"/>
                <w:szCs w:val="18"/>
              </w:rPr>
              <w:t>Ծրագրի գնահատման համակարգ,</w:t>
            </w:r>
          </w:p>
          <w:p w:rsidR="00D66380" w:rsidRPr="00FC3952" w:rsidRDefault="00D66380" w:rsidP="00BD0472">
            <w:pPr>
              <w:spacing w:after="0" w:line="20" w:lineRule="atLeast"/>
              <w:ind w:right="-118"/>
              <w:rPr>
                <w:rFonts w:ascii="Sylfaen" w:hAnsi="Sylfaen"/>
                <w:b/>
                <w:sz w:val="18"/>
                <w:szCs w:val="18"/>
              </w:rPr>
            </w:pPr>
            <w:r w:rsidRPr="00FC3952">
              <w:rPr>
                <w:rFonts w:ascii="Sylfaen" w:hAnsi="Sylfaen"/>
                <w:sz w:val="18"/>
                <w:szCs w:val="18"/>
              </w:rPr>
              <w:t xml:space="preserve">  աշխատակազմ, </w:t>
            </w:r>
            <w:r w:rsidRPr="00FC3952">
              <w:rPr>
                <w:rFonts w:ascii="Sylfaen" w:hAnsi="Sylfaen" w:cs="Arial"/>
                <w:bCs/>
                <w:sz w:val="18"/>
                <w:szCs w:val="18"/>
                <w:lang w:val="ro-RO" w:eastAsia="ru-RU"/>
              </w:rPr>
              <w:t xml:space="preserve">, </w:t>
            </w:r>
            <w:r w:rsidRPr="00FC3952">
              <w:rPr>
                <w:rFonts w:ascii="Sylfaen" w:hAnsi="Sylfaen"/>
                <w:sz w:val="18"/>
                <w:szCs w:val="18"/>
              </w:rPr>
              <w:t>ՄԳ կիսամյակային, տարեկան հաշվետվություններ</w:t>
            </w:r>
          </w:p>
        </w:tc>
        <w:tc>
          <w:tcPr>
            <w:tcW w:w="1538" w:type="dxa"/>
          </w:tcPr>
          <w:p w:rsidR="00D66380" w:rsidRPr="00FC3952" w:rsidRDefault="00D66380" w:rsidP="00D66380">
            <w:pPr>
              <w:spacing w:after="0" w:line="20" w:lineRule="atLeast"/>
              <w:rPr>
                <w:rFonts w:ascii="Sylfaen" w:hAnsi="Sylfaen"/>
                <w:sz w:val="18"/>
                <w:szCs w:val="18"/>
              </w:rPr>
            </w:pPr>
            <w:r w:rsidRPr="00FC3952">
              <w:rPr>
                <w:rFonts w:ascii="Sylfaen" w:hAnsi="Sylfaen"/>
                <w:sz w:val="18"/>
                <w:szCs w:val="18"/>
              </w:rPr>
              <w:t>Համայնքի ղեկավար, Գլխավոր մասնագետ</w:t>
            </w:r>
          </w:p>
        </w:tc>
        <w:tc>
          <w:tcPr>
            <w:tcW w:w="1096" w:type="dxa"/>
          </w:tcPr>
          <w:p w:rsidR="00D66380" w:rsidRPr="00FC3952" w:rsidRDefault="00D66380" w:rsidP="00D66380">
            <w:pPr>
              <w:spacing w:after="0" w:line="240" w:lineRule="auto"/>
              <w:ind w:right="-69"/>
              <w:contextualSpacing/>
              <w:rPr>
                <w:rFonts w:ascii="Sylfaen" w:hAnsi="Sylfaen"/>
                <w:sz w:val="20"/>
                <w:szCs w:val="20"/>
              </w:rPr>
            </w:pPr>
            <w:r w:rsidRPr="00FC3952">
              <w:rPr>
                <w:rFonts w:ascii="Sylfaen" w:hAnsi="Sylfaen"/>
                <w:sz w:val="20"/>
                <w:szCs w:val="20"/>
              </w:rPr>
              <w:t>2018 թվականի</w:t>
            </w:r>
          </w:p>
          <w:p w:rsidR="00D66380" w:rsidRPr="00FC3952" w:rsidRDefault="00D66380" w:rsidP="00D66380">
            <w:pPr>
              <w:spacing w:after="0" w:line="20" w:lineRule="atLeast"/>
              <w:ind w:right="-115"/>
              <w:jc w:val="both"/>
              <w:rPr>
                <w:rFonts w:ascii="Sylfaen" w:hAnsi="Sylfaen"/>
                <w:sz w:val="18"/>
                <w:szCs w:val="18"/>
              </w:rPr>
            </w:pPr>
          </w:p>
        </w:tc>
        <w:tc>
          <w:tcPr>
            <w:tcW w:w="1701" w:type="dxa"/>
          </w:tcPr>
          <w:p w:rsidR="00D66380" w:rsidRPr="00FC3952" w:rsidRDefault="00D66380" w:rsidP="00D66380">
            <w:pPr>
              <w:spacing w:after="0" w:line="240" w:lineRule="auto"/>
              <w:ind w:right="-69"/>
              <w:contextualSpacing/>
              <w:rPr>
                <w:rFonts w:ascii="Sylfaen" w:hAnsi="Sylfaen"/>
                <w:sz w:val="18"/>
                <w:szCs w:val="18"/>
              </w:rPr>
            </w:pPr>
            <w:r w:rsidRPr="00FC3952">
              <w:rPr>
                <w:rFonts w:ascii="Sylfaen" w:hAnsi="Sylfaen"/>
                <w:sz w:val="18"/>
                <w:szCs w:val="18"/>
              </w:rPr>
              <w:t>Համապա տասխան մարդկայի ն, նյութակա ն և ֆինանսակ ան ռեսուրսնե րի անբավար արություն</w:t>
            </w:r>
          </w:p>
        </w:tc>
      </w:tr>
      <w:tr w:rsidR="00B97C62" w:rsidRPr="009A2019" w:rsidTr="00B26F5E">
        <w:trPr>
          <w:jc w:val="center"/>
        </w:trPr>
        <w:tc>
          <w:tcPr>
            <w:tcW w:w="5357" w:type="dxa"/>
            <w:gridSpan w:val="2"/>
            <w:tcBorders>
              <w:bottom w:val="single" w:sz="4" w:space="0" w:color="auto"/>
            </w:tcBorders>
          </w:tcPr>
          <w:p w:rsidR="00B97C62" w:rsidRDefault="00B97C62" w:rsidP="00B97C62">
            <w:pPr>
              <w:spacing w:after="0" w:line="20" w:lineRule="atLeast"/>
              <w:rPr>
                <w:rFonts w:ascii="Sylfaen" w:hAnsi="Sylfaen"/>
                <w:b/>
                <w:sz w:val="20"/>
                <w:szCs w:val="20"/>
              </w:rPr>
            </w:pPr>
            <w:r w:rsidRPr="00072CBC">
              <w:rPr>
                <w:rFonts w:ascii="Sylfaen" w:hAnsi="Sylfaen"/>
                <w:b/>
                <w:sz w:val="20"/>
                <w:szCs w:val="20"/>
              </w:rPr>
              <w:lastRenderedPageBreak/>
              <w:t>Միջոցառումներ (գործողություններ) .</w:t>
            </w:r>
          </w:p>
          <w:p w:rsidR="00D66380" w:rsidRDefault="00D66380" w:rsidP="00DD2D36">
            <w:pPr>
              <w:pStyle w:val="a7"/>
              <w:numPr>
                <w:ilvl w:val="0"/>
                <w:numId w:val="35"/>
              </w:numPr>
              <w:spacing w:after="0" w:line="240" w:lineRule="auto"/>
              <w:contextualSpacing w:val="0"/>
              <w:rPr>
                <w:rFonts w:ascii="Sylfaen" w:hAnsi="Sylfaen"/>
                <w:sz w:val="20"/>
                <w:szCs w:val="20"/>
              </w:rPr>
            </w:pPr>
            <w:r>
              <w:rPr>
                <w:rFonts w:ascii="Sylfaen" w:hAnsi="Sylfaen"/>
                <w:sz w:val="20"/>
                <w:szCs w:val="20"/>
              </w:rPr>
              <w:t>Տանիքների  նորոգման աշխատանքների նախահաշվային փաստաթղթերի նախապատրաստում</w:t>
            </w:r>
          </w:p>
          <w:p w:rsidR="00D66380" w:rsidRDefault="00D66380" w:rsidP="00DD2D36">
            <w:pPr>
              <w:pStyle w:val="a7"/>
              <w:numPr>
                <w:ilvl w:val="0"/>
                <w:numId w:val="35"/>
              </w:numPr>
              <w:spacing w:after="0" w:line="240" w:lineRule="auto"/>
              <w:contextualSpacing w:val="0"/>
              <w:rPr>
                <w:rFonts w:ascii="Sylfaen" w:hAnsi="Sylfaen"/>
                <w:sz w:val="20"/>
                <w:szCs w:val="20"/>
              </w:rPr>
            </w:pPr>
            <w:r>
              <w:rPr>
                <w:rFonts w:ascii="Sylfaen" w:hAnsi="Sylfaen"/>
                <w:sz w:val="20"/>
                <w:szCs w:val="20"/>
              </w:rPr>
              <w:t>Տանիքների նորոգման աշխատանքների իրականացում և վերահսկում</w:t>
            </w:r>
          </w:p>
          <w:p w:rsidR="00B97C62" w:rsidRPr="00D66380" w:rsidRDefault="00D66380" w:rsidP="00D66380">
            <w:pPr>
              <w:pStyle w:val="a7"/>
              <w:spacing w:after="0" w:line="240" w:lineRule="auto"/>
              <w:ind w:left="0" w:firstLine="33"/>
              <w:contextualSpacing w:val="0"/>
              <w:rPr>
                <w:rFonts w:ascii="Sylfaen" w:hAnsi="Sylfaen"/>
                <w:sz w:val="20"/>
                <w:szCs w:val="20"/>
              </w:rPr>
            </w:pPr>
            <w:r>
              <w:rPr>
                <w:rFonts w:ascii="Sylfaen" w:hAnsi="Sylfaen"/>
                <w:sz w:val="20"/>
                <w:szCs w:val="20"/>
              </w:rPr>
              <w:t>3.  Նորոգման  աշխատանքների կատարման ավարտական ակտի կազմում և հաստատում</w:t>
            </w:r>
          </w:p>
          <w:p w:rsidR="00B97C62" w:rsidRPr="005F40A4" w:rsidRDefault="00B97C62" w:rsidP="00B97C62">
            <w:pPr>
              <w:spacing w:after="0" w:line="240" w:lineRule="auto"/>
              <w:ind w:right="-69"/>
              <w:contextualSpacing/>
              <w:rPr>
                <w:rFonts w:ascii="Sylfaen" w:hAnsi="Sylfaen"/>
                <w:sz w:val="18"/>
                <w:szCs w:val="18"/>
              </w:rPr>
            </w:pPr>
          </w:p>
        </w:tc>
        <w:tc>
          <w:tcPr>
            <w:tcW w:w="6267" w:type="dxa"/>
            <w:gridSpan w:val="5"/>
          </w:tcPr>
          <w:p w:rsidR="00B97C62" w:rsidRPr="005F40A4" w:rsidRDefault="00B97C62" w:rsidP="00B97C62">
            <w:pPr>
              <w:spacing w:after="0" w:line="240" w:lineRule="auto"/>
              <w:ind w:right="-69"/>
              <w:contextualSpacing/>
              <w:rPr>
                <w:rFonts w:ascii="Sylfaen" w:hAnsi="Sylfaen"/>
                <w:b/>
                <w:sz w:val="20"/>
                <w:szCs w:val="20"/>
              </w:rPr>
            </w:pPr>
            <w:r w:rsidRPr="00072CBC">
              <w:rPr>
                <w:rFonts w:ascii="Sylfaen" w:hAnsi="Sylfaen"/>
                <w:b/>
                <w:sz w:val="20"/>
                <w:szCs w:val="20"/>
              </w:rPr>
              <w:t>Մուտքային ցուցանիշներ (ներդրված ռեսուրսներ).</w:t>
            </w:r>
          </w:p>
          <w:p w:rsidR="00D66380" w:rsidRDefault="00D66380" w:rsidP="00DD2D36">
            <w:pPr>
              <w:pStyle w:val="a7"/>
              <w:numPr>
                <w:ilvl w:val="0"/>
                <w:numId w:val="70"/>
              </w:numPr>
              <w:spacing w:after="0" w:line="240" w:lineRule="auto"/>
              <w:rPr>
                <w:rFonts w:ascii="Sylfaen" w:hAnsi="Sylfaen"/>
                <w:sz w:val="20"/>
                <w:szCs w:val="20"/>
              </w:rPr>
            </w:pPr>
            <w:r w:rsidRPr="00C76FF8">
              <w:rPr>
                <w:rFonts w:ascii="Sylfaen" w:hAnsi="Sylfaen"/>
                <w:sz w:val="20"/>
                <w:szCs w:val="20"/>
              </w:rPr>
              <w:t>Համայնքի բյուջեի միջոցներ, 2000.0 հազար դրամ</w:t>
            </w:r>
          </w:p>
          <w:p w:rsidR="00B97C62" w:rsidRPr="00543B45" w:rsidRDefault="00543B45" w:rsidP="00DD2D36">
            <w:pPr>
              <w:pStyle w:val="a7"/>
              <w:numPr>
                <w:ilvl w:val="0"/>
                <w:numId w:val="70"/>
              </w:numPr>
              <w:spacing w:after="0" w:line="240" w:lineRule="auto"/>
              <w:rPr>
                <w:rFonts w:ascii="Sylfaen" w:hAnsi="Sylfaen"/>
                <w:sz w:val="20"/>
                <w:szCs w:val="20"/>
              </w:rPr>
            </w:pPr>
            <w:r w:rsidRPr="00543B45">
              <w:rPr>
                <w:rFonts w:ascii="Sylfaen" w:hAnsi="Sylfaen"/>
                <w:sz w:val="20"/>
                <w:szCs w:val="20"/>
              </w:rPr>
              <w:t>Անի համայնքապետարանի տեխնիկա և գույք</w:t>
            </w:r>
            <w:r w:rsidRPr="00543B45">
              <w:rPr>
                <w:rFonts w:ascii="Sylfaen" w:hAnsi="Sylfaen" w:cs="Arial"/>
                <w:b/>
                <w:bCs/>
                <w:sz w:val="20"/>
                <w:szCs w:val="20"/>
                <w:lang w:eastAsia="ru-RU"/>
              </w:rPr>
              <w:t xml:space="preserve"> </w:t>
            </w:r>
            <w:r w:rsidR="00B97C62" w:rsidRPr="00543B45">
              <w:rPr>
                <w:rFonts w:ascii="Sylfaen" w:hAnsi="Sylfaen" w:cs="Arial"/>
                <w:b/>
                <w:bCs/>
                <w:sz w:val="20"/>
                <w:szCs w:val="20"/>
                <w:lang w:eastAsia="ru-RU"/>
              </w:rPr>
              <w:t>ֆինանսավորման</w:t>
            </w:r>
            <w:r w:rsidR="00B97C62" w:rsidRPr="00543B45">
              <w:rPr>
                <w:rFonts w:ascii="Sylfaen" w:hAnsi="Sylfaen" w:cs="Arial"/>
                <w:b/>
                <w:bCs/>
                <w:sz w:val="20"/>
                <w:szCs w:val="20"/>
                <w:lang w:val="af-ZA" w:eastAsia="ru-RU"/>
              </w:rPr>
              <w:t xml:space="preserve"> </w:t>
            </w:r>
            <w:r w:rsidR="00B97C62" w:rsidRPr="00543B45">
              <w:rPr>
                <w:rFonts w:ascii="Sylfaen" w:hAnsi="Sylfaen" w:cs="Arial"/>
                <w:b/>
                <w:bCs/>
                <w:sz w:val="20"/>
                <w:szCs w:val="20"/>
                <w:lang w:eastAsia="ru-RU"/>
              </w:rPr>
              <w:t>աղբյուրը</w:t>
            </w:r>
            <w:r w:rsidR="00B97C62" w:rsidRPr="00543B45">
              <w:rPr>
                <w:rFonts w:ascii="Sylfaen" w:hAnsi="Sylfaen" w:cs="Arial"/>
                <w:bCs/>
                <w:sz w:val="20"/>
                <w:szCs w:val="20"/>
                <w:lang w:eastAsia="ru-RU"/>
              </w:rPr>
              <w:t>՝</w:t>
            </w:r>
            <w:r w:rsidR="00B97C62" w:rsidRPr="00543B45">
              <w:rPr>
                <w:rFonts w:ascii="Sylfaen" w:hAnsi="Sylfaen" w:cs="Arial"/>
                <w:bCs/>
                <w:sz w:val="20"/>
                <w:szCs w:val="20"/>
                <w:lang w:val="af-ZA" w:eastAsia="ru-RU"/>
              </w:rPr>
              <w:t xml:space="preserve"> </w:t>
            </w:r>
            <w:r w:rsidR="00B97C62" w:rsidRPr="00543B45">
              <w:rPr>
                <w:rFonts w:ascii="Sylfaen" w:hAnsi="Sylfaen" w:cs="Arial"/>
                <w:bCs/>
                <w:sz w:val="20"/>
                <w:szCs w:val="20"/>
                <w:lang w:eastAsia="ru-RU"/>
              </w:rPr>
              <w:t>համայնքի</w:t>
            </w:r>
            <w:r w:rsidR="00B97C62" w:rsidRPr="00543B45">
              <w:rPr>
                <w:rFonts w:ascii="Sylfaen" w:hAnsi="Sylfaen" w:cs="Arial"/>
                <w:bCs/>
                <w:sz w:val="20"/>
                <w:szCs w:val="20"/>
                <w:lang w:val="af-ZA" w:eastAsia="ru-RU"/>
              </w:rPr>
              <w:t xml:space="preserve"> </w:t>
            </w:r>
            <w:r w:rsidR="00B97C62" w:rsidRPr="00543B45">
              <w:rPr>
                <w:rFonts w:ascii="Sylfaen" w:hAnsi="Sylfaen" w:cs="Arial"/>
                <w:bCs/>
                <w:sz w:val="20"/>
                <w:szCs w:val="20"/>
                <w:lang w:eastAsia="ru-RU"/>
              </w:rPr>
              <w:t>բյուջեի</w:t>
            </w:r>
            <w:r w:rsidR="00B97C62" w:rsidRPr="00543B45">
              <w:rPr>
                <w:rFonts w:ascii="Sylfaen" w:hAnsi="Sylfaen" w:cs="Arial"/>
                <w:bCs/>
                <w:sz w:val="20"/>
                <w:szCs w:val="20"/>
                <w:lang w:val="af-ZA" w:eastAsia="ru-RU"/>
              </w:rPr>
              <w:t xml:space="preserve"> </w:t>
            </w:r>
            <w:r w:rsidR="00B97C62" w:rsidRPr="00543B45">
              <w:rPr>
                <w:rFonts w:ascii="Sylfaen" w:hAnsi="Sylfaen" w:cs="Arial"/>
                <w:bCs/>
                <w:sz w:val="20"/>
                <w:szCs w:val="20"/>
                <w:lang w:eastAsia="ru-RU"/>
              </w:rPr>
              <w:t>միջոցներ</w:t>
            </w:r>
          </w:p>
        </w:tc>
      </w:tr>
      <w:tr w:rsidR="00B97C62" w:rsidRPr="009A2019" w:rsidTr="00B26F5E">
        <w:trPr>
          <w:jc w:val="center"/>
        </w:trPr>
        <w:tc>
          <w:tcPr>
            <w:tcW w:w="11624" w:type="dxa"/>
            <w:gridSpan w:val="7"/>
            <w:tcBorders>
              <w:bottom w:val="single" w:sz="4" w:space="0" w:color="auto"/>
            </w:tcBorders>
            <w:shd w:val="clear" w:color="auto" w:fill="C5E0B3" w:themeFill="accent6" w:themeFillTint="66"/>
          </w:tcPr>
          <w:p w:rsidR="00B97C62" w:rsidRPr="000A7B0B" w:rsidRDefault="00B97C62" w:rsidP="00B97C62">
            <w:pPr>
              <w:spacing w:after="0" w:line="240" w:lineRule="auto"/>
              <w:ind w:right="-69"/>
              <w:contextualSpacing/>
              <w:rPr>
                <w:rFonts w:ascii="Sylfaen" w:hAnsi="Sylfaen"/>
                <w:sz w:val="18"/>
                <w:szCs w:val="18"/>
              </w:rPr>
            </w:pPr>
            <w:r w:rsidRPr="00D033E2">
              <w:rPr>
                <w:rFonts w:ascii="Sylfaen" w:hAnsi="Sylfaen"/>
                <w:b/>
                <w:sz w:val="20"/>
                <w:szCs w:val="20"/>
              </w:rPr>
              <w:t>Ծրագիր</w:t>
            </w:r>
            <w:r>
              <w:rPr>
                <w:rFonts w:ascii="Sylfaen" w:hAnsi="Sylfaen"/>
                <w:b/>
                <w:sz w:val="20"/>
                <w:szCs w:val="20"/>
              </w:rPr>
              <w:t xml:space="preserve"> </w:t>
            </w:r>
            <w:r w:rsidRPr="00793E11">
              <w:rPr>
                <w:rFonts w:ascii="Sylfaen" w:hAnsi="Sylfaen"/>
                <w:b/>
                <w:sz w:val="20"/>
                <w:szCs w:val="20"/>
              </w:rPr>
              <w:t>6</w:t>
            </w:r>
            <w:r w:rsidRPr="00D033E2">
              <w:rPr>
                <w:rFonts w:ascii="Sylfaen" w:hAnsi="Sylfaen"/>
                <w:b/>
                <w:sz w:val="20"/>
                <w:szCs w:val="20"/>
              </w:rPr>
              <w:t>.</w:t>
            </w:r>
            <w:r w:rsidRPr="00044242">
              <w:rPr>
                <w:rFonts w:ascii="Sylfaen" w:hAnsi="Sylfaen" w:cs="Sylfaen"/>
                <w:b/>
                <w:sz w:val="20"/>
                <w:szCs w:val="20"/>
              </w:rPr>
              <w:t xml:space="preserve"> Փողոցների</w:t>
            </w:r>
            <w:r w:rsidRPr="00044242">
              <w:rPr>
                <w:rFonts w:ascii="Sylfaen" w:hAnsi="Sylfaen" w:cs="Sylfaen"/>
                <w:b/>
                <w:sz w:val="20"/>
                <w:szCs w:val="20"/>
                <w:lang w:val="ro-RO"/>
              </w:rPr>
              <w:t xml:space="preserve"> </w:t>
            </w:r>
            <w:r w:rsidRPr="00044242">
              <w:rPr>
                <w:rFonts w:ascii="Sylfaen" w:hAnsi="Sylfaen" w:cs="Sylfaen"/>
                <w:b/>
                <w:sz w:val="20"/>
                <w:szCs w:val="20"/>
              </w:rPr>
              <w:t>արտաքին</w:t>
            </w:r>
            <w:r w:rsidRPr="00044242">
              <w:rPr>
                <w:rFonts w:ascii="Sylfaen" w:hAnsi="Sylfaen" w:cs="Sylfaen"/>
                <w:b/>
                <w:sz w:val="20"/>
                <w:szCs w:val="20"/>
                <w:lang w:val="ro-RO"/>
              </w:rPr>
              <w:t xml:space="preserve"> </w:t>
            </w:r>
            <w:r w:rsidRPr="00044242">
              <w:rPr>
                <w:rFonts w:ascii="Sylfaen" w:hAnsi="Sylfaen" w:cs="Sylfaen"/>
                <w:b/>
                <w:sz w:val="20"/>
                <w:szCs w:val="20"/>
              </w:rPr>
              <w:t>լուսավորության</w:t>
            </w:r>
            <w:r w:rsidRPr="00044242">
              <w:rPr>
                <w:rFonts w:ascii="Sylfaen" w:hAnsi="Sylfaen" w:cs="Sylfaen"/>
                <w:b/>
                <w:sz w:val="20"/>
                <w:szCs w:val="20"/>
                <w:lang w:val="ro-RO"/>
              </w:rPr>
              <w:t xml:space="preserve"> </w:t>
            </w:r>
            <w:r w:rsidRPr="00044242">
              <w:rPr>
                <w:rFonts w:ascii="Sylfaen" w:hAnsi="Sylfaen" w:cs="Sylfaen"/>
                <w:b/>
                <w:sz w:val="20"/>
                <w:szCs w:val="20"/>
              </w:rPr>
              <w:t xml:space="preserve">համակարգի անցկացում, </w:t>
            </w:r>
            <w:r w:rsidRPr="00044242">
              <w:rPr>
                <w:rFonts w:ascii="Sylfaen" w:hAnsi="Sylfaen" w:cs="Calibri"/>
                <w:b/>
                <w:sz w:val="20"/>
                <w:szCs w:val="20"/>
              </w:rPr>
              <w:t xml:space="preserve"> </w:t>
            </w:r>
            <w:r w:rsidRPr="00044242">
              <w:rPr>
                <w:rFonts w:ascii="Sylfaen" w:hAnsi="Sylfaen" w:cs="Calibri"/>
                <w:b/>
                <w:sz w:val="20"/>
                <w:szCs w:val="20"/>
                <w:lang w:val="ro-RO"/>
              </w:rPr>
              <w:t xml:space="preserve"> </w:t>
            </w:r>
            <w:r w:rsidRPr="00044242">
              <w:rPr>
                <w:rFonts w:ascii="Sylfaen" w:hAnsi="Sylfaen" w:cs="Calibri"/>
                <w:b/>
                <w:sz w:val="20"/>
                <w:szCs w:val="20"/>
              </w:rPr>
              <w:t>ընդլայնում և սպասարկում</w:t>
            </w:r>
          </w:p>
        </w:tc>
      </w:tr>
      <w:tr w:rsidR="00BD0472" w:rsidRPr="00FC3952" w:rsidTr="00B26F5E">
        <w:trPr>
          <w:jc w:val="center"/>
        </w:trPr>
        <w:tc>
          <w:tcPr>
            <w:tcW w:w="2213" w:type="dxa"/>
            <w:tcBorders>
              <w:bottom w:val="single" w:sz="4" w:space="0" w:color="auto"/>
            </w:tcBorders>
          </w:tcPr>
          <w:p w:rsidR="00B97C62" w:rsidRPr="00FC3952" w:rsidRDefault="00B97C62" w:rsidP="00B97C62">
            <w:pPr>
              <w:pStyle w:val="a7"/>
              <w:spacing w:after="0" w:line="240" w:lineRule="auto"/>
              <w:ind w:left="-108" w:right="-250"/>
              <w:contextualSpacing w:val="0"/>
              <w:rPr>
                <w:rFonts w:ascii="Sylfaen" w:hAnsi="Sylfaen"/>
                <w:b/>
                <w:sz w:val="20"/>
                <w:szCs w:val="20"/>
              </w:rPr>
            </w:pPr>
            <w:r w:rsidRPr="00FC3952">
              <w:rPr>
                <w:rFonts w:ascii="Sylfaen" w:hAnsi="Sylfaen"/>
                <w:b/>
                <w:sz w:val="20"/>
                <w:szCs w:val="20"/>
              </w:rPr>
              <w:t xml:space="preserve">Ծրագրի նպատակ. </w:t>
            </w:r>
          </w:p>
          <w:p w:rsidR="00B97C62" w:rsidRPr="00FC3952" w:rsidRDefault="00B97C62" w:rsidP="00B97C62">
            <w:pPr>
              <w:spacing w:after="0" w:line="20" w:lineRule="atLeast"/>
              <w:ind w:hanging="115"/>
              <w:rPr>
                <w:rFonts w:ascii="Sylfaen" w:hAnsi="Sylfaen"/>
                <w:b/>
                <w:sz w:val="20"/>
                <w:szCs w:val="20"/>
              </w:rPr>
            </w:pPr>
            <w:r w:rsidRPr="00FC3952">
              <w:rPr>
                <w:rFonts w:ascii="Sylfaen" w:hAnsi="Sylfaen"/>
                <w:sz w:val="20"/>
                <w:szCs w:val="20"/>
              </w:rPr>
              <w:t>Բարձրացնել Անի համայնքի փողոցներով երթևեկության անվտանգության մակարդակը, փողոցները դարձնել լուսավոր գեղեցիկ ու հարմարավետ համայնքի բնակիչների , հյուրերի, տրանսպորտային միջոցների և զբոսաշրջիկների համար</w:t>
            </w:r>
          </w:p>
        </w:tc>
        <w:tc>
          <w:tcPr>
            <w:tcW w:w="3144" w:type="dxa"/>
            <w:tcBorders>
              <w:bottom w:val="single" w:sz="4" w:space="0" w:color="auto"/>
            </w:tcBorders>
            <w:vAlign w:val="center"/>
          </w:tcPr>
          <w:p w:rsidR="00B97C62" w:rsidRPr="00FC3952" w:rsidRDefault="00B97C62" w:rsidP="00B97C62">
            <w:pPr>
              <w:spacing w:after="0" w:line="20" w:lineRule="atLeast"/>
              <w:rPr>
                <w:rFonts w:ascii="Sylfaen" w:hAnsi="Sylfaen"/>
                <w:sz w:val="20"/>
                <w:szCs w:val="20"/>
              </w:rPr>
            </w:pPr>
            <w:r w:rsidRPr="00FC3952">
              <w:rPr>
                <w:rFonts w:ascii="Sylfaen" w:hAnsi="Sylfaen"/>
                <w:sz w:val="20"/>
                <w:szCs w:val="20"/>
              </w:rPr>
              <w:t>Ծրագրի ազդեցության (վերջնական արդյունքի) ցուցանիշ.</w:t>
            </w:r>
          </w:p>
          <w:p w:rsidR="00B97C62" w:rsidRPr="00FC3952" w:rsidRDefault="00B97C62" w:rsidP="00DD2D36">
            <w:pPr>
              <w:pStyle w:val="a7"/>
              <w:numPr>
                <w:ilvl w:val="0"/>
                <w:numId w:val="31"/>
              </w:numPr>
              <w:spacing w:after="0" w:line="20" w:lineRule="atLeast"/>
              <w:rPr>
                <w:rFonts w:ascii="Sylfaen" w:hAnsi="Sylfaen"/>
                <w:sz w:val="20"/>
                <w:szCs w:val="20"/>
              </w:rPr>
            </w:pPr>
            <w:r w:rsidRPr="00FC3952">
              <w:rPr>
                <w:rFonts w:ascii="Sylfaen" w:hAnsi="Sylfaen"/>
                <w:sz w:val="20"/>
                <w:szCs w:val="20"/>
              </w:rPr>
              <w:t>Անի համայնքի բոլոր բնակավայրերը դարձել  են լուսավոր, գեղեցիկ ու հարմարավետ-80 %</w:t>
            </w:r>
          </w:p>
          <w:p w:rsidR="00B97C62" w:rsidRPr="00FC3952" w:rsidRDefault="00B97C62" w:rsidP="00DD2D36">
            <w:pPr>
              <w:pStyle w:val="a7"/>
              <w:numPr>
                <w:ilvl w:val="0"/>
                <w:numId w:val="31"/>
              </w:numPr>
              <w:spacing w:after="0" w:line="20" w:lineRule="atLeast"/>
              <w:rPr>
                <w:rFonts w:ascii="Sylfaen" w:hAnsi="Sylfaen"/>
                <w:sz w:val="20"/>
                <w:szCs w:val="20"/>
              </w:rPr>
            </w:pPr>
            <w:r w:rsidRPr="00FC3952">
              <w:rPr>
                <w:rFonts w:ascii="Sylfaen" w:hAnsi="Sylfaen"/>
                <w:sz w:val="20"/>
                <w:szCs w:val="20"/>
              </w:rPr>
              <w:t>Համայնքում էներգախնայող լամպերով լուսավորվող տարածքների մակերեսի տեսակարար կշիռը լուսավորվող տարածքների ընդհանուր մակերեսի մեջ- 66.3%</w:t>
            </w:r>
          </w:p>
        </w:tc>
        <w:tc>
          <w:tcPr>
            <w:tcW w:w="1932" w:type="dxa"/>
            <w:gridSpan w:val="2"/>
          </w:tcPr>
          <w:p w:rsidR="00B97C62" w:rsidRPr="00FC3952" w:rsidRDefault="00B97C62" w:rsidP="00B97C62">
            <w:pPr>
              <w:spacing w:after="0" w:line="20" w:lineRule="atLeast"/>
              <w:rPr>
                <w:rFonts w:ascii="Sylfaen" w:hAnsi="Sylfaen"/>
                <w:b/>
                <w:sz w:val="20"/>
                <w:szCs w:val="20"/>
              </w:rPr>
            </w:pPr>
            <w:r w:rsidRPr="00FC3952">
              <w:rPr>
                <w:rFonts w:ascii="Sylfaen" w:hAnsi="Sylfaen"/>
                <w:b/>
                <w:sz w:val="20"/>
                <w:szCs w:val="20"/>
              </w:rPr>
              <w:t>Ծրագրի գնահատման համակարգ.</w:t>
            </w:r>
          </w:p>
          <w:p w:rsidR="00B97C62" w:rsidRPr="00FC3952" w:rsidRDefault="00B97C62" w:rsidP="00B97C62">
            <w:pPr>
              <w:spacing w:after="0" w:line="20" w:lineRule="atLeast"/>
              <w:ind w:right="-118"/>
              <w:rPr>
                <w:rFonts w:ascii="Sylfaen" w:hAnsi="Sylfaen"/>
                <w:b/>
                <w:sz w:val="18"/>
                <w:szCs w:val="18"/>
              </w:rPr>
            </w:pPr>
            <w:r w:rsidRPr="00FC3952">
              <w:rPr>
                <w:rFonts w:ascii="Sylfaen" w:hAnsi="Sylfaen"/>
                <w:sz w:val="20"/>
                <w:szCs w:val="20"/>
              </w:rPr>
              <w:t>ՄԳ կիսամյակային, տարեկան հաշվետվություններ</w:t>
            </w:r>
          </w:p>
        </w:tc>
        <w:tc>
          <w:tcPr>
            <w:tcW w:w="1538" w:type="dxa"/>
          </w:tcPr>
          <w:p w:rsidR="00B97C62" w:rsidRPr="00FC3952" w:rsidRDefault="00B97C62" w:rsidP="00D52D5D">
            <w:pPr>
              <w:spacing w:after="0" w:line="20" w:lineRule="atLeast"/>
              <w:rPr>
                <w:rFonts w:ascii="Sylfaen" w:hAnsi="Sylfaen"/>
                <w:sz w:val="18"/>
                <w:szCs w:val="18"/>
              </w:rPr>
            </w:pPr>
            <w:r w:rsidRPr="00FC3952">
              <w:rPr>
                <w:rFonts w:ascii="Sylfaen" w:hAnsi="Sylfaen"/>
                <w:sz w:val="18"/>
                <w:szCs w:val="18"/>
              </w:rPr>
              <w:t>Համայնքի ղեկավար, բնակավայրերի վարչական ղեկավարներ,</w:t>
            </w:r>
            <w:r w:rsidR="00D52D5D" w:rsidRPr="00FF4FF7">
              <w:rPr>
                <w:rFonts w:ascii="Sylfaen" w:hAnsi="Sylfaen"/>
                <w:sz w:val="18"/>
                <w:szCs w:val="18"/>
              </w:rPr>
              <w:t xml:space="preserve"> ,</w:t>
            </w:r>
            <w:r w:rsidR="00D52D5D">
              <w:rPr>
                <w:rFonts w:ascii="Sylfaen" w:hAnsi="Sylfaen"/>
                <w:sz w:val="18"/>
                <w:szCs w:val="18"/>
              </w:rPr>
              <w:t xml:space="preserve">&lt;&lt;Անի կոմունալ տնտեսություն&gt;&gt; համայնքային բյուջետային հիմնարկ </w:t>
            </w:r>
          </w:p>
        </w:tc>
        <w:tc>
          <w:tcPr>
            <w:tcW w:w="1096" w:type="dxa"/>
          </w:tcPr>
          <w:p w:rsidR="00B97C62" w:rsidRPr="00FC3952" w:rsidRDefault="00B97C62" w:rsidP="00B97C62">
            <w:pPr>
              <w:spacing w:after="0" w:line="240" w:lineRule="auto"/>
              <w:ind w:right="-69"/>
              <w:contextualSpacing/>
              <w:rPr>
                <w:rFonts w:ascii="Sylfaen" w:hAnsi="Sylfaen"/>
                <w:sz w:val="18"/>
                <w:szCs w:val="18"/>
              </w:rPr>
            </w:pPr>
            <w:r w:rsidRPr="00FC3952">
              <w:rPr>
                <w:rFonts w:ascii="Sylfaen" w:hAnsi="Sylfaen"/>
                <w:sz w:val="20"/>
                <w:szCs w:val="20"/>
              </w:rPr>
              <w:t>2018 թվականի հունվար-նոյեմբեր</w:t>
            </w:r>
          </w:p>
        </w:tc>
        <w:tc>
          <w:tcPr>
            <w:tcW w:w="1701" w:type="dxa"/>
          </w:tcPr>
          <w:p w:rsidR="00B97C62" w:rsidRPr="00FC3952" w:rsidRDefault="00B97C62" w:rsidP="00B97C62">
            <w:pPr>
              <w:spacing w:after="0" w:line="240" w:lineRule="auto"/>
              <w:ind w:right="-69"/>
              <w:contextualSpacing/>
              <w:rPr>
                <w:rFonts w:ascii="Sylfaen" w:hAnsi="Sylfaen"/>
                <w:sz w:val="18"/>
                <w:szCs w:val="18"/>
              </w:rPr>
            </w:pPr>
            <w:r w:rsidRPr="00FC3952">
              <w:rPr>
                <w:rFonts w:ascii="Sylfaen" w:hAnsi="Sylfaen"/>
                <w:sz w:val="18"/>
                <w:szCs w:val="18"/>
              </w:rPr>
              <w:t>Համապա տասխան մարդկայի ն, նյութակա ն և ֆինանսակ ան ռեսուրսնե րի անբավար արություն</w:t>
            </w:r>
          </w:p>
        </w:tc>
      </w:tr>
      <w:tr w:rsidR="00BD0472" w:rsidRPr="00FC3952" w:rsidTr="00B26F5E">
        <w:trPr>
          <w:jc w:val="center"/>
        </w:trPr>
        <w:tc>
          <w:tcPr>
            <w:tcW w:w="2213" w:type="dxa"/>
            <w:tcBorders>
              <w:bottom w:val="single" w:sz="4" w:space="0" w:color="auto"/>
            </w:tcBorders>
          </w:tcPr>
          <w:p w:rsidR="00B97C62" w:rsidRPr="00FC3952" w:rsidRDefault="00B97C62" w:rsidP="00B97C62">
            <w:pPr>
              <w:spacing w:after="0" w:line="20" w:lineRule="atLeast"/>
              <w:ind w:right="-170" w:hanging="115"/>
              <w:rPr>
                <w:rFonts w:ascii="Sylfaen" w:hAnsi="Sylfaen"/>
                <w:sz w:val="20"/>
                <w:szCs w:val="20"/>
              </w:rPr>
            </w:pPr>
            <w:r w:rsidRPr="00FC3952">
              <w:rPr>
                <w:rFonts w:ascii="Sylfaen" w:hAnsi="Sylfaen"/>
                <w:b/>
                <w:sz w:val="20"/>
                <w:szCs w:val="20"/>
              </w:rPr>
              <w:t>Միջանկյալ արդյունք</w:t>
            </w:r>
            <w:r w:rsidRPr="00FC3952">
              <w:rPr>
                <w:rFonts w:ascii="Sylfaen" w:hAnsi="Sylfaen"/>
                <w:sz w:val="20"/>
                <w:szCs w:val="20"/>
              </w:rPr>
              <w:t xml:space="preserve"> 1 Անի համայնքի  բոլոր բնակավայրերի փողոցները դարձել են լուսավոր,  գեղեցիկ  և բարեկարգ </w:t>
            </w:r>
          </w:p>
        </w:tc>
        <w:tc>
          <w:tcPr>
            <w:tcW w:w="3144" w:type="dxa"/>
            <w:tcBorders>
              <w:bottom w:val="single" w:sz="4" w:space="0" w:color="auto"/>
            </w:tcBorders>
            <w:vAlign w:val="center"/>
          </w:tcPr>
          <w:p w:rsidR="00B97C62" w:rsidRPr="00FC3952" w:rsidRDefault="00B97C62" w:rsidP="00B97C62">
            <w:pPr>
              <w:pStyle w:val="a7"/>
              <w:spacing w:after="0" w:line="240" w:lineRule="auto"/>
              <w:ind w:left="0" w:firstLine="33"/>
              <w:contextualSpacing w:val="0"/>
              <w:rPr>
                <w:rFonts w:ascii="Sylfaen" w:hAnsi="Sylfaen"/>
                <w:sz w:val="20"/>
                <w:szCs w:val="20"/>
              </w:rPr>
            </w:pPr>
            <w:r w:rsidRPr="00FC3952">
              <w:rPr>
                <w:rFonts w:ascii="Sylfaen" w:hAnsi="Sylfaen"/>
                <w:b/>
                <w:sz w:val="20"/>
                <w:szCs w:val="20"/>
              </w:rPr>
              <w:t>Ելքային ցուցանիշներ (քանակ, որակ, ժամկետ).</w:t>
            </w:r>
            <w:r w:rsidRPr="00FC3952">
              <w:rPr>
                <w:rFonts w:ascii="Sylfaen" w:hAnsi="Sylfaen"/>
                <w:sz w:val="20"/>
                <w:szCs w:val="20"/>
              </w:rPr>
              <w:t xml:space="preserve"> </w:t>
            </w:r>
          </w:p>
          <w:p w:rsidR="00B97C62" w:rsidRPr="00FC3952" w:rsidRDefault="00B97C62" w:rsidP="00DD2D36">
            <w:pPr>
              <w:pStyle w:val="a7"/>
              <w:numPr>
                <w:ilvl w:val="0"/>
                <w:numId w:val="67"/>
              </w:numPr>
              <w:spacing w:after="0" w:line="240" w:lineRule="auto"/>
              <w:contextualSpacing w:val="0"/>
              <w:rPr>
                <w:rFonts w:ascii="Sylfaen" w:hAnsi="Sylfaen"/>
                <w:sz w:val="20"/>
                <w:szCs w:val="20"/>
              </w:rPr>
            </w:pPr>
            <w:r w:rsidRPr="00FC3952">
              <w:rPr>
                <w:rFonts w:ascii="Sylfaen" w:hAnsi="Sylfaen"/>
                <w:sz w:val="20"/>
                <w:szCs w:val="20"/>
              </w:rPr>
              <w:t>Փողոցներում տեղադրված լուսատուների քանակը-250</w:t>
            </w:r>
          </w:p>
          <w:p w:rsidR="00B97C62" w:rsidRPr="00FC3952" w:rsidRDefault="00B97C62" w:rsidP="00DD2D36">
            <w:pPr>
              <w:pStyle w:val="a7"/>
              <w:numPr>
                <w:ilvl w:val="0"/>
                <w:numId w:val="67"/>
              </w:numPr>
              <w:spacing w:after="0" w:line="240" w:lineRule="auto"/>
              <w:contextualSpacing w:val="0"/>
              <w:rPr>
                <w:rFonts w:ascii="Sylfaen" w:hAnsi="Sylfaen"/>
                <w:sz w:val="20"/>
                <w:szCs w:val="20"/>
              </w:rPr>
            </w:pPr>
            <w:r w:rsidRPr="00FC3952">
              <w:rPr>
                <w:rFonts w:ascii="Sylfaen" w:hAnsi="Sylfaen"/>
                <w:sz w:val="20"/>
                <w:szCs w:val="20"/>
              </w:rPr>
              <w:lastRenderedPageBreak/>
              <w:t>Բնակիչների բավարվածությունը համայնքում-50 %</w:t>
            </w:r>
          </w:p>
          <w:p w:rsidR="00B97C62" w:rsidRPr="00FC3952" w:rsidRDefault="00B97C62" w:rsidP="00DD2D36">
            <w:pPr>
              <w:pStyle w:val="a7"/>
              <w:numPr>
                <w:ilvl w:val="0"/>
                <w:numId w:val="67"/>
              </w:numPr>
              <w:spacing w:after="0" w:line="240" w:lineRule="auto"/>
              <w:contextualSpacing w:val="0"/>
              <w:rPr>
                <w:rFonts w:ascii="Sylfaen" w:hAnsi="Sylfaen"/>
                <w:sz w:val="20"/>
                <w:szCs w:val="20"/>
                <w:lang w:val="en-US"/>
              </w:rPr>
            </w:pPr>
            <w:r w:rsidRPr="00FC3952">
              <w:rPr>
                <w:rFonts w:ascii="Sylfaen" w:hAnsi="Sylfaen"/>
                <w:sz w:val="20"/>
                <w:szCs w:val="20"/>
              </w:rPr>
              <w:t>Ծրագրի իրականացման ժամկետը-11 ամիս</w:t>
            </w:r>
          </w:p>
          <w:p w:rsidR="00B97C62" w:rsidRPr="00FC3952" w:rsidRDefault="00B97C62" w:rsidP="00B97C62">
            <w:pPr>
              <w:spacing w:after="0" w:line="20" w:lineRule="atLeast"/>
              <w:rPr>
                <w:rFonts w:ascii="Sylfaen" w:hAnsi="Sylfaen"/>
                <w:b/>
                <w:sz w:val="20"/>
                <w:szCs w:val="20"/>
              </w:rPr>
            </w:pPr>
          </w:p>
        </w:tc>
        <w:tc>
          <w:tcPr>
            <w:tcW w:w="1932" w:type="dxa"/>
            <w:gridSpan w:val="2"/>
          </w:tcPr>
          <w:p w:rsidR="00B97C62" w:rsidRPr="00FC3952" w:rsidRDefault="00B97C62" w:rsidP="00B97C62">
            <w:pPr>
              <w:spacing w:after="0" w:line="20" w:lineRule="atLeast"/>
              <w:rPr>
                <w:rFonts w:ascii="Sylfaen" w:hAnsi="Sylfaen"/>
                <w:b/>
                <w:sz w:val="20"/>
                <w:szCs w:val="20"/>
              </w:rPr>
            </w:pPr>
            <w:r w:rsidRPr="00FC3952">
              <w:rPr>
                <w:rFonts w:ascii="Sylfaen" w:hAnsi="Sylfaen"/>
                <w:b/>
                <w:sz w:val="20"/>
                <w:szCs w:val="20"/>
              </w:rPr>
              <w:lastRenderedPageBreak/>
              <w:t>Տեղեկատվական աղբյուրներ</w:t>
            </w:r>
          </w:p>
          <w:p w:rsidR="00B97C62" w:rsidRPr="00FC3952" w:rsidRDefault="00B97C62" w:rsidP="00B97C62">
            <w:pPr>
              <w:spacing w:after="0" w:line="240" w:lineRule="auto"/>
              <w:contextualSpacing/>
              <w:rPr>
                <w:rFonts w:ascii="Sylfaen" w:eastAsia="Calibri" w:hAnsi="Sylfaen" w:cs="Times New Roman"/>
                <w:sz w:val="18"/>
                <w:szCs w:val="18"/>
              </w:rPr>
            </w:pPr>
            <w:r w:rsidRPr="00FC3952">
              <w:rPr>
                <w:rFonts w:ascii="Sylfaen" w:eastAsia="Calibri" w:hAnsi="Sylfaen" w:cs="Times New Roman"/>
                <w:sz w:val="18"/>
                <w:szCs w:val="18"/>
              </w:rPr>
              <w:t>Ծրագրի գնահատման համակարգ,</w:t>
            </w:r>
          </w:p>
          <w:p w:rsidR="00B97C62" w:rsidRPr="00FC3952" w:rsidRDefault="00B97C62" w:rsidP="00BD0472">
            <w:pPr>
              <w:spacing w:after="0" w:line="20" w:lineRule="atLeast"/>
              <w:ind w:right="-118"/>
              <w:rPr>
                <w:rFonts w:ascii="Sylfaen" w:hAnsi="Sylfaen"/>
                <w:b/>
                <w:sz w:val="18"/>
                <w:szCs w:val="18"/>
              </w:rPr>
            </w:pPr>
            <w:r w:rsidRPr="00FC3952">
              <w:rPr>
                <w:rFonts w:ascii="Sylfaen" w:hAnsi="Sylfaen"/>
                <w:sz w:val="18"/>
                <w:szCs w:val="18"/>
              </w:rPr>
              <w:t xml:space="preserve">  աշխատակազմ, </w:t>
            </w:r>
            <w:r w:rsidRPr="00FC3952">
              <w:rPr>
                <w:rFonts w:ascii="Sylfaen" w:hAnsi="Sylfaen" w:cs="Arial"/>
                <w:bCs/>
                <w:sz w:val="18"/>
                <w:szCs w:val="18"/>
                <w:lang w:val="ro-RO" w:eastAsia="ru-RU"/>
              </w:rPr>
              <w:t xml:space="preserve"> </w:t>
            </w:r>
            <w:r w:rsidRPr="00FC3952">
              <w:rPr>
                <w:rFonts w:ascii="Sylfaen" w:hAnsi="Sylfaen"/>
                <w:sz w:val="18"/>
                <w:szCs w:val="18"/>
              </w:rPr>
              <w:t xml:space="preserve">ՄԳ </w:t>
            </w:r>
            <w:r w:rsidRPr="00FC3952">
              <w:rPr>
                <w:rFonts w:ascii="Sylfaen" w:hAnsi="Sylfaen"/>
                <w:sz w:val="18"/>
                <w:szCs w:val="18"/>
              </w:rPr>
              <w:lastRenderedPageBreak/>
              <w:t>կիսամյակային, տարեկան հաշվետվություններ, Անի համայնքի բնակիչներ</w:t>
            </w:r>
          </w:p>
        </w:tc>
        <w:tc>
          <w:tcPr>
            <w:tcW w:w="1538" w:type="dxa"/>
          </w:tcPr>
          <w:p w:rsidR="00B97C62" w:rsidRPr="00FC3952" w:rsidRDefault="00B97C62" w:rsidP="00D52D5D">
            <w:pPr>
              <w:spacing w:after="0" w:line="20" w:lineRule="atLeast"/>
              <w:rPr>
                <w:rFonts w:ascii="Sylfaen" w:hAnsi="Sylfaen"/>
                <w:sz w:val="18"/>
                <w:szCs w:val="18"/>
              </w:rPr>
            </w:pPr>
            <w:r w:rsidRPr="00FC3952">
              <w:rPr>
                <w:rFonts w:ascii="Sylfaen" w:hAnsi="Sylfaen"/>
                <w:sz w:val="18"/>
                <w:szCs w:val="18"/>
              </w:rPr>
              <w:lastRenderedPageBreak/>
              <w:t>Համայնքի ղեկավար, բնակավայրերի վարչական ղեկավարներ,</w:t>
            </w:r>
            <w:r w:rsidR="00D52D5D" w:rsidRPr="00FF4FF7">
              <w:rPr>
                <w:rFonts w:ascii="Sylfaen" w:hAnsi="Sylfaen"/>
                <w:sz w:val="18"/>
                <w:szCs w:val="18"/>
              </w:rPr>
              <w:t xml:space="preserve"> ,</w:t>
            </w:r>
            <w:r w:rsidR="00D52D5D">
              <w:rPr>
                <w:rFonts w:ascii="Sylfaen" w:hAnsi="Sylfaen"/>
                <w:sz w:val="18"/>
                <w:szCs w:val="18"/>
              </w:rPr>
              <w:t xml:space="preserve">&lt;&lt;Անի </w:t>
            </w:r>
            <w:r w:rsidR="00D52D5D">
              <w:rPr>
                <w:rFonts w:ascii="Sylfaen" w:hAnsi="Sylfaen"/>
                <w:sz w:val="18"/>
                <w:szCs w:val="18"/>
              </w:rPr>
              <w:lastRenderedPageBreak/>
              <w:t>կոմունալ տնտեսություն&gt;&gt; համայնքային բյուջետային հիմնարկ</w:t>
            </w:r>
          </w:p>
        </w:tc>
        <w:tc>
          <w:tcPr>
            <w:tcW w:w="1096" w:type="dxa"/>
          </w:tcPr>
          <w:p w:rsidR="00B97C62" w:rsidRPr="00FC3952" w:rsidRDefault="00B97C62" w:rsidP="00B97C62">
            <w:pPr>
              <w:spacing w:after="0" w:line="20" w:lineRule="atLeast"/>
              <w:ind w:right="-115"/>
              <w:jc w:val="both"/>
              <w:rPr>
                <w:rFonts w:ascii="Sylfaen" w:hAnsi="Sylfaen"/>
                <w:sz w:val="18"/>
                <w:szCs w:val="18"/>
              </w:rPr>
            </w:pPr>
            <w:r w:rsidRPr="00FC3952">
              <w:rPr>
                <w:rFonts w:ascii="Sylfaen" w:hAnsi="Sylfaen"/>
                <w:sz w:val="20"/>
                <w:szCs w:val="20"/>
              </w:rPr>
              <w:lastRenderedPageBreak/>
              <w:t>2018 թվականի հունվար-նոյեմբեր</w:t>
            </w:r>
          </w:p>
        </w:tc>
        <w:tc>
          <w:tcPr>
            <w:tcW w:w="1701" w:type="dxa"/>
          </w:tcPr>
          <w:p w:rsidR="00B97C62" w:rsidRPr="00FC3952" w:rsidRDefault="00B97C62" w:rsidP="00B97C62">
            <w:pPr>
              <w:spacing w:after="0" w:line="240" w:lineRule="auto"/>
              <w:ind w:right="-69"/>
              <w:contextualSpacing/>
              <w:rPr>
                <w:rFonts w:ascii="Sylfaen" w:hAnsi="Sylfaen"/>
                <w:sz w:val="18"/>
                <w:szCs w:val="18"/>
              </w:rPr>
            </w:pPr>
            <w:r w:rsidRPr="00FC3952">
              <w:rPr>
                <w:rFonts w:ascii="Sylfaen" w:hAnsi="Sylfaen"/>
                <w:sz w:val="18"/>
                <w:szCs w:val="18"/>
              </w:rPr>
              <w:t xml:space="preserve">Համապա տասխան մարդկայի ն, նյութակա ն և ֆինանսակ ան ռեսուրսնե րի </w:t>
            </w:r>
            <w:r w:rsidRPr="00FC3952">
              <w:rPr>
                <w:rFonts w:ascii="Sylfaen" w:hAnsi="Sylfaen"/>
                <w:sz w:val="18"/>
                <w:szCs w:val="18"/>
              </w:rPr>
              <w:lastRenderedPageBreak/>
              <w:t>անբավար արություն</w:t>
            </w:r>
          </w:p>
        </w:tc>
      </w:tr>
      <w:tr w:rsidR="00BD0472" w:rsidRPr="00FC3952" w:rsidTr="00B26F5E">
        <w:trPr>
          <w:jc w:val="center"/>
        </w:trPr>
        <w:tc>
          <w:tcPr>
            <w:tcW w:w="5357" w:type="dxa"/>
            <w:gridSpan w:val="2"/>
            <w:tcBorders>
              <w:bottom w:val="single" w:sz="4" w:space="0" w:color="auto"/>
            </w:tcBorders>
          </w:tcPr>
          <w:p w:rsidR="00B97C62" w:rsidRPr="00FC3952" w:rsidRDefault="00B97C62" w:rsidP="00B97C62">
            <w:pPr>
              <w:spacing w:after="0" w:line="20" w:lineRule="atLeast"/>
              <w:rPr>
                <w:rFonts w:ascii="Sylfaen" w:hAnsi="Sylfaen"/>
                <w:b/>
                <w:sz w:val="20"/>
                <w:szCs w:val="20"/>
              </w:rPr>
            </w:pPr>
            <w:r w:rsidRPr="00FC3952">
              <w:rPr>
                <w:rFonts w:ascii="Sylfaen" w:hAnsi="Sylfaen"/>
                <w:b/>
                <w:sz w:val="20"/>
                <w:szCs w:val="20"/>
              </w:rPr>
              <w:lastRenderedPageBreak/>
              <w:t>Միջոցառումներ (գործողություններ) .</w:t>
            </w:r>
          </w:p>
          <w:p w:rsidR="00B97C62" w:rsidRPr="00FC3952" w:rsidRDefault="00B97C62" w:rsidP="00DD2D36">
            <w:pPr>
              <w:pStyle w:val="a7"/>
              <w:numPr>
                <w:ilvl w:val="0"/>
                <w:numId w:val="32"/>
              </w:numPr>
              <w:spacing w:after="0" w:line="240" w:lineRule="auto"/>
              <w:contextualSpacing w:val="0"/>
              <w:rPr>
                <w:rFonts w:ascii="Sylfaen" w:hAnsi="Sylfaen"/>
                <w:sz w:val="20"/>
                <w:szCs w:val="20"/>
              </w:rPr>
            </w:pPr>
            <w:r w:rsidRPr="00FC3952">
              <w:rPr>
                <w:rFonts w:ascii="Sylfaen" w:hAnsi="Sylfaen"/>
                <w:sz w:val="20"/>
                <w:szCs w:val="20"/>
              </w:rPr>
              <w:t>Անի համայնքի բոլոր բնակավայրերի փողոցների արտաքին լուսավորության համակարգերի ընդլայնման ընդլայնման նախագծա-նախահաշվային փաստաթղթերի պատվիրում</w:t>
            </w:r>
          </w:p>
          <w:p w:rsidR="00B97C62" w:rsidRPr="00FC3952" w:rsidRDefault="00B97C62" w:rsidP="00DD2D36">
            <w:pPr>
              <w:pStyle w:val="a7"/>
              <w:numPr>
                <w:ilvl w:val="0"/>
                <w:numId w:val="32"/>
              </w:numPr>
              <w:spacing w:after="0" w:line="240" w:lineRule="auto"/>
              <w:contextualSpacing w:val="0"/>
              <w:rPr>
                <w:rFonts w:ascii="Sylfaen" w:hAnsi="Sylfaen"/>
                <w:sz w:val="20"/>
                <w:szCs w:val="20"/>
              </w:rPr>
            </w:pPr>
            <w:r w:rsidRPr="00FC3952">
              <w:rPr>
                <w:rFonts w:ascii="Sylfaen" w:hAnsi="Sylfaen"/>
                <w:sz w:val="20"/>
                <w:szCs w:val="20"/>
              </w:rPr>
              <w:t>Փողոցների արտաքին  լուսավորության համակարգի աշխատանքների իրականացում և վերահսկում</w:t>
            </w:r>
          </w:p>
          <w:p w:rsidR="00B97C62" w:rsidRPr="00FC3952" w:rsidRDefault="00B97C62" w:rsidP="00DD2D36">
            <w:pPr>
              <w:pStyle w:val="a7"/>
              <w:numPr>
                <w:ilvl w:val="0"/>
                <w:numId w:val="32"/>
              </w:numPr>
              <w:spacing w:after="0" w:line="240" w:lineRule="auto"/>
              <w:contextualSpacing w:val="0"/>
              <w:rPr>
                <w:rFonts w:ascii="Sylfaen" w:hAnsi="Sylfaen"/>
                <w:sz w:val="20"/>
                <w:szCs w:val="20"/>
              </w:rPr>
            </w:pPr>
            <w:r w:rsidRPr="00FC3952">
              <w:rPr>
                <w:rFonts w:ascii="Sylfaen" w:hAnsi="Sylfaen"/>
                <w:sz w:val="20"/>
                <w:szCs w:val="20"/>
              </w:rPr>
              <w:t xml:space="preserve">Աշխատանքների կատարման ավարտական ակտերի կազմում, քննարկում և հաստատում </w:t>
            </w:r>
          </w:p>
          <w:p w:rsidR="00B97C62" w:rsidRPr="00FC3952" w:rsidRDefault="00B97C62" w:rsidP="00B97C62">
            <w:pPr>
              <w:pStyle w:val="a7"/>
              <w:spacing w:after="0" w:line="240" w:lineRule="auto"/>
              <w:ind w:left="0" w:firstLine="33"/>
              <w:contextualSpacing w:val="0"/>
              <w:rPr>
                <w:rFonts w:ascii="Sylfaen" w:hAnsi="Sylfaen"/>
                <w:sz w:val="18"/>
                <w:szCs w:val="18"/>
              </w:rPr>
            </w:pPr>
          </w:p>
        </w:tc>
        <w:tc>
          <w:tcPr>
            <w:tcW w:w="6267" w:type="dxa"/>
            <w:gridSpan w:val="5"/>
          </w:tcPr>
          <w:p w:rsidR="00B97C62" w:rsidRPr="00FC3952" w:rsidRDefault="00B97C62" w:rsidP="00B97C62">
            <w:pPr>
              <w:spacing w:after="0" w:line="240" w:lineRule="auto"/>
              <w:ind w:right="-69"/>
              <w:contextualSpacing/>
              <w:rPr>
                <w:rFonts w:ascii="Sylfaen" w:hAnsi="Sylfaen"/>
                <w:b/>
                <w:sz w:val="20"/>
                <w:szCs w:val="20"/>
              </w:rPr>
            </w:pPr>
            <w:r w:rsidRPr="00FC3952">
              <w:rPr>
                <w:rFonts w:ascii="Sylfaen" w:hAnsi="Sylfaen"/>
                <w:b/>
                <w:sz w:val="20"/>
                <w:szCs w:val="20"/>
              </w:rPr>
              <w:t>Մուտքային ցուցանիշներ (ներդրված ռեսուրսներ).</w:t>
            </w:r>
          </w:p>
          <w:p w:rsidR="00B97C62" w:rsidRPr="00FC3952" w:rsidRDefault="00B97C62" w:rsidP="00B97C62">
            <w:pPr>
              <w:pStyle w:val="a7"/>
              <w:spacing w:after="0" w:line="240" w:lineRule="auto"/>
              <w:ind w:left="0" w:firstLine="33"/>
              <w:contextualSpacing w:val="0"/>
              <w:rPr>
                <w:rFonts w:ascii="Sylfaen" w:hAnsi="Sylfaen"/>
                <w:sz w:val="20"/>
                <w:szCs w:val="20"/>
              </w:rPr>
            </w:pPr>
            <w:r w:rsidRPr="00FC3952">
              <w:rPr>
                <w:rFonts w:ascii="Sylfaen" w:hAnsi="Sylfaen"/>
                <w:b/>
                <w:sz w:val="20"/>
                <w:szCs w:val="20"/>
              </w:rPr>
              <w:t>1.</w:t>
            </w:r>
            <w:r w:rsidRPr="00FC3952">
              <w:rPr>
                <w:rFonts w:ascii="Sylfaen" w:hAnsi="Sylfaen"/>
                <w:sz w:val="20"/>
                <w:szCs w:val="20"/>
              </w:rPr>
              <w:t xml:space="preserve"> Համայնքի բյուջեով նախատեսված ծախսեր-</w:t>
            </w:r>
            <w:r w:rsidRPr="00FC3952">
              <w:rPr>
                <w:rFonts w:ascii="Sylfaen" w:hAnsi="Sylfaen"/>
                <w:sz w:val="20"/>
                <w:szCs w:val="20"/>
                <w:lang w:val="ro-RO"/>
              </w:rPr>
              <w:t>48030</w:t>
            </w:r>
            <w:r w:rsidRPr="00FC3952">
              <w:rPr>
                <w:rFonts w:ascii="Sylfaen" w:hAnsi="Sylfaen"/>
                <w:sz w:val="20"/>
                <w:szCs w:val="20"/>
              </w:rPr>
              <w:t>.0հազ. դրամ</w:t>
            </w:r>
          </w:p>
          <w:p w:rsidR="00B97C62" w:rsidRPr="00FC3952" w:rsidRDefault="00B97C62" w:rsidP="00B97C62">
            <w:pPr>
              <w:pStyle w:val="a7"/>
              <w:spacing w:after="0" w:line="240" w:lineRule="auto"/>
              <w:ind w:left="0" w:firstLine="33"/>
              <w:contextualSpacing w:val="0"/>
              <w:rPr>
                <w:rFonts w:ascii="Sylfaen" w:hAnsi="Sylfaen"/>
                <w:sz w:val="20"/>
                <w:szCs w:val="20"/>
              </w:rPr>
            </w:pPr>
            <w:r w:rsidRPr="00FC3952">
              <w:rPr>
                <w:rFonts w:ascii="Sylfaen" w:hAnsi="Sylfaen"/>
                <w:b/>
                <w:sz w:val="20"/>
                <w:szCs w:val="20"/>
              </w:rPr>
              <w:t>2.</w:t>
            </w:r>
            <w:r w:rsidRPr="00FC3952">
              <w:rPr>
                <w:rFonts w:ascii="Sylfaen" w:hAnsi="Sylfaen"/>
                <w:sz w:val="20"/>
                <w:szCs w:val="20"/>
              </w:rPr>
              <w:t xml:space="preserve"> </w:t>
            </w:r>
            <w:r w:rsidR="00D52D5D">
              <w:rPr>
                <w:rFonts w:ascii="Sylfaen" w:hAnsi="Sylfaen"/>
                <w:sz w:val="18"/>
                <w:szCs w:val="18"/>
              </w:rPr>
              <w:t>Անի  համայնքապետարանի տեխնիկա</w:t>
            </w:r>
          </w:p>
          <w:p w:rsidR="00B97C62" w:rsidRPr="00FC3952" w:rsidRDefault="00B97C62" w:rsidP="00B97C62">
            <w:pPr>
              <w:spacing w:after="0" w:line="240" w:lineRule="auto"/>
              <w:ind w:right="-69"/>
              <w:contextualSpacing/>
              <w:rPr>
                <w:rFonts w:ascii="Sylfaen" w:hAnsi="Sylfaen"/>
                <w:sz w:val="18"/>
                <w:szCs w:val="18"/>
              </w:rPr>
            </w:pPr>
            <w:r w:rsidRPr="00FC3952">
              <w:rPr>
                <w:rFonts w:ascii="Sylfaen" w:hAnsi="Sylfaen" w:cs="Arial"/>
                <w:b/>
                <w:bCs/>
                <w:sz w:val="20"/>
                <w:szCs w:val="20"/>
                <w:lang w:eastAsia="ru-RU"/>
              </w:rPr>
              <w:t>ֆինանսավորման</w:t>
            </w:r>
            <w:r w:rsidRPr="00FC3952">
              <w:rPr>
                <w:rFonts w:ascii="Sylfaen" w:hAnsi="Sylfaen" w:cs="Arial"/>
                <w:b/>
                <w:bCs/>
                <w:sz w:val="20"/>
                <w:szCs w:val="20"/>
                <w:lang w:val="af-ZA" w:eastAsia="ru-RU"/>
              </w:rPr>
              <w:t xml:space="preserve"> </w:t>
            </w:r>
            <w:r w:rsidRPr="00FC3952">
              <w:rPr>
                <w:rFonts w:ascii="Sylfaen" w:hAnsi="Sylfaen" w:cs="Arial"/>
                <w:b/>
                <w:bCs/>
                <w:sz w:val="20"/>
                <w:szCs w:val="20"/>
                <w:lang w:eastAsia="ru-RU"/>
              </w:rPr>
              <w:t>աղբյուրը</w:t>
            </w:r>
            <w:r w:rsidRPr="00FC3952">
              <w:rPr>
                <w:rFonts w:ascii="Sylfaen" w:hAnsi="Sylfaen" w:cs="Arial"/>
                <w:bCs/>
                <w:sz w:val="20"/>
                <w:szCs w:val="20"/>
                <w:lang w:eastAsia="ru-RU"/>
              </w:rPr>
              <w:t>՝</w:t>
            </w:r>
            <w:r w:rsidRPr="00FC3952">
              <w:rPr>
                <w:rFonts w:ascii="Sylfaen" w:hAnsi="Sylfaen" w:cs="Arial"/>
                <w:bCs/>
                <w:sz w:val="20"/>
                <w:szCs w:val="20"/>
                <w:lang w:val="af-ZA" w:eastAsia="ru-RU"/>
              </w:rPr>
              <w:t xml:space="preserve"> </w:t>
            </w:r>
            <w:r w:rsidRPr="00FC3952">
              <w:rPr>
                <w:rFonts w:ascii="Sylfaen" w:hAnsi="Sylfaen" w:cs="Arial"/>
                <w:bCs/>
                <w:sz w:val="20"/>
                <w:szCs w:val="20"/>
                <w:lang w:eastAsia="ru-RU"/>
              </w:rPr>
              <w:t>համայնքի</w:t>
            </w:r>
            <w:r w:rsidRPr="00FC3952">
              <w:rPr>
                <w:rFonts w:ascii="Sylfaen" w:hAnsi="Sylfaen" w:cs="Arial"/>
                <w:bCs/>
                <w:sz w:val="20"/>
                <w:szCs w:val="20"/>
                <w:lang w:val="af-ZA" w:eastAsia="ru-RU"/>
              </w:rPr>
              <w:t xml:space="preserve"> </w:t>
            </w:r>
            <w:r w:rsidRPr="00FC3952">
              <w:rPr>
                <w:rFonts w:ascii="Sylfaen" w:hAnsi="Sylfaen" w:cs="Arial"/>
                <w:bCs/>
                <w:sz w:val="20"/>
                <w:szCs w:val="20"/>
                <w:lang w:eastAsia="ru-RU"/>
              </w:rPr>
              <w:t>բյուջեի</w:t>
            </w:r>
            <w:r w:rsidRPr="00FC3952">
              <w:rPr>
                <w:rFonts w:ascii="Sylfaen" w:hAnsi="Sylfaen" w:cs="Arial"/>
                <w:bCs/>
                <w:sz w:val="20"/>
                <w:szCs w:val="20"/>
                <w:lang w:val="af-ZA" w:eastAsia="ru-RU"/>
              </w:rPr>
              <w:t xml:space="preserve"> </w:t>
            </w:r>
            <w:r w:rsidRPr="00FC3952">
              <w:rPr>
                <w:rFonts w:ascii="Sylfaen" w:hAnsi="Sylfaen" w:cs="Arial"/>
                <w:bCs/>
                <w:sz w:val="20"/>
                <w:szCs w:val="20"/>
                <w:lang w:eastAsia="ru-RU"/>
              </w:rPr>
              <w:t>միջոցներ</w:t>
            </w:r>
          </w:p>
        </w:tc>
      </w:tr>
      <w:tr w:rsidR="00B97C62" w:rsidRPr="000A7B0B" w:rsidTr="00B26F5E">
        <w:trPr>
          <w:jc w:val="center"/>
        </w:trPr>
        <w:tc>
          <w:tcPr>
            <w:tcW w:w="11624" w:type="dxa"/>
            <w:gridSpan w:val="7"/>
            <w:tcBorders>
              <w:bottom w:val="single" w:sz="4" w:space="0" w:color="auto"/>
            </w:tcBorders>
            <w:shd w:val="clear" w:color="auto" w:fill="DEEAF6" w:themeFill="accent1" w:themeFillTint="33"/>
          </w:tcPr>
          <w:p w:rsidR="00B97C62" w:rsidRPr="00793E11" w:rsidRDefault="00B97C62" w:rsidP="00B97C62">
            <w:pPr>
              <w:spacing w:after="0" w:line="240" w:lineRule="auto"/>
              <w:ind w:right="-69"/>
              <w:contextualSpacing/>
              <w:rPr>
                <w:rFonts w:ascii="Sylfaen" w:hAnsi="Sylfaen"/>
                <w:sz w:val="20"/>
                <w:szCs w:val="20"/>
              </w:rPr>
            </w:pPr>
            <w:r w:rsidRPr="00793E11">
              <w:rPr>
                <w:rFonts w:ascii="Sylfaen" w:hAnsi="Sylfaen" w:cs="Arial"/>
                <w:b/>
                <w:sz w:val="20"/>
                <w:szCs w:val="20"/>
              </w:rPr>
              <w:t>Ոլորտ 6. Տրանսպորտ</w:t>
            </w:r>
          </w:p>
        </w:tc>
      </w:tr>
      <w:tr w:rsidR="00B97C62" w:rsidRPr="00FF4169" w:rsidTr="00B26F5E">
        <w:trPr>
          <w:jc w:val="center"/>
        </w:trPr>
        <w:tc>
          <w:tcPr>
            <w:tcW w:w="5357" w:type="dxa"/>
            <w:gridSpan w:val="2"/>
            <w:tcBorders>
              <w:bottom w:val="single" w:sz="4" w:space="0" w:color="auto"/>
            </w:tcBorders>
          </w:tcPr>
          <w:p w:rsidR="00B97C62" w:rsidRPr="00FF4169" w:rsidRDefault="00B97C62" w:rsidP="00B97C62">
            <w:pPr>
              <w:spacing w:after="0" w:line="20" w:lineRule="atLeast"/>
              <w:rPr>
                <w:rFonts w:ascii="Sylfaen" w:hAnsi="Sylfaen"/>
                <w:b/>
                <w:sz w:val="20"/>
                <w:szCs w:val="20"/>
              </w:rPr>
            </w:pPr>
            <w:r w:rsidRPr="00FF4169">
              <w:rPr>
                <w:rFonts w:ascii="Sylfaen" w:hAnsi="Sylfaen"/>
                <w:b/>
                <w:sz w:val="20"/>
                <w:szCs w:val="20"/>
              </w:rPr>
              <w:t>Ոլորտային նպատակ.</w:t>
            </w:r>
          </w:p>
          <w:p w:rsidR="00B97C62" w:rsidRPr="00185EF4" w:rsidRDefault="00B97C62" w:rsidP="00B97C62">
            <w:pPr>
              <w:spacing w:after="0" w:line="20" w:lineRule="atLeast"/>
              <w:rPr>
                <w:rFonts w:ascii="Sylfaen" w:hAnsi="Sylfaen" w:cs="Arial"/>
                <w:sz w:val="20"/>
                <w:szCs w:val="20"/>
              </w:rPr>
            </w:pPr>
            <w:r w:rsidRPr="00103DFB">
              <w:rPr>
                <w:rFonts w:ascii="Sylfaen" w:hAnsi="Sylfaen" w:cs="Arial"/>
                <w:sz w:val="20"/>
                <w:szCs w:val="20"/>
              </w:rPr>
              <w:t>Բարձրացնել համայնքային ենթակայության ճանապարհների և ինժեներական կառույցների սպասարկման, շահագործման և պահպանման ծառայությունների որակը  և ապահովել ճանապարհային անվտանգ երթևեկությունը:</w:t>
            </w:r>
          </w:p>
        </w:tc>
        <w:tc>
          <w:tcPr>
            <w:tcW w:w="6267" w:type="dxa"/>
            <w:gridSpan w:val="5"/>
          </w:tcPr>
          <w:p w:rsidR="00B97C62" w:rsidRPr="00224615" w:rsidRDefault="00B97C62" w:rsidP="00B97C62">
            <w:pPr>
              <w:spacing w:after="0" w:line="20" w:lineRule="atLeast"/>
              <w:rPr>
                <w:rFonts w:ascii="Sylfaen" w:hAnsi="Sylfaen"/>
                <w:b/>
                <w:sz w:val="20"/>
                <w:szCs w:val="20"/>
              </w:rPr>
            </w:pPr>
            <w:r w:rsidRPr="00224615">
              <w:rPr>
                <w:rFonts w:ascii="Sylfaen" w:hAnsi="Sylfaen"/>
                <w:b/>
                <w:sz w:val="20"/>
                <w:szCs w:val="20"/>
              </w:rPr>
              <w:t>Ոլորտի ազդեցության (վերջնական արդյունքի) ցուցանիշ</w:t>
            </w:r>
          </w:p>
          <w:p w:rsidR="00B97C62" w:rsidRPr="00185EF4" w:rsidRDefault="00B97C62" w:rsidP="00B97C62">
            <w:pPr>
              <w:numPr>
                <w:ilvl w:val="0"/>
                <w:numId w:val="12"/>
              </w:numPr>
              <w:spacing w:after="0" w:line="20" w:lineRule="atLeast"/>
              <w:ind w:left="279" w:hanging="283"/>
              <w:contextualSpacing/>
              <w:rPr>
                <w:rFonts w:ascii="Sylfaen" w:hAnsi="Sylfaen"/>
                <w:sz w:val="20"/>
                <w:szCs w:val="20"/>
              </w:rPr>
            </w:pPr>
            <w:r w:rsidRPr="00FF4169">
              <w:rPr>
                <w:rFonts w:ascii="Sylfaen" w:hAnsi="Sylfaen" w:cs="Sylfaen"/>
                <w:color w:val="000000"/>
                <w:sz w:val="20"/>
                <w:szCs w:val="20"/>
                <w:shd w:val="clear" w:color="auto" w:fill="FFFFFF"/>
              </w:rPr>
              <w:t xml:space="preserve">  </w:t>
            </w:r>
            <w:r w:rsidRPr="00103DFB">
              <w:rPr>
                <w:rFonts w:ascii="Sylfaen" w:hAnsi="Sylfaen" w:cs="Arial"/>
                <w:sz w:val="20"/>
                <w:szCs w:val="20"/>
              </w:rPr>
              <w:t>Ընթացիկ նորոգված ներհամայնքային ճանապարհների և փողոցների տեսակարար կշիռն ընդհանուրի կազմում, %</w:t>
            </w:r>
          </w:p>
          <w:p w:rsidR="00B97C62" w:rsidRPr="00FF4169" w:rsidRDefault="00B97C62" w:rsidP="0050285D">
            <w:pPr>
              <w:numPr>
                <w:ilvl w:val="0"/>
                <w:numId w:val="12"/>
              </w:numPr>
              <w:spacing w:after="0" w:line="20" w:lineRule="atLeast"/>
              <w:ind w:left="279" w:hanging="283"/>
              <w:contextualSpacing/>
              <w:rPr>
                <w:rFonts w:ascii="Sylfaen" w:hAnsi="Sylfaen"/>
                <w:sz w:val="20"/>
                <w:szCs w:val="20"/>
              </w:rPr>
            </w:pPr>
            <w:r w:rsidRPr="00FF4169">
              <w:rPr>
                <w:rFonts w:ascii="Sylfaen" w:hAnsi="Sylfaen" w:cs="Sylfaen"/>
                <w:color w:val="000000"/>
                <w:sz w:val="20"/>
                <w:szCs w:val="20"/>
                <w:shd w:val="clear" w:color="auto" w:fill="FFFFFF"/>
              </w:rPr>
              <w:t xml:space="preserve">  </w:t>
            </w:r>
            <w:r w:rsidRPr="00103DFB">
              <w:rPr>
                <w:rFonts w:ascii="Sylfaen" w:hAnsi="Sylfaen" w:cs="Arial"/>
                <w:sz w:val="20"/>
                <w:szCs w:val="20"/>
              </w:rPr>
              <w:t xml:space="preserve">Կապիտալ նորոգված ներհամայնքային ճանապարհների և փողոցների մակերեսը, </w:t>
            </w:r>
            <w:r w:rsidR="0050285D" w:rsidRPr="0050285D">
              <w:rPr>
                <w:rFonts w:ascii="Sylfaen" w:hAnsi="Sylfaen"/>
                <w:sz w:val="20"/>
                <w:szCs w:val="20"/>
              </w:rPr>
              <w:t>900000</w:t>
            </w:r>
            <w:r w:rsidRPr="0050285D">
              <w:rPr>
                <w:rFonts w:ascii="Sylfaen" w:hAnsi="Sylfaen"/>
                <w:sz w:val="20"/>
                <w:szCs w:val="20"/>
              </w:rPr>
              <w:t xml:space="preserve"> </w:t>
            </w:r>
            <w:r w:rsidRPr="00103DFB">
              <w:rPr>
                <w:rFonts w:ascii="Sylfaen" w:hAnsi="Sylfaen" w:cs="Arial"/>
                <w:sz w:val="20"/>
                <w:szCs w:val="20"/>
              </w:rPr>
              <w:t>ք.մ</w:t>
            </w:r>
          </w:p>
        </w:tc>
      </w:tr>
      <w:tr w:rsidR="00B97C62" w:rsidRPr="009A2019" w:rsidTr="00B26F5E">
        <w:trPr>
          <w:jc w:val="center"/>
        </w:trPr>
        <w:tc>
          <w:tcPr>
            <w:tcW w:w="11624" w:type="dxa"/>
            <w:gridSpan w:val="7"/>
            <w:tcBorders>
              <w:bottom w:val="single" w:sz="4" w:space="0" w:color="auto"/>
            </w:tcBorders>
            <w:shd w:val="clear" w:color="auto" w:fill="C5E0B3" w:themeFill="accent6" w:themeFillTint="66"/>
          </w:tcPr>
          <w:p w:rsidR="00B97C62" w:rsidRPr="000A7B0B" w:rsidRDefault="00B97C62" w:rsidP="00B97C62">
            <w:pPr>
              <w:spacing w:after="0" w:line="240" w:lineRule="auto"/>
              <w:ind w:right="-69"/>
              <w:contextualSpacing/>
              <w:rPr>
                <w:rFonts w:ascii="Sylfaen" w:hAnsi="Sylfaen"/>
                <w:sz w:val="18"/>
                <w:szCs w:val="18"/>
              </w:rPr>
            </w:pPr>
            <w:r w:rsidRPr="00D033E2">
              <w:rPr>
                <w:rFonts w:ascii="Sylfaen" w:hAnsi="Sylfaen"/>
                <w:b/>
                <w:sz w:val="20"/>
                <w:szCs w:val="20"/>
              </w:rPr>
              <w:t>Ծրագիր</w:t>
            </w:r>
            <w:r>
              <w:rPr>
                <w:rFonts w:ascii="Sylfaen" w:hAnsi="Sylfaen"/>
                <w:b/>
                <w:sz w:val="20"/>
                <w:szCs w:val="20"/>
              </w:rPr>
              <w:t xml:space="preserve"> </w:t>
            </w:r>
            <w:r w:rsidRPr="00793E11">
              <w:rPr>
                <w:rFonts w:ascii="Sylfaen" w:hAnsi="Sylfaen"/>
                <w:b/>
                <w:sz w:val="20"/>
                <w:szCs w:val="20"/>
              </w:rPr>
              <w:t>1</w:t>
            </w:r>
            <w:r w:rsidRPr="00D033E2">
              <w:rPr>
                <w:rFonts w:ascii="Sylfaen" w:hAnsi="Sylfaen"/>
                <w:b/>
                <w:sz w:val="20"/>
                <w:szCs w:val="20"/>
              </w:rPr>
              <w:t>.</w:t>
            </w:r>
            <w:r w:rsidRPr="00044242">
              <w:rPr>
                <w:rFonts w:ascii="Sylfaen" w:hAnsi="Sylfaen" w:cs="Calibri"/>
                <w:b/>
                <w:sz w:val="20"/>
                <w:szCs w:val="20"/>
              </w:rPr>
              <w:t xml:space="preserve"> Համայնքային</w:t>
            </w:r>
            <w:r w:rsidRPr="00044242">
              <w:rPr>
                <w:rFonts w:ascii="Sylfaen" w:hAnsi="Sylfaen" w:cs="Calibri"/>
                <w:b/>
                <w:sz w:val="20"/>
                <w:szCs w:val="20"/>
                <w:lang w:val="ro-RO"/>
              </w:rPr>
              <w:t xml:space="preserve"> </w:t>
            </w:r>
            <w:r w:rsidRPr="00044242">
              <w:rPr>
                <w:rFonts w:ascii="Sylfaen" w:hAnsi="Sylfaen" w:cs="Calibri"/>
                <w:b/>
                <w:sz w:val="20"/>
                <w:szCs w:val="20"/>
              </w:rPr>
              <w:t>ենթակայության</w:t>
            </w:r>
            <w:r w:rsidRPr="00044242">
              <w:rPr>
                <w:rFonts w:ascii="Sylfaen" w:hAnsi="Sylfaen" w:cs="Calibri"/>
                <w:b/>
                <w:sz w:val="20"/>
                <w:szCs w:val="20"/>
                <w:lang w:val="ro-RO"/>
              </w:rPr>
              <w:t xml:space="preserve"> </w:t>
            </w:r>
            <w:r w:rsidRPr="00044242">
              <w:rPr>
                <w:rFonts w:ascii="Sylfaen" w:hAnsi="Sylfaen" w:cs="Calibri"/>
                <w:b/>
                <w:sz w:val="20"/>
                <w:szCs w:val="20"/>
              </w:rPr>
              <w:t xml:space="preserve">ճանապարհների վերանորոգման աշխատանքների իրականացում, պահպանում, </w:t>
            </w:r>
            <w:r>
              <w:rPr>
                <w:rFonts w:ascii="Sylfaen" w:hAnsi="Sylfaen" w:cs="Calibri"/>
                <w:b/>
                <w:sz w:val="20"/>
                <w:szCs w:val="20"/>
              </w:rPr>
              <w:t xml:space="preserve"> Մարալիկ և Ձորակապ բնակավայրերում </w:t>
            </w:r>
            <w:r w:rsidRPr="00044242">
              <w:rPr>
                <w:rFonts w:ascii="Sylfaen" w:hAnsi="Sylfaen" w:cs="Calibri"/>
                <w:b/>
                <w:sz w:val="20"/>
                <w:szCs w:val="20"/>
              </w:rPr>
              <w:t>նշագծում և  ճանապարհային նշանների տեղադրում</w:t>
            </w:r>
          </w:p>
        </w:tc>
      </w:tr>
      <w:tr w:rsidR="00BD0472" w:rsidRPr="00FC3952" w:rsidTr="00B26F5E">
        <w:trPr>
          <w:jc w:val="center"/>
        </w:trPr>
        <w:tc>
          <w:tcPr>
            <w:tcW w:w="2213" w:type="dxa"/>
            <w:tcBorders>
              <w:bottom w:val="single" w:sz="4" w:space="0" w:color="auto"/>
            </w:tcBorders>
          </w:tcPr>
          <w:p w:rsidR="00B97C62" w:rsidRPr="00FC3952" w:rsidRDefault="00B97C62" w:rsidP="00B97C62">
            <w:pPr>
              <w:pStyle w:val="a7"/>
              <w:spacing w:after="0" w:line="240" w:lineRule="auto"/>
              <w:ind w:left="-108" w:right="-250"/>
              <w:contextualSpacing w:val="0"/>
              <w:rPr>
                <w:rFonts w:ascii="Sylfaen" w:hAnsi="Sylfaen"/>
                <w:b/>
                <w:sz w:val="20"/>
                <w:szCs w:val="20"/>
              </w:rPr>
            </w:pPr>
            <w:r w:rsidRPr="00FC3952">
              <w:rPr>
                <w:rFonts w:ascii="Sylfaen" w:hAnsi="Sylfaen"/>
                <w:b/>
                <w:sz w:val="20"/>
                <w:szCs w:val="20"/>
              </w:rPr>
              <w:t xml:space="preserve">Ծրագրի նպատակ. </w:t>
            </w:r>
          </w:p>
          <w:p w:rsidR="00B97C62" w:rsidRPr="00FC3952" w:rsidRDefault="00B97C62" w:rsidP="00B97C62">
            <w:pPr>
              <w:spacing w:after="0" w:line="20" w:lineRule="atLeast"/>
              <w:ind w:hanging="115"/>
              <w:rPr>
                <w:rFonts w:ascii="Sylfaen" w:hAnsi="Sylfaen"/>
                <w:b/>
                <w:sz w:val="20"/>
                <w:szCs w:val="20"/>
              </w:rPr>
            </w:pPr>
            <w:r w:rsidRPr="00FC3952">
              <w:rPr>
                <w:rFonts w:ascii="Sylfaen" w:hAnsi="Sylfaen"/>
                <w:sz w:val="20"/>
                <w:szCs w:val="20"/>
              </w:rPr>
              <w:t xml:space="preserve">Անի հանայնքի բոլոր բնակավայրերի  փողոցները բարեկարգել, վերացնել փողոցների ջրափոսերը և դրանք դարձնել անցանելի ու հարմարավետ </w:t>
            </w:r>
            <w:r w:rsidRPr="00FC3952">
              <w:rPr>
                <w:rFonts w:ascii="Sylfaen" w:hAnsi="Sylfaen"/>
                <w:sz w:val="20"/>
                <w:szCs w:val="20"/>
              </w:rPr>
              <w:lastRenderedPageBreak/>
              <w:t>հետիոտների և տրանսպորտային միջոցների երթևեկության համար տարվա բոլոր եղանակներին</w:t>
            </w:r>
          </w:p>
        </w:tc>
        <w:tc>
          <w:tcPr>
            <w:tcW w:w="3144" w:type="dxa"/>
            <w:tcBorders>
              <w:bottom w:val="single" w:sz="4" w:space="0" w:color="auto"/>
            </w:tcBorders>
            <w:vAlign w:val="center"/>
          </w:tcPr>
          <w:p w:rsidR="00B97C62" w:rsidRPr="00FC3952" w:rsidRDefault="00B97C62" w:rsidP="00B97C62">
            <w:pPr>
              <w:spacing w:after="0" w:line="20" w:lineRule="atLeast"/>
              <w:rPr>
                <w:rFonts w:ascii="Sylfaen" w:hAnsi="Sylfaen"/>
                <w:b/>
                <w:sz w:val="20"/>
                <w:szCs w:val="20"/>
              </w:rPr>
            </w:pPr>
            <w:r w:rsidRPr="00FC3952">
              <w:rPr>
                <w:rFonts w:ascii="Sylfaen" w:hAnsi="Sylfaen"/>
                <w:b/>
                <w:sz w:val="20"/>
                <w:szCs w:val="20"/>
              </w:rPr>
              <w:lastRenderedPageBreak/>
              <w:t>Ծրագրի ազդեցության (վերջնական արդյունքի) ցուցանիշ.</w:t>
            </w:r>
          </w:p>
          <w:p w:rsidR="00B97C62" w:rsidRPr="00FC3952" w:rsidRDefault="00B97C62" w:rsidP="00B97C62">
            <w:pPr>
              <w:spacing w:after="0" w:line="20" w:lineRule="atLeast"/>
              <w:rPr>
                <w:rFonts w:ascii="Sylfaen" w:hAnsi="Sylfaen"/>
                <w:b/>
                <w:sz w:val="20"/>
                <w:szCs w:val="20"/>
              </w:rPr>
            </w:pPr>
            <w:r w:rsidRPr="00FC3952">
              <w:rPr>
                <w:rFonts w:ascii="Sylfaen" w:hAnsi="Sylfaen"/>
                <w:sz w:val="20"/>
                <w:szCs w:val="20"/>
              </w:rPr>
              <w:t xml:space="preserve">Անի համայնքի բոլոր բնակավայրերի փողոցները դարձել են անցանելի ու հարմարավետ հետիոտների և տրանսպորտային միջոցների երթևեկության համար տարվա </w:t>
            </w:r>
            <w:r w:rsidRPr="00FC3952">
              <w:rPr>
                <w:rFonts w:ascii="Sylfaen" w:hAnsi="Sylfaen"/>
                <w:sz w:val="20"/>
                <w:szCs w:val="20"/>
              </w:rPr>
              <w:lastRenderedPageBreak/>
              <w:t>բոլոր եղանակներին-85 %</w:t>
            </w:r>
          </w:p>
        </w:tc>
        <w:tc>
          <w:tcPr>
            <w:tcW w:w="1932" w:type="dxa"/>
            <w:gridSpan w:val="2"/>
          </w:tcPr>
          <w:p w:rsidR="00B97C62" w:rsidRPr="00FC3952" w:rsidRDefault="00B97C62" w:rsidP="00B97C62">
            <w:pPr>
              <w:spacing w:after="0" w:line="20" w:lineRule="atLeast"/>
              <w:rPr>
                <w:rFonts w:ascii="Sylfaen" w:hAnsi="Sylfaen"/>
                <w:b/>
                <w:sz w:val="20"/>
                <w:szCs w:val="20"/>
              </w:rPr>
            </w:pPr>
            <w:r w:rsidRPr="00FC3952">
              <w:rPr>
                <w:rFonts w:ascii="Sylfaen" w:hAnsi="Sylfaen"/>
                <w:b/>
                <w:sz w:val="20"/>
                <w:szCs w:val="20"/>
              </w:rPr>
              <w:lastRenderedPageBreak/>
              <w:t>Ծրագրի գնահատման համակարգ.</w:t>
            </w:r>
          </w:p>
          <w:p w:rsidR="00B97C62" w:rsidRPr="00FC3952" w:rsidRDefault="00B97C62" w:rsidP="00B97C62">
            <w:pPr>
              <w:spacing w:after="0" w:line="20" w:lineRule="atLeast"/>
              <w:ind w:right="-118"/>
              <w:rPr>
                <w:rFonts w:ascii="Sylfaen" w:hAnsi="Sylfaen"/>
                <w:b/>
                <w:sz w:val="18"/>
                <w:szCs w:val="18"/>
              </w:rPr>
            </w:pPr>
            <w:r w:rsidRPr="00FC3952">
              <w:rPr>
                <w:rFonts w:ascii="Sylfaen" w:hAnsi="Sylfaen"/>
                <w:sz w:val="20"/>
                <w:szCs w:val="20"/>
              </w:rPr>
              <w:t>ՄԳ կիսամյակային, տարեկան հաշվետվություններ</w:t>
            </w:r>
          </w:p>
        </w:tc>
        <w:tc>
          <w:tcPr>
            <w:tcW w:w="1538" w:type="dxa"/>
          </w:tcPr>
          <w:p w:rsidR="00B97C62" w:rsidRPr="00FC3952" w:rsidRDefault="00B97C62" w:rsidP="00B97C62">
            <w:pPr>
              <w:spacing w:after="0" w:line="20" w:lineRule="atLeast"/>
              <w:rPr>
                <w:rFonts w:ascii="Sylfaen" w:hAnsi="Sylfaen"/>
                <w:sz w:val="18"/>
                <w:szCs w:val="18"/>
              </w:rPr>
            </w:pPr>
            <w:r w:rsidRPr="00FC3952">
              <w:rPr>
                <w:rFonts w:ascii="Sylfaen" w:hAnsi="Sylfaen"/>
                <w:sz w:val="20"/>
                <w:szCs w:val="20"/>
              </w:rPr>
              <w:t xml:space="preserve">Համայնքի ղեկավար, </w:t>
            </w:r>
            <w:r w:rsidRPr="00FC3952">
              <w:rPr>
                <w:rFonts w:ascii="Sylfaen" w:hAnsi="Sylfaen"/>
                <w:sz w:val="18"/>
                <w:szCs w:val="18"/>
              </w:rPr>
              <w:t xml:space="preserve">բնակավայրերի վարչական ղեկավարներ, Անի կոմունալ տնտեսություն բյուջետային հիմնարկ՚ գլխավոր </w:t>
            </w:r>
            <w:r w:rsidRPr="00FC3952">
              <w:rPr>
                <w:rFonts w:ascii="Sylfaen" w:hAnsi="Sylfaen"/>
                <w:sz w:val="18"/>
                <w:szCs w:val="18"/>
              </w:rPr>
              <w:lastRenderedPageBreak/>
              <w:t>մասնագետի ժամանակավոր պաշտոնակատար</w:t>
            </w:r>
          </w:p>
        </w:tc>
        <w:tc>
          <w:tcPr>
            <w:tcW w:w="1096" w:type="dxa"/>
          </w:tcPr>
          <w:p w:rsidR="00B97C62" w:rsidRPr="00FC3952" w:rsidRDefault="00B97C62" w:rsidP="00B97C62">
            <w:pPr>
              <w:spacing w:after="0" w:line="240" w:lineRule="auto"/>
              <w:ind w:right="-69"/>
              <w:contextualSpacing/>
              <w:rPr>
                <w:rFonts w:ascii="Sylfaen" w:hAnsi="Sylfaen"/>
                <w:sz w:val="18"/>
                <w:szCs w:val="18"/>
              </w:rPr>
            </w:pPr>
            <w:r w:rsidRPr="00FC3952">
              <w:rPr>
                <w:rFonts w:ascii="Sylfaen" w:hAnsi="Sylfaen"/>
                <w:sz w:val="20"/>
                <w:szCs w:val="20"/>
              </w:rPr>
              <w:lastRenderedPageBreak/>
              <w:t>2018 թվականի հունվար-հոկտեմբեր</w:t>
            </w:r>
          </w:p>
        </w:tc>
        <w:tc>
          <w:tcPr>
            <w:tcW w:w="1701" w:type="dxa"/>
          </w:tcPr>
          <w:p w:rsidR="00B97C62" w:rsidRPr="00FC3952" w:rsidRDefault="00B97C62" w:rsidP="00B97C62">
            <w:pPr>
              <w:spacing w:after="0" w:line="240" w:lineRule="auto"/>
              <w:ind w:right="-69"/>
              <w:contextualSpacing/>
              <w:rPr>
                <w:rFonts w:ascii="Sylfaen" w:hAnsi="Sylfaen"/>
                <w:sz w:val="18"/>
                <w:szCs w:val="18"/>
              </w:rPr>
            </w:pPr>
            <w:r w:rsidRPr="00FC3952">
              <w:rPr>
                <w:rFonts w:ascii="Sylfaen" w:hAnsi="Sylfaen"/>
                <w:sz w:val="18"/>
                <w:szCs w:val="18"/>
              </w:rPr>
              <w:t>Համապա տասխան մարդկայի ն, նյութակա ն և ֆինանսակ ան ռեսուրսնե րի անբավար արություն</w:t>
            </w:r>
          </w:p>
        </w:tc>
      </w:tr>
      <w:tr w:rsidR="00BD0472" w:rsidRPr="00FC3952" w:rsidTr="00B26F5E">
        <w:trPr>
          <w:jc w:val="center"/>
        </w:trPr>
        <w:tc>
          <w:tcPr>
            <w:tcW w:w="2213" w:type="dxa"/>
            <w:tcBorders>
              <w:bottom w:val="single" w:sz="4" w:space="0" w:color="auto"/>
            </w:tcBorders>
          </w:tcPr>
          <w:p w:rsidR="00B97C62" w:rsidRPr="00FC3952" w:rsidRDefault="00B97C62" w:rsidP="00B97C62">
            <w:pPr>
              <w:spacing w:after="0" w:line="20" w:lineRule="atLeast"/>
              <w:ind w:right="-170" w:hanging="115"/>
              <w:rPr>
                <w:rFonts w:ascii="Sylfaen" w:hAnsi="Sylfaen"/>
                <w:b/>
                <w:sz w:val="20"/>
                <w:szCs w:val="20"/>
              </w:rPr>
            </w:pPr>
            <w:r w:rsidRPr="00FC3952">
              <w:rPr>
                <w:rFonts w:ascii="Sylfaen" w:hAnsi="Sylfaen"/>
                <w:b/>
                <w:sz w:val="20"/>
                <w:szCs w:val="20"/>
              </w:rPr>
              <w:lastRenderedPageBreak/>
              <w:t xml:space="preserve">Միջանկյալ արդյունք 1  </w:t>
            </w:r>
            <w:r w:rsidRPr="00FC3952">
              <w:rPr>
                <w:rFonts w:ascii="Sylfaen" w:hAnsi="Sylfaen"/>
                <w:sz w:val="20"/>
                <w:szCs w:val="20"/>
              </w:rPr>
              <w:t>Անի համայնքի բոլոր բնակավայրերի փողոցները դարձել են անցանելի և հարմարավետ հետիոտների և տրանսպորտային միջոցների երթևեկության համար տարվա բոլոր եղանակներին</w:t>
            </w:r>
            <w:r w:rsidRPr="00FC3952">
              <w:rPr>
                <w:rFonts w:ascii="Sylfaen" w:hAnsi="Sylfaen"/>
                <w:b/>
                <w:sz w:val="20"/>
                <w:szCs w:val="20"/>
              </w:rPr>
              <w:t xml:space="preserve"> </w:t>
            </w:r>
          </w:p>
        </w:tc>
        <w:tc>
          <w:tcPr>
            <w:tcW w:w="3144" w:type="dxa"/>
            <w:tcBorders>
              <w:bottom w:val="single" w:sz="4" w:space="0" w:color="auto"/>
            </w:tcBorders>
            <w:vAlign w:val="center"/>
          </w:tcPr>
          <w:p w:rsidR="00B97C62" w:rsidRPr="00FC3952" w:rsidRDefault="00B97C62" w:rsidP="00B97C62">
            <w:pPr>
              <w:pStyle w:val="a7"/>
              <w:spacing w:after="0" w:line="240" w:lineRule="auto"/>
              <w:ind w:left="0" w:firstLine="33"/>
              <w:contextualSpacing w:val="0"/>
              <w:rPr>
                <w:rFonts w:ascii="Sylfaen" w:hAnsi="Sylfaen"/>
                <w:sz w:val="20"/>
                <w:szCs w:val="20"/>
              </w:rPr>
            </w:pPr>
            <w:r w:rsidRPr="00FC3952">
              <w:rPr>
                <w:rFonts w:ascii="Sylfaen" w:hAnsi="Sylfaen"/>
                <w:b/>
                <w:sz w:val="20"/>
                <w:szCs w:val="20"/>
              </w:rPr>
              <w:t>Ելքային ցուցանիշներ (քանակ, որակ, ժամկետ).</w:t>
            </w:r>
            <w:r w:rsidRPr="00FC3952">
              <w:rPr>
                <w:rFonts w:ascii="Sylfaen" w:hAnsi="Sylfaen"/>
                <w:sz w:val="20"/>
                <w:szCs w:val="20"/>
              </w:rPr>
              <w:t xml:space="preserve"> </w:t>
            </w:r>
          </w:p>
          <w:p w:rsidR="00B97C62" w:rsidRPr="00FC3952" w:rsidRDefault="00B97C62" w:rsidP="00DD2D36">
            <w:pPr>
              <w:pStyle w:val="a7"/>
              <w:numPr>
                <w:ilvl w:val="0"/>
                <w:numId w:val="33"/>
              </w:numPr>
              <w:spacing w:after="0" w:line="240" w:lineRule="auto"/>
              <w:contextualSpacing w:val="0"/>
              <w:rPr>
                <w:rFonts w:ascii="Sylfaen" w:hAnsi="Sylfaen"/>
                <w:sz w:val="20"/>
                <w:szCs w:val="20"/>
              </w:rPr>
            </w:pPr>
            <w:r w:rsidRPr="00FC3952">
              <w:rPr>
                <w:rFonts w:ascii="Sylfaen" w:hAnsi="Sylfaen"/>
                <w:sz w:val="20"/>
                <w:szCs w:val="20"/>
              </w:rPr>
              <w:t>Ասֆալտապատված փողոցների մակերեսը</w:t>
            </w:r>
            <w:r w:rsidR="00C76FF8">
              <w:rPr>
                <w:rFonts w:ascii="Sylfaen" w:hAnsi="Sylfaen"/>
                <w:sz w:val="20"/>
                <w:szCs w:val="20"/>
              </w:rPr>
              <w:t xml:space="preserve"> </w:t>
            </w:r>
          </w:p>
          <w:p w:rsidR="00B97C62" w:rsidRPr="00FC3952" w:rsidRDefault="00B97C62" w:rsidP="00DD2D36">
            <w:pPr>
              <w:pStyle w:val="a7"/>
              <w:numPr>
                <w:ilvl w:val="0"/>
                <w:numId w:val="33"/>
              </w:numPr>
              <w:spacing w:after="0" w:line="240" w:lineRule="auto"/>
              <w:contextualSpacing w:val="0"/>
              <w:rPr>
                <w:rFonts w:ascii="Sylfaen" w:hAnsi="Sylfaen"/>
                <w:sz w:val="20"/>
                <w:szCs w:val="20"/>
              </w:rPr>
            </w:pPr>
            <w:r w:rsidRPr="00FC3952">
              <w:rPr>
                <w:rFonts w:ascii="Sylfaen" w:hAnsi="Sylfaen"/>
                <w:sz w:val="20"/>
                <w:szCs w:val="20"/>
              </w:rPr>
              <w:t>Հարթեցված գրունտային ճանապարհների մակերեսը</w:t>
            </w:r>
          </w:p>
          <w:p w:rsidR="00B97C62" w:rsidRPr="00FC3952" w:rsidRDefault="00B97C62" w:rsidP="00DD2D36">
            <w:pPr>
              <w:pStyle w:val="a7"/>
              <w:numPr>
                <w:ilvl w:val="0"/>
                <w:numId w:val="33"/>
              </w:numPr>
              <w:spacing w:after="0" w:line="240" w:lineRule="auto"/>
              <w:contextualSpacing w:val="0"/>
              <w:rPr>
                <w:rFonts w:ascii="Sylfaen" w:hAnsi="Sylfaen"/>
                <w:sz w:val="20"/>
                <w:szCs w:val="20"/>
              </w:rPr>
            </w:pPr>
            <w:r w:rsidRPr="00FC3952">
              <w:rPr>
                <w:rFonts w:ascii="Sylfaen" w:hAnsi="Sylfaen"/>
                <w:sz w:val="20"/>
                <w:szCs w:val="20"/>
              </w:rPr>
              <w:t>Բարեկարգված փողոցների երկարությունը</w:t>
            </w:r>
          </w:p>
          <w:p w:rsidR="00B97C62" w:rsidRPr="00FC3952" w:rsidRDefault="00B97C62" w:rsidP="00DD2D36">
            <w:pPr>
              <w:pStyle w:val="a7"/>
              <w:numPr>
                <w:ilvl w:val="0"/>
                <w:numId w:val="33"/>
              </w:numPr>
              <w:spacing w:after="0" w:line="240" w:lineRule="auto"/>
              <w:contextualSpacing w:val="0"/>
              <w:rPr>
                <w:rFonts w:ascii="Sylfaen" w:hAnsi="Sylfaen"/>
                <w:sz w:val="20"/>
                <w:szCs w:val="20"/>
              </w:rPr>
            </w:pPr>
            <w:r w:rsidRPr="00FC3952">
              <w:rPr>
                <w:rFonts w:ascii="Sylfaen" w:hAnsi="Sylfaen"/>
                <w:sz w:val="20"/>
                <w:szCs w:val="20"/>
              </w:rPr>
              <w:t>Նշագծված փողոցների երկարությունը</w:t>
            </w:r>
          </w:p>
          <w:p w:rsidR="00B97C62" w:rsidRPr="00FC3952" w:rsidRDefault="00B97C62" w:rsidP="00DD2D36">
            <w:pPr>
              <w:pStyle w:val="a7"/>
              <w:numPr>
                <w:ilvl w:val="0"/>
                <w:numId w:val="33"/>
              </w:numPr>
              <w:spacing w:after="0" w:line="240" w:lineRule="auto"/>
              <w:contextualSpacing w:val="0"/>
              <w:rPr>
                <w:rFonts w:ascii="Sylfaen" w:hAnsi="Sylfaen"/>
                <w:sz w:val="20"/>
                <w:szCs w:val="20"/>
              </w:rPr>
            </w:pPr>
            <w:r w:rsidRPr="00FC3952">
              <w:rPr>
                <w:rFonts w:ascii="Sylfaen" w:hAnsi="Sylfaen"/>
                <w:sz w:val="20"/>
                <w:szCs w:val="20"/>
              </w:rPr>
              <w:t>Ճանապարհային նշանների քանակը</w:t>
            </w:r>
          </w:p>
          <w:p w:rsidR="00B97C62" w:rsidRPr="00FC3952" w:rsidRDefault="00B97C62" w:rsidP="00DD2D36">
            <w:pPr>
              <w:pStyle w:val="a7"/>
              <w:numPr>
                <w:ilvl w:val="0"/>
                <w:numId w:val="33"/>
              </w:numPr>
              <w:spacing w:after="0" w:line="240" w:lineRule="auto"/>
              <w:contextualSpacing w:val="0"/>
              <w:rPr>
                <w:rFonts w:ascii="Sylfaen" w:hAnsi="Sylfaen"/>
                <w:sz w:val="20"/>
                <w:szCs w:val="20"/>
              </w:rPr>
            </w:pPr>
            <w:r w:rsidRPr="00FC3952">
              <w:rPr>
                <w:rFonts w:ascii="Sylfaen" w:hAnsi="Sylfaen"/>
                <w:sz w:val="20"/>
                <w:szCs w:val="20"/>
              </w:rPr>
              <w:t>Բնակիչների կարծիքը</w:t>
            </w:r>
            <w:r w:rsidRPr="00FC3952">
              <w:rPr>
                <w:rFonts w:ascii="Sylfaen" w:hAnsi="Sylfaen"/>
                <w:b/>
                <w:sz w:val="20"/>
                <w:szCs w:val="20"/>
              </w:rPr>
              <w:t xml:space="preserve"> </w:t>
            </w:r>
            <w:r w:rsidRPr="00FC3952">
              <w:rPr>
                <w:rFonts w:ascii="Sylfaen" w:hAnsi="Sylfaen"/>
                <w:sz w:val="20"/>
                <w:szCs w:val="20"/>
              </w:rPr>
              <w:t>ասֆալտապատ և բարեկարգ փողոցների վերաբերյալ-բավարար</w:t>
            </w:r>
          </w:p>
          <w:p w:rsidR="00B97C62" w:rsidRPr="00FC3952" w:rsidRDefault="00B97C62" w:rsidP="00DD2D36">
            <w:pPr>
              <w:pStyle w:val="a7"/>
              <w:numPr>
                <w:ilvl w:val="0"/>
                <w:numId w:val="33"/>
              </w:numPr>
              <w:spacing w:after="0" w:line="240" w:lineRule="auto"/>
              <w:contextualSpacing w:val="0"/>
              <w:rPr>
                <w:rFonts w:ascii="Sylfaen" w:hAnsi="Sylfaen"/>
                <w:b/>
                <w:sz w:val="20"/>
                <w:szCs w:val="20"/>
              </w:rPr>
            </w:pPr>
            <w:r w:rsidRPr="00FC3952">
              <w:rPr>
                <w:rFonts w:ascii="Sylfaen" w:hAnsi="Sylfaen"/>
                <w:sz w:val="20"/>
                <w:szCs w:val="20"/>
              </w:rPr>
              <w:t>Ծրագրի իրականացման ժամկետը-10 ամիս</w:t>
            </w:r>
          </w:p>
        </w:tc>
        <w:tc>
          <w:tcPr>
            <w:tcW w:w="1932" w:type="dxa"/>
            <w:gridSpan w:val="2"/>
          </w:tcPr>
          <w:p w:rsidR="00B97C62" w:rsidRPr="00FC3952" w:rsidRDefault="00B97C62" w:rsidP="00B97C62">
            <w:pPr>
              <w:spacing w:after="0" w:line="20" w:lineRule="atLeast"/>
              <w:rPr>
                <w:rFonts w:ascii="Sylfaen" w:hAnsi="Sylfaen"/>
                <w:b/>
                <w:sz w:val="20"/>
                <w:szCs w:val="20"/>
              </w:rPr>
            </w:pPr>
            <w:r w:rsidRPr="00FC3952">
              <w:rPr>
                <w:rFonts w:ascii="Sylfaen" w:hAnsi="Sylfaen"/>
                <w:b/>
                <w:sz w:val="20"/>
                <w:szCs w:val="20"/>
              </w:rPr>
              <w:t>Տեղեկատվական աղբյուրներ</w:t>
            </w:r>
          </w:p>
          <w:p w:rsidR="00B97C62" w:rsidRPr="00FC3952" w:rsidRDefault="00B97C62" w:rsidP="00B97C62">
            <w:pPr>
              <w:spacing w:after="0" w:line="240" w:lineRule="auto"/>
              <w:contextualSpacing/>
              <w:rPr>
                <w:rFonts w:ascii="Sylfaen" w:eastAsia="Calibri" w:hAnsi="Sylfaen" w:cs="Times New Roman"/>
                <w:sz w:val="18"/>
                <w:szCs w:val="18"/>
              </w:rPr>
            </w:pPr>
            <w:r w:rsidRPr="00FC3952">
              <w:rPr>
                <w:rFonts w:ascii="Sylfaen" w:eastAsia="Calibri" w:hAnsi="Sylfaen" w:cs="Times New Roman"/>
                <w:sz w:val="18"/>
                <w:szCs w:val="18"/>
              </w:rPr>
              <w:t>Ծրագրի գնահատման համակարգ,</w:t>
            </w:r>
          </w:p>
          <w:p w:rsidR="00B97C62" w:rsidRPr="00FC3952" w:rsidRDefault="00B97C62" w:rsidP="00BD0472">
            <w:pPr>
              <w:spacing w:after="0" w:line="20" w:lineRule="atLeast"/>
              <w:ind w:right="-118"/>
              <w:rPr>
                <w:rFonts w:ascii="Sylfaen" w:hAnsi="Sylfaen"/>
                <w:b/>
                <w:sz w:val="18"/>
                <w:szCs w:val="18"/>
              </w:rPr>
            </w:pPr>
            <w:r w:rsidRPr="00FC3952">
              <w:rPr>
                <w:rFonts w:ascii="Sylfaen" w:hAnsi="Sylfaen"/>
                <w:sz w:val="18"/>
                <w:szCs w:val="18"/>
              </w:rPr>
              <w:t xml:space="preserve">  աշխատակազմ, </w:t>
            </w:r>
            <w:r w:rsidRPr="00FC3952">
              <w:rPr>
                <w:rFonts w:ascii="Sylfaen" w:hAnsi="Sylfaen" w:cs="Arial"/>
                <w:bCs/>
                <w:sz w:val="18"/>
                <w:szCs w:val="18"/>
                <w:lang w:val="ro-RO" w:eastAsia="ru-RU"/>
              </w:rPr>
              <w:t xml:space="preserve">, </w:t>
            </w:r>
            <w:r w:rsidRPr="00FC3952">
              <w:rPr>
                <w:rFonts w:ascii="Sylfaen" w:hAnsi="Sylfaen"/>
                <w:sz w:val="18"/>
                <w:szCs w:val="18"/>
              </w:rPr>
              <w:t>ՄԳ կիսամյակային, տարեկան հաշվետվություններ, Անի համայնքի բնակիչներ</w:t>
            </w:r>
          </w:p>
        </w:tc>
        <w:tc>
          <w:tcPr>
            <w:tcW w:w="1538" w:type="dxa"/>
          </w:tcPr>
          <w:p w:rsidR="00B97C62" w:rsidRPr="00FC3952" w:rsidRDefault="00B97C62" w:rsidP="00B97C62">
            <w:pPr>
              <w:spacing w:after="0" w:line="20" w:lineRule="atLeast"/>
              <w:rPr>
                <w:rFonts w:ascii="Sylfaen" w:hAnsi="Sylfaen"/>
                <w:sz w:val="18"/>
                <w:szCs w:val="18"/>
              </w:rPr>
            </w:pPr>
            <w:r w:rsidRPr="00FC3952">
              <w:rPr>
                <w:rFonts w:ascii="Sylfaen" w:hAnsi="Sylfaen"/>
                <w:sz w:val="20"/>
                <w:szCs w:val="20"/>
              </w:rPr>
              <w:t xml:space="preserve">Համայնքի ղեկավար, </w:t>
            </w:r>
            <w:r w:rsidRPr="00FC3952">
              <w:rPr>
                <w:rFonts w:ascii="Sylfaen" w:hAnsi="Sylfaen"/>
                <w:sz w:val="18"/>
                <w:szCs w:val="18"/>
              </w:rPr>
              <w:t>բնակավայրերի վարչական ղեկավարներ, Անի կոմունալ տնտեսություն բյուջետային հիմնարկ՚ գլխավոր մասնագետի ժամանակավոր պաշտոնակատար</w:t>
            </w:r>
          </w:p>
        </w:tc>
        <w:tc>
          <w:tcPr>
            <w:tcW w:w="1096" w:type="dxa"/>
          </w:tcPr>
          <w:p w:rsidR="00B97C62" w:rsidRPr="00FC3952" w:rsidRDefault="00B97C62" w:rsidP="00B97C62">
            <w:pPr>
              <w:spacing w:after="0" w:line="20" w:lineRule="atLeast"/>
              <w:ind w:right="-115"/>
              <w:jc w:val="both"/>
              <w:rPr>
                <w:rFonts w:ascii="Sylfaen" w:hAnsi="Sylfaen"/>
                <w:sz w:val="18"/>
                <w:szCs w:val="18"/>
              </w:rPr>
            </w:pPr>
            <w:r w:rsidRPr="00FC3952">
              <w:rPr>
                <w:rFonts w:ascii="Sylfaen" w:hAnsi="Sylfaen"/>
                <w:sz w:val="20"/>
                <w:szCs w:val="20"/>
              </w:rPr>
              <w:t>2018 թվականի հունվար-հոկտեմբեր</w:t>
            </w:r>
          </w:p>
        </w:tc>
        <w:tc>
          <w:tcPr>
            <w:tcW w:w="1701" w:type="dxa"/>
          </w:tcPr>
          <w:p w:rsidR="00B97C62" w:rsidRPr="00FC3952" w:rsidRDefault="00B97C62" w:rsidP="00B97C62">
            <w:pPr>
              <w:spacing w:after="0" w:line="240" w:lineRule="auto"/>
              <w:ind w:right="-69"/>
              <w:contextualSpacing/>
              <w:rPr>
                <w:rFonts w:ascii="Sylfaen" w:hAnsi="Sylfaen"/>
                <w:sz w:val="18"/>
                <w:szCs w:val="18"/>
              </w:rPr>
            </w:pPr>
            <w:r w:rsidRPr="00FC3952">
              <w:rPr>
                <w:rFonts w:ascii="Sylfaen" w:hAnsi="Sylfaen"/>
                <w:sz w:val="18"/>
                <w:szCs w:val="18"/>
              </w:rPr>
              <w:t>Համապա տասխան մարդկայի ն, նյութակա ն և ֆինանսակ ան ռեսուրսնե րի անբավար արություն</w:t>
            </w:r>
          </w:p>
        </w:tc>
      </w:tr>
      <w:tr w:rsidR="00BD0472" w:rsidRPr="00FC3952" w:rsidTr="00B26F5E">
        <w:trPr>
          <w:jc w:val="center"/>
        </w:trPr>
        <w:tc>
          <w:tcPr>
            <w:tcW w:w="5357" w:type="dxa"/>
            <w:gridSpan w:val="2"/>
            <w:tcBorders>
              <w:bottom w:val="single" w:sz="4" w:space="0" w:color="auto"/>
            </w:tcBorders>
          </w:tcPr>
          <w:p w:rsidR="00B97C62" w:rsidRPr="00FC3952" w:rsidRDefault="00B97C62" w:rsidP="00B97C62">
            <w:pPr>
              <w:spacing w:after="0" w:line="20" w:lineRule="atLeast"/>
              <w:rPr>
                <w:rFonts w:ascii="Sylfaen" w:hAnsi="Sylfaen"/>
                <w:b/>
                <w:sz w:val="20"/>
                <w:szCs w:val="20"/>
              </w:rPr>
            </w:pPr>
            <w:r w:rsidRPr="00FC3952">
              <w:rPr>
                <w:rFonts w:ascii="Sylfaen" w:hAnsi="Sylfaen"/>
                <w:b/>
                <w:sz w:val="20"/>
                <w:szCs w:val="20"/>
              </w:rPr>
              <w:t>Միջոցառումներ (գործողություններ) .</w:t>
            </w:r>
          </w:p>
          <w:p w:rsidR="00B97C62" w:rsidRPr="00FC3952" w:rsidRDefault="00B97C62" w:rsidP="00DD2D36">
            <w:pPr>
              <w:pStyle w:val="a7"/>
              <w:numPr>
                <w:ilvl w:val="0"/>
                <w:numId w:val="34"/>
              </w:numPr>
              <w:spacing w:after="0" w:line="240" w:lineRule="auto"/>
              <w:contextualSpacing w:val="0"/>
              <w:rPr>
                <w:rFonts w:ascii="Sylfaen" w:hAnsi="Sylfaen"/>
                <w:sz w:val="20"/>
                <w:szCs w:val="20"/>
              </w:rPr>
            </w:pPr>
            <w:r w:rsidRPr="00FC3952">
              <w:rPr>
                <w:rFonts w:ascii="Sylfaen" w:hAnsi="Sylfaen"/>
                <w:sz w:val="20"/>
                <w:szCs w:val="20"/>
              </w:rPr>
              <w:t>Պատվիրել փողոցներիվերանորոգման աշխատանքների  նախագծա-նախահաշվային  փաստաթղթերը</w:t>
            </w:r>
          </w:p>
          <w:p w:rsidR="00B97C62" w:rsidRPr="00FC3952" w:rsidRDefault="00B97C62" w:rsidP="00DD2D36">
            <w:pPr>
              <w:pStyle w:val="a7"/>
              <w:numPr>
                <w:ilvl w:val="0"/>
                <w:numId w:val="34"/>
              </w:numPr>
              <w:spacing w:after="0" w:line="240" w:lineRule="auto"/>
              <w:contextualSpacing w:val="0"/>
              <w:rPr>
                <w:rFonts w:ascii="Sylfaen" w:hAnsi="Sylfaen"/>
                <w:sz w:val="20"/>
                <w:szCs w:val="20"/>
              </w:rPr>
            </w:pPr>
            <w:r w:rsidRPr="00FC3952">
              <w:rPr>
                <w:rFonts w:ascii="Sylfaen" w:hAnsi="Sylfaen"/>
                <w:sz w:val="20"/>
                <w:szCs w:val="20"/>
              </w:rPr>
              <w:t>Կազմակերպել մրցույթ</w:t>
            </w:r>
          </w:p>
          <w:p w:rsidR="00B97C62" w:rsidRPr="00FC3952" w:rsidRDefault="00B97C62" w:rsidP="00DD2D36">
            <w:pPr>
              <w:pStyle w:val="a7"/>
              <w:numPr>
                <w:ilvl w:val="0"/>
                <w:numId w:val="34"/>
              </w:numPr>
              <w:spacing w:after="0" w:line="240" w:lineRule="auto"/>
              <w:contextualSpacing w:val="0"/>
              <w:rPr>
                <w:rFonts w:ascii="Sylfaen" w:hAnsi="Sylfaen"/>
                <w:sz w:val="20"/>
                <w:szCs w:val="20"/>
              </w:rPr>
            </w:pPr>
            <w:r w:rsidRPr="00FC3952">
              <w:rPr>
                <w:rFonts w:ascii="Sylfaen" w:hAnsi="Sylfaen"/>
                <w:sz w:val="20"/>
                <w:szCs w:val="20"/>
              </w:rPr>
              <w:t>Կնքել պայմանագիր շին մրցույթում հաղթող շին կազմակերպության հետ</w:t>
            </w:r>
          </w:p>
          <w:p w:rsidR="00B97C62" w:rsidRPr="00FC3952" w:rsidRDefault="00B97C62" w:rsidP="00DD2D36">
            <w:pPr>
              <w:pStyle w:val="a7"/>
              <w:numPr>
                <w:ilvl w:val="0"/>
                <w:numId w:val="34"/>
              </w:numPr>
              <w:spacing w:after="0" w:line="240" w:lineRule="auto"/>
              <w:contextualSpacing w:val="0"/>
              <w:rPr>
                <w:rFonts w:ascii="Sylfaen" w:hAnsi="Sylfaen"/>
                <w:sz w:val="20"/>
                <w:szCs w:val="20"/>
              </w:rPr>
            </w:pPr>
            <w:r w:rsidRPr="00FC3952">
              <w:rPr>
                <w:rFonts w:ascii="Sylfaen" w:hAnsi="Sylfaen"/>
                <w:sz w:val="20"/>
                <w:szCs w:val="20"/>
              </w:rPr>
              <w:t>Վերահսկել շինարարական աշխատանքները</w:t>
            </w:r>
          </w:p>
          <w:p w:rsidR="00B97C62" w:rsidRPr="00FC3952" w:rsidRDefault="00B97C62" w:rsidP="00DD2D36">
            <w:pPr>
              <w:pStyle w:val="a7"/>
              <w:numPr>
                <w:ilvl w:val="0"/>
                <w:numId w:val="34"/>
              </w:numPr>
              <w:spacing w:after="0" w:line="240" w:lineRule="auto"/>
              <w:contextualSpacing w:val="0"/>
              <w:rPr>
                <w:rFonts w:ascii="Sylfaen" w:hAnsi="Sylfaen"/>
                <w:sz w:val="20"/>
                <w:szCs w:val="20"/>
              </w:rPr>
            </w:pPr>
            <w:r w:rsidRPr="00FC3952">
              <w:rPr>
                <w:rFonts w:ascii="Sylfaen" w:hAnsi="Sylfaen"/>
                <w:sz w:val="20"/>
                <w:szCs w:val="20"/>
              </w:rPr>
              <w:t>Կազմել աշխատանքների ավարտական ակտը</w:t>
            </w:r>
          </w:p>
          <w:p w:rsidR="00B97C62" w:rsidRPr="00FC3952" w:rsidRDefault="00B97C62" w:rsidP="00B97C62">
            <w:pPr>
              <w:pStyle w:val="a7"/>
              <w:spacing w:after="0" w:line="240" w:lineRule="auto"/>
              <w:ind w:left="0" w:firstLine="33"/>
              <w:contextualSpacing w:val="0"/>
              <w:rPr>
                <w:rFonts w:ascii="Sylfaen" w:hAnsi="Sylfaen"/>
                <w:sz w:val="20"/>
                <w:szCs w:val="20"/>
              </w:rPr>
            </w:pPr>
          </w:p>
          <w:p w:rsidR="00B97C62" w:rsidRPr="00FC3952" w:rsidRDefault="00B97C62" w:rsidP="00B97C62">
            <w:pPr>
              <w:spacing w:after="0" w:line="240" w:lineRule="auto"/>
              <w:ind w:right="-69"/>
              <w:contextualSpacing/>
              <w:rPr>
                <w:rFonts w:ascii="Sylfaen" w:hAnsi="Sylfaen"/>
                <w:sz w:val="18"/>
                <w:szCs w:val="18"/>
              </w:rPr>
            </w:pPr>
          </w:p>
        </w:tc>
        <w:tc>
          <w:tcPr>
            <w:tcW w:w="6267" w:type="dxa"/>
            <w:gridSpan w:val="5"/>
          </w:tcPr>
          <w:p w:rsidR="00B97C62" w:rsidRPr="00FC3952" w:rsidRDefault="00B97C62" w:rsidP="00B97C62">
            <w:pPr>
              <w:spacing w:after="0" w:line="240" w:lineRule="auto"/>
              <w:ind w:right="-69"/>
              <w:contextualSpacing/>
              <w:rPr>
                <w:rFonts w:ascii="Sylfaen" w:hAnsi="Sylfaen"/>
                <w:b/>
                <w:sz w:val="20"/>
                <w:szCs w:val="20"/>
              </w:rPr>
            </w:pPr>
            <w:r w:rsidRPr="00FC3952">
              <w:rPr>
                <w:rFonts w:ascii="Sylfaen" w:hAnsi="Sylfaen"/>
                <w:b/>
                <w:sz w:val="20"/>
                <w:szCs w:val="20"/>
              </w:rPr>
              <w:lastRenderedPageBreak/>
              <w:t>Մուտքային ցուցանիշներ (ներդրված ռեսուրսներ).</w:t>
            </w:r>
          </w:p>
          <w:p w:rsidR="00B97C62" w:rsidRPr="00FC3952" w:rsidRDefault="00B97C62" w:rsidP="00B97C62">
            <w:pPr>
              <w:pStyle w:val="a7"/>
              <w:spacing w:after="0" w:line="240" w:lineRule="auto"/>
              <w:ind w:left="0" w:firstLine="33"/>
              <w:contextualSpacing w:val="0"/>
              <w:rPr>
                <w:rFonts w:ascii="Sylfaen" w:hAnsi="Sylfaen"/>
                <w:sz w:val="20"/>
                <w:szCs w:val="20"/>
              </w:rPr>
            </w:pPr>
            <w:r w:rsidRPr="00FC3952">
              <w:rPr>
                <w:rFonts w:ascii="Sylfaen" w:hAnsi="Sylfaen"/>
                <w:b/>
                <w:sz w:val="20"/>
                <w:szCs w:val="20"/>
              </w:rPr>
              <w:t>1.</w:t>
            </w:r>
            <w:r w:rsidRPr="00FC3952">
              <w:rPr>
                <w:rFonts w:ascii="Sylfaen" w:hAnsi="Sylfaen"/>
                <w:sz w:val="20"/>
                <w:szCs w:val="20"/>
              </w:rPr>
              <w:t xml:space="preserve"> համայնքի բյուջեով նախատեսված ծախսեր-</w:t>
            </w:r>
            <w:r w:rsidRPr="00FC3952">
              <w:rPr>
                <w:rFonts w:ascii="Sylfaen" w:hAnsi="Sylfaen" w:cs="Calibri"/>
                <w:sz w:val="20"/>
                <w:szCs w:val="20"/>
              </w:rPr>
              <w:t>86799.2հազ.դրամ</w:t>
            </w:r>
          </w:p>
          <w:p w:rsidR="00B97C62" w:rsidRPr="00FC3952" w:rsidRDefault="00B97C62" w:rsidP="00B97C62">
            <w:pPr>
              <w:pStyle w:val="a7"/>
              <w:spacing w:after="0" w:line="240" w:lineRule="auto"/>
              <w:ind w:left="0" w:firstLine="33"/>
              <w:contextualSpacing w:val="0"/>
              <w:rPr>
                <w:rFonts w:ascii="Sylfaen" w:hAnsi="Sylfaen"/>
                <w:sz w:val="18"/>
                <w:szCs w:val="18"/>
              </w:rPr>
            </w:pPr>
            <w:r w:rsidRPr="00FC3952">
              <w:rPr>
                <w:rFonts w:ascii="Sylfaen" w:hAnsi="Sylfaen"/>
                <w:b/>
                <w:sz w:val="20"/>
                <w:szCs w:val="20"/>
              </w:rPr>
              <w:t>2.</w:t>
            </w:r>
            <w:r w:rsidRPr="00FC3952">
              <w:rPr>
                <w:rFonts w:ascii="Sylfaen" w:hAnsi="Sylfaen"/>
                <w:sz w:val="20"/>
                <w:szCs w:val="20"/>
              </w:rPr>
              <w:t xml:space="preserve"> </w:t>
            </w:r>
            <w:r w:rsidRPr="00FC3952">
              <w:rPr>
                <w:rFonts w:ascii="Sylfaen" w:hAnsi="Sylfaen"/>
                <w:sz w:val="18"/>
                <w:szCs w:val="18"/>
              </w:rPr>
              <w:t>Անի կոմունալ տնտեսություն բյուջետային հիմնարկ՚ի աշխատողներ-11</w:t>
            </w:r>
          </w:p>
          <w:p w:rsidR="00B97C62" w:rsidRPr="00FC3952" w:rsidRDefault="00B97C62" w:rsidP="00B97C62">
            <w:pPr>
              <w:pStyle w:val="a7"/>
              <w:spacing w:after="0" w:line="240" w:lineRule="auto"/>
              <w:ind w:left="0" w:firstLine="33"/>
              <w:contextualSpacing w:val="0"/>
              <w:rPr>
                <w:rFonts w:ascii="Sylfaen" w:hAnsi="Sylfaen"/>
                <w:sz w:val="20"/>
                <w:szCs w:val="20"/>
              </w:rPr>
            </w:pPr>
            <w:r w:rsidRPr="00FC3952">
              <w:rPr>
                <w:rFonts w:ascii="Sylfaen" w:hAnsi="Sylfaen"/>
                <w:sz w:val="18"/>
                <w:szCs w:val="18"/>
              </w:rPr>
              <w:t>3.Անի  համայնքապետարանի աշխատող-1</w:t>
            </w:r>
          </w:p>
          <w:p w:rsidR="00B97C62" w:rsidRPr="00FC3952" w:rsidRDefault="00B97C62" w:rsidP="00B97C62">
            <w:pPr>
              <w:spacing w:after="0" w:line="240" w:lineRule="auto"/>
              <w:ind w:right="-69"/>
              <w:contextualSpacing/>
              <w:rPr>
                <w:rFonts w:ascii="Sylfaen" w:hAnsi="Sylfaen"/>
                <w:sz w:val="18"/>
                <w:szCs w:val="18"/>
              </w:rPr>
            </w:pPr>
            <w:r w:rsidRPr="00FC3952">
              <w:rPr>
                <w:rFonts w:ascii="Sylfaen" w:hAnsi="Sylfaen" w:cs="Arial"/>
                <w:b/>
                <w:bCs/>
                <w:sz w:val="20"/>
                <w:szCs w:val="20"/>
                <w:lang w:eastAsia="ru-RU"/>
              </w:rPr>
              <w:t>ֆինանսավորման</w:t>
            </w:r>
            <w:r w:rsidRPr="00FC3952">
              <w:rPr>
                <w:rFonts w:ascii="Sylfaen" w:hAnsi="Sylfaen" w:cs="Arial"/>
                <w:b/>
                <w:bCs/>
                <w:sz w:val="20"/>
                <w:szCs w:val="20"/>
                <w:lang w:val="af-ZA" w:eastAsia="ru-RU"/>
              </w:rPr>
              <w:t xml:space="preserve"> </w:t>
            </w:r>
            <w:r w:rsidRPr="00FC3952">
              <w:rPr>
                <w:rFonts w:ascii="Sylfaen" w:hAnsi="Sylfaen" w:cs="Arial"/>
                <w:b/>
                <w:bCs/>
                <w:sz w:val="20"/>
                <w:szCs w:val="20"/>
                <w:lang w:eastAsia="ru-RU"/>
              </w:rPr>
              <w:t>աղբյուրը</w:t>
            </w:r>
            <w:r w:rsidRPr="00FC3952">
              <w:rPr>
                <w:rFonts w:ascii="Sylfaen" w:hAnsi="Sylfaen" w:cs="Arial"/>
                <w:bCs/>
                <w:sz w:val="20"/>
                <w:szCs w:val="20"/>
                <w:lang w:eastAsia="ru-RU"/>
              </w:rPr>
              <w:t>՝</w:t>
            </w:r>
            <w:r w:rsidRPr="00FC3952">
              <w:rPr>
                <w:rFonts w:ascii="Sylfaen" w:hAnsi="Sylfaen" w:cs="Arial"/>
                <w:bCs/>
                <w:sz w:val="20"/>
                <w:szCs w:val="20"/>
                <w:lang w:val="af-ZA" w:eastAsia="ru-RU"/>
              </w:rPr>
              <w:t xml:space="preserve"> </w:t>
            </w:r>
            <w:r w:rsidRPr="00FC3952">
              <w:rPr>
                <w:rFonts w:ascii="Sylfaen" w:hAnsi="Sylfaen" w:cs="Arial"/>
                <w:bCs/>
                <w:sz w:val="20"/>
                <w:szCs w:val="20"/>
                <w:lang w:eastAsia="ru-RU"/>
              </w:rPr>
              <w:t>համայնքի</w:t>
            </w:r>
            <w:r w:rsidRPr="00FC3952">
              <w:rPr>
                <w:rFonts w:ascii="Sylfaen" w:hAnsi="Sylfaen" w:cs="Arial"/>
                <w:bCs/>
                <w:sz w:val="20"/>
                <w:szCs w:val="20"/>
                <w:lang w:val="af-ZA" w:eastAsia="ru-RU"/>
              </w:rPr>
              <w:t xml:space="preserve"> </w:t>
            </w:r>
            <w:r w:rsidRPr="00FC3952">
              <w:rPr>
                <w:rFonts w:ascii="Sylfaen" w:hAnsi="Sylfaen" w:cs="Arial"/>
                <w:bCs/>
                <w:sz w:val="20"/>
                <w:szCs w:val="20"/>
                <w:lang w:eastAsia="ru-RU"/>
              </w:rPr>
              <w:t>բյուջեի</w:t>
            </w:r>
            <w:r w:rsidRPr="00FC3952">
              <w:rPr>
                <w:rFonts w:ascii="Sylfaen" w:hAnsi="Sylfaen" w:cs="Arial"/>
                <w:bCs/>
                <w:sz w:val="20"/>
                <w:szCs w:val="20"/>
                <w:lang w:val="af-ZA" w:eastAsia="ru-RU"/>
              </w:rPr>
              <w:t xml:space="preserve"> </w:t>
            </w:r>
            <w:r w:rsidRPr="00FC3952">
              <w:rPr>
                <w:rFonts w:ascii="Sylfaen" w:hAnsi="Sylfaen" w:cs="Arial"/>
                <w:bCs/>
                <w:sz w:val="20"/>
                <w:szCs w:val="20"/>
                <w:lang w:eastAsia="ru-RU"/>
              </w:rPr>
              <w:t>միջոցներ</w:t>
            </w:r>
          </w:p>
        </w:tc>
      </w:tr>
      <w:tr w:rsidR="00B97C62" w:rsidRPr="009A2019" w:rsidTr="00B26F5E">
        <w:trPr>
          <w:jc w:val="center"/>
        </w:trPr>
        <w:tc>
          <w:tcPr>
            <w:tcW w:w="11624" w:type="dxa"/>
            <w:gridSpan w:val="7"/>
            <w:tcBorders>
              <w:bottom w:val="single" w:sz="4" w:space="0" w:color="auto"/>
            </w:tcBorders>
            <w:shd w:val="clear" w:color="auto" w:fill="C5E0B3" w:themeFill="accent6" w:themeFillTint="66"/>
          </w:tcPr>
          <w:p w:rsidR="00B97C62" w:rsidRPr="000A7B0B" w:rsidRDefault="00B97C62" w:rsidP="00B97C62">
            <w:pPr>
              <w:spacing w:after="0" w:line="240" w:lineRule="auto"/>
              <w:ind w:right="-69"/>
              <w:contextualSpacing/>
              <w:rPr>
                <w:rFonts w:ascii="Sylfaen" w:hAnsi="Sylfaen"/>
                <w:sz w:val="18"/>
                <w:szCs w:val="18"/>
              </w:rPr>
            </w:pPr>
            <w:r w:rsidRPr="00D033E2">
              <w:rPr>
                <w:rFonts w:ascii="Sylfaen" w:hAnsi="Sylfaen"/>
                <w:b/>
                <w:sz w:val="20"/>
                <w:szCs w:val="20"/>
              </w:rPr>
              <w:lastRenderedPageBreak/>
              <w:t>Ծրագիր</w:t>
            </w:r>
            <w:r>
              <w:rPr>
                <w:rFonts w:ascii="Sylfaen" w:hAnsi="Sylfaen"/>
                <w:b/>
                <w:sz w:val="20"/>
                <w:szCs w:val="20"/>
              </w:rPr>
              <w:t xml:space="preserve"> </w:t>
            </w:r>
            <w:r w:rsidRPr="00793E11">
              <w:rPr>
                <w:rFonts w:ascii="Sylfaen" w:hAnsi="Sylfaen"/>
                <w:b/>
                <w:sz w:val="20"/>
                <w:szCs w:val="20"/>
              </w:rPr>
              <w:t>2</w:t>
            </w:r>
            <w:r w:rsidRPr="00D033E2">
              <w:rPr>
                <w:rFonts w:ascii="Sylfaen" w:hAnsi="Sylfaen"/>
                <w:b/>
                <w:sz w:val="20"/>
                <w:szCs w:val="20"/>
              </w:rPr>
              <w:t>.</w:t>
            </w:r>
            <w:r w:rsidRPr="00044242">
              <w:rPr>
                <w:rFonts w:ascii="Sylfaen" w:hAnsi="Sylfaen" w:cs="Calibri"/>
                <w:b/>
                <w:sz w:val="20"/>
                <w:szCs w:val="20"/>
              </w:rPr>
              <w:t xml:space="preserve"> Քարաբերդ բնակավայրում կանգառի սպասասրահի կառուցում</w:t>
            </w:r>
          </w:p>
        </w:tc>
      </w:tr>
      <w:tr w:rsidR="00BD0472" w:rsidRPr="00BD0472" w:rsidTr="00B26F5E">
        <w:trPr>
          <w:jc w:val="center"/>
        </w:trPr>
        <w:tc>
          <w:tcPr>
            <w:tcW w:w="2213" w:type="dxa"/>
            <w:tcBorders>
              <w:bottom w:val="single" w:sz="4" w:space="0" w:color="auto"/>
            </w:tcBorders>
          </w:tcPr>
          <w:p w:rsidR="00B97C62" w:rsidRPr="00BD0472" w:rsidRDefault="00B97C62" w:rsidP="00B97C62">
            <w:pPr>
              <w:pStyle w:val="a7"/>
              <w:spacing w:after="0" w:line="240" w:lineRule="auto"/>
              <w:ind w:left="-108" w:right="-250"/>
              <w:contextualSpacing w:val="0"/>
              <w:rPr>
                <w:rFonts w:ascii="Sylfaen" w:hAnsi="Sylfaen"/>
                <w:sz w:val="21"/>
                <w:szCs w:val="21"/>
                <w:shd w:val="clear" w:color="auto" w:fill="FFFFFF"/>
              </w:rPr>
            </w:pPr>
            <w:r w:rsidRPr="00BD0472">
              <w:rPr>
                <w:rFonts w:ascii="Sylfaen" w:hAnsi="Sylfaen"/>
                <w:b/>
                <w:sz w:val="21"/>
                <w:szCs w:val="21"/>
                <w:shd w:val="clear" w:color="auto" w:fill="FFFFFF"/>
              </w:rPr>
              <w:t>Ծրագրի նպատակ</w:t>
            </w:r>
            <w:r w:rsidRPr="00BD0472">
              <w:rPr>
                <w:rFonts w:ascii="Sylfaen" w:hAnsi="Sylfaen"/>
                <w:sz w:val="21"/>
                <w:szCs w:val="21"/>
                <w:shd w:val="clear" w:color="auto" w:fill="FFFFFF"/>
              </w:rPr>
              <w:t xml:space="preserve">. </w:t>
            </w:r>
          </w:p>
          <w:p w:rsidR="00B97C62" w:rsidRPr="00BD0472" w:rsidRDefault="0029471B" w:rsidP="0029471B">
            <w:pPr>
              <w:spacing w:after="0" w:line="20" w:lineRule="atLeast"/>
              <w:ind w:hanging="115"/>
              <w:rPr>
                <w:rFonts w:ascii="Sylfaen" w:hAnsi="Sylfaen"/>
                <w:sz w:val="20"/>
                <w:szCs w:val="20"/>
              </w:rPr>
            </w:pPr>
            <w:r w:rsidRPr="00BD0472">
              <w:rPr>
                <w:rFonts w:ascii="Sylfaen" w:hAnsi="Sylfaen"/>
                <w:sz w:val="21"/>
                <w:szCs w:val="21"/>
                <w:shd w:val="clear" w:color="auto" w:fill="FFFFFF"/>
              </w:rPr>
              <w:t xml:space="preserve"> </w:t>
            </w:r>
            <w:r w:rsidRPr="00BD0472">
              <w:rPr>
                <w:rFonts w:ascii="Sylfaen" w:hAnsi="Sylfaen"/>
                <w:sz w:val="20"/>
                <w:szCs w:val="20"/>
              </w:rPr>
              <w:t xml:space="preserve">Նվազեցնել  կանգառ և կայանում կատարած տրանսպորտային միջոցներով երթևեկելի մասերի ծանրաբեռնվածությունը, </w:t>
            </w:r>
          </w:p>
          <w:p w:rsidR="0029471B" w:rsidRPr="00BD0472" w:rsidRDefault="0029471B" w:rsidP="0029471B">
            <w:pPr>
              <w:spacing w:after="0" w:line="20" w:lineRule="atLeast"/>
              <w:ind w:hanging="115"/>
              <w:rPr>
                <w:rFonts w:ascii="Sylfaen" w:hAnsi="Sylfaen"/>
                <w:sz w:val="20"/>
                <w:szCs w:val="20"/>
              </w:rPr>
            </w:pPr>
            <w:r w:rsidRPr="00BD0472">
              <w:rPr>
                <w:rFonts w:ascii="Sylfaen" w:hAnsi="Sylfaen"/>
                <w:sz w:val="20"/>
                <w:szCs w:val="20"/>
              </w:rPr>
              <w:t>Ապահովել</w:t>
            </w:r>
            <w:r w:rsidR="0050285D" w:rsidRPr="00BD0472">
              <w:rPr>
                <w:rFonts w:ascii="Sylfaen" w:hAnsi="Sylfaen"/>
                <w:sz w:val="20"/>
                <w:szCs w:val="20"/>
              </w:rPr>
              <w:t xml:space="preserve"> </w:t>
            </w:r>
            <w:r w:rsidRPr="00BD0472">
              <w:rPr>
                <w:rFonts w:ascii="Sylfaen" w:hAnsi="Sylfaen"/>
                <w:sz w:val="20"/>
                <w:szCs w:val="20"/>
              </w:rPr>
              <w:t>բնակիչների անվտանգությունը</w:t>
            </w:r>
          </w:p>
        </w:tc>
        <w:tc>
          <w:tcPr>
            <w:tcW w:w="3144" w:type="dxa"/>
            <w:tcBorders>
              <w:bottom w:val="single" w:sz="4" w:space="0" w:color="auto"/>
            </w:tcBorders>
            <w:vAlign w:val="center"/>
          </w:tcPr>
          <w:p w:rsidR="00B97C62" w:rsidRPr="00BD0472" w:rsidRDefault="00B97C62" w:rsidP="00B97C62">
            <w:pPr>
              <w:spacing w:after="0" w:line="20" w:lineRule="atLeast"/>
              <w:rPr>
                <w:rFonts w:ascii="Sylfaen" w:hAnsi="Sylfaen"/>
                <w:b/>
                <w:sz w:val="20"/>
                <w:szCs w:val="20"/>
              </w:rPr>
            </w:pPr>
            <w:r w:rsidRPr="00BD0472">
              <w:rPr>
                <w:rFonts w:ascii="Sylfaen" w:hAnsi="Sylfaen"/>
                <w:b/>
                <w:sz w:val="20"/>
                <w:szCs w:val="20"/>
              </w:rPr>
              <w:t>Ծրագրի ազդեցության (վերջնական արդյունքի) ցուցանիշ.</w:t>
            </w:r>
          </w:p>
          <w:p w:rsidR="00377283" w:rsidRPr="00BD0472" w:rsidRDefault="0050285D" w:rsidP="00B97C62">
            <w:pPr>
              <w:spacing w:after="0" w:line="20" w:lineRule="atLeast"/>
              <w:rPr>
                <w:rFonts w:ascii="Sylfaen" w:hAnsi="Sylfaen"/>
                <w:b/>
                <w:sz w:val="20"/>
                <w:szCs w:val="20"/>
              </w:rPr>
            </w:pPr>
            <w:r w:rsidRPr="00BD0472">
              <w:rPr>
                <w:rFonts w:ascii="Sylfaen" w:hAnsi="Sylfaen"/>
                <w:sz w:val="20"/>
                <w:szCs w:val="20"/>
              </w:rPr>
              <w:t>Ապահովել բնակիչների անվտանգությունը</w:t>
            </w:r>
            <w:r w:rsidRPr="00BD0472">
              <w:rPr>
                <w:rFonts w:ascii="Sylfaen" w:hAnsi="Sylfaen"/>
                <w:b/>
                <w:sz w:val="20"/>
                <w:szCs w:val="20"/>
              </w:rPr>
              <w:t>-</w:t>
            </w:r>
            <w:r w:rsidRPr="00BD0472">
              <w:rPr>
                <w:rFonts w:ascii="Sylfaen" w:hAnsi="Sylfaen"/>
                <w:sz w:val="20"/>
                <w:szCs w:val="20"/>
              </w:rPr>
              <w:t>20 %</w:t>
            </w:r>
          </w:p>
        </w:tc>
        <w:tc>
          <w:tcPr>
            <w:tcW w:w="1932" w:type="dxa"/>
            <w:gridSpan w:val="2"/>
          </w:tcPr>
          <w:p w:rsidR="00B97C62" w:rsidRPr="00BD0472" w:rsidRDefault="00B97C62" w:rsidP="00B97C62">
            <w:pPr>
              <w:spacing w:after="0" w:line="20" w:lineRule="atLeast"/>
              <w:rPr>
                <w:rFonts w:ascii="Sylfaen" w:hAnsi="Sylfaen"/>
                <w:b/>
                <w:sz w:val="20"/>
                <w:szCs w:val="20"/>
              </w:rPr>
            </w:pPr>
            <w:r w:rsidRPr="00BD0472">
              <w:rPr>
                <w:rFonts w:ascii="Sylfaen" w:hAnsi="Sylfaen"/>
                <w:b/>
                <w:sz w:val="20"/>
                <w:szCs w:val="20"/>
              </w:rPr>
              <w:t>Ծրագրի գնահատման համակարգ.</w:t>
            </w:r>
          </w:p>
          <w:p w:rsidR="00B97C62" w:rsidRPr="00BD0472" w:rsidRDefault="00BD0472" w:rsidP="00B97C62">
            <w:pPr>
              <w:spacing w:after="0" w:line="20" w:lineRule="atLeast"/>
              <w:ind w:right="-118"/>
              <w:rPr>
                <w:rFonts w:ascii="Sylfaen" w:hAnsi="Sylfaen"/>
                <w:b/>
                <w:sz w:val="18"/>
                <w:szCs w:val="18"/>
              </w:rPr>
            </w:pPr>
            <w:r w:rsidRPr="00BD0472">
              <w:rPr>
                <w:rFonts w:ascii="Sylfaen" w:hAnsi="Sylfaen"/>
                <w:sz w:val="20"/>
                <w:szCs w:val="20"/>
              </w:rPr>
              <w:t>ՄԳ կիսամյակային, տարեկան հաշվետվություններ</w:t>
            </w:r>
          </w:p>
        </w:tc>
        <w:tc>
          <w:tcPr>
            <w:tcW w:w="1538" w:type="dxa"/>
          </w:tcPr>
          <w:p w:rsidR="00B97C62" w:rsidRPr="00BD0472" w:rsidRDefault="00BD0472" w:rsidP="00B97C62">
            <w:pPr>
              <w:spacing w:after="0" w:line="20" w:lineRule="atLeast"/>
              <w:rPr>
                <w:rFonts w:ascii="Sylfaen" w:hAnsi="Sylfaen"/>
                <w:sz w:val="18"/>
                <w:szCs w:val="18"/>
              </w:rPr>
            </w:pPr>
            <w:r w:rsidRPr="00BD0472">
              <w:rPr>
                <w:rFonts w:ascii="Sylfaen" w:hAnsi="Sylfaen"/>
                <w:sz w:val="20"/>
                <w:szCs w:val="20"/>
              </w:rPr>
              <w:t>Համայնքի ղեկավար, Քարաբերդ բնակավայրի վարչական ղեկավար, գլխավոր մասնագետ, բնակիչներ</w:t>
            </w:r>
            <w:r w:rsidR="00C76FF8">
              <w:rPr>
                <w:rFonts w:ascii="Sylfaen" w:hAnsi="Sylfaen"/>
                <w:sz w:val="20"/>
                <w:szCs w:val="20"/>
              </w:rPr>
              <w:t>,</w:t>
            </w:r>
            <w:r w:rsidR="00C76FF8" w:rsidRPr="00630840">
              <w:rPr>
                <w:rFonts w:ascii="Sylfaen" w:hAnsi="Sylfaen"/>
                <w:sz w:val="18"/>
                <w:szCs w:val="18"/>
              </w:rPr>
              <w:t xml:space="preserve"> Անի կոմունալ տնտեսություն բյուջետային հիմնարկ</w:t>
            </w:r>
          </w:p>
        </w:tc>
        <w:tc>
          <w:tcPr>
            <w:tcW w:w="1096" w:type="dxa"/>
          </w:tcPr>
          <w:p w:rsidR="00B97C62" w:rsidRPr="00BD0472" w:rsidRDefault="00BD0472" w:rsidP="00BD0472">
            <w:pPr>
              <w:spacing w:after="0" w:line="240" w:lineRule="auto"/>
              <w:ind w:right="-69"/>
              <w:contextualSpacing/>
              <w:rPr>
                <w:rFonts w:ascii="Sylfaen" w:hAnsi="Sylfaen"/>
                <w:sz w:val="18"/>
                <w:szCs w:val="18"/>
              </w:rPr>
            </w:pPr>
            <w:r w:rsidRPr="00BD0472">
              <w:rPr>
                <w:rFonts w:ascii="Sylfaen" w:hAnsi="Sylfaen"/>
                <w:sz w:val="20"/>
                <w:szCs w:val="20"/>
              </w:rPr>
              <w:t>2018 թվական</w:t>
            </w:r>
          </w:p>
        </w:tc>
        <w:tc>
          <w:tcPr>
            <w:tcW w:w="1701" w:type="dxa"/>
          </w:tcPr>
          <w:p w:rsidR="00B97C62" w:rsidRPr="00BD0472" w:rsidRDefault="000D71D5" w:rsidP="00B97C62">
            <w:pPr>
              <w:spacing w:after="0" w:line="240" w:lineRule="auto"/>
              <w:ind w:right="-69"/>
              <w:contextualSpacing/>
              <w:rPr>
                <w:rFonts w:ascii="Sylfaen" w:hAnsi="Sylfaen"/>
                <w:sz w:val="18"/>
                <w:szCs w:val="18"/>
              </w:rPr>
            </w:pPr>
            <w:r w:rsidRPr="00BD0472">
              <w:rPr>
                <w:rFonts w:ascii="Sylfaen" w:hAnsi="Sylfaen"/>
                <w:sz w:val="18"/>
                <w:szCs w:val="18"/>
              </w:rPr>
              <w:t>Համապա տասխան մարդկայի ն, նյութակա ն և ֆինանսակ ան ռեսուրսնե րի անբավար արություն</w:t>
            </w:r>
          </w:p>
        </w:tc>
      </w:tr>
      <w:tr w:rsidR="00BD0472" w:rsidRPr="00BD0472" w:rsidTr="00B26F5E">
        <w:trPr>
          <w:jc w:val="center"/>
        </w:trPr>
        <w:tc>
          <w:tcPr>
            <w:tcW w:w="2213" w:type="dxa"/>
            <w:tcBorders>
              <w:bottom w:val="single" w:sz="4" w:space="0" w:color="auto"/>
            </w:tcBorders>
          </w:tcPr>
          <w:p w:rsidR="00BD0472" w:rsidRPr="00BD0472" w:rsidRDefault="00BD0472" w:rsidP="00BD0472">
            <w:pPr>
              <w:spacing w:after="0" w:line="20" w:lineRule="atLeast"/>
              <w:ind w:right="-170" w:hanging="115"/>
              <w:rPr>
                <w:rFonts w:ascii="Sylfaen" w:hAnsi="Sylfaen"/>
                <w:b/>
                <w:sz w:val="20"/>
                <w:szCs w:val="20"/>
              </w:rPr>
            </w:pPr>
            <w:r w:rsidRPr="00BD0472">
              <w:rPr>
                <w:rFonts w:ascii="Sylfaen" w:hAnsi="Sylfaen"/>
                <w:b/>
                <w:sz w:val="20"/>
                <w:szCs w:val="20"/>
              </w:rPr>
              <w:t>Միջանկյալ արդյունք 1</w:t>
            </w:r>
            <w:r w:rsidRPr="00BD0472">
              <w:rPr>
                <w:rFonts w:ascii="Sylfaen" w:hAnsi="Sylfaen"/>
                <w:sz w:val="20"/>
                <w:szCs w:val="20"/>
              </w:rPr>
              <w:t>ապահովված է բնակիչների անվտանգությունը</w:t>
            </w:r>
            <w:r w:rsidRPr="00BD0472">
              <w:rPr>
                <w:rFonts w:ascii="Sylfaen" w:hAnsi="Sylfaen"/>
                <w:b/>
                <w:sz w:val="20"/>
                <w:szCs w:val="20"/>
              </w:rPr>
              <w:t xml:space="preserve"> </w:t>
            </w:r>
          </w:p>
        </w:tc>
        <w:tc>
          <w:tcPr>
            <w:tcW w:w="3144" w:type="dxa"/>
            <w:tcBorders>
              <w:bottom w:val="single" w:sz="4" w:space="0" w:color="auto"/>
            </w:tcBorders>
            <w:vAlign w:val="center"/>
          </w:tcPr>
          <w:p w:rsidR="00BD0472" w:rsidRPr="00113C03" w:rsidRDefault="00BD0472" w:rsidP="00DD2D36">
            <w:pPr>
              <w:pStyle w:val="a7"/>
              <w:numPr>
                <w:ilvl w:val="0"/>
                <w:numId w:val="68"/>
              </w:numPr>
              <w:spacing w:after="0" w:line="240" w:lineRule="auto"/>
              <w:contextualSpacing w:val="0"/>
              <w:rPr>
                <w:rFonts w:ascii="Sylfaen" w:hAnsi="Sylfaen"/>
                <w:sz w:val="20"/>
                <w:szCs w:val="20"/>
              </w:rPr>
            </w:pPr>
            <w:r w:rsidRPr="00BD0472">
              <w:rPr>
                <w:rFonts w:ascii="Sylfaen" w:hAnsi="Sylfaen"/>
                <w:b/>
                <w:sz w:val="20"/>
                <w:szCs w:val="20"/>
              </w:rPr>
              <w:t>Ելքային ցուցանիշներ (քանակ, որակ, ժամկետ).</w:t>
            </w:r>
            <w:r w:rsidRPr="00BD0472">
              <w:rPr>
                <w:rFonts w:ascii="Sylfaen" w:hAnsi="Sylfaen"/>
                <w:sz w:val="20"/>
                <w:szCs w:val="20"/>
              </w:rPr>
              <w:t xml:space="preserve"> </w:t>
            </w:r>
          </w:p>
          <w:p w:rsidR="00BD0472" w:rsidRPr="00BD0472" w:rsidRDefault="00BD0472" w:rsidP="00DD2D36">
            <w:pPr>
              <w:pStyle w:val="a7"/>
              <w:numPr>
                <w:ilvl w:val="0"/>
                <w:numId w:val="68"/>
              </w:numPr>
              <w:spacing w:after="0" w:line="240" w:lineRule="auto"/>
              <w:contextualSpacing w:val="0"/>
              <w:rPr>
                <w:rFonts w:ascii="Sylfaen" w:hAnsi="Sylfaen"/>
                <w:sz w:val="20"/>
                <w:szCs w:val="20"/>
              </w:rPr>
            </w:pPr>
            <w:r w:rsidRPr="00BD0472">
              <w:rPr>
                <w:rFonts w:ascii="Sylfaen" w:hAnsi="Sylfaen"/>
                <w:sz w:val="20"/>
                <w:szCs w:val="20"/>
              </w:rPr>
              <w:t>Տեղադրված կանգառի սպասասրահ-1</w:t>
            </w:r>
          </w:p>
          <w:p w:rsidR="00BD0472" w:rsidRPr="00BD0472" w:rsidRDefault="00BD0472" w:rsidP="00DD2D36">
            <w:pPr>
              <w:pStyle w:val="a7"/>
              <w:numPr>
                <w:ilvl w:val="0"/>
                <w:numId w:val="68"/>
              </w:numPr>
              <w:spacing w:after="0" w:line="240" w:lineRule="auto"/>
              <w:contextualSpacing w:val="0"/>
              <w:rPr>
                <w:rFonts w:ascii="Sylfaen" w:hAnsi="Sylfaen"/>
                <w:sz w:val="20"/>
                <w:szCs w:val="20"/>
              </w:rPr>
            </w:pPr>
            <w:r w:rsidRPr="00BD0472">
              <w:rPr>
                <w:rFonts w:ascii="Sylfaen" w:hAnsi="Sylfaen"/>
                <w:sz w:val="20"/>
                <w:szCs w:val="20"/>
              </w:rPr>
              <w:t>Բնակիչների կարծիքը տեղադրված կանգառի սպասասրահի վերաբերյալ-բավարար</w:t>
            </w:r>
          </w:p>
          <w:p w:rsidR="00BD0472" w:rsidRPr="00BD0472" w:rsidRDefault="00BD0472" w:rsidP="00DD2D36">
            <w:pPr>
              <w:pStyle w:val="a7"/>
              <w:numPr>
                <w:ilvl w:val="0"/>
                <w:numId w:val="68"/>
              </w:numPr>
              <w:spacing w:after="0" w:line="240" w:lineRule="auto"/>
              <w:contextualSpacing w:val="0"/>
              <w:rPr>
                <w:rFonts w:ascii="Sylfaen" w:hAnsi="Sylfaen"/>
                <w:sz w:val="20"/>
                <w:szCs w:val="20"/>
              </w:rPr>
            </w:pPr>
            <w:r w:rsidRPr="00BD0472">
              <w:rPr>
                <w:rFonts w:ascii="Sylfaen" w:hAnsi="Sylfaen"/>
                <w:sz w:val="20"/>
                <w:szCs w:val="20"/>
              </w:rPr>
              <w:t>Ծրագրի կատարման ժամկետը-1 ամիս</w:t>
            </w:r>
          </w:p>
          <w:p w:rsidR="00BD0472" w:rsidRPr="00BD0472" w:rsidRDefault="00BD0472" w:rsidP="00BD0472">
            <w:pPr>
              <w:pStyle w:val="a7"/>
              <w:spacing w:after="0" w:line="240" w:lineRule="auto"/>
              <w:ind w:left="0" w:firstLine="33"/>
              <w:contextualSpacing w:val="0"/>
              <w:rPr>
                <w:rFonts w:ascii="Sylfaen" w:hAnsi="Sylfaen"/>
                <w:sz w:val="20"/>
                <w:szCs w:val="20"/>
              </w:rPr>
            </w:pPr>
          </w:p>
        </w:tc>
        <w:tc>
          <w:tcPr>
            <w:tcW w:w="1932" w:type="dxa"/>
            <w:gridSpan w:val="2"/>
          </w:tcPr>
          <w:p w:rsidR="00BD0472" w:rsidRPr="00BD0472" w:rsidRDefault="00BD0472" w:rsidP="00BD0472">
            <w:pPr>
              <w:spacing w:after="0" w:line="20" w:lineRule="atLeast"/>
              <w:rPr>
                <w:rFonts w:ascii="Sylfaen" w:hAnsi="Sylfaen"/>
                <w:b/>
                <w:sz w:val="20"/>
                <w:szCs w:val="20"/>
              </w:rPr>
            </w:pPr>
            <w:r w:rsidRPr="00BD0472">
              <w:rPr>
                <w:rFonts w:ascii="Sylfaen" w:hAnsi="Sylfaen"/>
                <w:b/>
                <w:sz w:val="20"/>
                <w:szCs w:val="20"/>
              </w:rPr>
              <w:t>Տեղեկատվական աղբյուրներ</w:t>
            </w:r>
          </w:p>
          <w:p w:rsidR="00BD0472" w:rsidRPr="00FC3952" w:rsidRDefault="00BD0472" w:rsidP="00BD0472">
            <w:pPr>
              <w:spacing w:after="0" w:line="240" w:lineRule="auto"/>
              <w:contextualSpacing/>
              <w:rPr>
                <w:rFonts w:ascii="Sylfaen" w:eastAsia="Calibri" w:hAnsi="Sylfaen" w:cs="Times New Roman"/>
                <w:sz w:val="18"/>
                <w:szCs w:val="18"/>
              </w:rPr>
            </w:pPr>
            <w:r w:rsidRPr="00FC3952">
              <w:rPr>
                <w:rFonts w:ascii="Sylfaen" w:eastAsia="Calibri" w:hAnsi="Sylfaen" w:cs="Times New Roman"/>
                <w:sz w:val="18"/>
                <w:szCs w:val="18"/>
              </w:rPr>
              <w:t>Ծրագրի գնահատման համակարգ,</w:t>
            </w:r>
          </w:p>
          <w:p w:rsidR="00BD0472" w:rsidRPr="00BD0472" w:rsidRDefault="00BD0472" w:rsidP="00BD0472">
            <w:pPr>
              <w:spacing w:after="0" w:line="20" w:lineRule="atLeast"/>
              <w:ind w:right="-118"/>
              <w:rPr>
                <w:rFonts w:ascii="Sylfaen" w:hAnsi="Sylfaen"/>
                <w:b/>
                <w:sz w:val="18"/>
                <w:szCs w:val="18"/>
              </w:rPr>
            </w:pPr>
            <w:r w:rsidRPr="00FC3952">
              <w:rPr>
                <w:rFonts w:ascii="Sylfaen" w:hAnsi="Sylfaen"/>
                <w:sz w:val="18"/>
                <w:szCs w:val="18"/>
              </w:rPr>
              <w:t xml:space="preserve">  աշխատակազմ, </w:t>
            </w:r>
            <w:r w:rsidRPr="00FC3952">
              <w:rPr>
                <w:rFonts w:ascii="Sylfaen" w:hAnsi="Sylfaen" w:cs="Arial"/>
                <w:bCs/>
                <w:sz w:val="18"/>
                <w:szCs w:val="18"/>
                <w:lang w:val="ro-RO" w:eastAsia="ru-RU"/>
              </w:rPr>
              <w:t xml:space="preserve">, </w:t>
            </w:r>
            <w:r w:rsidRPr="00FC3952">
              <w:rPr>
                <w:rFonts w:ascii="Sylfaen" w:hAnsi="Sylfaen"/>
                <w:sz w:val="18"/>
                <w:szCs w:val="18"/>
              </w:rPr>
              <w:t>ՄԳ կիսամյակային, տարեկան հաշվետվություններ, Անի համայնքի բնակիչներ</w:t>
            </w:r>
          </w:p>
        </w:tc>
        <w:tc>
          <w:tcPr>
            <w:tcW w:w="1538" w:type="dxa"/>
          </w:tcPr>
          <w:p w:rsidR="00BD0472" w:rsidRPr="00BD0472" w:rsidRDefault="00BD0472" w:rsidP="00BD0472">
            <w:pPr>
              <w:spacing w:after="0" w:line="20" w:lineRule="atLeast"/>
              <w:rPr>
                <w:rFonts w:ascii="Sylfaen" w:hAnsi="Sylfaen"/>
                <w:sz w:val="18"/>
                <w:szCs w:val="18"/>
              </w:rPr>
            </w:pPr>
            <w:r w:rsidRPr="00BD0472">
              <w:rPr>
                <w:rFonts w:ascii="Sylfaen" w:hAnsi="Sylfaen"/>
                <w:sz w:val="20"/>
                <w:szCs w:val="20"/>
              </w:rPr>
              <w:t>Համայնքի ղեկավար, Քարաբերդ բնակավայրի վարչական ղեկավար, գլխավոր մասնագետ, բնակիչներ</w:t>
            </w:r>
            <w:r w:rsidR="00C76FF8">
              <w:rPr>
                <w:rFonts w:ascii="Sylfaen" w:hAnsi="Sylfaen"/>
                <w:sz w:val="20"/>
                <w:szCs w:val="20"/>
              </w:rPr>
              <w:t>,</w:t>
            </w:r>
            <w:r w:rsidR="00C76FF8" w:rsidRPr="00630840">
              <w:rPr>
                <w:rFonts w:ascii="Sylfaen" w:hAnsi="Sylfaen"/>
                <w:sz w:val="18"/>
                <w:szCs w:val="18"/>
              </w:rPr>
              <w:t xml:space="preserve"> Անի կոմունալ տնտեսություն բյուջետային հիմնարկ</w:t>
            </w:r>
          </w:p>
        </w:tc>
        <w:tc>
          <w:tcPr>
            <w:tcW w:w="1096" w:type="dxa"/>
          </w:tcPr>
          <w:p w:rsidR="00BD0472" w:rsidRPr="00BD0472" w:rsidRDefault="00BD0472" w:rsidP="00BD0472">
            <w:pPr>
              <w:spacing w:after="0" w:line="240" w:lineRule="auto"/>
              <w:ind w:right="-69"/>
              <w:contextualSpacing/>
              <w:rPr>
                <w:rFonts w:ascii="Sylfaen" w:hAnsi="Sylfaen"/>
                <w:sz w:val="18"/>
                <w:szCs w:val="18"/>
              </w:rPr>
            </w:pPr>
            <w:r w:rsidRPr="00BD0472">
              <w:rPr>
                <w:rFonts w:ascii="Sylfaen" w:hAnsi="Sylfaen"/>
                <w:sz w:val="20"/>
                <w:szCs w:val="20"/>
              </w:rPr>
              <w:t>2018 թվական</w:t>
            </w:r>
          </w:p>
        </w:tc>
        <w:tc>
          <w:tcPr>
            <w:tcW w:w="1701" w:type="dxa"/>
          </w:tcPr>
          <w:p w:rsidR="00BD0472" w:rsidRPr="00BD0472" w:rsidRDefault="00BD0472" w:rsidP="00BD0472">
            <w:pPr>
              <w:spacing w:after="0" w:line="240" w:lineRule="auto"/>
              <w:ind w:right="-69"/>
              <w:contextualSpacing/>
              <w:rPr>
                <w:rFonts w:ascii="Sylfaen" w:hAnsi="Sylfaen"/>
                <w:sz w:val="18"/>
                <w:szCs w:val="18"/>
              </w:rPr>
            </w:pPr>
            <w:r w:rsidRPr="00BD0472">
              <w:rPr>
                <w:rFonts w:ascii="Sylfaen" w:hAnsi="Sylfaen"/>
                <w:sz w:val="18"/>
                <w:szCs w:val="18"/>
              </w:rPr>
              <w:t>Համապա տասխան մարդկայի ն, նյութակա ն և ֆինանսակ ան ռեսուրսնե րի անբավար արություն</w:t>
            </w:r>
          </w:p>
        </w:tc>
      </w:tr>
      <w:tr w:rsidR="00B97C62" w:rsidRPr="009A2019" w:rsidTr="00B26F5E">
        <w:trPr>
          <w:jc w:val="center"/>
        </w:trPr>
        <w:tc>
          <w:tcPr>
            <w:tcW w:w="5357" w:type="dxa"/>
            <w:gridSpan w:val="2"/>
            <w:tcBorders>
              <w:bottom w:val="single" w:sz="4" w:space="0" w:color="auto"/>
            </w:tcBorders>
          </w:tcPr>
          <w:p w:rsidR="00B97C62" w:rsidRPr="00BD0472" w:rsidRDefault="00B97C62" w:rsidP="00B97C62">
            <w:pPr>
              <w:spacing w:after="0" w:line="20" w:lineRule="atLeast"/>
              <w:rPr>
                <w:rFonts w:ascii="Sylfaen" w:hAnsi="Sylfaen"/>
                <w:b/>
                <w:sz w:val="20"/>
                <w:szCs w:val="20"/>
              </w:rPr>
            </w:pPr>
            <w:r w:rsidRPr="00BD0472">
              <w:rPr>
                <w:rFonts w:ascii="Sylfaen" w:hAnsi="Sylfaen"/>
                <w:b/>
                <w:sz w:val="20"/>
                <w:szCs w:val="20"/>
              </w:rPr>
              <w:t>Միջոցառումներ (գործողություններ) .</w:t>
            </w:r>
          </w:p>
          <w:p w:rsidR="00C176A6" w:rsidRPr="00BD0472" w:rsidRDefault="00C176A6" w:rsidP="00DD2D36">
            <w:pPr>
              <w:pStyle w:val="a7"/>
              <w:numPr>
                <w:ilvl w:val="0"/>
                <w:numId w:val="69"/>
              </w:numPr>
              <w:spacing w:after="0" w:line="240" w:lineRule="auto"/>
              <w:rPr>
                <w:rFonts w:ascii="Sylfaen" w:hAnsi="Sylfaen"/>
                <w:sz w:val="20"/>
                <w:szCs w:val="20"/>
              </w:rPr>
            </w:pPr>
            <w:r w:rsidRPr="00BD0472">
              <w:rPr>
                <w:rFonts w:ascii="Sylfaen" w:hAnsi="Sylfaen"/>
                <w:sz w:val="20"/>
                <w:szCs w:val="20"/>
              </w:rPr>
              <w:t>Ֆինանսական միջոցների ներգրավում :</w:t>
            </w:r>
          </w:p>
          <w:p w:rsidR="00C176A6" w:rsidRPr="00BD0472" w:rsidRDefault="00C176A6" w:rsidP="00DD2D36">
            <w:pPr>
              <w:pStyle w:val="a7"/>
              <w:numPr>
                <w:ilvl w:val="0"/>
                <w:numId w:val="69"/>
              </w:numPr>
              <w:tabs>
                <w:tab w:val="left" w:pos="232"/>
              </w:tabs>
              <w:spacing w:after="0" w:line="240" w:lineRule="auto"/>
              <w:rPr>
                <w:rFonts w:ascii="Sylfaen" w:hAnsi="Sylfaen"/>
                <w:sz w:val="20"/>
                <w:szCs w:val="20"/>
              </w:rPr>
            </w:pPr>
            <w:r w:rsidRPr="00BD0472">
              <w:rPr>
                <w:rFonts w:ascii="Sylfaen" w:hAnsi="Sylfaen"/>
                <w:sz w:val="20"/>
                <w:szCs w:val="20"/>
              </w:rPr>
              <w:t>Նախագծանախահաշվային փաստաթղթերի կազմում:</w:t>
            </w:r>
          </w:p>
          <w:p w:rsidR="00C176A6" w:rsidRPr="00BD0472" w:rsidRDefault="00C176A6" w:rsidP="00DD2D36">
            <w:pPr>
              <w:pStyle w:val="a7"/>
              <w:numPr>
                <w:ilvl w:val="0"/>
                <w:numId w:val="69"/>
              </w:numPr>
              <w:spacing w:after="0" w:line="240" w:lineRule="auto"/>
              <w:rPr>
                <w:rFonts w:ascii="Sylfaen" w:hAnsi="Sylfaen"/>
                <w:sz w:val="20"/>
                <w:szCs w:val="20"/>
              </w:rPr>
            </w:pPr>
            <w:r w:rsidRPr="00BD0472">
              <w:rPr>
                <w:rFonts w:ascii="Sylfaen" w:hAnsi="Sylfaen"/>
                <w:sz w:val="20"/>
                <w:szCs w:val="20"/>
              </w:rPr>
              <w:t>Գնումների գործընթացի իրականացում:</w:t>
            </w:r>
          </w:p>
          <w:p w:rsidR="00C176A6" w:rsidRPr="00BD0472" w:rsidRDefault="00C176A6" w:rsidP="00DD2D36">
            <w:pPr>
              <w:pStyle w:val="a7"/>
              <w:numPr>
                <w:ilvl w:val="0"/>
                <w:numId w:val="69"/>
              </w:numPr>
              <w:spacing w:after="0" w:line="240" w:lineRule="auto"/>
              <w:rPr>
                <w:rFonts w:ascii="Sylfaen" w:hAnsi="Sylfaen"/>
                <w:sz w:val="20"/>
                <w:szCs w:val="20"/>
              </w:rPr>
            </w:pPr>
            <w:r w:rsidRPr="00BD0472">
              <w:rPr>
                <w:rFonts w:ascii="Sylfaen" w:hAnsi="Sylfaen"/>
                <w:sz w:val="20"/>
                <w:szCs w:val="20"/>
              </w:rPr>
              <w:t>Աշխատուժի ներգրավում:</w:t>
            </w:r>
          </w:p>
          <w:p w:rsidR="007133B1" w:rsidRPr="007133B1" w:rsidRDefault="007133B1" w:rsidP="00DD2D36">
            <w:pPr>
              <w:pStyle w:val="a7"/>
              <w:numPr>
                <w:ilvl w:val="0"/>
                <w:numId w:val="69"/>
              </w:numPr>
              <w:spacing w:after="0" w:line="240" w:lineRule="auto"/>
              <w:ind w:right="-69"/>
              <w:rPr>
                <w:rFonts w:ascii="Sylfaen" w:hAnsi="Sylfaen"/>
                <w:sz w:val="20"/>
                <w:szCs w:val="20"/>
              </w:rPr>
            </w:pPr>
            <w:r w:rsidRPr="007133B1">
              <w:rPr>
                <w:rFonts w:ascii="Sylfaen" w:hAnsi="Sylfaen" w:cs="Calibri"/>
                <w:sz w:val="20"/>
                <w:szCs w:val="20"/>
              </w:rPr>
              <w:t>կանգառի սպասասրահի կառուցում</w:t>
            </w:r>
            <w:r w:rsidRPr="007133B1">
              <w:rPr>
                <w:rFonts w:ascii="Sylfaen" w:hAnsi="Sylfaen"/>
                <w:sz w:val="20"/>
                <w:szCs w:val="20"/>
              </w:rPr>
              <w:t xml:space="preserve"> </w:t>
            </w:r>
          </w:p>
          <w:p w:rsidR="00B97C62" w:rsidRPr="000B0029" w:rsidRDefault="000B0029" w:rsidP="00DD2D36">
            <w:pPr>
              <w:pStyle w:val="a7"/>
              <w:numPr>
                <w:ilvl w:val="0"/>
                <w:numId w:val="69"/>
              </w:numPr>
              <w:spacing w:after="0" w:line="240" w:lineRule="auto"/>
              <w:ind w:right="-69"/>
              <w:rPr>
                <w:rFonts w:ascii="Sylfaen" w:hAnsi="Sylfaen"/>
                <w:sz w:val="20"/>
                <w:szCs w:val="20"/>
              </w:rPr>
            </w:pPr>
            <w:r w:rsidRPr="00FC3952">
              <w:rPr>
                <w:rFonts w:ascii="Sylfaen" w:hAnsi="Sylfaen"/>
                <w:sz w:val="20"/>
                <w:szCs w:val="20"/>
              </w:rPr>
              <w:t xml:space="preserve">աշխատանքների </w:t>
            </w:r>
            <w:r w:rsidR="007133B1">
              <w:rPr>
                <w:rFonts w:ascii="Sylfaen" w:hAnsi="Sylfaen"/>
                <w:sz w:val="20"/>
                <w:szCs w:val="20"/>
              </w:rPr>
              <w:t xml:space="preserve"> </w:t>
            </w:r>
            <w:r w:rsidRPr="00FC3952">
              <w:rPr>
                <w:rFonts w:ascii="Sylfaen" w:hAnsi="Sylfaen"/>
                <w:sz w:val="20"/>
                <w:szCs w:val="20"/>
              </w:rPr>
              <w:t xml:space="preserve">ավարտական </w:t>
            </w:r>
            <w:r w:rsidR="007133B1">
              <w:rPr>
                <w:rFonts w:ascii="Sylfaen" w:hAnsi="Sylfaen"/>
                <w:sz w:val="20"/>
                <w:szCs w:val="20"/>
              </w:rPr>
              <w:t>ակտի  կազմում</w:t>
            </w:r>
          </w:p>
        </w:tc>
        <w:tc>
          <w:tcPr>
            <w:tcW w:w="6267" w:type="dxa"/>
            <w:gridSpan w:val="5"/>
          </w:tcPr>
          <w:p w:rsidR="00B97C62" w:rsidRPr="005F40A4" w:rsidRDefault="00B97C62" w:rsidP="00B97C62">
            <w:pPr>
              <w:spacing w:after="0" w:line="240" w:lineRule="auto"/>
              <w:ind w:right="-69"/>
              <w:contextualSpacing/>
              <w:rPr>
                <w:rFonts w:ascii="Sylfaen" w:hAnsi="Sylfaen"/>
                <w:b/>
                <w:sz w:val="20"/>
                <w:szCs w:val="20"/>
              </w:rPr>
            </w:pPr>
            <w:r w:rsidRPr="00072CBC">
              <w:rPr>
                <w:rFonts w:ascii="Sylfaen" w:hAnsi="Sylfaen"/>
                <w:b/>
                <w:sz w:val="20"/>
                <w:szCs w:val="20"/>
              </w:rPr>
              <w:t>Մուտքային ցուցանիշներ (ներդրված ռեսուրսներ).</w:t>
            </w:r>
          </w:p>
          <w:p w:rsidR="00C76FF8" w:rsidRPr="00FC3952" w:rsidRDefault="00B97C62" w:rsidP="00C76FF8">
            <w:pPr>
              <w:pStyle w:val="a7"/>
              <w:spacing w:after="0" w:line="240" w:lineRule="auto"/>
              <w:ind w:left="0" w:firstLine="33"/>
              <w:contextualSpacing w:val="0"/>
              <w:rPr>
                <w:rFonts w:ascii="Sylfaen" w:hAnsi="Sylfaen"/>
                <w:sz w:val="20"/>
                <w:szCs w:val="20"/>
              </w:rPr>
            </w:pPr>
            <w:r w:rsidRPr="005F40A4">
              <w:rPr>
                <w:rFonts w:ascii="Sylfaen" w:hAnsi="Sylfaen"/>
                <w:b/>
                <w:sz w:val="20"/>
                <w:szCs w:val="20"/>
              </w:rPr>
              <w:t>1.</w:t>
            </w:r>
            <w:r w:rsidRPr="00EB5762">
              <w:rPr>
                <w:rFonts w:ascii="Sylfaen" w:hAnsi="Sylfaen"/>
                <w:color w:val="FF0000"/>
                <w:sz w:val="20"/>
                <w:szCs w:val="20"/>
              </w:rPr>
              <w:t xml:space="preserve"> </w:t>
            </w:r>
            <w:r w:rsidR="00C76FF8" w:rsidRPr="00FC3952">
              <w:rPr>
                <w:rFonts w:ascii="Sylfaen" w:hAnsi="Sylfaen"/>
                <w:b/>
                <w:sz w:val="20"/>
                <w:szCs w:val="20"/>
              </w:rPr>
              <w:t>.</w:t>
            </w:r>
            <w:r w:rsidR="00C76FF8" w:rsidRPr="00FC3952">
              <w:rPr>
                <w:rFonts w:ascii="Sylfaen" w:hAnsi="Sylfaen"/>
                <w:sz w:val="20"/>
                <w:szCs w:val="20"/>
              </w:rPr>
              <w:t xml:space="preserve"> համայնքի բյուջեով նախատեսված ծախսեր-</w:t>
            </w:r>
            <w:r w:rsidR="00C76FF8">
              <w:rPr>
                <w:rFonts w:ascii="Sylfaen" w:hAnsi="Sylfaen" w:cs="Calibri"/>
                <w:color w:val="000000"/>
                <w:sz w:val="20"/>
                <w:szCs w:val="20"/>
              </w:rPr>
              <w:t>1000</w:t>
            </w:r>
            <w:r w:rsidR="00C76FF8" w:rsidRPr="00C76FF8">
              <w:rPr>
                <w:rFonts w:ascii="Sylfaen" w:hAnsi="Sylfaen" w:cs="Calibri"/>
                <w:color w:val="000000"/>
                <w:sz w:val="20"/>
                <w:szCs w:val="20"/>
              </w:rPr>
              <w:t>.0</w:t>
            </w:r>
            <w:r w:rsidR="00C76FF8" w:rsidRPr="00FC3952">
              <w:rPr>
                <w:rFonts w:ascii="Sylfaen" w:hAnsi="Sylfaen" w:cs="Calibri"/>
                <w:sz w:val="20"/>
                <w:szCs w:val="20"/>
              </w:rPr>
              <w:t>հազ.դրամ</w:t>
            </w:r>
          </w:p>
          <w:p w:rsidR="00C76FF8" w:rsidRDefault="00C76FF8" w:rsidP="00C76FF8">
            <w:pPr>
              <w:pStyle w:val="a7"/>
              <w:spacing w:after="0" w:line="240" w:lineRule="auto"/>
              <w:ind w:left="0" w:firstLine="33"/>
              <w:contextualSpacing w:val="0"/>
              <w:rPr>
                <w:rFonts w:ascii="Sylfaen" w:hAnsi="Sylfaen"/>
                <w:sz w:val="18"/>
                <w:szCs w:val="18"/>
              </w:rPr>
            </w:pPr>
            <w:r w:rsidRPr="00FC3952">
              <w:rPr>
                <w:rFonts w:ascii="Sylfaen" w:hAnsi="Sylfaen"/>
                <w:b/>
                <w:sz w:val="20"/>
                <w:szCs w:val="20"/>
              </w:rPr>
              <w:t>2.</w:t>
            </w:r>
            <w:r w:rsidRPr="00FC3952">
              <w:rPr>
                <w:rFonts w:ascii="Sylfaen" w:hAnsi="Sylfaen"/>
                <w:sz w:val="20"/>
                <w:szCs w:val="20"/>
              </w:rPr>
              <w:t xml:space="preserve"> </w:t>
            </w:r>
            <w:r w:rsidRPr="00FC3952">
              <w:rPr>
                <w:rFonts w:ascii="Sylfaen" w:hAnsi="Sylfaen"/>
                <w:sz w:val="18"/>
                <w:szCs w:val="18"/>
              </w:rPr>
              <w:t>Անի կոմունալ տնտեսություն բյուջետային հիմնարկ՚ի աշխատողներ-11</w:t>
            </w:r>
          </w:p>
          <w:p w:rsidR="00971F98" w:rsidRPr="00FC3952" w:rsidRDefault="00971F98" w:rsidP="00C76FF8">
            <w:pPr>
              <w:pStyle w:val="a7"/>
              <w:spacing w:after="0" w:line="240" w:lineRule="auto"/>
              <w:ind w:left="0" w:firstLine="33"/>
              <w:contextualSpacing w:val="0"/>
              <w:rPr>
                <w:rFonts w:ascii="Sylfaen" w:hAnsi="Sylfaen"/>
                <w:sz w:val="18"/>
                <w:szCs w:val="18"/>
              </w:rPr>
            </w:pPr>
            <w:r>
              <w:rPr>
                <w:rFonts w:ascii="Sylfaen" w:hAnsi="Sylfaen"/>
                <w:sz w:val="18"/>
                <w:szCs w:val="18"/>
              </w:rPr>
              <w:t>3. Անի համայնքապետարանի տեխնիկա</w:t>
            </w:r>
          </w:p>
          <w:p w:rsidR="00B97C62" w:rsidRPr="000A7B0B" w:rsidRDefault="00B97C62" w:rsidP="00B97C62">
            <w:pPr>
              <w:spacing w:after="0" w:line="240" w:lineRule="auto"/>
              <w:ind w:right="-69"/>
              <w:contextualSpacing/>
              <w:rPr>
                <w:rFonts w:ascii="Sylfaen" w:hAnsi="Sylfaen"/>
                <w:sz w:val="18"/>
                <w:szCs w:val="18"/>
              </w:rPr>
            </w:pPr>
            <w:r w:rsidRPr="00072CBC">
              <w:rPr>
                <w:rFonts w:ascii="Sylfaen" w:hAnsi="Sylfaen" w:cs="Arial"/>
                <w:b/>
                <w:bCs/>
                <w:sz w:val="20"/>
                <w:szCs w:val="20"/>
                <w:lang w:eastAsia="ru-RU"/>
              </w:rPr>
              <w:t>ֆինանսավորման</w:t>
            </w:r>
            <w:r w:rsidRPr="00072CBC">
              <w:rPr>
                <w:rFonts w:ascii="Sylfaen" w:hAnsi="Sylfaen" w:cs="Arial"/>
                <w:b/>
                <w:bCs/>
                <w:sz w:val="20"/>
                <w:szCs w:val="20"/>
                <w:lang w:val="af-ZA" w:eastAsia="ru-RU"/>
              </w:rPr>
              <w:t xml:space="preserve"> </w:t>
            </w:r>
            <w:r w:rsidRPr="00072CBC">
              <w:rPr>
                <w:rFonts w:ascii="Sylfaen" w:hAnsi="Sylfaen" w:cs="Arial"/>
                <w:b/>
                <w:bCs/>
                <w:sz w:val="20"/>
                <w:szCs w:val="20"/>
                <w:lang w:eastAsia="ru-RU"/>
              </w:rPr>
              <w:t>աղբյուրը</w:t>
            </w:r>
            <w:r w:rsidRPr="00072CBC">
              <w:rPr>
                <w:rFonts w:ascii="Sylfaen" w:hAnsi="Sylfaen" w:cs="Arial"/>
                <w:bCs/>
                <w:sz w:val="20"/>
                <w:szCs w:val="20"/>
                <w:lang w:eastAsia="ru-RU"/>
              </w:rPr>
              <w:t>՝</w:t>
            </w:r>
            <w:r w:rsidRPr="00072CBC">
              <w:rPr>
                <w:rFonts w:ascii="Sylfaen" w:hAnsi="Sylfaen" w:cs="Arial"/>
                <w:bCs/>
                <w:sz w:val="20"/>
                <w:szCs w:val="20"/>
                <w:lang w:val="af-ZA" w:eastAsia="ru-RU"/>
              </w:rPr>
              <w:t xml:space="preserve"> </w:t>
            </w:r>
            <w:r w:rsidRPr="008E51B0">
              <w:rPr>
                <w:rFonts w:ascii="Sylfaen" w:hAnsi="Sylfaen" w:cs="Arial"/>
                <w:bCs/>
                <w:sz w:val="20"/>
                <w:szCs w:val="20"/>
                <w:lang w:eastAsia="ru-RU"/>
              </w:rPr>
              <w:t>համայնքի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բյուջեի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միջոցներ</w:t>
            </w:r>
          </w:p>
        </w:tc>
      </w:tr>
      <w:tr w:rsidR="00B97C62" w:rsidRPr="009A2019" w:rsidTr="00B26F5E">
        <w:trPr>
          <w:jc w:val="center"/>
        </w:trPr>
        <w:tc>
          <w:tcPr>
            <w:tcW w:w="11624" w:type="dxa"/>
            <w:gridSpan w:val="7"/>
            <w:tcBorders>
              <w:bottom w:val="single" w:sz="4" w:space="0" w:color="auto"/>
            </w:tcBorders>
            <w:shd w:val="clear" w:color="auto" w:fill="C5E0B3" w:themeFill="accent6" w:themeFillTint="66"/>
          </w:tcPr>
          <w:p w:rsidR="00B97C62" w:rsidRPr="000A7B0B" w:rsidRDefault="00B97C62" w:rsidP="00B97C62">
            <w:pPr>
              <w:spacing w:after="0" w:line="240" w:lineRule="auto"/>
              <w:ind w:right="-69"/>
              <w:contextualSpacing/>
              <w:rPr>
                <w:rFonts w:ascii="Sylfaen" w:hAnsi="Sylfaen"/>
                <w:sz w:val="18"/>
                <w:szCs w:val="18"/>
              </w:rPr>
            </w:pPr>
            <w:r w:rsidRPr="00D033E2">
              <w:rPr>
                <w:rFonts w:ascii="Sylfaen" w:hAnsi="Sylfaen"/>
                <w:b/>
                <w:sz w:val="20"/>
                <w:szCs w:val="20"/>
              </w:rPr>
              <w:t>Ծրագիր</w:t>
            </w:r>
            <w:r>
              <w:rPr>
                <w:rFonts w:ascii="Sylfaen" w:hAnsi="Sylfaen"/>
                <w:b/>
                <w:sz w:val="20"/>
                <w:szCs w:val="20"/>
              </w:rPr>
              <w:t xml:space="preserve"> </w:t>
            </w:r>
            <w:r>
              <w:rPr>
                <w:rFonts w:ascii="Sylfaen" w:hAnsi="Sylfaen"/>
                <w:b/>
                <w:sz w:val="20"/>
                <w:szCs w:val="20"/>
                <w:lang w:val="en-US"/>
              </w:rPr>
              <w:t>3</w:t>
            </w:r>
            <w:r w:rsidRPr="00793E11">
              <w:rPr>
                <w:rFonts w:ascii="Sylfaen" w:hAnsi="Sylfaen"/>
                <w:b/>
                <w:sz w:val="20"/>
                <w:szCs w:val="20"/>
              </w:rPr>
              <w:t>. Ուղևորափոխադրող մեքենայի ձեռքբերում</w:t>
            </w:r>
          </w:p>
        </w:tc>
      </w:tr>
      <w:tr w:rsidR="007133B1" w:rsidRPr="009A2019" w:rsidTr="00B26F5E">
        <w:trPr>
          <w:jc w:val="center"/>
        </w:trPr>
        <w:tc>
          <w:tcPr>
            <w:tcW w:w="2213" w:type="dxa"/>
            <w:tcBorders>
              <w:bottom w:val="single" w:sz="4" w:space="0" w:color="auto"/>
            </w:tcBorders>
          </w:tcPr>
          <w:p w:rsidR="007133B1" w:rsidRPr="00072CBC" w:rsidRDefault="007133B1" w:rsidP="007133B1">
            <w:pPr>
              <w:pStyle w:val="a7"/>
              <w:spacing w:after="0" w:line="240" w:lineRule="auto"/>
              <w:ind w:left="-108" w:right="-250"/>
              <w:contextualSpacing w:val="0"/>
              <w:rPr>
                <w:rFonts w:ascii="Sylfaen" w:hAnsi="Sylfaen"/>
                <w:b/>
                <w:sz w:val="20"/>
                <w:szCs w:val="20"/>
              </w:rPr>
            </w:pPr>
            <w:r w:rsidRPr="00072CBC">
              <w:rPr>
                <w:rFonts w:ascii="Sylfaen" w:hAnsi="Sylfaen"/>
                <w:b/>
                <w:sz w:val="20"/>
                <w:szCs w:val="20"/>
              </w:rPr>
              <w:lastRenderedPageBreak/>
              <w:t xml:space="preserve">Ծրագրի նպատակ. </w:t>
            </w:r>
          </w:p>
          <w:p w:rsidR="007133B1" w:rsidRPr="000A7B0B" w:rsidRDefault="007133B1" w:rsidP="007133B1">
            <w:pPr>
              <w:spacing w:after="0" w:line="20" w:lineRule="atLeast"/>
              <w:ind w:hanging="115"/>
              <w:rPr>
                <w:rFonts w:ascii="Sylfaen" w:hAnsi="Sylfaen"/>
                <w:b/>
                <w:sz w:val="20"/>
                <w:szCs w:val="20"/>
              </w:rPr>
            </w:pPr>
            <w:r w:rsidRPr="009A2019">
              <w:rPr>
                <w:rFonts w:ascii="Sylfaen" w:hAnsi="Sylfaen"/>
                <w:sz w:val="20"/>
                <w:szCs w:val="20"/>
              </w:rPr>
              <w:t>Ապահովել  բնակավայրերի միջև տրանսպորտային կապը</w:t>
            </w:r>
          </w:p>
        </w:tc>
        <w:tc>
          <w:tcPr>
            <w:tcW w:w="3144" w:type="dxa"/>
            <w:tcBorders>
              <w:bottom w:val="single" w:sz="4" w:space="0" w:color="auto"/>
            </w:tcBorders>
            <w:vAlign w:val="center"/>
          </w:tcPr>
          <w:p w:rsidR="007133B1" w:rsidRPr="00072CBC" w:rsidRDefault="007133B1" w:rsidP="007133B1">
            <w:pPr>
              <w:spacing w:after="0" w:line="20" w:lineRule="atLeast"/>
              <w:rPr>
                <w:rFonts w:ascii="Sylfaen" w:hAnsi="Sylfaen"/>
                <w:b/>
                <w:sz w:val="20"/>
                <w:szCs w:val="20"/>
              </w:rPr>
            </w:pPr>
            <w:r w:rsidRPr="00072CBC">
              <w:rPr>
                <w:rFonts w:ascii="Sylfaen" w:hAnsi="Sylfaen"/>
                <w:b/>
                <w:sz w:val="20"/>
                <w:szCs w:val="20"/>
              </w:rPr>
              <w:t>Ծրագրի ազդեցության (վերջնական արդյունքի) ցուցանիշ.</w:t>
            </w:r>
          </w:p>
          <w:p w:rsidR="007133B1" w:rsidRPr="000A7B0B" w:rsidRDefault="007133B1" w:rsidP="007133B1">
            <w:pPr>
              <w:spacing w:after="0" w:line="20" w:lineRule="atLeast"/>
              <w:rPr>
                <w:rFonts w:ascii="Sylfaen" w:hAnsi="Sylfaen"/>
                <w:b/>
                <w:sz w:val="20"/>
                <w:szCs w:val="20"/>
              </w:rPr>
            </w:pPr>
            <w:r w:rsidRPr="009A2019">
              <w:rPr>
                <w:rFonts w:ascii="Sylfaen" w:hAnsi="Sylfaen"/>
                <w:sz w:val="20"/>
                <w:szCs w:val="20"/>
              </w:rPr>
              <w:t>Ապահովել  բնակավայրերի միջև տրանսպորտային կապը</w:t>
            </w:r>
            <w:r>
              <w:rPr>
                <w:rFonts w:ascii="Sylfaen" w:hAnsi="Sylfaen"/>
                <w:sz w:val="20"/>
                <w:szCs w:val="20"/>
              </w:rPr>
              <w:t>-</w:t>
            </w:r>
            <w:r>
              <w:rPr>
                <w:rFonts w:ascii="Sylfaen" w:hAnsi="Sylfaen"/>
                <w:color w:val="FF0000"/>
                <w:sz w:val="20"/>
                <w:szCs w:val="20"/>
              </w:rPr>
              <w:t xml:space="preserve"> </w:t>
            </w:r>
            <w:r>
              <w:rPr>
                <w:rFonts w:ascii="Sylfaen" w:hAnsi="Sylfaen"/>
                <w:sz w:val="20"/>
                <w:szCs w:val="20"/>
              </w:rPr>
              <w:t>30</w:t>
            </w:r>
            <w:r w:rsidRPr="00BD0472">
              <w:rPr>
                <w:rFonts w:ascii="Sylfaen" w:hAnsi="Sylfaen"/>
                <w:sz w:val="20"/>
                <w:szCs w:val="20"/>
              </w:rPr>
              <w:t xml:space="preserve"> %</w:t>
            </w:r>
          </w:p>
        </w:tc>
        <w:tc>
          <w:tcPr>
            <w:tcW w:w="1932" w:type="dxa"/>
            <w:gridSpan w:val="2"/>
          </w:tcPr>
          <w:p w:rsidR="007133B1" w:rsidRPr="00860211" w:rsidRDefault="007133B1" w:rsidP="007133B1">
            <w:pPr>
              <w:spacing w:after="0" w:line="20" w:lineRule="atLeast"/>
              <w:rPr>
                <w:rFonts w:ascii="Sylfaen" w:hAnsi="Sylfaen"/>
                <w:b/>
                <w:sz w:val="20"/>
                <w:szCs w:val="20"/>
              </w:rPr>
            </w:pPr>
            <w:r w:rsidRPr="00072CBC">
              <w:rPr>
                <w:rFonts w:ascii="Sylfaen" w:hAnsi="Sylfaen"/>
                <w:b/>
                <w:sz w:val="20"/>
                <w:szCs w:val="20"/>
              </w:rPr>
              <w:t>Ծրագրի գնահատման համակարգ</w:t>
            </w:r>
            <w:r w:rsidRPr="00860211">
              <w:rPr>
                <w:rFonts w:ascii="Sylfaen" w:hAnsi="Sylfaen"/>
                <w:b/>
                <w:sz w:val="20"/>
                <w:szCs w:val="20"/>
              </w:rPr>
              <w:t>.</w:t>
            </w:r>
          </w:p>
          <w:p w:rsidR="007133B1" w:rsidRPr="000A7B0B" w:rsidRDefault="007133B1" w:rsidP="007133B1">
            <w:pPr>
              <w:spacing w:after="0" w:line="20" w:lineRule="atLeast"/>
              <w:ind w:right="-118"/>
              <w:rPr>
                <w:rFonts w:ascii="Sylfaen" w:hAnsi="Sylfaen"/>
                <w:b/>
                <w:sz w:val="18"/>
                <w:szCs w:val="18"/>
              </w:rPr>
            </w:pPr>
            <w:r w:rsidRPr="00BD0472">
              <w:rPr>
                <w:rFonts w:ascii="Sylfaen" w:hAnsi="Sylfaen"/>
                <w:sz w:val="20"/>
                <w:szCs w:val="20"/>
              </w:rPr>
              <w:t>ՄԳ կիսամյակային, տարեկան հաշվետվություններ</w:t>
            </w:r>
          </w:p>
        </w:tc>
        <w:tc>
          <w:tcPr>
            <w:tcW w:w="1538" w:type="dxa"/>
          </w:tcPr>
          <w:p w:rsidR="007133B1" w:rsidRPr="007133B1" w:rsidRDefault="007133B1" w:rsidP="007133B1">
            <w:pPr>
              <w:spacing w:after="0" w:line="20" w:lineRule="atLeast"/>
              <w:rPr>
                <w:rFonts w:ascii="Sylfaen" w:hAnsi="Sylfaen"/>
                <w:sz w:val="18"/>
                <w:szCs w:val="18"/>
              </w:rPr>
            </w:pPr>
            <w:r w:rsidRPr="007133B1">
              <w:rPr>
                <w:rFonts w:ascii="Sylfaen" w:hAnsi="Sylfaen"/>
                <w:sz w:val="20"/>
                <w:szCs w:val="20"/>
              </w:rPr>
              <w:t>Համայնքի ղեկավար, համայնքի բնակիչներ</w:t>
            </w:r>
          </w:p>
        </w:tc>
        <w:tc>
          <w:tcPr>
            <w:tcW w:w="1096" w:type="dxa"/>
          </w:tcPr>
          <w:p w:rsidR="007133B1" w:rsidRPr="007133B1" w:rsidRDefault="007133B1" w:rsidP="007133B1">
            <w:pPr>
              <w:spacing w:after="0" w:line="240" w:lineRule="auto"/>
              <w:ind w:right="-69"/>
              <w:contextualSpacing/>
              <w:rPr>
                <w:rFonts w:ascii="Sylfaen" w:hAnsi="Sylfaen"/>
                <w:sz w:val="18"/>
                <w:szCs w:val="18"/>
              </w:rPr>
            </w:pPr>
            <w:r w:rsidRPr="007133B1">
              <w:rPr>
                <w:rFonts w:ascii="Sylfaen" w:hAnsi="Sylfaen"/>
                <w:sz w:val="20"/>
                <w:szCs w:val="20"/>
              </w:rPr>
              <w:t>2018 թվականի</w:t>
            </w:r>
          </w:p>
        </w:tc>
        <w:tc>
          <w:tcPr>
            <w:tcW w:w="1701" w:type="dxa"/>
          </w:tcPr>
          <w:p w:rsidR="007133B1" w:rsidRPr="00BD0472" w:rsidRDefault="007133B1" w:rsidP="007133B1">
            <w:pPr>
              <w:spacing w:after="0" w:line="240" w:lineRule="auto"/>
              <w:ind w:right="-69"/>
              <w:contextualSpacing/>
              <w:rPr>
                <w:rFonts w:ascii="Sylfaen" w:hAnsi="Sylfaen"/>
                <w:sz w:val="18"/>
                <w:szCs w:val="18"/>
              </w:rPr>
            </w:pPr>
            <w:r w:rsidRPr="00BD0472">
              <w:rPr>
                <w:rFonts w:ascii="Sylfaen" w:hAnsi="Sylfaen"/>
                <w:sz w:val="18"/>
                <w:szCs w:val="18"/>
              </w:rPr>
              <w:t>Համապա տասխան մարդկայի ն, նյութակա ն և ֆինանսակ ան ռեսուրսնե րի անբավար արություն</w:t>
            </w:r>
          </w:p>
        </w:tc>
      </w:tr>
      <w:tr w:rsidR="007133B1" w:rsidRPr="00C76FF8" w:rsidTr="00B26F5E">
        <w:trPr>
          <w:jc w:val="center"/>
        </w:trPr>
        <w:tc>
          <w:tcPr>
            <w:tcW w:w="2213" w:type="dxa"/>
            <w:tcBorders>
              <w:bottom w:val="single" w:sz="4" w:space="0" w:color="auto"/>
            </w:tcBorders>
          </w:tcPr>
          <w:p w:rsidR="007133B1" w:rsidRPr="00C76FF8" w:rsidRDefault="007133B1" w:rsidP="007133B1">
            <w:pPr>
              <w:spacing w:after="0" w:line="20" w:lineRule="atLeast"/>
              <w:ind w:right="-170" w:hanging="115"/>
              <w:rPr>
                <w:rFonts w:ascii="Sylfaen" w:hAnsi="Sylfaen"/>
                <w:b/>
                <w:sz w:val="20"/>
                <w:szCs w:val="20"/>
              </w:rPr>
            </w:pPr>
            <w:r w:rsidRPr="00C76FF8">
              <w:rPr>
                <w:rFonts w:ascii="Sylfaen" w:hAnsi="Sylfaen"/>
                <w:b/>
                <w:sz w:val="20"/>
                <w:szCs w:val="20"/>
              </w:rPr>
              <w:t>Միջանկյալ արդյունք 1</w:t>
            </w:r>
            <w:r w:rsidRPr="00C76FF8">
              <w:rPr>
                <w:rFonts w:ascii="Sylfaen" w:hAnsi="Sylfaen"/>
                <w:sz w:val="20"/>
                <w:szCs w:val="20"/>
              </w:rPr>
              <w:t>ապահովված է բնակավայրերի միջև տրանսպորտային կապը</w:t>
            </w:r>
            <w:r w:rsidRPr="00C76FF8">
              <w:rPr>
                <w:rFonts w:ascii="Sylfaen" w:hAnsi="Sylfaen"/>
                <w:b/>
                <w:sz w:val="20"/>
                <w:szCs w:val="20"/>
              </w:rPr>
              <w:t xml:space="preserve"> </w:t>
            </w:r>
          </w:p>
        </w:tc>
        <w:tc>
          <w:tcPr>
            <w:tcW w:w="3144" w:type="dxa"/>
            <w:tcBorders>
              <w:bottom w:val="single" w:sz="4" w:space="0" w:color="auto"/>
            </w:tcBorders>
            <w:vAlign w:val="center"/>
          </w:tcPr>
          <w:p w:rsidR="007133B1" w:rsidRDefault="007133B1" w:rsidP="007133B1">
            <w:pPr>
              <w:pStyle w:val="a7"/>
              <w:spacing w:after="0" w:line="240" w:lineRule="auto"/>
              <w:ind w:left="0" w:firstLine="33"/>
              <w:contextualSpacing w:val="0"/>
              <w:rPr>
                <w:rFonts w:ascii="Sylfaen" w:hAnsi="Sylfaen"/>
                <w:sz w:val="20"/>
                <w:szCs w:val="20"/>
              </w:rPr>
            </w:pPr>
            <w:r w:rsidRPr="00C76FF8">
              <w:rPr>
                <w:rFonts w:ascii="Sylfaen" w:hAnsi="Sylfaen"/>
                <w:b/>
                <w:sz w:val="20"/>
                <w:szCs w:val="20"/>
              </w:rPr>
              <w:t>Ելքային ցուցանիշներ (քանակ, որակ, ժամկետ).</w:t>
            </w:r>
            <w:r w:rsidRPr="00C76FF8">
              <w:rPr>
                <w:rFonts w:ascii="Sylfaen" w:hAnsi="Sylfaen"/>
                <w:sz w:val="20"/>
                <w:szCs w:val="20"/>
              </w:rPr>
              <w:t xml:space="preserve"> </w:t>
            </w:r>
          </w:p>
          <w:p w:rsidR="007133B1" w:rsidRPr="007133B1" w:rsidRDefault="007133B1" w:rsidP="00DD2D36">
            <w:pPr>
              <w:pStyle w:val="a7"/>
              <w:numPr>
                <w:ilvl w:val="0"/>
                <w:numId w:val="71"/>
              </w:numPr>
              <w:spacing w:after="0" w:line="240" w:lineRule="auto"/>
              <w:contextualSpacing w:val="0"/>
              <w:rPr>
                <w:rFonts w:ascii="Sylfaen" w:hAnsi="Sylfaen"/>
                <w:sz w:val="20"/>
                <w:szCs w:val="20"/>
              </w:rPr>
            </w:pPr>
            <w:r>
              <w:rPr>
                <w:rFonts w:ascii="Sylfaen" w:hAnsi="Sylfaen"/>
                <w:sz w:val="20"/>
                <w:szCs w:val="20"/>
              </w:rPr>
              <w:t>Ուղևորափոխադրող մեքենա-1</w:t>
            </w:r>
          </w:p>
          <w:p w:rsidR="007133B1" w:rsidRPr="007133B1" w:rsidRDefault="007133B1" w:rsidP="00DD2D36">
            <w:pPr>
              <w:pStyle w:val="a7"/>
              <w:numPr>
                <w:ilvl w:val="0"/>
                <w:numId w:val="71"/>
              </w:numPr>
              <w:spacing w:after="0" w:line="240" w:lineRule="auto"/>
              <w:ind w:right="-69"/>
              <w:rPr>
                <w:rFonts w:ascii="Sylfaen" w:hAnsi="Sylfaen"/>
                <w:sz w:val="20"/>
                <w:szCs w:val="20"/>
              </w:rPr>
            </w:pPr>
            <w:r w:rsidRPr="007133B1">
              <w:rPr>
                <w:rFonts w:ascii="Sylfaen" w:hAnsi="Sylfaen"/>
                <w:sz w:val="20"/>
                <w:szCs w:val="20"/>
              </w:rPr>
              <w:t>Միջբնակավայրային հասարակական տրանսպորտի երթուղիների թիվ-, 2</w:t>
            </w:r>
          </w:p>
          <w:p w:rsidR="007133B1" w:rsidRPr="007133B1" w:rsidRDefault="007133B1" w:rsidP="00DD2D36">
            <w:pPr>
              <w:pStyle w:val="a7"/>
              <w:numPr>
                <w:ilvl w:val="0"/>
                <w:numId w:val="71"/>
              </w:numPr>
              <w:spacing w:after="0" w:line="240" w:lineRule="auto"/>
              <w:ind w:right="-69"/>
              <w:rPr>
                <w:rFonts w:ascii="Sylfaen" w:hAnsi="Sylfaen"/>
                <w:sz w:val="20"/>
                <w:szCs w:val="20"/>
              </w:rPr>
            </w:pPr>
            <w:r w:rsidRPr="007133B1">
              <w:rPr>
                <w:rFonts w:ascii="Sylfaen" w:hAnsi="Sylfaen"/>
                <w:sz w:val="20"/>
                <w:szCs w:val="20"/>
              </w:rPr>
              <w:t>Միջբնակավայրային հասարակական տրանսպորտի աշխատանքի ժամերի քանակը օրվա ընթացքում- 8 ժամ</w:t>
            </w:r>
          </w:p>
          <w:p w:rsidR="007133B1" w:rsidRPr="007133B1" w:rsidRDefault="007133B1" w:rsidP="00DD2D36">
            <w:pPr>
              <w:pStyle w:val="a7"/>
              <w:numPr>
                <w:ilvl w:val="0"/>
                <w:numId w:val="71"/>
              </w:numPr>
              <w:spacing w:after="0" w:line="20" w:lineRule="atLeast"/>
              <w:rPr>
                <w:rFonts w:ascii="Sylfaen" w:hAnsi="Sylfaen"/>
                <w:sz w:val="20"/>
                <w:szCs w:val="20"/>
              </w:rPr>
            </w:pPr>
            <w:r w:rsidRPr="007133B1">
              <w:rPr>
                <w:rFonts w:ascii="Sylfaen" w:hAnsi="Sylfaen"/>
                <w:sz w:val="20"/>
                <w:szCs w:val="20"/>
              </w:rPr>
              <w:t>Համայնքի բնակիչների կարծիքը համայնքը սպասարկող հասարակական տրանսպորտի աշխատանքներից, բավարար</w:t>
            </w:r>
          </w:p>
          <w:p w:rsidR="007133B1" w:rsidRPr="007133B1" w:rsidRDefault="007133B1" w:rsidP="00DD2D36">
            <w:pPr>
              <w:pStyle w:val="a7"/>
              <w:numPr>
                <w:ilvl w:val="0"/>
                <w:numId w:val="71"/>
              </w:numPr>
              <w:spacing w:after="0" w:line="20" w:lineRule="atLeast"/>
              <w:rPr>
                <w:rFonts w:ascii="Sylfaen" w:hAnsi="Sylfaen"/>
                <w:b/>
                <w:sz w:val="20"/>
                <w:szCs w:val="20"/>
              </w:rPr>
            </w:pPr>
            <w:r w:rsidRPr="007133B1">
              <w:rPr>
                <w:rFonts w:ascii="Sylfaen" w:hAnsi="Sylfaen"/>
                <w:sz w:val="20"/>
                <w:szCs w:val="20"/>
              </w:rPr>
              <w:t>Ծրագրի ժամկետը-1 ամիս</w:t>
            </w:r>
          </w:p>
        </w:tc>
        <w:tc>
          <w:tcPr>
            <w:tcW w:w="1932" w:type="dxa"/>
            <w:gridSpan w:val="2"/>
          </w:tcPr>
          <w:p w:rsidR="007133B1" w:rsidRPr="00C76FF8" w:rsidRDefault="007133B1" w:rsidP="007133B1">
            <w:pPr>
              <w:spacing w:after="0" w:line="20" w:lineRule="atLeast"/>
              <w:rPr>
                <w:rFonts w:ascii="Sylfaen" w:hAnsi="Sylfaen"/>
                <w:b/>
                <w:sz w:val="20"/>
                <w:szCs w:val="20"/>
              </w:rPr>
            </w:pPr>
            <w:r w:rsidRPr="00C76FF8">
              <w:rPr>
                <w:rFonts w:ascii="Sylfaen" w:hAnsi="Sylfaen"/>
                <w:b/>
                <w:sz w:val="20"/>
                <w:szCs w:val="20"/>
              </w:rPr>
              <w:t>Տեղեկատվական աղբյուրներ</w:t>
            </w:r>
          </w:p>
          <w:p w:rsidR="007133B1" w:rsidRPr="00FC3952" w:rsidRDefault="007133B1" w:rsidP="007133B1">
            <w:pPr>
              <w:spacing w:after="0" w:line="240" w:lineRule="auto"/>
              <w:contextualSpacing/>
              <w:rPr>
                <w:rFonts w:ascii="Sylfaen" w:eastAsia="Calibri" w:hAnsi="Sylfaen" w:cs="Times New Roman"/>
                <w:sz w:val="18"/>
                <w:szCs w:val="18"/>
              </w:rPr>
            </w:pPr>
            <w:r w:rsidRPr="00FC3952">
              <w:rPr>
                <w:rFonts w:ascii="Sylfaen" w:eastAsia="Calibri" w:hAnsi="Sylfaen" w:cs="Times New Roman"/>
                <w:sz w:val="18"/>
                <w:szCs w:val="18"/>
              </w:rPr>
              <w:t>Ծրագրի գնահատման համակարգ,</w:t>
            </w:r>
          </w:p>
          <w:p w:rsidR="007133B1" w:rsidRPr="00C76FF8" w:rsidRDefault="007133B1" w:rsidP="007133B1">
            <w:pPr>
              <w:spacing w:after="0" w:line="20" w:lineRule="atLeast"/>
              <w:ind w:right="-118"/>
              <w:rPr>
                <w:rFonts w:ascii="Sylfaen" w:hAnsi="Sylfaen"/>
                <w:b/>
                <w:sz w:val="18"/>
                <w:szCs w:val="18"/>
              </w:rPr>
            </w:pPr>
            <w:r w:rsidRPr="00FC3952">
              <w:rPr>
                <w:rFonts w:ascii="Sylfaen" w:hAnsi="Sylfaen"/>
                <w:sz w:val="18"/>
                <w:szCs w:val="18"/>
              </w:rPr>
              <w:t xml:space="preserve">  աշխատակազմ, </w:t>
            </w:r>
            <w:r w:rsidRPr="00FC3952">
              <w:rPr>
                <w:rFonts w:ascii="Sylfaen" w:hAnsi="Sylfaen" w:cs="Arial"/>
                <w:bCs/>
                <w:sz w:val="18"/>
                <w:szCs w:val="18"/>
                <w:lang w:val="ro-RO" w:eastAsia="ru-RU"/>
              </w:rPr>
              <w:t xml:space="preserve">, </w:t>
            </w:r>
            <w:r w:rsidRPr="00FC3952">
              <w:rPr>
                <w:rFonts w:ascii="Sylfaen" w:hAnsi="Sylfaen"/>
                <w:sz w:val="18"/>
                <w:szCs w:val="18"/>
              </w:rPr>
              <w:t>ՄԳ կիսամյակային, տարեկան հաշվետվություններ, Անի համայնքի բնակիչներ</w:t>
            </w:r>
          </w:p>
        </w:tc>
        <w:tc>
          <w:tcPr>
            <w:tcW w:w="1538" w:type="dxa"/>
          </w:tcPr>
          <w:p w:rsidR="007133B1" w:rsidRPr="007133B1" w:rsidRDefault="007133B1" w:rsidP="007133B1">
            <w:pPr>
              <w:spacing w:after="0" w:line="20" w:lineRule="atLeast"/>
              <w:rPr>
                <w:rFonts w:ascii="Sylfaen" w:hAnsi="Sylfaen"/>
                <w:sz w:val="18"/>
                <w:szCs w:val="18"/>
              </w:rPr>
            </w:pPr>
            <w:r w:rsidRPr="007133B1">
              <w:rPr>
                <w:rFonts w:ascii="Sylfaen" w:hAnsi="Sylfaen"/>
                <w:sz w:val="20"/>
                <w:szCs w:val="20"/>
              </w:rPr>
              <w:t>Համայնքի ղեկավար, համայնքի բնակիչներ</w:t>
            </w:r>
          </w:p>
        </w:tc>
        <w:tc>
          <w:tcPr>
            <w:tcW w:w="1096" w:type="dxa"/>
          </w:tcPr>
          <w:p w:rsidR="007133B1" w:rsidRPr="007133B1" w:rsidRDefault="007133B1" w:rsidP="007133B1">
            <w:pPr>
              <w:spacing w:after="0" w:line="240" w:lineRule="auto"/>
              <w:ind w:right="-69"/>
              <w:contextualSpacing/>
              <w:rPr>
                <w:rFonts w:ascii="Sylfaen" w:hAnsi="Sylfaen"/>
                <w:sz w:val="18"/>
                <w:szCs w:val="18"/>
              </w:rPr>
            </w:pPr>
            <w:r w:rsidRPr="007133B1">
              <w:rPr>
                <w:rFonts w:ascii="Sylfaen" w:hAnsi="Sylfaen"/>
                <w:sz w:val="20"/>
                <w:szCs w:val="20"/>
              </w:rPr>
              <w:t>2018 թվականի</w:t>
            </w:r>
          </w:p>
        </w:tc>
        <w:tc>
          <w:tcPr>
            <w:tcW w:w="1701" w:type="dxa"/>
          </w:tcPr>
          <w:p w:rsidR="007133B1" w:rsidRPr="00BD0472" w:rsidRDefault="007133B1" w:rsidP="007133B1">
            <w:pPr>
              <w:spacing w:after="0" w:line="240" w:lineRule="auto"/>
              <w:ind w:right="-69"/>
              <w:contextualSpacing/>
              <w:rPr>
                <w:rFonts w:ascii="Sylfaen" w:hAnsi="Sylfaen"/>
                <w:sz w:val="18"/>
                <w:szCs w:val="18"/>
              </w:rPr>
            </w:pPr>
            <w:r w:rsidRPr="00BD0472">
              <w:rPr>
                <w:rFonts w:ascii="Sylfaen" w:hAnsi="Sylfaen"/>
                <w:sz w:val="18"/>
                <w:szCs w:val="18"/>
              </w:rPr>
              <w:t>Համապա տասխան մարդկայի ն, նյութակա ն և ֆինանսակ ան ռեսուրսնե րի անբավար արություն</w:t>
            </w:r>
          </w:p>
        </w:tc>
      </w:tr>
      <w:tr w:rsidR="007133B1" w:rsidRPr="007133B1" w:rsidTr="00B26F5E">
        <w:trPr>
          <w:jc w:val="center"/>
        </w:trPr>
        <w:tc>
          <w:tcPr>
            <w:tcW w:w="5357" w:type="dxa"/>
            <w:gridSpan w:val="2"/>
            <w:tcBorders>
              <w:bottom w:val="single" w:sz="4" w:space="0" w:color="auto"/>
            </w:tcBorders>
          </w:tcPr>
          <w:p w:rsidR="00B97C62" w:rsidRPr="007133B1" w:rsidRDefault="00B97C62" w:rsidP="00B97C62">
            <w:pPr>
              <w:spacing w:after="0" w:line="20" w:lineRule="atLeast"/>
              <w:rPr>
                <w:rFonts w:ascii="Sylfaen" w:hAnsi="Sylfaen"/>
                <w:b/>
                <w:sz w:val="20"/>
                <w:szCs w:val="20"/>
              </w:rPr>
            </w:pPr>
            <w:r w:rsidRPr="007133B1">
              <w:rPr>
                <w:rFonts w:ascii="Sylfaen" w:hAnsi="Sylfaen"/>
                <w:b/>
                <w:sz w:val="20"/>
                <w:szCs w:val="20"/>
              </w:rPr>
              <w:t>Միջոցառումներ (գործողություններ) .</w:t>
            </w:r>
          </w:p>
          <w:p w:rsidR="00B97C62" w:rsidRPr="007133B1" w:rsidRDefault="007133B1" w:rsidP="00DD2D36">
            <w:pPr>
              <w:pStyle w:val="a7"/>
              <w:numPr>
                <w:ilvl w:val="0"/>
                <w:numId w:val="72"/>
              </w:numPr>
              <w:spacing w:after="0" w:line="240" w:lineRule="auto"/>
              <w:contextualSpacing w:val="0"/>
              <w:rPr>
                <w:rFonts w:ascii="Sylfaen" w:hAnsi="Sylfaen"/>
                <w:sz w:val="20"/>
                <w:szCs w:val="20"/>
              </w:rPr>
            </w:pPr>
            <w:r w:rsidRPr="007133B1">
              <w:rPr>
                <w:rFonts w:ascii="Sylfaen" w:hAnsi="Sylfaen"/>
                <w:sz w:val="20"/>
                <w:szCs w:val="20"/>
              </w:rPr>
              <w:t>Ֆինանսական միջոցների ներգրավում</w:t>
            </w:r>
          </w:p>
          <w:p w:rsidR="007133B1" w:rsidRPr="007133B1" w:rsidRDefault="007133B1" w:rsidP="00DD2D36">
            <w:pPr>
              <w:pStyle w:val="a7"/>
              <w:numPr>
                <w:ilvl w:val="0"/>
                <w:numId w:val="72"/>
              </w:numPr>
              <w:spacing w:after="0" w:line="240" w:lineRule="auto"/>
              <w:contextualSpacing w:val="0"/>
              <w:rPr>
                <w:rFonts w:ascii="Sylfaen" w:hAnsi="Sylfaen"/>
                <w:sz w:val="20"/>
                <w:szCs w:val="20"/>
              </w:rPr>
            </w:pPr>
            <w:r w:rsidRPr="007133B1">
              <w:rPr>
                <w:rFonts w:ascii="Sylfaen" w:hAnsi="Sylfaen"/>
                <w:sz w:val="20"/>
                <w:szCs w:val="20"/>
              </w:rPr>
              <w:t>Տրանսպորտային միջոցի ձեռքբերում</w:t>
            </w:r>
          </w:p>
          <w:p w:rsidR="007133B1" w:rsidRPr="007133B1" w:rsidRDefault="007133B1" w:rsidP="00DD2D36">
            <w:pPr>
              <w:pStyle w:val="a7"/>
              <w:numPr>
                <w:ilvl w:val="0"/>
                <w:numId w:val="72"/>
              </w:numPr>
              <w:spacing w:after="0" w:line="240" w:lineRule="auto"/>
              <w:contextualSpacing w:val="0"/>
              <w:rPr>
                <w:rFonts w:ascii="Sylfaen" w:hAnsi="Sylfaen"/>
                <w:sz w:val="20"/>
                <w:szCs w:val="20"/>
              </w:rPr>
            </w:pPr>
            <w:r w:rsidRPr="007133B1">
              <w:rPr>
                <w:rFonts w:ascii="Sylfaen" w:hAnsi="Sylfaen"/>
                <w:sz w:val="20"/>
                <w:szCs w:val="20"/>
              </w:rPr>
              <w:t>Տրանսպորտային միջոցի շահագործում</w:t>
            </w:r>
          </w:p>
          <w:p w:rsidR="00B97C62" w:rsidRPr="007133B1" w:rsidRDefault="00B97C62" w:rsidP="00B97C62">
            <w:pPr>
              <w:spacing w:after="0" w:line="240" w:lineRule="auto"/>
              <w:ind w:right="-69"/>
              <w:contextualSpacing/>
              <w:rPr>
                <w:rFonts w:ascii="Sylfaen" w:hAnsi="Sylfaen"/>
                <w:sz w:val="18"/>
                <w:szCs w:val="18"/>
              </w:rPr>
            </w:pPr>
          </w:p>
        </w:tc>
        <w:tc>
          <w:tcPr>
            <w:tcW w:w="6267" w:type="dxa"/>
            <w:gridSpan w:val="5"/>
          </w:tcPr>
          <w:p w:rsidR="00B97C62" w:rsidRPr="007133B1" w:rsidRDefault="00B97C62" w:rsidP="00B97C62">
            <w:pPr>
              <w:spacing w:after="0" w:line="240" w:lineRule="auto"/>
              <w:ind w:right="-69"/>
              <w:contextualSpacing/>
              <w:rPr>
                <w:rFonts w:ascii="Sylfaen" w:hAnsi="Sylfaen"/>
                <w:b/>
                <w:sz w:val="20"/>
                <w:szCs w:val="20"/>
              </w:rPr>
            </w:pPr>
            <w:r w:rsidRPr="007133B1">
              <w:rPr>
                <w:rFonts w:ascii="Sylfaen" w:hAnsi="Sylfaen"/>
                <w:b/>
                <w:sz w:val="20"/>
                <w:szCs w:val="20"/>
              </w:rPr>
              <w:t>Մուտքային ցուցանիշներ (ներդրված ռեսուրսներ).</w:t>
            </w:r>
          </w:p>
          <w:p w:rsidR="00B97C62" w:rsidRPr="007133B1" w:rsidRDefault="00B97C62" w:rsidP="00B97C62">
            <w:pPr>
              <w:pStyle w:val="a7"/>
              <w:spacing w:after="0" w:line="240" w:lineRule="auto"/>
              <w:ind w:left="0" w:firstLine="33"/>
              <w:contextualSpacing w:val="0"/>
              <w:rPr>
                <w:rFonts w:ascii="Sylfaen" w:hAnsi="Sylfaen"/>
                <w:sz w:val="20"/>
                <w:szCs w:val="20"/>
              </w:rPr>
            </w:pPr>
            <w:r w:rsidRPr="007133B1">
              <w:rPr>
                <w:rFonts w:ascii="Sylfaen" w:hAnsi="Sylfaen"/>
                <w:b/>
                <w:sz w:val="20"/>
                <w:szCs w:val="20"/>
              </w:rPr>
              <w:t>1.</w:t>
            </w:r>
            <w:r w:rsidRPr="007133B1">
              <w:rPr>
                <w:rFonts w:ascii="Sylfaen" w:hAnsi="Sylfaen"/>
                <w:sz w:val="20"/>
                <w:szCs w:val="20"/>
              </w:rPr>
              <w:t xml:space="preserve"> </w:t>
            </w:r>
            <w:r w:rsidR="007133B1" w:rsidRPr="007133B1">
              <w:rPr>
                <w:rFonts w:ascii="Sylfaen" w:hAnsi="Sylfaen"/>
                <w:sz w:val="20"/>
                <w:szCs w:val="20"/>
              </w:rPr>
              <w:t>համայնքի բյուջեով նախատեսված ծախսերշ5</w:t>
            </w:r>
            <w:r w:rsidR="007133B1" w:rsidRPr="007133B1">
              <w:rPr>
                <w:rFonts w:ascii="Sylfaen" w:hAnsi="Sylfaen" w:cs="Calibri"/>
                <w:sz w:val="20"/>
                <w:szCs w:val="20"/>
              </w:rPr>
              <w:t>000.0հազ.դրամ</w:t>
            </w:r>
          </w:p>
          <w:p w:rsidR="00B97C62" w:rsidRPr="007133B1" w:rsidRDefault="00B97C62" w:rsidP="00B97C62">
            <w:pPr>
              <w:pStyle w:val="a7"/>
              <w:spacing w:after="0" w:line="240" w:lineRule="auto"/>
              <w:ind w:left="0" w:firstLine="33"/>
              <w:contextualSpacing w:val="0"/>
              <w:rPr>
                <w:rFonts w:ascii="Sylfaen" w:hAnsi="Sylfaen"/>
                <w:sz w:val="20"/>
                <w:szCs w:val="20"/>
              </w:rPr>
            </w:pPr>
            <w:r w:rsidRPr="007133B1">
              <w:rPr>
                <w:rFonts w:ascii="Sylfaen" w:hAnsi="Sylfaen"/>
                <w:b/>
                <w:sz w:val="20"/>
                <w:szCs w:val="20"/>
              </w:rPr>
              <w:t>2.</w:t>
            </w:r>
            <w:r w:rsidRPr="007133B1">
              <w:rPr>
                <w:rFonts w:ascii="Sylfaen" w:hAnsi="Sylfaen"/>
                <w:sz w:val="20"/>
                <w:szCs w:val="20"/>
              </w:rPr>
              <w:t xml:space="preserve"> </w:t>
            </w:r>
            <w:r w:rsidR="007133B1" w:rsidRPr="007133B1">
              <w:rPr>
                <w:rFonts w:ascii="Sylfaen" w:hAnsi="Sylfaen"/>
                <w:sz w:val="20"/>
                <w:szCs w:val="20"/>
              </w:rPr>
              <w:t>համայնքապետարանի աշխատակազմ</w:t>
            </w:r>
          </w:p>
          <w:p w:rsidR="00B97C62" w:rsidRPr="007133B1" w:rsidRDefault="00B97C62" w:rsidP="00B97C62">
            <w:pPr>
              <w:spacing w:after="0" w:line="240" w:lineRule="auto"/>
              <w:ind w:right="-69"/>
              <w:contextualSpacing/>
              <w:rPr>
                <w:rFonts w:ascii="Sylfaen" w:hAnsi="Sylfaen"/>
                <w:sz w:val="18"/>
                <w:szCs w:val="18"/>
              </w:rPr>
            </w:pPr>
            <w:r w:rsidRPr="007133B1">
              <w:rPr>
                <w:rFonts w:ascii="Sylfaen" w:hAnsi="Sylfaen" w:cs="Arial"/>
                <w:b/>
                <w:bCs/>
                <w:sz w:val="20"/>
                <w:szCs w:val="20"/>
                <w:lang w:eastAsia="ru-RU"/>
              </w:rPr>
              <w:t>ֆինանսավորման</w:t>
            </w:r>
            <w:r w:rsidRPr="007133B1">
              <w:rPr>
                <w:rFonts w:ascii="Sylfaen" w:hAnsi="Sylfaen" w:cs="Arial"/>
                <w:b/>
                <w:bCs/>
                <w:sz w:val="20"/>
                <w:szCs w:val="20"/>
                <w:lang w:val="af-ZA" w:eastAsia="ru-RU"/>
              </w:rPr>
              <w:t xml:space="preserve"> </w:t>
            </w:r>
            <w:r w:rsidRPr="007133B1">
              <w:rPr>
                <w:rFonts w:ascii="Sylfaen" w:hAnsi="Sylfaen" w:cs="Arial"/>
                <w:b/>
                <w:bCs/>
                <w:sz w:val="20"/>
                <w:szCs w:val="20"/>
                <w:lang w:eastAsia="ru-RU"/>
              </w:rPr>
              <w:t>աղբյուրը</w:t>
            </w:r>
            <w:r w:rsidRPr="007133B1">
              <w:rPr>
                <w:rFonts w:ascii="Sylfaen" w:hAnsi="Sylfaen" w:cs="Arial"/>
                <w:bCs/>
                <w:sz w:val="20"/>
                <w:szCs w:val="20"/>
                <w:lang w:eastAsia="ru-RU"/>
              </w:rPr>
              <w:t>՝</w:t>
            </w:r>
            <w:r w:rsidRPr="007133B1">
              <w:rPr>
                <w:rFonts w:ascii="Sylfaen" w:hAnsi="Sylfaen" w:cs="Arial"/>
                <w:bCs/>
                <w:sz w:val="20"/>
                <w:szCs w:val="20"/>
                <w:lang w:val="af-ZA" w:eastAsia="ru-RU"/>
              </w:rPr>
              <w:t xml:space="preserve"> </w:t>
            </w:r>
            <w:r w:rsidRPr="007133B1">
              <w:rPr>
                <w:rFonts w:ascii="Sylfaen" w:hAnsi="Sylfaen" w:cs="Arial"/>
                <w:bCs/>
                <w:sz w:val="20"/>
                <w:szCs w:val="20"/>
                <w:lang w:eastAsia="ru-RU"/>
              </w:rPr>
              <w:t>համայնքի</w:t>
            </w:r>
            <w:r w:rsidRPr="007133B1">
              <w:rPr>
                <w:rFonts w:ascii="Sylfaen" w:hAnsi="Sylfaen" w:cs="Arial"/>
                <w:bCs/>
                <w:sz w:val="20"/>
                <w:szCs w:val="20"/>
                <w:lang w:val="af-ZA" w:eastAsia="ru-RU"/>
              </w:rPr>
              <w:t xml:space="preserve"> </w:t>
            </w:r>
            <w:r w:rsidRPr="007133B1">
              <w:rPr>
                <w:rFonts w:ascii="Sylfaen" w:hAnsi="Sylfaen" w:cs="Arial"/>
                <w:bCs/>
                <w:sz w:val="20"/>
                <w:szCs w:val="20"/>
                <w:lang w:eastAsia="ru-RU"/>
              </w:rPr>
              <w:t>բյուջեի</w:t>
            </w:r>
            <w:r w:rsidRPr="007133B1">
              <w:rPr>
                <w:rFonts w:ascii="Sylfaen" w:hAnsi="Sylfaen" w:cs="Arial"/>
                <w:bCs/>
                <w:sz w:val="20"/>
                <w:szCs w:val="20"/>
                <w:lang w:val="af-ZA" w:eastAsia="ru-RU"/>
              </w:rPr>
              <w:t xml:space="preserve"> </w:t>
            </w:r>
            <w:r w:rsidRPr="007133B1">
              <w:rPr>
                <w:rFonts w:ascii="Sylfaen" w:hAnsi="Sylfaen" w:cs="Arial"/>
                <w:bCs/>
                <w:sz w:val="20"/>
                <w:szCs w:val="20"/>
                <w:lang w:eastAsia="ru-RU"/>
              </w:rPr>
              <w:t>միջոցներ</w:t>
            </w:r>
          </w:p>
        </w:tc>
      </w:tr>
      <w:tr w:rsidR="00B97C62" w:rsidRPr="009A2019" w:rsidTr="00B26F5E">
        <w:trPr>
          <w:jc w:val="center"/>
        </w:trPr>
        <w:tc>
          <w:tcPr>
            <w:tcW w:w="11624" w:type="dxa"/>
            <w:gridSpan w:val="7"/>
            <w:tcBorders>
              <w:bottom w:val="single" w:sz="4" w:space="0" w:color="auto"/>
            </w:tcBorders>
            <w:shd w:val="clear" w:color="auto" w:fill="DEEAF6" w:themeFill="accent1" w:themeFillTint="33"/>
          </w:tcPr>
          <w:p w:rsidR="00B97C62" w:rsidRPr="00793E11" w:rsidRDefault="00B97C62" w:rsidP="00B97C62">
            <w:pPr>
              <w:spacing w:after="0" w:line="240" w:lineRule="auto"/>
              <w:ind w:right="-69"/>
              <w:contextualSpacing/>
              <w:rPr>
                <w:rFonts w:ascii="Sylfaen" w:hAnsi="Sylfaen"/>
                <w:sz w:val="20"/>
                <w:szCs w:val="20"/>
              </w:rPr>
            </w:pPr>
            <w:r w:rsidRPr="00793E11">
              <w:rPr>
                <w:rFonts w:ascii="Sylfaen" w:hAnsi="Sylfaen" w:cs="Arial"/>
                <w:b/>
                <w:sz w:val="20"/>
                <w:szCs w:val="20"/>
              </w:rPr>
              <w:t>Ոլորտ 8. Կրթություն</w:t>
            </w:r>
          </w:p>
        </w:tc>
      </w:tr>
      <w:tr w:rsidR="00B97C62" w:rsidRPr="009A2019" w:rsidTr="00B26F5E">
        <w:trPr>
          <w:jc w:val="center"/>
        </w:trPr>
        <w:tc>
          <w:tcPr>
            <w:tcW w:w="5357" w:type="dxa"/>
            <w:gridSpan w:val="2"/>
            <w:tcBorders>
              <w:bottom w:val="single" w:sz="4" w:space="0" w:color="auto"/>
            </w:tcBorders>
          </w:tcPr>
          <w:p w:rsidR="00B97C62" w:rsidRPr="00FF4169" w:rsidRDefault="00B97C62" w:rsidP="00B97C62">
            <w:pPr>
              <w:spacing w:after="0" w:line="20" w:lineRule="atLeast"/>
              <w:rPr>
                <w:rFonts w:ascii="Sylfaen" w:hAnsi="Sylfaen"/>
                <w:b/>
                <w:sz w:val="20"/>
                <w:szCs w:val="20"/>
              </w:rPr>
            </w:pPr>
            <w:r w:rsidRPr="00FF4169">
              <w:rPr>
                <w:rFonts w:ascii="Sylfaen" w:hAnsi="Sylfaen"/>
                <w:b/>
                <w:sz w:val="20"/>
                <w:szCs w:val="20"/>
              </w:rPr>
              <w:t>Ոլորտային նպատակ.</w:t>
            </w:r>
          </w:p>
          <w:p w:rsidR="00B97C62" w:rsidRPr="009A2019" w:rsidRDefault="00B97C62" w:rsidP="00B97C62">
            <w:pPr>
              <w:spacing w:after="0" w:line="20" w:lineRule="atLeast"/>
              <w:rPr>
                <w:rFonts w:ascii="Sylfaen" w:hAnsi="Sylfaen"/>
                <w:sz w:val="20"/>
                <w:szCs w:val="20"/>
              </w:rPr>
            </w:pPr>
            <w:r w:rsidRPr="00103DFB">
              <w:rPr>
                <w:rFonts w:ascii="Sylfaen" w:hAnsi="Sylfaen" w:cs="Arial"/>
                <w:sz w:val="20"/>
                <w:szCs w:val="20"/>
              </w:rPr>
              <w:lastRenderedPageBreak/>
              <w:t>Ապահովել համայնքի բնակչությանը նախադպրոցական կրթության և արտադպրոցական դաստիարակության որակյալ ծառայությունների մատուցումը:</w:t>
            </w:r>
          </w:p>
        </w:tc>
        <w:tc>
          <w:tcPr>
            <w:tcW w:w="6267" w:type="dxa"/>
            <w:gridSpan w:val="5"/>
          </w:tcPr>
          <w:p w:rsidR="00B97C62" w:rsidRPr="00224615" w:rsidRDefault="00B97C62" w:rsidP="00B97C62">
            <w:pPr>
              <w:spacing w:after="0" w:line="20" w:lineRule="atLeast"/>
              <w:rPr>
                <w:rFonts w:ascii="Sylfaen" w:hAnsi="Sylfaen"/>
                <w:b/>
                <w:sz w:val="20"/>
                <w:szCs w:val="20"/>
              </w:rPr>
            </w:pPr>
            <w:r w:rsidRPr="00224615">
              <w:rPr>
                <w:rFonts w:ascii="Sylfaen" w:hAnsi="Sylfaen"/>
                <w:b/>
                <w:sz w:val="20"/>
                <w:szCs w:val="20"/>
              </w:rPr>
              <w:lastRenderedPageBreak/>
              <w:t>Ոլորտի ազդեցության (վերջնական արդյունքի) ցուցանիշ</w:t>
            </w:r>
          </w:p>
          <w:p w:rsidR="00B97C62" w:rsidRPr="00185EF4" w:rsidRDefault="00B97C62" w:rsidP="00B97C62">
            <w:pPr>
              <w:numPr>
                <w:ilvl w:val="0"/>
                <w:numId w:val="12"/>
              </w:numPr>
              <w:spacing w:after="0" w:line="20" w:lineRule="atLeast"/>
              <w:ind w:left="279" w:hanging="283"/>
              <w:contextualSpacing/>
              <w:rPr>
                <w:rFonts w:ascii="Sylfaen" w:hAnsi="Sylfaen"/>
                <w:sz w:val="20"/>
                <w:szCs w:val="20"/>
              </w:rPr>
            </w:pPr>
            <w:r w:rsidRPr="00103DFB">
              <w:rPr>
                <w:rFonts w:ascii="Sylfaen" w:hAnsi="Sylfaen" w:cs="Arial"/>
                <w:sz w:val="20"/>
                <w:szCs w:val="20"/>
              </w:rPr>
              <w:lastRenderedPageBreak/>
              <w:t xml:space="preserve">Անհրաժեշտ շենքային պայմաններով ապահովված մանկապարտեզների տեսակարար կշիռը ընդհանուրի մեջ, </w:t>
            </w:r>
            <w:r w:rsidRPr="00185EF4">
              <w:rPr>
                <w:rFonts w:ascii="Sylfaen" w:hAnsi="Sylfaen" w:cs="Arial"/>
                <w:sz w:val="20"/>
                <w:szCs w:val="20"/>
              </w:rPr>
              <w:t>45</w:t>
            </w:r>
            <w:r w:rsidRPr="00103DFB">
              <w:rPr>
                <w:rFonts w:ascii="Sylfaen" w:hAnsi="Sylfaen" w:cs="Arial"/>
                <w:sz w:val="20"/>
                <w:szCs w:val="20"/>
              </w:rPr>
              <w:t>%</w:t>
            </w:r>
          </w:p>
          <w:p w:rsidR="00B97C62" w:rsidRPr="00185EF4" w:rsidRDefault="00B97C62" w:rsidP="00B97C62">
            <w:pPr>
              <w:numPr>
                <w:ilvl w:val="0"/>
                <w:numId w:val="12"/>
              </w:numPr>
              <w:spacing w:after="0" w:line="20" w:lineRule="atLeast"/>
              <w:ind w:left="279" w:hanging="283"/>
              <w:contextualSpacing/>
              <w:rPr>
                <w:rFonts w:ascii="Sylfaen" w:hAnsi="Sylfaen"/>
                <w:sz w:val="20"/>
                <w:szCs w:val="20"/>
              </w:rPr>
            </w:pPr>
            <w:r w:rsidRPr="00FF4169">
              <w:rPr>
                <w:rFonts w:ascii="Sylfaen" w:hAnsi="Sylfaen" w:cs="Sylfaen"/>
                <w:color w:val="000000"/>
                <w:sz w:val="20"/>
                <w:szCs w:val="20"/>
                <w:shd w:val="clear" w:color="auto" w:fill="FFFFFF"/>
              </w:rPr>
              <w:t xml:space="preserve"> </w:t>
            </w:r>
            <w:r w:rsidRPr="00103DFB">
              <w:rPr>
                <w:rFonts w:ascii="Sylfaen" w:hAnsi="Sylfaen" w:cs="Arial"/>
                <w:sz w:val="20"/>
                <w:szCs w:val="20"/>
              </w:rPr>
              <w:t xml:space="preserve">Տարվա ընթացքում մատուցված նախադպրոցական կրթության ծառայության արժեքը մեկ երեխայի հաշվով, </w:t>
            </w:r>
            <w:r w:rsidRPr="00185EF4">
              <w:rPr>
                <w:rFonts w:ascii="Sylfaen" w:hAnsi="Sylfaen" w:cs="Arial"/>
                <w:sz w:val="20"/>
                <w:szCs w:val="20"/>
              </w:rPr>
              <w:t xml:space="preserve">21.0 </w:t>
            </w:r>
            <w:r w:rsidRPr="00103DFB">
              <w:rPr>
                <w:rFonts w:ascii="Sylfaen" w:hAnsi="Sylfaen" w:cs="Arial"/>
                <w:sz w:val="20"/>
                <w:szCs w:val="20"/>
              </w:rPr>
              <w:t>հազ.դրամ</w:t>
            </w:r>
          </w:p>
          <w:p w:rsidR="00B97C62" w:rsidRPr="00FF4169" w:rsidRDefault="00B97C62" w:rsidP="00B97C62">
            <w:pPr>
              <w:numPr>
                <w:ilvl w:val="0"/>
                <w:numId w:val="12"/>
              </w:numPr>
              <w:spacing w:after="0" w:line="20" w:lineRule="atLeast"/>
              <w:ind w:left="279" w:hanging="283"/>
              <w:contextualSpacing/>
              <w:rPr>
                <w:rFonts w:ascii="Sylfaen" w:hAnsi="Sylfaen"/>
                <w:sz w:val="20"/>
                <w:szCs w:val="20"/>
              </w:rPr>
            </w:pPr>
            <w:r w:rsidRPr="00103DFB">
              <w:rPr>
                <w:rFonts w:ascii="Sylfaen" w:hAnsi="Sylfaen" w:cs="Arial"/>
                <w:sz w:val="20"/>
                <w:szCs w:val="20"/>
              </w:rPr>
              <w:t xml:space="preserve">Անհարժեշտ շենքային պայմաններով ապահովված արտադպրոցական դաստիարակության խմբակների տեսակար կշիռը դրանց ընդհանուր թվի մեջ, </w:t>
            </w:r>
            <w:r w:rsidRPr="00185EF4">
              <w:rPr>
                <w:rFonts w:ascii="Sylfaen" w:hAnsi="Sylfaen" w:cs="Arial"/>
                <w:sz w:val="20"/>
                <w:szCs w:val="20"/>
              </w:rPr>
              <w:t xml:space="preserve">40 </w:t>
            </w:r>
            <w:r w:rsidRPr="00103DFB">
              <w:rPr>
                <w:rFonts w:ascii="Sylfaen" w:hAnsi="Sylfaen" w:cs="Arial"/>
                <w:sz w:val="20"/>
                <w:szCs w:val="20"/>
              </w:rPr>
              <w:t>%</w:t>
            </w:r>
          </w:p>
        </w:tc>
      </w:tr>
      <w:tr w:rsidR="00B97C62" w:rsidRPr="000A7B0B" w:rsidTr="00B26F5E">
        <w:trPr>
          <w:jc w:val="center"/>
        </w:trPr>
        <w:tc>
          <w:tcPr>
            <w:tcW w:w="11624" w:type="dxa"/>
            <w:gridSpan w:val="7"/>
            <w:tcBorders>
              <w:bottom w:val="single" w:sz="4" w:space="0" w:color="auto"/>
            </w:tcBorders>
            <w:shd w:val="clear" w:color="auto" w:fill="C5E0B3" w:themeFill="accent6" w:themeFillTint="66"/>
          </w:tcPr>
          <w:p w:rsidR="00B97C62" w:rsidRPr="000A7B0B" w:rsidRDefault="00B97C62" w:rsidP="00B97C62">
            <w:pPr>
              <w:spacing w:after="0" w:line="240" w:lineRule="auto"/>
              <w:ind w:right="-69"/>
              <w:contextualSpacing/>
              <w:rPr>
                <w:rFonts w:ascii="Sylfaen" w:hAnsi="Sylfaen"/>
                <w:sz w:val="18"/>
                <w:szCs w:val="18"/>
              </w:rPr>
            </w:pPr>
            <w:r w:rsidRPr="00CB6BF5">
              <w:rPr>
                <w:rFonts w:ascii="Sylfaen" w:hAnsi="Sylfaen"/>
                <w:b/>
                <w:color w:val="002060"/>
                <w:sz w:val="20"/>
                <w:szCs w:val="20"/>
              </w:rPr>
              <w:lastRenderedPageBreak/>
              <w:t xml:space="preserve">Ծրագիր </w:t>
            </w:r>
            <w:r w:rsidRPr="00793E11">
              <w:rPr>
                <w:rFonts w:ascii="Sylfaen" w:hAnsi="Sylfaen"/>
                <w:b/>
                <w:sz w:val="20"/>
                <w:szCs w:val="20"/>
              </w:rPr>
              <w:t>1</w:t>
            </w:r>
            <w:r w:rsidRPr="00D033E2">
              <w:rPr>
                <w:rFonts w:ascii="Sylfaen" w:hAnsi="Sylfaen"/>
                <w:b/>
                <w:sz w:val="20"/>
                <w:szCs w:val="20"/>
              </w:rPr>
              <w:t>.</w:t>
            </w:r>
            <w:r w:rsidRPr="00044242">
              <w:rPr>
                <w:rFonts w:ascii="Sylfaen" w:hAnsi="Sylfaen" w:cs="Sylfaen"/>
                <w:b/>
                <w:sz w:val="20"/>
                <w:szCs w:val="20"/>
              </w:rPr>
              <w:t xml:space="preserve"> Մարալիկ</w:t>
            </w:r>
            <w:r w:rsidRPr="00044242">
              <w:rPr>
                <w:rFonts w:ascii="Sylfaen" w:hAnsi="Sylfaen" w:cs="Sylfaen"/>
                <w:b/>
                <w:sz w:val="20"/>
                <w:szCs w:val="20"/>
                <w:lang w:val="ro-RO"/>
              </w:rPr>
              <w:t xml:space="preserve">, Լանջիկ, Սառնաղբյուր </w:t>
            </w:r>
            <w:r w:rsidRPr="00044242">
              <w:rPr>
                <w:b/>
                <w:color w:val="FF0000"/>
                <w:sz w:val="18"/>
                <w:szCs w:val="18"/>
                <w:lang w:val="ro-RO"/>
              </w:rPr>
              <w:t xml:space="preserve"> </w:t>
            </w:r>
            <w:r w:rsidRPr="00044242">
              <w:rPr>
                <w:rFonts w:ascii="Sylfaen" w:hAnsi="Sylfaen" w:cs="Sylfaen"/>
                <w:b/>
                <w:sz w:val="20"/>
                <w:szCs w:val="20"/>
              </w:rPr>
              <w:t>բնակավայրերում</w:t>
            </w:r>
            <w:r w:rsidRPr="00044242">
              <w:rPr>
                <w:rFonts w:ascii="Sylfaen" w:hAnsi="Sylfaen" w:cs="Sylfaen"/>
                <w:b/>
                <w:sz w:val="20"/>
                <w:szCs w:val="20"/>
                <w:lang w:val="ro-RO"/>
              </w:rPr>
              <w:t xml:space="preserve"> </w:t>
            </w:r>
            <w:r w:rsidRPr="00044242">
              <w:rPr>
                <w:rFonts w:ascii="Sylfaen" w:hAnsi="Sylfaen" w:cs="Sylfaen"/>
                <w:b/>
                <w:sz w:val="20"/>
                <w:szCs w:val="20"/>
              </w:rPr>
              <w:t>նախադպրոցական կրթության  ծառայության մատուցում</w:t>
            </w:r>
          </w:p>
        </w:tc>
      </w:tr>
      <w:tr w:rsidR="00B97C62" w:rsidRPr="000A7B0B" w:rsidTr="00B26F5E">
        <w:trPr>
          <w:jc w:val="center"/>
        </w:trPr>
        <w:tc>
          <w:tcPr>
            <w:tcW w:w="2213" w:type="dxa"/>
            <w:tcBorders>
              <w:bottom w:val="single" w:sz="4" w:space="0" w:color="auto"/>
            </w:tcBorders>
          </w:tcPr>
          <w:p w:rsidR="00B97C62" w:rsidRPr="00047AF2" w:rsidRDefault="00B97C62" w:rsidP="00B97C62">
            <w:pPr>
              <w:pStyle w:val="a7"/>
              <w:spacing w:after="0" w:line="240" w:lineRule="auto"/>
              <w:ind w:left="-108" w:right="-250"/>
              <w:contextualSpacing w:val="0"/>
              <w:rPr>
                <w:rFonts w:ascii="Sylfaen" w:hAnsi="Sylfaen"/>
                <w:b/>
                <w:sz w:val="20"/>
                <w:szCs w:val="20"/>
              </w:rPr>
            </w:pPr>
            <w:r w:rsidRPr="00047AF2">
              <w:rPr>
                <w:rFonts w:ascii="Sylfaen" w:hAnsi="Sylfaen"/>
                <w:b/>
                <w:sz w:val="20"/>
                <w:szCs w:val="20"/>
              </w:rPr>
              <w:t xml:space="preserve">Ծրագրի նպատակ. </w:t>
            </w:r>
          </w:p>
          <w:p w:rsidR="00B97C62" w:rsidRPr="00047AF2" w:rsidRDefault="002C2253" w:rsidP="005D2303">
            <w:pPr>
              <w:spacing w:after="0" w:line="20" w:lineRule="atLeast"/>
              <w:ind w:hanging="115"/>
              <w:rPr>
                <w:rFonts w:ascii="Sylfaen" w:hAnsi="Sylfaen"/>
                <w:sz w:val="20"/>
                <w:szCs w:val="20"/>
              </w:rPr>
            </w:pPr>
            <w:r w:rsidRPr="00047AF2">
              <w:rPr>
                <w:rFonts w:ascii="Sylfaen" w:hAnsi="Sylfaen"/>
                <w:sz w:val="20"/>
                <w:szCs w:val="20"/>
              </w:rPr>
              <w:t xml:space="preserve">Ապահովել համայնքի բնակչությանը </w:t>
            </w:r>
            <w:r w:rsidR="00B107C0">
              <w:rPr>
                <w:rFonts w:ascii="Sylfaen" w:hAnsi="Sylfaen"/>
                <w:sz w:val="20"/>
                <w:szCs w:val="20"/>
              </w:rPr>
              <w:t>ն</w:t>
            </w:r>
            <w:r w:rsidR="00BB77D1" w:rsidRPr="00047AF2">
              <w:rPr>
                <w:rFonts w:ascii="Sylfaen" w:hAnsi="Sylfaen"/>
                <w:sz w:val="20"/>
                <w:szCs w:val="20"/>
              </w:rPr>
              <w:t>ախադպրոցակա</w:t>
            </w:r>
            <w:r w:rsidR="005D2303" w:rsidRPr="00047AF2">
              <w:rPr>
                <w:rFonts w:ascii="Sylfaen" w:hAnsi="Sylfaen"/>
                <w:sz w:val="20"/>
                <w:szCs w:val="20"/>
              </w:rPr>
              <w:t>ն</w:t>
            </w:r>
            <w:r w:rsidR="00BB77D1" w:rsidRPr="00047AF2">
              <w:rPr>
                <w:rFonts w:ascii="Sylfaen" w:hAnsi="Sylfaen"/>
                <w:sz w:val="20"/>
                <w:szCs w:val="20"/>
              </w:rPr>
              <w:t xml:space="preserve"> կրթության</w:t>
            </w:r>
            <w:r w:rsidR="005D2303" w:rsidRPr="00047AF2">
              <w:rPr>
                <w:rFonts w:ascii="Sylfaen" w:hAnsi="Sylfaen"/>
                <w:sz w:val="20"/>
                <w:szCs w:val="20"/>
              </w:rPr>
              <w:t xml:space="preserve"> ծառայության</w:t>
            </w:r>
            <w:r w:rsidR="00BB77D1" w:rsidRPr="00047AF2">
              <w:rPr>
                <w:rFonts w:ascii="Sylfaen" w:hAnsi="Sylfaen"/>
                <w:sz w:val="20"/>
                <w:szCs w:val="20"/>
              </w:rPr>
              <w:t xml:space="preserve"> </w:t>
            </w:r>
            <w:r w:rsidR="005D2303" w:rsidRPr="00047AF2">
              <w:rPr>
                <w:rFonts w:ascii="Sylfaen" w:hAnsi="Sylfaen"/>
                <w:sz w:val="20"/>
                <w:szCs w:val="20"/>
              </w:rPr>
              <w:t>մատուցումը և հասանելիությունը</w:t>
            </w:r>
          </w:p>
        </w:tc>
        <w:tc>
          <w:tcPr>
            <w:tcW w:w="3144" w:type="dxa"/>
            <w:tcBorders>
              <w:bottom w:val="single" w:sz="4" w:space="0" w:color="auto"/>
            </w:tcBorders>
            <w:vAlign w:val="center"/>
          </w:tcPr>
          <w:p w:rsidR="00B97C62" w:rsidRPr="00047AF2" w:rsidRDefault="00B97C62" w:rsidP="00B97C62">
            <w:pPr>
              <w:spacing w:after="0" w:line="20" w:lineRule="atLeast"/>
              <w:rPr>
                <w:rFonts w:ascii="Sylfaen" w:hAnsi="Sylfaen"/>
                <w:b/>
                <w:sz w:val="20"/>
                <w:szCs w:val="20"/>
              </w:rPr>
            </w:pPr>
            <w:r w:rsidRPr="00047AF2">
              <w:rPr>
                <w:rFonts w:ascii="Sylfaen" w:hAnsi="Sylfaen"/>
                <w:b/>
                <w:sz w:val="20"/>
                <w:szCs w:val="20"/>
              </w:rPr>
              <w:t>Ծրագրի ազդեցության (վերջնական արդյունքի) ցուցանիշ.</w:t>
            </w:r>
          </w:p>
          <w:p w:rsidR="00444E1A" w:rsidRPr="00185EF4" w:rsidRDefault="005D2303" w:rsidP="00444E1A">
            <w:pPr>
              <w:spacing w:after="0" w:line="20" w:lineRule="atLeast"/>
              <w:ind w:left="360"/>
              <w:contextualSpacing/>
              <w:rPr>
                <w:rFonts w:ascii="Sylfaen" w:hAnsi="Sylfaen"/>
                <w:sz w:val="20"/>
                <w:szCs w:val="20"/>
              </w:rPr>
            </w:pPr>
            <w:r w:rsidRPr="00047AF2">
              <w:rPr>
                <w:rFonts w:ascii="Sylfaen" w:hAnsi="Sylfaen"/>
                <w:sz w:val="20"/>
                <w:szCs w:val="20"/>
              </w:rPr>
              <w:t xml:space="preserve"> Ապահովել համայնքի բնակչությանը </w:t>
            </w:r>
            <w:r w:rsidR="00B107C0">
              <w:rPr>
                <w:rFonts w:ascii="Sylfaen" w:hAnsi="Sylfaen"/>
                <w:sz w:val="20"/>
                <w:szCs w:val="20"/>
              </w:rPr>
              <w:t>ն</w:t>
            </w:r>
            <w:r w:rsidRPr="00047AF2">
              <w:rPr>
                <w:rFonts w:ascii="Sylfaen" w:hAnsi="Sylfaen"/>
                <w:sz w:val="20"/>
                <w:szCs w:val="20"/>
              </w:rPr>
              <w:t xml:space="preserve">ախադպրոցական կրթության ծառայության մատուցումը և հասանելիությունը </w:t>
            </w:r>
            <w:r w:rsidR="00BB77D1" w:rsidRPr="00047AF2">
              <w:rPr>
                <w:rFonts w:ascii="Sylfaen" w:hAnsi="Sylfaen"/>
                <w:sz w:val="20"/>
                <w:szCs w:val="20"/>
              </w:rPr>
              <w:t>-</w:t>
            </w:r>
            <w:r w:rsidR="00444E1A">
              <w:rPr>
                <w:rFonts w:ascii="Sylfaen" w:hAnsi="Sylfaen"/>
                <w:sz w:val="20"/>
                <w:szCs w:val="20"/>
              </w:rPr>
              <w:t xml:space="preserve">100 </w:t>
            </w:r>
            <w:r w:rsidR="00444E1A" w:rsidRPr="00103DFB">
              <w:rPr>
                <w:rFonts w:ascii="Sylfaen" w:hAnsi="Sylfaen" w:cs="Arial"/>
                <w:sz w:val="20"/>
                <w:szCs w:val="20"/>
              </w:rPr>
              <w:t>%</w:t>
            </w:r>
          </w:p>
          <w:p w:rsidR="00B97C62" w:rsidRPr="00047AF2" w:rsidRDefault="00B97C62" w:rsidP="00B97C62">
            <w:pPr>
              <w:spacing w:after="0" w:line="20" w:lineRule="atLeast"/>
              <w:rPr>
                <w:rFonts w:ascii="Sylfaen" w:hAnsi="Sylfaen"/>
                <w:sz w:val="20"/>
                <w:szCs w:val="20"/>
              </w:rPr>
            </w:pPr>
          </w:p>
        </w:tc>
        <w:tc>
          <w:tcPr>
            <w:tcW w:w="1932" w:type="dxa"/>
            <w:gridSpan w:val="2"/>
          </w:tcPr>
          <w:p w:rsidR="00B97C62" w:rsidRPr="00860211" w:rsidRDefault="00B97C62" w:rsidP="00B97C62">
            <w:pPr>
              <w:spacing w:after="0" w:line="20" w:lineRule="atLeast"/>
              <w:rPr>
                <w:rFonts w:ascii="Sylfaen" w:hAnsi="Sylfaen"/>
                <w:b/>
                <w:sz w:val="20"/>
                <w:szCs w:val="20"/>
              </w:rPr>
            </w:pPr>
            <w:r w:rsidRPr="00072CBC">
              <w:rPr>
                <w:rFonts w:ascii="Sylfaen" w:hAnsi="Sylfaen"/>
                <w:b/>
                <w:sz w:val="20"/>
                <w:szCs w:val="20"/>
              </w:rPr>
              <w:t>Ծրագրի գնահատման համակարգ</w:t>
            </w:r>
            <w:r w:rsidRPr="00860211">
              <w:rPr>
                <w:rFonts w:ascii="Sylfaen" w:hAnsi="Sylfaen"/>
                <w:b/>
                <w:sz w:val="20"/>
                <w:szCs w:val="20"/>
              </w:rPr>
              <w:t>.</w:t>
            </w:r>
          </w:p>
          <w:p w:rsidR="00B97C62" w:rsidRPr="000A7B0B" w:rsidRDefault="000D71D5" w:rsidP="00B97C62">
            <w:pPr>
              <w:spacing w:after="0" w:line="20" w:lineRule="atLeast"/>
              <w:ind w:right="-118"/>
              <w:rPr>
                <w:rFonts w:ascii="Sylfaen" w:hAnsi="Sylfaen"/>
                <w:b/>
                <w:sz w:val="18"/>
                <w:szCs w:val="18"/>
              </w:rPr>
            </w:pPr>
            <w:r w:rsidRPr="00CB6BF5">
              <w:rPr>
                <w:rFonts w:ascii="Sylfaen" w:hAnsi="Sylfaen"/>
                <w:sz w:val="20"/>
                <w:szCs w:val="20"/>
              </w:rPr>
              <w:t>ՄԳ կիսամյակային, տարեկան հաշվետվություններ</w:t>
            </w:r>
            <w:r w:rsidR="00A52FC1" w:rsidRPr="00CB6BF5">
              <w:rPr>
                <w:rFonts w:ascii="Sylfaen" w:hAnsi="Sylfaen"/>
                <w:sz w:val="20"/>
                <w:szCs w:val="20"/>
              </w:rPr>
              <w:t>, Համայնքի ղեկավար, ծնողներ</w:t>
            </w:r>
          </w:p>
        </w:tc>
        <w:tc>
          <w:tcPr>
            <w:tcW w:w="1538" w:type="dxa"/>
          </w:tcPr>
          <w:p w:rsidR="00B97C62" w:rsidRDefault="005D2303" w:rsidP="000D71D5">
            <w:pPr>
              <w:spacing w:after="0" w:line="20" w:lineRule="atLeast"/>
              <w:rPr>
                <w:rFonts w:ascii="Sylfaen" w:hAnsi="Sylfaen"/>
                <w:sz w:val="20"/>
                <w:szCs w:val="20"/>
              </w:rPr>
            </w:pPr>
            <w:r w:rsidRPr="00047AF2">
              <w:rPr>
                <w:rFonts w:ascii="Sylfaen" w:hAnsi="Sylfaen"/>
                <w:sz w:val="20"/>
                <w:szCs w:val="20"/>
              </w:rPr>
              <w:t>Համայնքի ղեկավար, Լանջիկ</w:t>
            </w:r>
            <w:r w:rsidR="000D71D5" w:rsidRPr="00047AF2">
              <w:rPr>
                <w:rFonts w:ascii="Sylfaen" w:hAnsi="Sylfaen"/>
                <w:sz w:val="20"/>
                <w:szCs w:val="20"/>
              </w:rPr>
              <w:t>«Անի մանկապարտեզ », «Լանջիկի մանկապարտեզ», «Սառնաղբյուրի ՆՈՒՀ »  ՀՈԱԿ-ների տնօրեններ</w:t>
            </w:r>
          </w:p>
          <w:p w:rsidR="006535D5" w:rsidRPr="00047AF2" w:rsidRDefault="006535D5" w:rsidP="000D71D5">
            <w:pPr>
              <w:spacing w:after="0" w:line="20" w:lineRule="atLeast"/>
              <w:rPr>
                <w:rFonts w:ascii="Sylfaen" w:hAnsi="Sylfaen"/>
                <w:sz w:val="20"/>
                <w:szCs w:val="20"/>
              </w:rPr>
            </w:pPr>
            <w:r>
              <w:rPr>
                <w:rFonts w:ascii="Sylfaen" w:hAnsi="Sylfaen"/>
                <w:sz w:val="20"/>
                <w:szCs w:val="20"/>
              </w:rPr>
              <w:t>Իրականացումը ՀՈԱԿ-ների միջոցով</w:t>
            </w:r>
          </w:p>
        </w:tc>
        <w:tc>
          <w:tcPr>
            <w:tcW w:w="1096" w:type="dxa"/>
          </w:tcPr>
          <w:p w:rsidR="00B97C62" w:rsidRPr="00CB6BF5" w:rsidRDefault="000D71D5" w:rsidP="00B97C62">
            <w:pPr>
              <w:spacing w:after="0" w:line="240" w:lineRule="auto"/>
              <w:ind w:right="-69"/>
              <w:contextualSpacing/>
              <w:rPr>
                <w:rFonts w:ascii="Sylfaen" w:hAnsi="Sylfaen"/>
                <w:sz w:val="20"/>
                <w:szCs w:val="20"/>
              </w:rPr>
            </w:pPr>
            <w:r w:rsidRPr="00CB6BF5">
              <w:rPr>
                <w:rFonts w:ascii="Sylfaen" w:hAnsi="Sylfaen"/>
                <w:sz w:val="20"/>
                <w:szCs w:val="20"/>
              </w:rPr>
              <w:t>2018 թվականի հունվար-դեկտեմբեր</w:t>
            </w:r>
          </w:p>
        </w:tc>
        <w:tc>
          <w:tcPr>
            <w:tcW w:w="1701" w:type="dxa"/>
          </w:tcPr>
          <w:p w:rsidR="00B97C62" w:rsidRPr="000A7B0B" w:rsidRDefault="000D71D5" w:rsidP="00B97C62">
            <w:pPr>
              <w:spacing w:after="0" w:line="240" w:lineRule="auto"/>
              <w:ind w:right="-69"/>
              <w:contextualSpacing/>
              <w:rPr>
                <w:rFonts w:ascii="Sylfaen" w:hAnsi="Sylfaen"/>
                <w:sz w:val="18"/>
                <w:szCs w:val="18"/>
              </w:rPr>
            </w:pPr>
            <w:r w:rsidRPr="00206E22">
              <w:rPr>
                <w:rFonts w:ascii="Sylfaen" w:hAnsi="Sylfaen"/>
                <w:sz w:val="18"/>
                <w:szCs w:val="18"/>
              </w:rPr>
              <w:t>Համապա տասխան մարդկայի ն, նյութակա ն և ֆինանսակ ան ռեսուրսնե րի անբավար արություն</w:t>
            </w:r>
          </w:p>
        </w:tc>
      </w:tr>
      <w:tr w:rsidR="00047AF2" w:rsidRPr="000A7B0B" w:rsidTr="00B26F5E">
        <w:trPr>
          <w:jc w:val="center"/>
        </w:trPr>
        <w:tc>
          <w:tcPr>
            <w:tcW w:w="2213" w:type="dxa"/>
            <w:tcBorders>
              <w:bottom w:val="single" w:sz="4" w:space="0" w:color="auto"/>
            </w:tcBorders>
          </w:tcPr>
          <w:p w:rsidR="00047AF2" w:rsidRPr="002C2253" w:rsidRDefault="00047AF2" w:rsidP="00047AF2">
            <w:pPr>
              <w:spacing w:after="0" w:line="20" w:lineRule="atLeast"/>
              <w:ind w:right="-170" w:hanging="115"/>
              <w:rPr>
                <w:rFonts w:ascii="Sylfaen" w:hAnsi="Sylfaen"/>
                <w:b/>
                <w:sz w:val="20"/>
                <w:szCs w:val="20"/>
              </w:rPr>
            </w:pPr>
            <w:r w:rsidRPr="00072CBC">
              <w:rPr>
                <w:rFonts w:ascii="Sylfaen" w:hAnsi="Sylfaen"/>
                <w:b/>
                <w:sz w:val="20"/>
                <w:szCs w:val="20"/>
              </w:rPr>
              <w:t>Միջանկյալ արդյունք 1</w:t>
            </w:r>
            <w:r w:rsidRPr="009A2019">
              <w:rPr>
                <w:rFonts w:ascii="Sylfaen" w:hAnsi="Sylfaen"/>
                <w:sz w:val="20"/>
                <w:szCs w:val="20"/>
              </w:rPr>
              <w:t xml:space="preserve"> Մարալիկ, Լանջիկ, Սառնաղբյուր բնակավայրերում ապահովվել է նախադպրոցական ուսումնական հաստատությունների բնականոն գործունեությունը</w:t>
            </w:r>
          </w:p>
        </w:tc>
        <w:tc>
          <w:tcPr>
            <w:tcW w:w="3144" w:type="dxa"/>
            <w:tcBorders>
              <w:bottom w:val="single" w:sz="4" w:space="0" w:color="auto"/>
            </w:tcBorders>
          </w:tcPr>
          <w:p w:rsidR="00047AF2" w:rsidRPr="00A52FC1" w:rsidRDefault="00047AF2" w:rsidP="00047AF2">
            <w:pPr>
              <w:spacing w:after="0" w:line="20" w:lineRule="atLeast"/>
              <w:rPr>
                <w:rFonts w:ascii="Sylfaen" w:hAnsi="Sylfaen"/>
                <w:b/>
                <w:sz w:val="20"/>
                <w:szCs w:val="20"/>
              </w:rPr>
            </w:pPr>
            <w:r w:rsidRPr="00A52FC1">
              <w:rPr>
                <w:rFonts w:ascii="Sylfaen" w:hAnsi="Sylfaen"/>
                <w:b/>
                <w:sz w:val="20"/>
                <w:szCs w:val="20"/>
              </w:rPr>
              <w:t xml:space="preserve">Ելքային ցուցանիշներ (քանակ, որակ, ժամկետ) </w:t>
            </w:r>
          </w:p>
          <w:p w:rsidR="00047AF2" w:rsidRPr="00A52FC1" w:rsidRDefault="00047AF2" w:rsidP="00DD2D36">
            <w:pPr>
              <w:pStyle w:val="a7"/>
              <w:numPr>
                <w:ilvl w:val="0"/>
                <w:numId w:val="36"/>
              </w:numPr>
              <w:spacing w:after="0" w:line="240" w:lineRule="auto"/>
              <w:rPr>
                <w:rFonts w:ascii="Sylfaen" w:hAnsi="Sylfaen"/>
                <w:sz w:val="20"/>
                <w:szCs w:val="20"/>
              </w:rPr>
            </w:pPr>
            <w:r w:rsidRPr="00A52FC1">
              <w:rPr>
                <w:rFonts w:ascii="Sylfaen" w:hAnsi="Sylfaen"/>
                <w:sz w:val="20"/>
                <w:szCs w:val="20"/>
              </w:rPr>
              <w:t>ՆՈՒՀ-եր հաճախող երեխաների ընդհանուր թիվը` 241</w:t>
            </w:r>
          </w:p>
          <w:p w:rsidR="00047AF2" w:rsidRPr="00A52FC1" w:rsidRDefault="001F4367" w:rsidP="00DD2D36">
            <w:pPr>
              <w:pStyle w:val="a7"/>
              <w:numPr>
                <w:ilvl w:val="0"/>
                <w:numId w:val="36"/>
              </w:numPr>
              <w:spacing w:after="0" w:line="240" w:lineRule="auto"/>
              <w:rPr>
                <w:rFonts w:ascii="Sylfaen" w:hAnsi="Sylfaen"/>
                <w:sz w:val="20"/>
                <w:szCs w:val="20"/>
              </w:rPr>
            </w:pPr>
            <w:r w:rsidRPr="00072CBC">
              <w:rPr>
                <w:rFonts w:ascii="Sylfaen" w:eastAsia="Calibri" w:hAnsi="Sylfaen" w:cs="Sylfaen"/>
                <w:sz w:val="20"/>
                <w:szCs w:val="20"/>
              </w:rPr>
              <w:t>ՆՈՒՀ ՀՈԱԿ-ների խմբերի թիվը</w:t>
            </w:r>
            <w:r w:rsidRPr="00A52FC1">
              <w:rPr>
                <w:rFonts w:ascii="Sylfaen" w:hAnsi="Sylfaen"/>
                <w:sz w:val="20"/>
                <w:szCs w:val="20"/>
              </w:rPr>
              <w:t xml:space="preserve"> </w:t>
            </w:r>
            <w:r w:rsidR="00047AF2" w:rsidRPr="00A52FC1">
              <w:rPr>
                <w:rFonts w:ascii="Sylfaen" w:hAnsi="Sylfaen"/>
                <w:sz w:val="20"/>
                <w:szCs w:val="20"/>
              </w:rPr>
              <w:t>`8</w:t>
            </w:r>
          </w:p>
          <w:p w:rsidR="00047AF2" w:rsidRPr="00A52FC1" w:rsidRDefault="00047AF2" w:rsidP="00DD2D36">
            <w:pPr>
              <w:pStyle w:val="a7"/>
              <w:numPr>
                <w:ilvl w:val="0"/>
                <w:numId w:val="36"/>
              </w:numPr>
              <w:spacing w:after="0" w:line="240" w:lineRule="auto"/>
              <w:rPr>
                <w:rFonts w:ascii="Sylfaen" w:hAnsi="Sylfaen"/>
                <w:sz w:val="20"/>
                <w:szCs w:val="20"/>
              </w:rPr>
            </w:pPr>
            <w:r w:rsidRPr="00A52FC1">
              <w:rPr>
                <w:rFonts w:ascii="Sylfaen" w:hAnsi="Sylfaen"/>
                <w:sz w:val="20"/>
                <w:szCs w:val="20"/>
              </w:rPr>
              <w:t>ՆՈՒՀ</w:t>
            </w:r>
            <w:r w:rsidR="001F4367">
              <w:rPr>
                <w:rFonts w:ascii="Sylfaen" w:hAnsi="Sylfaen"/>
                <w:sz w:val="20"/>
                <w:szCs w:val="20"/>
              </w:rPr>
              <w:t xml:space="preserve"> </w:t>
            </w:r>
            <w:r w:rsidR="001F4367" w:rsidRPr="00072CBC">
              <w:rPr>
                <w:rFonts w:ascii="Sylfaen" w:eastAsia="Calibri" w:hAnsi="Sylfaen" w:cs="Sylfaen"/>
                <w:sz w:val="20"/>
                <w:szCs w:val="20"/>
              </w:rPr>
              <w:t>ՀՈԱԿ</w:t>
            </w:r>
            <w:r w:rsidR="001F4367">
              <w:rPr>
                <w:rFonts w:ascii="Sylfaen" w:hAnsi="Sylfaen"/>
                <w:sz w:val="20"/>
                <w:szCs w:val="20"/>
              </w:rPr>
              <w:t>-ներ</w:t>
            </w:r>
            <w:r w:rsidRPr="00A52FC1">
              <w:rPr>
                <w:rFonts w:ascii="Sylfaen" w:hAnsi="Sylfaen"/>
                <w:sz w:val="20"/>
                <w:szCs w:val="20"/>
              </w:rPr>
              <w:t xml:space="preserve">ում աշխատող աշխատակիցների թիվը` </w:t>
            </w:r>
            <w:r w:rsidR="00B107C0">
              <w:rPr>
                <w:rFonts w:ascii="Sylfaen" w:hAnsi="Sylfaen"/>
                <w:sz w:val="20"/>
                <w:szCs w:val="20"/>
              </w:rPr>
              <w:t>34</w:t>
            </w:r>
          </w:p>
          <w:p w:rsidR="00047AF2" w:rsidRPr="00A52FC1" w:rsidRDefault="001F4367" w:rsidP="00DD2D36">
            <w:pPr>
              <w:pStyle w:val="a7"/>
              <w:numPr>
                <w:ilvl w:val="0"/>
                <w:numId w:val="36"/>
              </w:numPr>
              <w:spacing w:after="0" w:line="240" w:lineRule="auto"/>
              <w:rPr>
                <w:rFonts w:ascii="Sylfaen" w:hAnsi="Sylfaen"/>
                <w:sz w:val="20"/>
                <w:szCs w:val="20"/>
              </w:rPr>
            </w:pPr>
            <w:r w:rsidRPr="00A52FC1">
              <w:rPr>
                <w:rFonts w:ascii="Sylfaen" w:hAnsi="Sylfaen"/>
                <w:sz w:val="20"/>
                <w:szCs w:val="20"/>
              </w:rPr>
              <w:t>ՆՈՒՀ</w:t>
            </w:r>
            <w:r>
              <w:rPr>
                <w:rFonts w:ascii="Sylfaen" w:hAnsi="Sylfaen"/>
                <w:sz w:val="20"/>
                <w:szCs w:val="20"/>
              </w:rPr>
              <w:t xml:space="preserve"> </w:t>
            </w:r>
            <w:r w:rsidRPr="00072CBC">
              <w:rPr>
                <w:rFonts w:ascii="Sylfaen" w:eastAsia="Calibri" w:hAnsi="Sylfaen" w:cs="Sylfaen"/>
                <w:sz w:val="20"/>
                <w:szCs w:val="20"/>
              </w:rPr>
              <w:t>ՀՈԱԿ</w:t>
            </w:r>
            <w:r>
              <w:rPr>
                <w:rFonts w:ascii="Sylfaen" w:hAnsi="Sylfaen"/>
                <w:sz w:val="20"/>
                <w:szCs w:val="20"/>
              </w:rPr>
              <w:t>-ներ</w:t>
            </w:r>
            <w:r w:rsidRPr="00A52FC1">
              <w:rPr>
                <w:rFonts w:ascii="Sylfaen" w:hAnsi="Sylfaen"/>
                <w:sz w:val="20"/>
                <w:szCs w:val="20"/>
              </w:rPr>
              <w:t xml:space="preserve">ում </w:t>
            </w:r>
            <w:r w:rsidR="00047AF2" w:rsidRPr="00A52FC1">
              <w:rPr>
                <w:rFonts w:ascii="Sylfaen" w:hAnsi="Sylfaen"/>
                <w:sz w:val="20"/>
                <w:szCs w:val="20"/>
              </w:rPr>
              <w:lastRenderedPageBreak/>
              <w:t>օրվա ընթացքում սննդի տրամադրման թիվը՝ 3</w:t>
            </w:r>
            <w:r>
              <w:rPr>
                <w:rFonts w:ascii="Sylfaen" w:hAnsi="Sylfaen"/>
                <w:sz w:val="20"/>
                <w:szCs w:val="20"/>
              </w:rPr>
              <w:t>անգամ</w:t>
            </w:r>
          </w:p>
          <w:p w:rsidR="00047AF2" w:rsidRPr="00A52FC1" w:rsidRDefault="00047AF2" w:rsidP="00DD2D36">
            <w:pPr>
              <w:pStyle w:val="a7"/>
              <w:numPr>
                <w:ilvl w:val="0"/>
                <w:numId w:val="36"/>
              </w:numPr>
              <w:spacing w:after="0" w:line="240" w:lineRule="auto"/>
              <w:rPr>
                <w:rFonts w:ascii="Sylfaen" w:hAnsi="Sylfaen"/>
                <w:sz w:val="20"/>
                <w:szCs w:val="20"/>
              </w:rPr>
            </w:pPr>
            <w:r w:rsidRPr="00A52FC1">
              <w:rPr>
                <w:rFonts w:ascii="Sylfaen" w:hAnsi="Sylfaen"/>
                <w:sz w:val="20"/>
                <w:szCs w:val="20"/>
              </w:rPr>
              <w:t>Ծնողների կարծիքը նախադպրոցական ուսումնական հաստատությունների կողմից մատուցվող ծառայությունների վերաբերյալ</w:t>
            </w:r>
            <w:r w:rsidR="00BB4ACF">
              <w:rPr>
                <w:rFonts w:ascii="Sylfaen" w:hAnsi="Sylfaen"/>
                <w:sz w:val="20"/>
                <w:szCs w:val="20"/>
              </w:rPr>
              <w:t>-բավարար</w:t>
            </w:r>
          </w:p>
          <w:p w:rsidR="00047AF2" w:rsidRPr="00A52FC1" w:rsidRDefault="00047AF2" w:rsidP="00DD2D36">
            <w:pPr>
              <w:pStyle w:val="a7"/>
              <w:numPr>
                <w:ilvl w:val="0"/>
                <w:numId w:val="36"/>
              </w:numPr>
              <w:spacing w:after="0" w:line="240" w:lineRule="auto"/>
              <w:rPr>
                <w:rFonts w:ascii="Sylfaen" w:hAnsi="Sylfaen"/>
                <w:sz w:val="20"/>
                <w:szCs w:val="20"/>
              </w:rPr>
            </w:pPr>
            <w:r w:rsidRPr="00A52FC1">
              <w:rPr>
                <w:rFonts w:ascii="Sylfaen" w:hAnsi="Sylfaen"/>
                <w:sz w:val="20"/>
                <w:szCs w:val="20"/>
              </w:rPr>
              <w:t>Նախադպրոցական կրթության ծառայության մատուցման օրերի թիվը շաբաթվա ընթացքում, 5 օր</w:t>
            </w:r>
          </w:p>
          <w:p w:rsidR="00047AF2" w:rsidRPr="00A52FC1" w:rsidRDefault="00047AF2" w:rsidP="00DD2D36">
            <w:pPr>
              <w:pStyle w:val="a7"/>
              <w:numPr>
                <w:ilvl w:val="0"/>
                <w:numId w:val="36"/>
              </w:numPr>
              <w:spacing w:after="0" w:line="240" w:lineRule="auto"/>
              <w:rPr>
                <w:rFonts w:ascii="Sylfaen" w:hAnsi="Sylfaen"/>
                <w:sz w:val="20"/>
                <w:szCs w:val="20"/>
              </w:rPr>
            </w:pPr>
            <w:r w:rsidRPr="00A52FC1">
              <w:rPr>
                <w:rFonts w:ascii="Sylfaen" w:hAnsi="Sylfaen"/>
                <w:sz w:val="20"/>
                <w:szCs w:val="20"/>
              </w:rPr>
              <w:t>Ծրագրի իրականացման ժամկետը-1 տարի</w:t>
            </w:r>
          </w:p>
        </w:tc>
        <w:tc>
          <w:tcPr>
            <w:tcW w:w="1932" w:type="dxa"/>
            <w:gridSpan w:val="2"/>
          </w:tcPr>
          <w:p w:rsidR="00047AF2" w:rsidRPr="00D033E2" w:rsidRDefault="00047AF2" w:rsidP="00047AF2">
            <w:pPr>
              <w:spacing w:after="0" w:line="20" w:lineRule="atLeast"/>
              <w:rPr>
                <w:rFonts w:ascii="Sylfaen" w:hAnsi="Sylfaen"/>
                <w:b/>
                <w:sz w:val="20"/>
                <w:szCs w:val="20"/>
              </w:rPr>
            </w:pPr>
            <w:r w:rsidRPr="00D033E2">
              <w:rPr>
                <w:rFonts w:ascii="Sylfaen" w:hAnsi="Sylfaen"/>
                <w:b/>
                <w:sz w:val="20"/>
                <w:szCs w:val="20"/>
              </w:rPr>
              <w:lastRenderedPageBreak/>
              <w:t>Տեղեկատվական աղբյուրներ</w:t>
            </w:r>
          </w:p>
          <w:p w:rsidR="00047AF2" w:rsidRPr="000A7B0B" w:rsidRDefault="00047AF2" w:rsidP="00047AF2">
            <w:pPr>
              <w:spacing w:after="0" w:line="20" w:lineRule="atLeast"/>
              <w:ind w:right="-118"/>
              <w:rPr>
                <w:rFonts w:ascii="Sylfaen" w:hAnsi="Sylfaen"/>
                <w:b/>
                <w:sz w:val="18"/>
                <w:szCs w:val="18"/>
              </w:rPr>
            </w:pPr>
            <w:r w:rsidRPr="00CB6BF5">
              <w:rPr>
                <w:rFonts w:ascii="Sylfaen" w:hAnsi="Sylfaen"/>
                <w:sz w:val="20"/>
                <w:szCs w:val="20"/>
              </w:rPr>
              <w:t xml:space="preserve">ՄԳ կիսամյակային, տարեկան հաշվետվություններ, Համայնքի ղեկավար,Լանջիկ, Սառնաղբյուր բնակավայրերի վարչական ղեկավարներ,ՀՈԱԿ-ների տնօրեններ,  </w:t>
            </w:r>
            <w:r w:rsidRPr="00CB6BF5">
              <w:rPr>
                <w:rFonts w:ascii="Sylfaen" w:hAnsi="Sylfaen"/>
                <w:sz w:val="20"/>
                <w:szCs w:val="20"/>
              </w:rPr>
              <w:lastRenderedPageBreak/>
              <w:t>ծնողներ</w:t>
            </w:r>
          </w:p>
        </w:tc>
        <w:tc>
          <w:tcPr>
            <w:tcW w:w="1538" w:type="dxa"/>
          </w:tcPr>
          <w:p w:rsidR="00047AF2" w:rsidRDefault="00047AF2" w:rsidP="00047AF2">
            <w:pPr>
              <w:spacing w:after="0" w:line="20" w:lineRule="atLeast"/>
              <w:rPr>
                <w:rFonts w:ascii="Sylfaen" w:hAnsi="Sylfaen"/>
                <w:sz w:val="20"/>
                <w:szCs w:val="20"/>
              </w:rPr>
            </w:pPr>
            <w:r w:rsidRPr="00047AF2">
              <w:rPr>
                <w:rFonts w:ascii="Sylfaen" w:hAnsi="Sylfaen"/>
                <w:sz w:val="20"/>
                <w:szCs w:val="20"/>
              </w:rPr>
              <w:lastRenderedPageBreak/>
              <w:t>Համայնքի ղեկավար, Լանջիկ«Անի մանկապարտեզ » , «Լանջիկի մանկապարտեզ», «Սառնաղբյուրի ՆՈՒՀ »  ՀՈԱԿ-ների տնօրեններ</w:t>
            </w:r>
          </w:p>
          <w:p w:rsidR="006535D5" w:rsidRPr="00047AF2" w:rsidRDefault="006535D5" w:rsidP="00047AF2">
            <w:pPr>
              <w:spacing w:after="0" w:line="20" w:lineRule="atLeast"/>
              <w:rPr>
                <w:rFonts w:ascii="Sylfaen" w:hAnsi="Sylfaen"/>
                <w:sz w:val="20"/>
                <w:szCs w:val="20"/>
              </w:rPr>
            </w:pPr>
            <w:r>
              <w:rPr>
                <w:rFonts w:ascii="Sylfaen" w:hAnsi="Sylfaen"/>
                <w:sz w:val="20"/>
                <w:szCs w:val="20"/>
              </w:rPr>
              <w:lastRenderedPageBreak/>
              <w:t>Իրականացումը ՀՈԱԿ-ների միջոցով</w:t>
            </w:r>
          </w:p>
        </w:tc>
        <w:tc>
          <w:tcPr>
            <w:tcW w:w="1096" w:type="dxa"/>
          </w:tcPr>
          <w:p w:rsidR="00047AF2" w:rsidRPr="00CB6BF5" w:rsidRDefault="00047AF2" w:rsidP="00047AF2">
            <w:pPr>
              <w:spacing w:after="0" w:line="20" w:lineRule="atLeast"/>
              <w:ind w:right="-115"/>
              <w:jc w:val="both"/>
              <w:rPr>
                <w:rFonts w:ascii="Sylfaen" w:hAnsi="Sylfaen"/>
                <w:sz w:val="20"/>
                <w:szCs w:val="20"/>
              </w:rPr>
            </w:pPr>
            <w:r w:rsidRPr="00CB6BF5">
              <w:rPr>
                <w:rFonts w:ascii="Sylfaen" w:hAnsi="Sylfaen"/>
                <w:sz w:val="20"/>
                <w:szCs w:val="20"/>
              </w:rPr>
              <w:lastRenderedPageBreak/>
              <w:t>2018 թվականի հունվար-դեկտեմբեր</w:t>
            </w:r>
          </w:p>
        </w:tc>
        <w:tc>
          <w:tcPr>
            <w:tcW w:w="1701" w:type="dxa"/>
          </w:tcPr>
          <w:p w:rsidR="00047AF2" w:rsidRPr="000A7B0B" w:rsidRDefault="00047AF2" w:rsidP="00047AF2">
            <w:pPr>
              <w:spacing w:after="0" w:line="240" w:lineRule="auto"/>
              <w:ind w:right="-69"/>
              <w:contextualSpacing/>
              <w:rPr>
                <w:rFonts w:ascii="Sylfaen" w:hAnsi="Sylfaen"/>
                <w:sz w:val="18"/>
                <w:szCs w:val="18"/>
              </w:rPr>
            </w:pPr>
            <w:r w:rsidRPr="00206E22">
              <w:rPr>
                <w:rFonts w:ascii="Sylfaen" w:hAnsi="Sylfaen"/>
                <w:sz w:val="18"/>
                <w:szCs w:val="18"/>
              </w:rPr>
              <w:t>Համապա տասխան մարդկայի ն, նյութակա ն և ֆինանսակ ան ռեսուրսնե րի անբավար արություն</w:t>
            </w:r>
          </w:p>
        </w:tc>
      </w:tr>
      <w:tr w:rsidR="00047AF2" w:rsidRPr="000A7B0B" w:rsidTr="00B26F5E">
        <w:trPr>
          <w:jc w:val="center"/>
        </w:trPr>
        <w:tc>
          <w:tcPr>
            <w:tcW w:w="5357" w:type="dxa"/>
            <w:gridSpan w:val="2"/>
            <w:tcBorders>
              <w:bottom w:val="single" w:sz="4" w:space="0" w:color="auto"/>
            </w:tcBorders>
          </w:tcPr>
          <w:p w:rsidR="00047AF2" w:rsidRDefault="00047AF2" w:rsidP="00047AF2">
            <w:pPr>
              <w:spacing w:after="0" w:line="20" w:lineRule="atLeast"/>
              <w:rPr>
                <w:rFonts w:ascii="Sylfaen" w:hAnsi="Sylfaen"/>
                <w:b/>
                <w:sz w:val="20"/>
                <w:szCs w:val="20"/>
              </w:rPr>
            </w:pPr>
            <w:r w:rsidRPr="00072CBC">
              <w:rPr>
                <w:rFonts w:ascii="Sylfaen" w:hAnsi="Sylfaen"/>
                <w:b/>
                <w:sz w:val="20"/>
                <w:szCs w:val="20"/>
              </w:rPr>
              <w:lastRenderedPageBreak/>
              <w:t>Միջոցառումներ (գործողություններ) .</w:t>
            </w:r>
          </w:p>
          <w:p w:rsidR="00047AF2" w:rsidRPr="00047AF2" w:rsidRDefault="00047AF2" w:rsidP="00047AF2">
            <w:pPr>
              <w:pStyle w:val="a7"/>
              <w:spacing w:after="0" w:line="240" w:lineRule="auto"/>
              <w:ind w:left="0" w:firstLine="33"/>
              <w:contextualSpacing w:val="0"/>
              <w:rPr>
                <w:rFonts w:ascii="Sylfaen" w:hAnsi="Sylfaen"/>
                <w:sz w:val="20"/>
                <w:szCs w:val="20"/>
              </w:rPr>
            </w:pPr>
            <w:r>
              <w:rPr>
                <w:rFonts w:ascii="Sylfaen" w:hAnsi="Sylfaen"/>
                <w:sz w:val="20"/>
                <w:szCs w:val="20"/>
              </w:rPr>
              <w:tab/>
            </w:r>
          </w:p>
          <w:p w:rsidR="00047AF2" w:rsidRDefault="00047AF2" w:rsidP="00DD2D36">
            <w:pPr>
              <w:pStyle w:val="a7"/>
              <w:numPr>
                <w:ilvl w:val="0"/>
                <w:numId w:val="37"/>
              </w:numPr>
              <w:spacing w:after="0" w:line="240" w:lineRule="auto"/>
              <w:ind w:right="-69"/>
              <w:rPr>
                <w:rFonts w:ascii="Sylfaen" w:hAnsi="Sylfaen"/>
                <w:sz w:val="18"/>
                <w:szCs w:val="18"/>
              </w:rPr>
            </w:pPr>
            <w:r w:rsidRPr="00047AF2">
              <w:rPr>
                <w:rFonts w:ascii="Sylfaen" w:hAnsi="Sylfaen" w:cs="Arial"/>
                <w:sz w:val="18"/>
                <w:szCs w:val="18"/>
              </w:rPr>
              <w:t>ՀՈԱԿ</w:t>
            </w:r>
            <w:r w:rsidRPr="00047AF2">
              <w:rPr>
                <w:rFonts w:ascii="Sylfaen" w:hAnsi="Sylfaen"/>
                <w:sz w:val="18"/>
                <w:szCs w:val="18"/>
              </w:rPr>
              <w:t>-ների աշխատակազմերի պահպանություն</w:t>
            </w:r>
          </w:p>
          <w:p w:rsidR="00047AF2" w:rsidRDefault="00047AF2" w:rsidP="00DD2D36">
            <w:pPr>
              <w:pStyle w:val="a7"/>
              <w:numPr>
                <w:ilvl w:val="0"/>
                <w:numId w:val="37"/>
              </w:numPr>
              <w:spacing w:after="0" w:line="240" w:lineRule="auto"/>
              <w:ind w:right="-69"/>
              <w:rPr>
                <w:rFonts w:ascii="Sylfaen" w:hAnsi="Sylfaen"/>
                <w:sz w:val="18"/>
                <w:szCs w:val="18"/>
              </w:rPr>
            </w:pPr>
            <w:r>
              <w:rPr>
                <w:rFonts w:ascii="Sylfaen" w:hAnsi="Sylfaen" w:cs="Arial"/>
                <w:sz w:val="18"/>
                <w:szCs w:val="18"/>
              </w:rPr>
              <w:t>ՀՈԱԿՆ</w:t>
            </w:r>
            <w:r w:rsidRPr="00047AF2">
              <w:rPr>
                <w:rFonts w:ascii="Sylfaen" w:hAnsi="Sylfaen"/>
                <w:sz w:val="18"/>
                <w:szCs w:val="18"/>
              </w:rPr>
              <w:t>-</w:t>
            </w:r>
            <w:r>
              <w:rPr>
                <w:rFonts w:ascii="Sylfaen" w:hAnsi="Sylfaen"/>
                <w:sz w:val="18"/>
                <w:szCs w:val="18"/>
              </w:rPr>
              <w:t>ների շենքերի և գույքի ընթացիկ</w:t>
            </w:r>
            <w:r w:rsidR="00473A4C">
              <w:rPr>
                <w:rFonts w:ascii="Sylfaen" w:hAnsi="Sylfaen"/>
                <w:sz w:val="18"/>
                <w:szCs w:val="18"/>
              </w:rPr>
              <w:t xml:space="preserve"> </w:t>
            </w:r>
            <w:r>
              <w:rPr>
                <w:rFonts w:ascii="Sylfaen" w:hAnsi="Sylfaen"/>
                <w:sz w:val="18"/>
                <w:szCs w:val="18"/>
              </w:rPr>
              <w:t>նորոգում</w:t>
            </w:r>
          </w:p>
          <w:p w:rsidR="00047AF2" w:rsidRPr="00047AF2" w:rsidRDefault="00047AF2" w:rsidP="00DD2D36">
            <w:pPr>
              <w:pStyle w:val="a7"/>
              <w:numPr>
                <w:ilvl w:val="0"/>
                <w:numId w:val="37"/>
              </w:numPr>
              <w:spacing w:after="0" w:line="240" w:lineRule="auto"/>
              <w:ind w:right="-69"/>
              <w:rPr>
                <w:rFonts w:ascii="Sylfaen" w:hAnsi="Sylfaen"/>
                <w:sz w:val="18"/>
                <w:szCs w:val="18"/>
              </w:rPr>
            </w:pPr>
            <w:r>
              <w:rPr>
                <w:rFonts w:ascii="Sylfaen" w:hAnsi="Sylfaen" w:cs="Arial"/>
                <w:sz w:val="18"/>
                <w:szCs w:val="18"/>
              </w:rPr>
              <w:t xml:space="preserve">Գորող օրենսդրական պահանջներին, սահմանված նորմատիվներին, կարգերին և չափորոշիչներին </w:t>
            </w:r>
            <w:r w:rsidRPr="00047AF2">
              <w:rPr>
                <w:rFonts w:ascii="Sylfaen" w:hAnsi="Sylfaen" w:cs="Arial"/>
                <w:sz w:val="18"/>
                <w:szCs w:val="18"/>
              </w:rPr>
              <w:t>ՀՈԱԿ</w:t>
            </w:r>
            <w:r w:rsidRPr="00047AF2">
              <w:rPr>
                <w:rFonts w:ascii="Sylfaen" w:hAnsi="Sylfaen"/>
                <w:sz w:val="18"/>
                <w:szCs w:val="18"/>
              </w:rPr>
              <w:t>-ների</w:t>
            </w:r>
            <w:r>
              <w:rPr>
                <w:rFonts w:ascii="Sylfaen" w:hAnsi="Sylfaen"/>
                <w:sz w:val="18"/>
                <w:szCs w:val="18"/>
              </w:rPr>
              <w:t xml:space="preserve"> գործունեության համապատասխանության վերաբերյալ ուսումնասիրությունների իրականացում</w:t>
            </w:r>
          </w:p>
          <w:p w:rsidR="00047AF2" w:rsidRPr="005F40A4" w:rsidRDefault="00047AF2" w:rsidP="00047AF2">
            <w:pPr>
              <w:spacing w:after="0" w:line="240" w:lineRule="auto"/>
              <w:ind w:right="-69"/>
              <w:contextualSpacing/>
              <w:rPr>
                <w:rFonts w:ascii="Sylfaen" w:hAnsi="Sylfaen"/>
                <w:sz w:val="18"/>
                <w:szCs w:val="18"/>
              </w:rPr>
            </w:pPr>
          </w:p>
        </w:tc>
        <w:tc>
          <w:tcPr>
            <w:tcW w:w="6267" w:type="dxa"/>
            <w:gridSpan w:val="5"/>
          </w:tcPr>
          <w:p w:rsidR="00047AF2" w:rsidRPr="005F40A4" w:rsidRDefault="00047AF2" w:rsidP="00047AF2">
            <w:pPr>
              <w:spacing w:after="0" w:line="240" w:lineRule="auto"/>
              <w:ind w:right="-69"/>
              <w:contextualSpacing/>
              <w:rPr>
                <w:rFonts w:ascii="Sylfaen" w:hAnsi="Sylfaen"/>
                <w:b/>
                <w:sz w:val="20"/>
                <w:szCs w:val="20"/>
              </w:rPr>
            </w:pPr>
            <w:r w:rsidRPr="00072CBC">
              <w:rPr>
                <w:rFonts w:ascii="Sylfaen" w:hAnsi="Sylfaen"/>
                <w:b/>
                <w:sz w:val="20"/>
                <w:szCs w:val="20"/>
              </w:rPr>
              <w:t>Մուտքային ցուցանիշներ (ներդրված ռեսուրսներ).</w:t>
            </w:r>
          </w:p>
          <w:p w:rsidR="00996DA2" w:rsidRPr="00996DA2" w:rsidRDefault="00996DA2" w:rsidP="00DD2D36">
            <w:pPr>
              <w:pStyle w:val="a7"/>
              <w:numPr>
                <w:ilvl w:val="0"/>
                <w:numId w:val="38"/>
              </w:numPr>
              <w:spacing w:after="0" w:line="240" w:lineRule="auto"/>
              <w:rPr>
                <w:rFonts w:ascii="Sylfaen" w:hAnsi="Sylfaen" w:cs="Arial"/>
                <w:bCs/>
                <w:sz w:val="20"/>
                <w:szCs w:val="20"/>
                <w:lang w:eastAsia="ru-RU"/>
              </w:rPr>
            </w:pPr>
            <w:r w:rsidRPr="00996DA2">
              <w:rPr>
                <w:rFonts w:ascii="Sylfaen" w:hAnsi="Sylfaen" w:cs="Arial"/>
                <w:bCs/>
                <w:sz w:val="20"/>
                <w:szCs w:val="20"/>
                <w:lang w:eastAsia="ru-RU"/>
              </w:rPr>
              <w:t>ՆՈՒՀ ՀՈԱԿ-ների աշխատակազմի աշխատակիցների թիվը</w:t>
            </w:r>
            <w:r w:rsidR="00047AF2" w:rsidRPr="00996DA2">
              <w:rPr>
                <w:rFonts w:ascii="Sylfaen" w:hAnsi="Sylfaen" w:cs="Arial"/>
                <w:bCs/>
                <w:sz w:val="20"/>
                <w:szCs w:val="20"/>
                <w:lang w:eastAsia="ru-RU"/>
              </w:rPr>
              <w:t xml:space="preserve"> – 40</w:t>
            </w:r>
          </w:p>
          <w:p w:rsidR="00996DA2" w:rsidRPr="00996DA2" w:rsidRDefault="00996DA2" w:rsidP="00DD2D36">
            <w:pPr>
              <w:pStyle w:val="a7"/>
              <w:numPr>
                <w:ilvl w:val="0"/>
                <w:numId w:val="38"/>
              </w:numPr>
              <w:spacing w:after="0" w:line="240" w:lineRule="auto"/>
              <w:rPr>
                <w:rFonts w:ascii="Sylfaen" w:hAnsi="Sylfaen" w:cs="Arial"/>
                <w:bCs/>
                <w:sz w:val="20"/>
                <w:szCs w:val="20"/>
                <w:lang w:eastAsia="ru-RU"/>
              </w:rPr>
            </w:pPr>
            <w:r w:rsidRPr="00996DA2">
              <w:rPr>
                <w:rFonts w:ascii="Sylfaen" w:hAnsi="Sylfaen" w:cs="Arial"/>
                <w:bCs/>
                <w:sz w:val="20"/>
                <w:szCs w:val="20"/>
                <w:lang w:eastAsia="ru-RU"/>
              </w:rPr>
              <w:t>ՆՈՒՀ ՀՈԱԿ-ների շենքեր  և գույք</w:t>
            </w:r>
          </w:p>
          <w:p w:rsidR="00047AF2" w:rsidRPr="00047AF2" w:rsidRDefault="00996DA2" w:rsidP="00DD2D36">
            <w:pPr>
              <w:pStyle w:val="a7"/>
              <w:numPr>
                <w:ilvl w:val="0"/>
                <w:numId w:val="38"/>
              </w:numPr>
              <w:spacing w:after="0" w:line="240" w:lineRule="auto"/>
              <w:rPr>
                <w:rFonts w:ascii="GHEA Grapalat" w:eastAsia="Times New Roman" w:hAnsi="GHEA Grapalat" w:cs="Times New Roman"/>
                <w:color w:val="000000"/>
              </w:rPr>
            </w:pPr>
            <w:r w:rsidRPr="00996DA2">
              <w:rPr>
                <w:rFonts w:ascii="Sylfaen" w:hAnsi="Sylfaen" w:cs="Arial"/>
                <w:bCs/>
                <w:sz w:val="20"/>
                <w:szCs w:val="20"/>
                <w:lang w:eastAsia="ru-RU"/>
              </w:rPr>
              <w:t>Համայնքի բյուջեով նախատեսված ծախսեր -</w:t>
            </w:r>
            <w:r w:rsidR="00047AF2" w:rsidRPr="00047AF2">
              <w:rPr>
                <w:rFonts w:ascii="GHEA Grapalat" w:hAnsi="GHEA Grapalat"/>
              </w:rPr>
              <w:t xml:space="preserve"> </w:t>
            </w:r>
            <w:r>
              <w:rPr>
                <w:rFonts w:ascii="Sylfaen" w:hAnsi="Sylfaen" w:cs="Calibri"/>
                <w:color w:val="000000"/>
                <w:sz w:val="20"/>
                <w:szCs w:val="20"/>
              </w:rPr>
              <w:t>4</w:t>
            </w:r>
            <w:r w:rsidRPr="00996DA2">
              <w:rPr>
                <w:rFonts w:ascii="Sylfaen" w:hAnsi="Sylfaen" w:cs="Calibri"/>
                <w:color w:val="000000"/>
                <w:sz w:val="20"/>
                <w:szCs w:val="20"/>
              </w:rPr>
              <w:t>3</w:t>
            </w:r>
            <w:r>
              <w:rPr>
                <w:rFonts w:ascii="Sylfaen" w:hAnsi="Sylfaen" w:cs="Calibri"/>
                <w:color w:val="000000"/>
                <w:sz w:val="20"/>
                <w:szCs w:val="20"/>
              </w:rPr>
              <w:t>000</w:t>
            </w:r>
            <w:r w:rsidRPr="00996DA2">
              <w:rPr>
                <w:rFonts w:ascii="Sylfaen" w:hAnsi="Sylfaen" w:cs="Calibri"/>
                <w:color w:val="000000"/>
                <w:sz w:val="20"/>
                <w:szCs w:val="20"/>
              </w:rPr>
              <w:t>.0</w:t>
            </w:r>
            <w:r>
              <w:rPr>
                <w:rFonts w:ascii="Sylfaen" w:hAnsi="Sylfaen" w:cs="Calibri"/>
                <w:color w:val="000000"/>
                <w:sz w:val="20"/>
                <w:szCs w:val="20"/>
              </w:rPr>
              <w:t xml:space="preserve">հազ. դրամ </w:t>
            </w:r>
          </w:p>
          <w:p w:rsidR="00047AF2" w:rsidRPr="000D71D5" w:rsidRDefault="00047AF2" w:rsidP="00047AF2">
            <w:pPr>
              <w:spacing w:after="0" w:line="240" w:lineRule="auto"/>
              <w:rPr>
                <w:rFonts w:ascii="GHEA Grapalat" w:eastAsia="Times New Roman" w:hAnsi="GHEA Grapalat" w:cs="Times New Roman"/>
                <w:color w:val="000000"/>
              </w:rPr>
            </w:pPr>
          </w:p>
          <w:p w:rsidR="00047AF2" w:rsidRPr="000A7B0B" w:rsidRDefault="00047AF2" w:rsidP="00047AF2">
            <w:pPr>
              <w:spacing w:after="0" w:line="240" w:lineRule="auto"/>
              <w:ind w:right="-69"/>
              <w:contextualSpacing/>
              <w:rPr>
                <w:rFonts w:ascii="Sylfaen" w:hAnsi="Sylfaen"/>
                <w:sz w:val="18"/>
                <w:szCs w:val="18"/>
              </w:rPr>
            </w:pPr>
            <w:r w:rsidRPr="00072CBC">
              <w:rPr>
                <w:rFonts w:ascii="Sylfaen" w:hAnsi="Sylfaen" w:cs="Arial"/>
                <w:b/>
                <w:bCs/>
                <w:sz w:val="20"/>
                <w:szCs w:val="20"/>
                <w:lang w:eastAsia="ru-RU"/>
              </w:rPr>
              <w:t>ֆինանսավորման</w:t>
            </w:r>
            <w:r w:rsidRPr="00072CBC">
              <w:rPr>
                <w:rFonts w:ascii="Sylfaen" w:hAnsi="Sylfaen" w:cs="Arial"/>
                <w:b/>
                <w:bCs/>
                <w:sz w:val="20"/>
                <w:szCs w:val="20"/>
                <w:lang w:val="af-ZA" w:eastAsia="ru-RU"/>
              </w:rPr>
              <w:t xml:space="preserve"> </w:t>
            </w:r>
            <w:r w:rsidRPr="00072CBC">
              <w:rPr>
                <w:rFonts w:ascii="Sylfaen" w:hAnsi="Sylfaen" w:cs="Arial"/>
                <w:b/>
                <w:bCs/>
                <w:sz w:val="20"/>
                <w:szCs w:val="20"/>
                <w:lang w:eastAsia="ru-RU"/>
              </w:rPr>
              <w:t>աղբյուրը</w:t>
            </w:r>
            <w:r w:rsidRPr="00072CBC">
              <w:rPr>
                <w:rFonts w:ascii="Sylfaen" w:hAnsi="Sylfaen" w:cs="Arial"/>
                <w:bCs/>
                <w:sz w:val="20"/>
                <w:szCs w:val="20"/>
                <w:lang w:eastAsia="ru-RU"/>
              </w:rPr>
              <w:t>՝</w:t>
            </w:r>
            <w:r w:rsidRPr="00072CBC">
              <w:rPr>
                <w:rFonts w:ascii="Sylfaen" w:hAnsi="Sylfaen" w:cs="Arial"/>
                <w:bCs/>
                <w:sz w:val="20"/>
                <w:szCs w:val="20"/>
                <w:lang w:val="af-ZA" w:eastAsia="ru-RU"/>
              </w:rPr>
              <w:t xml:space="preserve"> </w:t>
            </w:r>
            <w:r w:rsidRPr="008E51B0">
              <w:rPr>
                <w:rFonts w:ascii="Sylfaen" w:hAnsi="Sylfaen" w:cs="Arial"/>
                <w:bCs/>
                <w:sz w:val="20"/>
                <w:szCs w:val="20"/>
                <w:lang w:eastAsia="ru-RU"/>
              </w:rPr>
              <w:t>համայնքի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բյուջեի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միջոցներ</w:t>
            </w:r>
          </w:p>
        </w:tc>
      </w:tr>
      <w:tr w:rsidR="00047AF2" w:rsidRPr="000A7B0B" w:rsidTr="00B26F5E">
        <w:trPr>
          <w:jc w:val="center"/>
        </w:trPr>
        <w:tc>
          <w:tcPr>
            <w:tcW w:w="11624" w:type="dxa"/>
            <w:gridSpan w:val="7"/>
            <w:tcBorders>
              <w:bottom w:val="single" w:sz="4" w:space="0" w:color="auto"/>
            </w:tcBorders>
            <w:shd w:val="clear" w:color="auto" w:fill="C5E0B3" w:themeFill="accent6" w:themeFillTint="66"/>
          </w:tcPr>
          <w:p w:rsidR="00047AF2" w:rsidRPr="000A7B0B" w:rsidRDefault="00047AF2" w:rsidP="00047AF2">
            <w:pPr>
              <w:spacing w:after="0" w:line="240" w:lineRule="auto"/>
              <w:ind w:right="-69"/>
              <w:contextualSpacing/>
              <w:rPr>
                <w:rFonts w:ascii="Sylfaen" w:hAnsi="Sylfaen"/>
                <w:sz w:val="18"/>
                <w:szCs w:val="18"/>
              </w:rPr>
            </w:pPr>
            <w:r w:rsidRPr="00CB6BF5">
              <w:rPr>
                <w:rFonts w:ascii="Sylfaen" w:hAnsi="Sylfaen"/>
                <w:b/>
                <w:color w:val="002060"/>
                <w:sz w:val="20"/>
                <w:szCs w:val="20"/>
              </w:rPr>
              <w:t>Ծրագիր 2</w:t>
            </w:r>
            <w:r w:rsidRPr="00D033E2">
              <w:rPr>
                <w:rFonts w:ascii="Sylfaen" w:hAnsi="Sylfaen"/>
                <w:b/>
                <w:sz w:val="20"/>
                <w:szCs w:val="20"/>
              </w:rPr>
              <w:t>.</w:t>
            </w:r>
            <w:r w:rsidRPr="00044242">
              <w:rPr>
                <w:rFonts w:ascii="Sylfaen" w:hAnsi="Sylfaen" w:cs="Calibri"/>
                <w:b/>
                <w:sz w:val="20"/>
                <w:szCs w:val="20"/>
              </w:rPr>
              <w:t xml:space="preserve"> Արտադպրոցական </w:t>
            </w:r>
            <w:r w:rsidRPr="00044242">
              <w:rPr>
                <w:rFonts w:ascii="Sylfaen" w:hAnsi="Sylfaen" w:cs="Calibri"/>
                <w:b/>
                <w:sz w:val="20"/>
                <w:szCs w:val="20"/>
                <w:lang w:val="ro-RO"/>
              </w:rPr>
              <w:t xml:space="preserve"> </w:t>
            </w:r>
            <w:r w:rsidRPr="00044242">
              <w:rPr>
                <w:rFonts w:ascii="Sylfaen" w:hAnsi="Sylfaen" w:cs="Calibri"/>
                <w:b/>
                <w:sz w:val="20"/>
                <w:szCs w:val="20"/>
              </w:rPr>
              <w:t>դաստիարակության</w:t>
            </w:r>
            <w:r w:rsidRPr="00044242">
              <w:rPr>
                <w:rFonts w:ascii="Sylfaen" w:hAnsi="Sylfaen" w:cs="Calibri"/>
                <w:b/>
                <w:sz w:val="20"/>
                <w:szCs w:val="20"/>
                <w:lang w:val="ro-RO"/>
              </w:rPr>
              <w:t xml:space="preserve"> </w:t>
            </w:r>
            <w:r w:rsidRPr="00044242">
              <w:rPr>
                <w:rFonts w:ascii="Sylfaen" w:hAnsi="Sylfaen" w:cs="Calibri"/>
                <w:b/>
                <w:sz w:val="20"/>
                <w:szCs w:val="20"/>
              </w:rPr>
              <w:t>ծառայության</w:t>
            </w:r>
            <w:r w:rsidRPr="00044242">
              <w:rPr>
                <w:rFonts w:ascii="Sylfaen" w:hAnsi="Sylfaen" w:cs="Calibri"/>
                <w:b/>
                <w:sz w:val="20"/>
                <w:szCs w:val="20"/>
                <w:lang w:val="ro-RO"/>
              </w:rPr>
              <w:t xml:space="preserve"> </w:t>
            </w:r>
            <w:r w:rsidRPr="00044242">
              <w:rPr>
                <w:rFonts w:ascii="Sylfaen" w:hAnsi="Sylfaen" w:cs="Calibri"/>
                <w:b/>
                <w:sz w:val="20"/>
                <w:szCs w:val="20"/>
              </w:rPr>
              <w:t>մատուցում</w:t>
            </w:r>
          </w:p>
        </w:tc>
      </w:tr>
      <w:tr w:rsidR="00047AF2" w:rsidRPr="000A7B0B" w:rsidTr="00B26F5E">
        <w:trPr>
          <w:jc w:val="center"/>
        </w:trPr>
        <w:tc>
          <w:tcPr>
            <w:tcW w:w="2213" w:type="dxa"/>
            <w:tcBorders>
              <w:bottom w:val="single" w:sz="4" w:space="0" w:color="auto"/>
            </w:tcBorders>
          </w:tcPr>
          <w:p w:rsidR="00047AF2" w:rsidRPr="00072CBC" w:rsidRDefault="00047AF2" w:rsidP="00047AF2">
            <w:pPr>
              <w:pStyle w:val="a7"/>
              <w:spacing w:after="0" w:line="240" w:lineRule="auto"/>
              <w:ind w:left="-108" w:right="-250"/>
              <w:contextualSpacing w:val="0"/>
              <w:rPr>
                <w:rFonts w:ascii="Sylfaen" w:hAnsi="Sylfaen"/>
                <w:b/>
                <w:sz w:val="20"/>
                <w:szCs w:val="20"/>
              </w:rPr>
            </w:pPr>
            <w:r w:rsidRPr="00072CBC">
              <w:rPr>
                <w:rFonts w:ascii="Sylfaen" w:hAnsi="Sylfaen"/>
                <w:b/>
                <w:sz w:val="20"/>
                <w:szCs w:val="20"/>
              </w:rPr>
              <w:t xml:space="preserve">Ծրագրի նպատակ. </w:t>
            </w:r>
          </w:p>
          <w:p w:rsidR="00047AF2" w:rsidRPr="000A7B0B" w:rsidRDefault="00996DA2" w:rsidP="00444E1A">
            <w:pPr>
              <w:spacing w:after="0" w:line="20" w:lineRule="atLeast"/>
              <w:ind w:hanging="115"/>
              <w:rPr>
                <w:rFonts w:ascii="Sylfaen" w:hAnsi="Sylfaen"/>
                <w:b/>
                <w:sz w:val="20"/>
                <w:szCs w:val="20"/>
              </w:rPr>
            </w:pPr>
            <w:r w:rsidRPr="00047AF2">
              <w:rPr>
                <w:rFonts w:ascii="Sylfaen" w:hAnsi="Sylfaen"/>
                <w:sz w:val="20"/>
                <w:szCs w:val="20"/>
              </w:rPr>
              <w:t xml:space="preserve">Ապահովել համայնքի բնակչությանը </w:t>
            </w:r>
            <w:r w:rsidR="00444E1A">
              <w:rPr>
                <w:rFonts w:ascii="Sylfaen" w:hAnsi="Sylfaen"/>
                <w:sz w:val="20"/>
                <w:szCs w:val="20"/>
              </w:rPr>
              <w:t>արտադպրոցական</w:t>
            </w:r>
            <w:r w:rsidRPr="00047AF2">
              <w:rPr>
                <w:rFonts w:ascii="Sylfaen" w:hAnsi="Sylfaen"/>
                <w:sz w:val="20"/>
                <w:szCs w:val="20"/>
              </w:rPr>
              <w:t xml:space="preserve"> կրթության ծառայության մատուցումը և հասանելիությունը</w:t>
            </w:r>
          </w:p>
        </w:tc>
        <w:tc>
          <w:tcPr>
            <w:tcW w:w="3144" w:type="dxa"/>
            <w:tcBorders>
              <w:bottom w:val="single" w:sz="4" w:space="0" w:color="auto"/>
            </w:tcBorders>
            <w:vAlign w:val="center"/>
          </w:tcPr>
          <w:p w:rsidR="00047AF2" w:rsidRPr="00072CBC" w:rsidRDefault="00047AF2" w:rsidP="00047AF2">
            <w:pPr>
              <w:spacing w:after="0" w:line="20" w:lineRule="atLeast"/>
              <w:rPr>
                <w:rFonts w:ascii="Sylfaen" w:hAnsi="Sylfaen"/>
                <w:b/>
                <w:sz w:val="20"/>
                <w:szCs w:val="20"/>
              </w:rPr>
            </w:pPr>
            <w:r w:rsidRPr="00072CBC">
              <w:rPr>
                <w:rFonts w:ascii="Sylfaen" w:hAnsi="Sylfaen"/>
                <w:b/>
                <w:sz w:val="20"/>
                <w:szCs w:val="20"/>
              </w:rPr>
              <w:t>Ծրագրի ազդեցության (վերջնական արդյունքի) ցուցանիշ.</w:t>
            </w:r>
          </w:p>
          <w:p w:rsidR="00047AF2" w:rsidRPr="000A7B0B" w:rsidRDefault="00444E1A" w:rsidP="00047AF2">
            <w:pPr>
              <w:spacing w:after="0" w:line="20" w:lineRule="atLeast"/>
              <w:rPr>
                <w:rFonts w:ascii="Sylfaen" w:hAnsi="Sylfaen"/>
                <w:b/>
                <w:sz w:val="20"/>
                <w:szCs w:val="20"/>
              </w:rPr>
            </w:pPr>
            <w:r w:rsidRPr="00CB6BF5">
              <w:rPr>
                <w:rFonts w:ascii="Sylfaen" w:hAnsi="Sylfaen"/>
                <w:sz w:val="20"/>
                <w:szCs w:val="20"/>
              </w:rPr>
              <w:t xml:space="preserve">Մարալիկ քաղաքի արվեստի դպրոցի և Մարալիկ քաղաք երաժշտական դպրոցի գործունեությամբ ապահովել համայնքի բնակչությանը </w:t>
            </w:r>
            <w:r w:rsidRPr="00CB6BF5">
              <w:rPr>
                <w:rFonts w:ascii="Sylfaen" w:hAnsi="Sylfaen"/>
                <w:sz w:val="20"/>
                <w:szCs w:val="20"/>
              </w:rPr>
              <w:lastRenderedPageBreak/>
              <w:t>արտադպրոցական դաստիարակության ծառայության մատուցումը և հասանելիությունը -</w:t>
            </w:r>
            <w:r>
              <w:rPr>
                <w:rFonts w:ascii="Sylfaen" w:hAnsi="Sylfaen"/>
                <w:sz w:val="20"/>
                <w:szCs w:val="20"/>
              </w:rPr>
              <w:t xml:space="preserve">100 </w:t>
            </w:r>
            <w:r w:rsidRPr="00CB6BF5">
              <w:rPr>
                <w:rFonts w:ascii="Sylfaen" w:hAnsi="Sylfaen"/>
                <w:sz w:val="20"/>
                <w:szCs w:val="20"/>
              </w:rPr>
              <w:t>%</w:t>
            </w:r>
          </w:p>
        </w:tc>
        <w:tc>
          <w:tcPr>
            <w:tcW w:w="1932" w:type="dxa"/>
            <w:gridSpan w:val="2"/>
          </w:tcPr>
          <w:p w:rsidR="00047AF2" w:rsidRPr="00CB6BF5" w:rsidRDefault="00047AF2" w:rsidP="00047AF2">
            <w:pPr>
              <w:spacing w:after="0" w:line="20" w:lineRule="atLeast"/>
              <w:rPr>
                <w:rFonts w:ascii="Sylfaen" w:hAnsi="Sylfaen"/>
                <w:b/>
                <w:sz w:val="20"/>
                <w:szCs w:val="20"/>
              </w:rPr>
            </w:pPr>
            <w:r w:rsidRPr="00CB6BF5">
              <w:rPr>
                <w:rFonts w:ascii="Sylfaen" w:hAnsi="Sylfaen"/>
                <w:b/>
                <w:sz w:val="20"/>
                <w:szCs w:val="20"/>
              </w:rPr>
              <w:lastRenderedPageBreak/>
              <w:t>Ծրագրի գնահատման համակարգ.</w:t>
            </w:r>
          </w:p>
          <w:p w:rsidR="00047AF2" w:rsidRPr="00CB6BF5" w:rsidRDefault="006535D5" w:rsidP="00047AF2">
            <w:pPr>
              <w:spacing w:after="0" w:line="20" w:lineRule="atLeast"/>
              <w:ind w:right="-118"/>
              <w:rPr>
                <w:rFonts w:ascii="Sylfaen" w:hAnsi="Sylfaen"/>
                <w:sz w:val="20"/>
                <w:szCs w:val="20"/>
              </w:rPr>
            </w:pPr>
            <w:r w:rsidRPr="00CB6BF5">
              <w:rPr>
                <w:rFonts w:ascii="Sylfaen" w:hAnsi="Sylfaen"/>
                <w:sz w:val="20"/>
                <w:szCs w:val="20"/>
              </w:rPr>
              <w:t>ՄԳ կիսամյակային, տարեկան հաշվետվություններ, Համայնքի ղեկավար, ծնողներ</w:t>
            </w:r>
          </w:p>
        </w:tc>
        <w:tc>
          <w:tcPr>
            <w:tcW w:w="1538" w:type="dxa"/>
          </w:tcPr>
          <w:p w:rsidR="00047AF2" w:rsidRPr="00CB6BF5" w:rsidRDefault="006535D5" w:rsidP="00047AF2">
            <w:pPr>
              <w:spacing w:after="0" w:line="20" w:lineRule="atLeast"/>
              <w:rPr>
                <w:rFonts w:ascii="Sylfaen" w:hAnsi="Sylfaen"/>
                <w:sz w:val="20"/>
                <w:szCs w:val="20"/>
              </w:rPr>
            </w:pPr>
            <w:r w:rsidRPr="00CB6BF5">
              <w:rPr>
                <w:rFonts w:ascii="Sylfaen" w:hAnsi="Sylfaen"/>
                <w:sz w:val="20"/>
                <w:szCs w:val="20"/>
              </w:rPr>
              <w:t>Համայնքի ղեկավար, Մարալիկի և արվեստի դպրոցի տնօրեններ</w:t>
            </w:r>
          </w:p>
          <w:p w:rsidR="006535D5" w:rsidRPr="000A7B0B" w:rsidRDefault="006535D5" w:rsidP="00047AF2">
            <w:pPr>
              <w:spacing w:after="0" w:line="20" w:lineRule="atLeast"/>
              <w:rPr>
                <w:rFonts w:ascii="Sylfaen" w:hAnsi="Sylfaen"/>
                <w:sz w:val="18"/>
                <w:szCs w:val="18"/>
              </w:rPr>
            </w:pPr>
            <w:r w:rsidRPr="00CB6BF5">
              <w:rPr>
                <w:rFonts w:ascii="Sylfaen" w:hAnsi="Sylfaen"/>
                <w:sz w:val="20"/>
                <w:szCs w:val="20"/>
              </w:rPr>
              <w:t xml:space="preserve">Իրականացումը՝ արվեստի </w:t>
            </w:r>
            <w:r w:rsidRPr="00CB6BF5">
              <w:rPr>
                <w:rFonts w:ascii="Sylfaen" w:hAnsi="Sylfaen"/>
                <w:sz w:val="20"/>
                <w:szCs w:val="20"/>
              </w:rPr>
              <w:lastRenderedPageBreak/>
              <w:t>և երաժշտական դպրոցներ</w:t>
            </w:r>
          </w:p>
        </w:tc>
        <w:tc>
          <w:tcPr>
            <w:tcW w:w="1096" w:type="dxa"/>
          </w:tcPr>
          <w:p w:rsidR="00047AF2" w:rsidRPr="000A7B0B" w:rsidRDefault="006535D5" w:rsidP="00047AF2">
            <w:pPr>
              <w:spacing w:after="0" w:line="240" w:lineRule="auto"/>
              <w:ind w:right="-69"/>
              <w:contextualSpacing/>
              <w:rPr>
                <w:rFonts w:ascii="Sylfaen" w:hAnsi="Sylfaen"/>
                <w:sz w:val="18"/>
                <w:szCs w:val="18"/>
              </w:rPr>
            </w:pPr>
            <w:r w:rsidRPr="00CB6BF5">
              <w:rPr>
                <w:rFonts w:ascii="Sylfaen" w:hAnsi="Sylfaen"/>
                <w:sz w:val="20"/>
                <w:szCs w:val="20"/>
              </w:rPr>
              <w:lastRenderedPageBreak/>
              <w:t>2018 թվականի հունվար-դեկտեմբեր</w:t>
            </w:r>
          </w:p>
        </w:tc>
        <w:tc>
          <w:tcPr>
            <w:tcW w:w="1701" w:type="dxa"/>
          </w:tcPr>
          <w:p w:rsidR="00047AF2" w:rsidRPr="000A7B0B" w:rsidRDefault="006535D5" w:rsidP="00047AF2">
            <w:pPr>
              <w:spacing w:after="0" w:line="240" w:lineRule="auto"/>
              <w:ind w:right="-69"/>
              <w:contextualSpacing/>
              <w:rPr>
                <w:rFonts w:ascii="Sylfaen" w:hAnsi="Sylfaen"/>
                <w:sz w:val="18"/>
                <w:szCs w:val="18"/>
              </w:rPr>
            </w:pPr>
            <w:r w:rsidRPr="00206E22">
              <w:rPr>
                <w:rFonts w:ascii="Sylfaen" w:hAnsi="Sylfaen"/>
                <w:sz w:val="18"/>
                <w:szCs w:val="18"/>
              </w:rPr>
              <w:t>Համապա տասխան մարդկայի ն, նյութակա ն և ֆինանսակ ան ռեսուրսնե րի անբավար արություն</w:t>
            </w:r>
          </w:p>
        </w:tc>
      </w:tr>
      <w:tr w:rsidR="006535D5" w:rsidRPr="000A7B0B" w:rsidTr="00B26F5E">
        <w:trPr>
          <w:jc w:val="center"/>
        </w:trPr>
        <w:tc>
          <w:tcPr>
            <w:tcW w:w="2213" w:type="dxa"/>
            <w:tcBorders>
              <w:bottom w:val="single" w:sz="4" w:space="0" w:color="auto"/>
            </w:tcBorders>
          </w:tcPr>
          <w:p w:rsidR="006535D5" w:rsidRPr="006535D5" w:rsidRDefault="006535D5" w:rsidP="006535D5">
            <w:pPr>
              <w:spacing w:after="0" w:line="20" w:lineRule="atLeast"/>
              <w:ind w:right="-170" w:hanging="115"/>
              <w:rPr>
                <w:rFonts w:ascii="Sylfaen" w:hAnsi="Sylfaen"/>
                <w:b/>
                <w:sz w:val="20"/>
                <w:szCs w:val="20"/>
              </w:rPr>
            </w:pPr>
            <w:r w:rsidRPr="00072CBC">
              <w:rPr>
                <w:rFonts w:ascii="Sylfaen" w:hAnsi="Sylfaen"/>
                <w:b/>
                <w:sz w:val="20"/>
                <w:szCs w:val="20"/>
              </w:rPr>
              <w:lastRenderedPageBreak/>
              <w:t>Միջանկյալ արդյունք 1</w:t>
            </w:r>
            <w:r>
              <w:rPr>
                <w:rFonts w:ascii="Sylfaen" w:hAnsi="Sylfaen"/>
                <w:color w:val="FF0000"/>
                <w:sz w:val="20"/>
                <w:szCs w:val="20"/>
              </w:rPr>
              <w:t xml:space="preserve"> </w:t>
            </w:r>
            <w:r w:rsidRPr="00CB6BF5">
              <w:rPr>
                <w:rFonts w:ascii="Sylfaen" w:hAnsi="Sylfaen"/>
                <w:sz w:val="20"/>
                <w:szCs w:val="20"/>
              </w:rPr>
              <w:t>Մարալիկ քաղաքի արվեստի դպրոցի և Մարալիկ քաղաք երաժշտական դպրոցի գործունեությամբ ապահովել համայնքի բնակչությանը արտադպրոցական դաստիարակության ծառայության մատուցումը և հասանելիությունը</w:t>
            </w:r>
          </w:p>
        </w:tc>
        <w:tc>
          <w:tcPr>
            <w:tcW w:w="3144" w:type="dxa"/>
            <w:tcBorders>
              <w:bottom w:val="single" w:sz="4" w:space="0" w:color="auto"/>
            </w:tcBorders>
            <w:vAlign w:val="center"/>
          </w:tcPr>
          <w:p w:rsidR="006535D5" w:rsidRPr="00CB6BF5" w:rsidRDefault="006535D5" w:rsidP="006535D5">
            <w:pPr>
              <w:pStyle w:val="a7"/>
              <w:spacing w:after="0" w:line="240" w:lineRule="auto"/>
              <w:ind w:left="0" w:firstLine="33"/>
              <w:contextualSpacing w:val="0"/>
              <w:rPr>
                <w:rFonts w:ascii="Sylfaen" w:hAnsi="Sylfaen"/>
                <w:sz w:val="20"/>
                <w:szCs w:val="20"/>
              </w:rPr>
            </w:pPr>
            <w:r w:rsidRPr="00BB4ACF">
              <w:rPr>
                <w:rFonts w:ascii="Sylfaen" w:hAnsi="Sylfaen"/>
                <w:sz w:val="20"/>
                <w:szCs w:val="20"/>
              </w:rPr>
              <w:t xml:space="preserve">Ելքային ցուցանիշներ (քանակ, որակ, ժամկետ). </w:t>
            </w:r>
          </w:p>
          <w:p w:rsidR="006535D5" w:rsidRPr="00BB4ACF" w:rsidRDefault="006535D5" w:rsidP="00DD2D36">
            <w:pPr>
              <w:pStyle w:val="a7"/>
              <w:numPr>
                <w:ilvl w:val="0"/>
                <w:numId w:val="39"/>
              </w:numPr>
              <w:spacing w:after="0" w:line="240" w:lineRule="auto"/>
              <w:contextualSpacing w:val="0"/>
              <w:rPr>
                <w:rFonts w:ascii="Sylfaen" w:hAnsi="Sylfaen"/>
                <w:sz w:val="20"/>
                <w:szCs w:val="20"/>
              </w:rPr>
            </w:pPr>
            <w:r w:rsidRPr="00BB4ACF">
              <w:rPr>
                <w:rFonts w:ascii="Sylfaen" w:hAnsi="Sylfaen"/>
                <w:sz w:val="20"/>
                <w:szCs w:val="20"/>
              </w:rPr>
              <w:t>Դպրոցների աշխատակիցների թիվը-23</w:t>
            </w:r>
          </w:p>
          <w:p w:rsidR="006535D5" w:rsidRPr="00BB4ACF" w:rsidRDefault="006535D5" w:rsidP="00DD2D36">
            <w:pPr>
              <w:pStyle w:val="a7"/>
              <w:numPr>
                <w:ilvl w:val="0"/>
                <w:numId w:val="39"/>
              </w:numPr>
              <w:spacing w:after="0" w:line="240" w:lineRule="auto"/>
              <w:contextualSpacing w:val="0"/>
              <w:rPr>
                <w:rFonts w:ascii="Sylfaen" w:hAnsi="Sylfaen"/>
                <w:sz w:val="20"/>
                <w:szCs w:val="20"/>
              </w:rPr>
            </w:pPr>
            <w:r w:rsidRPr="00BB4ACF">
              <w:rPr>
                <w:rFonts w:ascii="Sylfaen" w:hAnsi="Sylfaen"/>
                <w:sz w:val="20"/>
                <w:szCs w:val="20"/>
              </w:rPr>
              <w:t>Խմբերի թիվը-</w:t>
            </w:r>
            <w:r w:rsidR="00BB4ACF" w:rsidRPr="00BB4ACF">
              <w:rPr>
                <w:rFonts w:ascii="Sylfaen" w:hAnsi="Sylfaen"/>
                <w:sz w:val="20"/>
                <w:szCs w:val="20"/>
              </w:rPr>
              <w:t>12</w:t>
            </w:r>
          </w:p>
          <w:p w:rsidR="00BB4ACF" w:rsidRPr="00BB4ACF" w:rsidRDefault="00BB4ACF" w:rsidP="00DD2D36">
            <w:pPr>
              <w:pStyle w:val="a7"/>
              <w:numPr>
                <w:ilvl w:val="0"/>
                <w:numId w:val="39"/>
              </w:numPr>
              <w:spacing w:after="0" w:line="240" w:lineRule="auto"/>
              <w:contextualSpacing w:val="0"/>
              <w:rPr>
                <w:rFonts w:ascii="Sylfaen" w:hAnsi="Sylfaen"/>
                <w:sz w:val="20"/>
                <w:szCs w:val="20"/>
              </w:rPr>
            </w:pPr>
            <w:r w:rsidRPr="00BB4ACF">
              <w:rPr>
                <w:rFonts w:ascii="Sylfaen" w:hAnsi="Sylfaen"/>
                <w:sz w:val="20"/>
                <w:szCs w:val="20"/>
              </w:rPr>
              <w:t>Գեղագիտական կրթություն ստացող երեխաների թիվը-</w:t>
            </w:r>
          </w:p>
          <w:p w:rsidR="00BB4ACF" w:rsidRPr="00BB4ACF" w:rsidRDefault="00BB4ACF" w:rsidP="00DD2D36">
            <w:pPr>
              <w:pStyle w:val="a7"/>
              <w:numPr>
                <w:ilvl w:val="0"/>
                <w:numId w:val="39"/>
              </w:numPr>
              <w:spacing w:after="0" w:line="240" w:lineRule="auto"/>
              <w:contextualSpacing w:val="0"/>
              <w:rPr>
                <w:rFonts w:ascii="Sylfaen" w:hAnsi="Sylfaen"/>
                <w:sz w:val="20"/>
                <w:szCs w:val="20"/>
              </w:rPr>
            </w:pPr>
            <w:r w:rsidRPr="00BB4ACF">
              <w:rPr>
                <w:rFonts w:ascii="Sylfaen" w:hAnsi="Sylfaen"/>
                <w:sz w:val="20"/>
                <w:szCs w:val="20"/>
              </w:rPr>
              <w:t>Երաժշտական կրթություն ստացող երեխաների թիվը-80</w:t>
            </w:r>
          </w:p>
          <w:p w:rsidR="00BB4ACF" w:rsidRPr="00BB4ACF" w:rsidRDefault="00BB4ACF" w:rsidP="00DD2D36">
            <w:pPr>
              <w:pStyle w:val="a7"/>
              <w:numPr>
                <w:ilvl w:val="0"/>
                <w:numId w:val="39"/>
              </w:numPr>
              <w:spacing w:after="0" w:line="240" w:lineRule="auto"/>
              <w:rPr>
                <w:rFonts w:ascii="Sylfaen" w:hAnsi="Sylfaen"/>
                <w:sz w:val="20"/>
                <w:szCs w:val="20"/>
              </w:rPr>
            </w:pPr>
            <w:r w:rsidRPr="00BB4ACF">
              <w:rPr>
                <w:rFonts w:ascii="Sylfaen" w:hAnsi="Sylfaen"/>
                <w:sz w:val="20"/>
                <w:szCs w:val="20"/>
              </w:rPr>
              <w:t>Նախադպրոցական կրթության ծառայության մատուցման օրերի թիվը շաբաթվա ընթացքում, 6 օր</w:t>
            </w:r>
          </w:p>
          <w:p w:rsidR="00BB4ACF" w:rsidRDefault="00BB4ACF" w:rsidP="00DD2D36">
            <w:pPr>
              <w:pStyle w:val="a7"/>
              <w:numPr>
                <w:ilvl w:val="0"/>
                <w:numId w:val="39"/>
              </w:numPr>
              <w:spacing w:after="0" w:line="240" w:lineRule="auto"/>
              <w:contextualSpacing w:val="0"/>
              <w:rPr>
                <w:rFonts w:ascii="Sylfaen" w:hAnsi="Sylfaen"/>
                <w:sz w:val="20"/>
                <w:szCs w:val="20"/>
              </w:rPr>
            </w:pPr>
            <w:r>
              <w:rPr>
                <w:rFonts w:ascii="Sylfaen" w:hAnsi="Sylfaen"/>
                <w:sz w:val="20"/>
                <w:szCs w:val="20"/>
              </w:rPr>
              <w:t>Ծնողների կարծիքը մատուցվող ծառայության վերաբերյալ- բավարար</w:t>
            </w:r>
          </w:p>
          <w:p w:rsidR="00BB4ACF" w:rsidRPr="00BB4ACF" w:rsidRDefault="00BB4ACF" w:rsidP="00DD2D36">
            <w:pPr>
              <w:pStyle w:val="a7"/>
              <w:numPr>
                <w:ilvl w:val="0"/>
                <w:numId w:val="39"/>
              </w:numPr>
              <w:spacing w:after="0" w:line="240" w:lineRule="auto"/>
              <w:contextualSpacing w:val="0"/>
              <w:rPr>
                <w:rFonts w:ascii="Sylfaen" w:hAnsi="Sylfaen"/>
                <w:sz w:val="20"/>
                <w:szCs w:val="20"/>
              </w:rPr>
            </w:pPr>
            <w:r>
              <w:rPr>
                <w:rFonts w:ascii="Sylfaen" w:hAnsi="Sylfaen"/>
                <w:sz w:val="20"/>
                <w:szCs w:val="20"/>
              </w:rPr>
              <w:t>Ծրագրի իրականացման ժամկետը- 1 տարի</w:t>
            </w:r>
          </w:p>
        </w:tc>
        <w:tc>
          <w:tcPr>
            <w:tcW w:w="1932" w:type="dxa"/>
            <w:gridSpan w:val="2"/>
          </w:tcPr>
          <w:p w:rsidR="006535D5" w:rsidRPr="00D033E2" w:rsidRDefault="006535D5" w:rsidP="006535D5">
            <w:pPr>
              <w:spacing w:after="0" w:line="20" w:lineRule="atLeast"/>
              <w:rPr>
                <w:rFonts w:ascii="Sylfaen" w:hAnsi="Sylfaen"/>
                <w:b/>
                <w:sz w:val="20"/>
                <w:szCs w:val="20"/>
              </w:rPr>
            </w:pPr>
            <w:r w:rsidRPr="00D033E2">
              <w:rPr>
                <w:rFonts w:ascii="Sylfaen" w:hAnsi="Sylfaen"/>
                <w:b/>
                <w:sz w:val="20"/>
                <w:szCs w:val="20"/>
              </w:rPr>
              <w:t>Տեղեկատվական աղբյուրներ</w:t>
            </w:r>
          </w:p>
          <w:p w:rsidR="006535D5" w:rsidRPr="000A7B0B" w:rsidRDefault="00473A4C" w:rsidP="006535D5">
            <w:pPr>
              <w:spacing w:after="0" w:line="20" w:lineRule="atLeast"/>
              <w:ind w:right="-118"/>
              <w:rPr>
                <w:rFonts w:ascii="Sylfaen" w:hAnsi="Sylfaen"/>
                <w:b/>
                <w:sz w:val="18"/>
                <w:szCs w:val="18"/>
              </w:rPr>
            </w:pPr>
            <w:r w:rsidRPr="00CB6BF5">
              <w:rPr>
                <w:rFonts w:ascii="Sylfaen" w:hAnsi="Sylfaen"/>
                <w:sz w:val="18"/>
                <w:szCs w:val="18"/>
              </w:rPr>
              <w:t>ՄԳ կիսամյակային, տարեկան հաշվետվություններ, Համայնքի ղեկավար,  դպրոցների տնօրեններ, ծնողներ</w:t>
            </w:r>
          </w:p>
        </w:tc>
        <w:tc>
          <w:tcPr>
            <w:tcW w:w="1538" w:type="dxa"/>
          </w:tcPr>
          <w:p w:rsidR="006535D5" w:rsidRPr="00CB6BF5" w:rsidRDefault="006535D5" w:rsidP="006535D5">
            <w:pPr>
              <w:spacing w:after="0" w:line="20" w:lineRule="atLeast"/>
              <w:rPr>
                <w:rFonts w:ascii="Sylfaen" w:hAnsi="Sylfaen"/>
                <w:sz w:val="18"/>
                <w:szCs w:val="18"/>
              </w:rPr>
            </w:pPr>
            <w:r w:rsidRPr="00CB6BF5">
              <w:rPr>
                <w:rFonts w:ascii="Sylfaen" w:hAnsi="Sylfaen"/>
                <w:sz w:val="18"/>
                <w:szCs w:val="18"/>
              </w:rPr>
              <w:t>Համայնքի ղեկավար, Մարալիկի և արվեստի դպրոցի տնօրեններ</w:t>
            </w:r>
          </w:p>
          <w:p w:rsidR="006535D5" w:rsidRPr="000A7B0B" w:rsidRDefault="006535D5" w:rsidP="006535D5">
            <w:pPr>
              <w:spacing w:after="0" w:line="20" w:lineRule="atLeast"/>
              <w:rPr>
                <w:rFonts w:ascii="Sylfaen" w:hAnsi="Sylfaen"/>
                <w:sz w:val="18"/>
                <w:szCs w:val="18"/>
              </w:rPr>
            </w:pPr>
            <w:r w:rsidRPr="00CB6BF5">
              <w:rPr>
                <w:rFonts w:ascii="Sylfaen" w:hAnsi="Sylfaen"/>
                <w:sz w:val="18"/>
                <w:szCs w:val="18"/>
              </w:rPr>
              <w:t>Իրականացումը՝ արվեստի և երաժշտական դպրոցներ</w:t>
            </w:r>
          </w:p>
        </w:tc>
        <w:tc>
          <w:tcPr>
            <w:tcW w:w="1096" w:type="dxa"/>
          </w:tcPr>
          <w:p w:rsidR="006535D5" w:rsidRPr="000A7B0B" w:rsidRDefault="006535D5" w:rsidP="006535D5">
            <w:pPr>
              <w:spacing w:after="0" w:line="240" w:lineRule="auto"/>
              <w:ind w:right="-69"/>
              <w:contextualSpacing/>
              <w:rPr>
                <w:rFonts w:ascii="Sylfaen" w:hAnsi="Sylfaen"/>
                <w:sz w:val="18"/>
                <w:szCs w:val="18"/>
              </w:rPr>
            </w:pPr>
            <w:r w:rsidRPr="00CB6BF5">
              <w:rPr>
                <w:rFonts w:ascii="Sylfaen" w:hAnsi="Sylfaen"/>
                <w:sz w:val="18"/>
                <w:szCs w:val="18"/>
              </w:rPr>
              <w:t>2018 թվականի հունվար-դեկտեմբեր</w:t>
            </w:r>
          </w:p>
        </w:tc>
        <w:tc>
          <w:tcPr>
            <w:tcW w:w="1701" w:type="dxa"/>
          </w:tcPr>
          <w:p w:rsidR="006535D5" w:rsidRPr="000A7B0B" w:rsidRDefault="006535D5" w:rsidP="006535D5">
            <w:pPr>
              <w:spacing w:after="0" w:line="240" w:lineRule="auto"/>
              <w:ind w:right="-69"/>
              <w:contextualSpacing/>
              <w:rPr>
                <w:rFonts w:ascii="Sylfaen" w:hAnsi="Sylfaen"/>
                <w:sz w:val="18"/>
                <w:szCs w:val="18"/>
              </w:rPr>
            </w:pPr>
            <w:r w:rsidRPr="00206E22">
              <w:rPr>
                <w:rFonts w:ascii="Sylfaen" w:hAnsi="Sylfaen"/>
                <w:sz w:val="18"/>
                <w:szCs w:val="18"/>
              </w:rPr>
              <w:t>Համապա տասխան մարդկայի ն, նյութակա ն և ֆինանսակ ան ռեսուրսնե րի անբավար արություն</w:t>
            </w:r>
          </w:p>
        </w:tc>
      </w:tr>
      <w:tr w:rsidR="00047AF2" w:rsidRPr="000A7B0B" w:rsidTr="00B26F5E">
        <w:trPr>
          <w:jc w:val="center"/>
        </w:trPr>
        <w:tc>
          <w:tcPr>
            <w:tcW w:w="5357" w:type="dxa"/>
            <w:gridSpan w:val="2"/>
            <w:tcBorders>
              <w:bottom w:val="single" w:sz="4" w:space="0" w:color="auto"/>
            </w:tcBorders>
          </w:tcPr>
          <w:p w:rsidR="00047AF2" w:rsidRDefault="00047AF2" w:rsidP="00047AF2">
            <w:pPr>
              <w:spacing w:after="0" w:line="20" w:lineRule="atLeast"/>
              <w:rPr>
                <w:rFonts w:ascii="Sylfaen" w:hAnsi="Sylfaen"/>
                <w:b/>
                <w:sz w:val="20"/>
                <w:szCs w:val="20"/>
              </w:rPr>
            </w:pPr>
            <w:r w:rsidRPr="00072CBC">
              <w:rPr>
                <w:rFonts w:ascii="Sylfaen" w:hAnsi="Sylfaen"/>
                <w:b/>
                <w:sz w:val="20"/>
                <w:szCs w:val="20"/>
              </w:rPr>
              <w:t>Միջոցառումներ (գործողություններ) .</w:t>
            </w:r>
          </w:p>
          <w:p w:rsidR="00047AF2" w:rsidRDefault="00473A4C" w:rsidP="00DD2D36">
            <w:pPr>
              <w:pStyle w:val="a7"/>
              <w:numPr>
                <w:ilvl w:val="0"/>
                <w:numId w:val="40"/>
              </w:numPr>
              <w:spacing w:after="0" w:line="240" w:lineRule="auto"/>
              <w:contextualSpacing w:val="0"/>
              <w:rPr>
                <w:rFonts w:ascii="Sylfaen" w:hAnsi="Sylfaen"/>
                <w:sz w:val="20"/>
                <w:szCs w:val="20"/>
              </w:rPr>
            </w:pPr>
            <w:r>
              <w:rPr>
                <w:rFonts w:ascii="Sylfaen" w:hAnsi="Sylfaen"/>
                <w:sz w:val="20"/>
                <w:szCs w:val="20"/>
              </w:rPr>
              <w:t>Մարալիկ քաղաքի երաժշտական և արվեստի դպրոցների պահպանություն</w:t>
            </w:r>
          </w:p>
          <w:p w:rsidR="00473A4C" w:rsidRDefault="00473A4C" w:rsidP="00DD2D36">
            <w:pPr>
              <w:pStyle w:val="a7"/>
              <w:numPr>
                <w:ilvl w:val="0"/>
                <w:numId w:val="40"/>
              </w:numPr>
              <w:spacing w:after="0" w:line="240" w:lineRule="auto"/>
              <w:contextualSpacing w:val="0"/>
              <w:rPr>
                <w:rFonts w:ascii="Sylfaen" w:hAnsi="Sylfaen"/>
                <w:sz w:val="20"/>
                <w:szCs w:val="20"/>
              </w:rPr>
            </w:pPr>
            <w:r>
              <w:rPr>
                <w:rFonts w:ascii="Sylfaen" w:hAnsi="Sylfaen"/>
                <w:sz w:val="20"/>
                <w:szCs w:val="20"/>
              </w:rPr>
              <w:t>Դպրոցների շենքի և գույքի ընթացիկ նորոգում</w:t>
            </w:r>
          </w:p>
          <w:p w:rsidR="00473A4C" w:rsidRDefault="00473A4C" w:rsidP="00DD2D36">
            <w:pPr>
              <w:pStyle w:val="a7"/>
              <w:numPr>
                <w:ilvl w:val="0"/>
                <w:numId w:val="40"/>
              </w:numPr>
              <w:spacing w:after="0" w:line="240" w:lineRule="auto"/>
              <w:contextualSpacing w:val="0"/>
              <w:rPr>
                <w:rFonts w:ascii="Sylfaen" w:hAnsi="Sylfaen"/>
                <w:sz w:val="20"/>
                <w:szCs w:val="20"/>
              </w:rPr>
            </w:pPr>
            <w:r>
              <w:rPr>
                <w:rFonts w:ascii="Sylfaen" w:hAnsi="Sylfaen"/>
                <w:sz w:val="20"/>
                <w:szCs w:val="20"/>
              </w:rPr>
              <w:t>Ծնողական վճարի չափի մասին ավագանու որոշման ընդունում</w:t>
            </w:r>
          </w:p>
          <w:p w:rsidR="00473A4C" w:rsidRDefault="00473A4C" w:rsidP="00DD2D36">
            <w:pPr>
              <w:pStyle w:val="a7"/>
              <w:numPr>
                <w:ilvl w:val="0"/>
                <w:numId w:val="40"/>
              </w:numPr>
              <w:spacing w:after="0" w:line="240" w:lineRule="auto"/>
              <w:contextualSpacing w:val="0"/>
              <w:rPr>
                <w:rFonts w:ascii="Sylfaen" w:hAnsi="Sylfaen"/>
                <w:sz w:val="20"/>
                <w:szCs w:val="20"/>
              </w:rPr>
            </w:pPr>
            <w:r>
              <w:rPr>
                <w:rFonts w:ascii="Sylfaen" w:hAnsi="Sylfaen"/>
                <w:sz w:val="20"/>
                <w:szCs w:val="20"/>
              </w:rPr>
              <w:t>Խմբերի կոմպլեկտավորում</w:t>
            </w:r>
          </w:p>
          <w:p w:rsidR="00473A4C" w:rsidRPr="00047AF2" w:rsidRDefault="00473A4C" w:rsidP="00DD2D36">
            <w:pPr>
              <w:pStyle w:val="a7"/>
              <w:numPr>
                <w:ilvl w:val="0"/>
                <w:numId w:val="40"/>
              </w:numPr>
              <w:spacing w:after="0" w:line="240" w:lineRule="auto"/>
              <w:ind w:right="-69"/>
              <w:rPr>
                <w:rFonts w:ascii="Sylfaen" w:hAnsi="Sylfaen"/>
                <w:sz w:val="18"/>
                <w:szCs w:val="18"/>
              </w:rPr>
            </w:pPr>
            <w:r>
              <w:rPr>
                <w:rFonts w:ascii="Sylfaen" w:hAnsi="Sylfaen" w:cs="Arial"/>
                <w:sz w:val="18"/>
                <w:szCs w:val="18"/>
              </w:rPr>
              <w:lastRenderedPageBreak/>
              <w:t>Գորող օրենսդրական պահանջներին, սահմանված նորմատիվներին, կարգերին և չափորոշիչներին դպրոցների</w:t>
            </w:r>
            <w:r>
              <w:rPr>
                <w:rFonts w:ascii="Sylfaen" w:hAnsi="Sylfaen"/>
                <w:sz w:val="18"/>
                <w:szCs w:val="18"/>
              </w:rPr>
              <w:t xml:space="preserve"> գործունեության համապատասխանության վերաբերյալ ուսումնասիրությունների իրականացում</w:t>
            </w:r>
          </w:p>
          <w:p w:rsidR="00473A4C" w:rsidRPr="00473A4C" w:rsidRDefault="00473A4C" w:rsidP="00473A4C">
            <w:pPr>
              <w:pStyle w:val="a7"/>
              <w:spacing w:after="0" w:line="240" w:lineRule="auto"/>
              <w:ind w:left="1440"/>
              <w:contextualSpacing w:val="0"/>
              <w:rPr>
                <w:rFonts w:ascii="Sylfaen" w:hAnsi="Sylfaen"/>
                <w:sz w:val="20"/>
                <w:szCs w:val="20"/>
              </w:rPr>
            </w:pPr>
          </w:p>
          <w:p w:rsidR="00047AF2" w:rsidRPr="005F40A4" w:rsidRDefault="00047AF2" w:rsidP="00047AF2">
            <w:pPr>
              <w:spacing w:after="0" w:line="240" w:lineRule="auto"/>
              <w:ind w:right="-69"/>
              <w:contextualSpacing/>
              <w:rPr>
                <w:rFonts w:ascii="Sylfaen" w:hAnsi="Sylfaen"/>
                <w:sz w:val="18"/>
                <w:szCs w:val="18"/>
              </w:rPr>
            </w:pPr>
          </w:p>
        </w:tc>
        <w:tc>
          <w:tcPr>
            <w:tcW w:w="6267" w:type="dxa"/>
            <w:gridSpan w:val="5"/>
          </w:tcPr>
          <w:p w:rsidR="00047AF2" w:rsidRPr="005F40A4" w:rsidRDefault="00047AF2" w:rsidP="00047AF2">
            <w:pPr>
              <w:spacing w:after="0" w:line="240" w:lineRule="auto"/>
              <w:ind w:right="-69"/>
              <w:contextualSpacing/>
              <w:rPr>
                <w:rFonts w:ascii="Sylfaen" w:hAnsi="Sylfaen"/>
                <w:b/>
                <w:sz w:val="20"/>
                <w:szCs w:val="20"/>
              </w:rPr>
            </w:pPr>
            <w:r w:rsidRPr="00072CBC">
              <w:rPr>
                <w:rFonts w:ascii="Sylfaen" w:hAnsi="Sylfaen"/>
                <w:b/>
                <w:sz w:val="20"/>
                <w:szCs w:val="20"/>
              </w:rPr>
              <w:lastRenderedPageBreak/>
              <w:t>Մուտքային ցուցանիշներ (ներդրված ռեսուրսներ).</w:t>
            </w:r>
          </w:p>
          <w:p w:rsidR="00047AF2" w:rsidRPr="005F40A4" w:rsidRDefault="00047AF2" w:rsidP="00047AF2">
            <w:pPr>
              <w:pStyle w:val="a7"/>
              <w:spacing w:after="0" w:line="240" w:lineRule="auto"/>
              <w:ind w:left="0" w:firstLine="33"/>
              <w:contextualSpacing w:val="0"/>
              <w:rPr>
                <w:rFonts w:ascii="Sylfaen" w:hAnsi="Sylfaen"/>
                <w:sz w:val="20"/>
                <w:szCs w:val="20"/>
              </w:rPr>
            </w:pPr>
            <w:r w:rsidRPr="005F40A4">
              <w:rPr>
                <w:rFonts w:ascii="Sylfaen" w:hAnsi="Sylfaen"/>
                <w:b/>
                <w:sz w:val="20"/>
                <w:szCs w:val="20"/>
              </w:rPr>
              <w:t>1.</w:t>
            </w:r>
            <w:r w:rsidRPr="00EB5762">
              <w:rPr>
                <w:rFonts w:ascii="Sylfaen" w:hAnsi="Sylfaen"/>
                <w:color w:val="FF0000"/>
                <w:sz w:val="20"/>
                <w:szCs w:val="20"/>
              </w:rPr>
              <w:t xml:space="preserve"> </w:t>
            </w:r>
            <w:r w:rsidR="00473A4C">
              <w:rPr>
                <w:rFonts w:ascii="Sylfaen" w:hAnsi="Sylfaen"/>
                <w:color w:val="FF0000"/>
                <w:sz w:val="20"/>
                <w:szCs w:val="20"/>
              </w:rPr>
              <w:t xml:space="preserve"> </w:t>
            </w:r>
            <w:r w:rsidR="00473A4C" w:rsidRPr="00CB6BF5">
              <w:rPr>
                <w:rFonts w:ascii="Sylfaen" w:hAnsi="Sylfaen"/>
                <w:sz w:val="20"/>
                <w:szCs w:val="20"/>
              </w:rPr>
              <w:t>դպրոցների աշխատակազմի աշխատակիցների թիվը՝23</w:t>
            </w:r>
          </w:p>
          <w:p w:rsidR="00047AF2" w:rsidRPr="00CB6BF5" w:rsidRDefault="00047AF2" w:rsidP="00047AF2">
            <w:pPr>
              <w:pStyle w:val="a7"/>
              <w:spacing w:after="0" w:line="240" w:lineRule="auto"/>
              <w:ind w:left="0" w:firstLine="33"/>
              <w:contextualSpacing w:val="0"/>
              <w:rPr>
                <w:rFonts w:ascii="Sylfaen" w:hAnsi="Sylfaen"/>
                <w:sz w:val="20"/>
                <w:szCs w:val="20"/>
              </w:rPr>
            </w:pPr>
            <w:r w:rsidRPr="00CB6BF5">
              <w:rPr>
                <w:rFonts w:ascii="Sylfaen" w:hAnsi="Sylfaen"/>
                <w:sz w:val="20"/>
                <w:szCs w:val="20"/>
              </w:rPr>
              <w:t xml:space="preserve">2. </w:t>
            </w:r>
            <w:r w:rsidR="00473A4C" w:rsidRPr="00CB6BF5">
              <w:rPr>
                <w:rFonts w:ascii="Sylfaen" w:hAnsi="Sylfaen"/>
                <w:sz w:val="20"/>
                <w:szCs w:val="20"/>
              </w:rPr>
              <w:t>դպրոցների շենք և գույք</w:t>
            </w:r>
          </w:p>
          <w:p w:rsidR="00473A4C" w:rsidRPr="00473A4C" w:rsidRDefault="00473A4C" w:rsidP="00473A4C">
            <w:pPr>
              <w:spacing w:after="0" w:line="240" w:lineRule="auto"/>
              <w:rPr>
                <w:rFonts w:ascii="GHEA Grapalat" w:eastAsia="Times New Roman" w:hAnsi="GHEA Grapalat" w:cs="Times New Roman"/>
                <w:color w:val="000000"/>
              </w:rPr>
            </w:pPr>
            <w:r w:rsidRPr="00CB6BF5">
              <w:rPr>
                <w:rFonts w:ascii="Sylfaen" w:hAnsi="Sylfaen"/>
                <w:sz w:val="20"/>
                <w:szCs w:val="20"/>
              </w:rPr>
              <w:t>3. Համայնքի բյուջեով</w:t>
            </w:r>
            <w:r w:rsidRPr="00473A4C">
              <w:rPr>
                <w:rFonts w:ascii="Sylfaen" w:hAnsi="Sylfaen" w:cs="Arial"/>
                <w:bCs/>
                <w:sz w:val="20"/>
                <w:szCs w:val="20"/>
                <w:lang w:eastAsia="ru-RU"/>
              </w:rPr>
              <w:t xml:space="preserve"> նախատեսված </w:t>
            </w:r>
            <w:r>
              <w:rPr>
                <w:rFonts w:ascii="Sylfaen" w:hAnsi="Sylfaen" w:cs="Arial"/>
                <w:bCs/>
                <w:sz w:val="20"/>
                <w:szCs w:val="20"/>
                <w:lang w:eastAsia="ru-RU"/>
              </w:rPr>
              <w:t>ծախսեր</w:t>
            </w:r>
            <w:r w:rsidRPr="00473A4C">
              <w:rPr>
                <w:rFonts w:ascii="Sylfaen" w:hAnsi="Sylfaen" w:cs="Arial"/>
                <w:bCs/>
                <w:sz w:val="20"/>
                <w:szCs w:val="20"/>
                <w:lang w:eastAsia="ru-RU"/>
              </w:rPr>
              <w:t>-</w:t>
            </w:r>
            <w:r w:rsidRPr="00473A4C">
              <w:rPr>
                <w:rFonts w:ascii="GHEA Grapalat" w:hAnsi="GHEA Grapalat"/>
              </w:rPr>
              <w:t xml:space="preserve"> </w:t>
            </w:r>
            <w:r w:rsidR="002F2804">
              <w:rPr>
                <w:rFonts w:ascii="Sylfaen" w:hAnsi="Sylfaen" w:cs="Calibri"/>
                <w:color w:val="000000"/>
                <w:sz w:val="20"/>
                <w:szCs w:val="20"/>
              </w:rPr>
              <w:t>31730</w:t>
            </w:r>
            <w:r w:rsidR="002F2804" w:rsidRPr="002F2804">
              <w:rPr>
                <w:rFonts w:ascii="Sylfaen" w:hAnsi="Sylfaen" w:cs="Calibri"/>
                <w:color w:val="000000"/>
                <w:sz w:val="20"/>
                <w:szCs w:val="20"/>
              </w:rPr>
              <w:t>.0</w:t>
            </w:r>
            <w:r w:rsidRPr="00473A4C">
              <w:rPr>
                <w:rFonts w:ascii="Sylfaen" w:hAnsi="Sylfaen" w:cs="Calibri"/>
                <w:color w:val="000000"/>
                <w:sz w:val="20"/>
                <w:szCs w:val="20"/>
              </w:rPr>
              <w:t xml:space="preserve">հազ. դրամ </w:t>
            </w:r>
          </w:p>
          <w:p w:rsidR="00473A4C" w:rsidRPr="005F40A4" w:rsidRDefault="00473A4C" w:rsidP="00047AF2">
            <w:pPr>
              <w:pStyle w:val="a7"/>
              <w:spacing w:after="0" w:line="240" w:lineRule="auto"/>
              <w:ind w:left="0" w:firstLine="33"/>
              <w:contextualSpacing w:val="0"/>
              <w:rPr>
                <w:rFonts w:ascii="Sylfaen" w:hAnsi="Sylfaen"/>
                <w:sz w:val="20"/>
                <w:szCs w:val="20"/>
              </w:rPr>
            </w:pPr>
          </w:p>
          <w:p w:rsidR="00047AF2" w:rsidRPr="000A7B0B" w:rsidRDefault="00047AF2" w:rsidP="00047AF2">
            <w:pPr>
              <w:spacing w:after="0" w:line="240" w:lineRule="auto"/>
              <w:ind w:right="-69"/>
              <w:contextualSpacing/>
              <w:rPr>
                <w:rFonts w:ascii="Sylfaen" w:hAnsi="Sylfaen"/>
                <w:sz w:val="18"/>
                <w:szCs w:val="18"/>
              </w:rPr>
            </w:pPr>
            <w:r w:rsidRPr="00072CBC">
              <w:rPr>
                <w:rFonts w:ascii="Sylfaen" w:hAnsi="Sylfaen" w:cs="Arial"/>
                <w:b/>
                <w:bCs/>
                <w:sz w:val="20"/>
                <w:szCs w:val="20"/>
                <w:lang w:eastAsia="ru-RU"/>
              </w:rPr>
              <w:t>ֆինանսավորման</w:t>
            </w:r>
            <w:r w:rsidRPr="00072CBC">
              <w:rPr>
                <w:rFonts w:ascii="Sylfaen" w:hAnsi="Sylfaen" w:cs="Arial"/>
                <w:b/>
                <w:bCs/>
                <w:sz w:val="20"/>
                <w:szCs w:val="20"/>
                <w:lang w:val="af-ZA" w:eastAsia="ru-RU"/>
              </w:rPr>
              <w:t xml:space="preserve"> </w:t>
            </w:r>
            <w:r w:rsidRPr="00072CBC">
              <w:rPr>
                <w:rFonts w:ascii="Sylfaen" w:hAnsi="Sylfaen" w:cs="Arial"/>
                <w:b/>
                <w:bCs/>
                <w:sz w:val="20"/>
                <w:szCs w:val="20"/>
                <w:lang w:eastAsia="ru-RU"/>
              </w:rPr>
              <w:t>աղբյուրը</w:t>
            </w:r>
            <w:r w:rsidRPr="00072CBC">
              <w:rPr>
                <w:rFonts w:ascii="Sylfaen" w:hAnsi="Sylfaen" w:cs="Arial"/>
                <w:bCs/>
                <w:sz w:val="20"/>
                <w:szCs w:val="20"/>
                <w:lang w:eastAsia="ru-RU"/>
              </w:rPr>
              <w:t>՝</w:t>
            </w:r>
            <w:r w:rsidRPr="00072CBC">
              <w:rPr>
                <w:rFonts w:ascii="Sylfaen" w:hAnsi="Sylfaen" w:cs="Arial"/>
                <w:bCs/>
                <w:sz w:val="20"/>
                <w:szCs w:val="20"/>
                <w:lang w:val="af-ZA" w:eastAsia="ru-RU"/>
              </w:rPr>
              <w:t xml:space="preserve"> </w:t>
            </w:r>
            <w:r w:rsidRPr="008E51B0">
              <w:rPr>
                <w:rFonts w:ascii="Sylfaen" w:hAnsi="Sylfaen" w:cs="Arial"/>
                <w:bCs/>
                <w:sz w:val="20"/>
                <w:szCs w:val="20"/>
                <w:lang w:eastAsia="ru-RU"/>
              </w:rPr>
              <w:t>համայնքի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բյուջեի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միջոցներ</w:t>
            </w:r>
          </w:p>
        </w:tc>
      </w:tr>
      <w:tr w:rsidR="00047AF2" w:rsidRPr="000A7B0B" w:rsidTr="00B26F5E">
        <w:trPr>
          <w:jc w:val="center"/>
        </w:trPr>
        <w:tc>
          <w:tcPr>
            <w:tcW w:w="11624" w:type="dxa"/>
            <w:gridSpan w:val="7"/>
            <w:tcBorders>
              <w:bottom w:val="single" w:sz="4" w:space="0" w:color="auto"/>
            </w:tcBorders>
            <w:shd w:val="clear" w:color="auto" w:fill="C5E0B3" w:themeFill="accent6" w:themeFillTint="66"/>
          </w:tcPr>
          <w:p w:rsidR="00047AF2" w:rsidRPr="000A7B0B" w:rsidRDefault="00047AF2" w:rsidP="00047AF2">
            <w:pPr>
              <w:spacing w:after="0" w:line="240" w:lineRule="auto"/>
              <w:ind w:right="-69"/>
              <w:contextualSpacing/>
              <w:rPr>
                <w:rFonts w:ascii="Sylfaen" w:hAnsi="Sylfaen"/>
                <w:sz w:val="18"/>
                <w:szCs w:val="18"/>
              </w:rPr>
            </w:pPr>
            <w:r w:rsidRPr="00CB6BF5">
              <w:rPr>
                <w:rFonts w:ascii="Sylfaen" w:hAnsi="Sylfaen"/>
                <w:b/>
                <w:color w:val="002060"/>
                <w:sz w:val="20"/>
                <w:szCs w:val="20"/>
              </w:rPr>
              <w:lastRenderedPageBreak/>
              <w:t>Ծրագիր</w:t>
            </w:r>
            <w:r w:rsidRPr="00793E11">
              <w:rPr>
                <w:rFonts w:ascii="Sylfaen" w:hAnsi="Sylfaen"/>
                <w:b/>
                <w:sz w:val="20"/>
                <w:szCs w:val="20"/>
              </w:rPr>
              <w:t xml:space="preserve"> 3</w:t>
            </w:r>
            <w:r w:rsidRPr="00D033E2">
              <w:rPr>
                <w:rFonts w:ascii="Sylfaen" w:hAnsi="Sylfaen"/>
                <w:b/>
                <w:sz w:val="20"/>
                <w:szCs w:val="20"/>
              </w:rPr>
              <w:t>.</w:t>
            </w:r>
            <w:r w:rsidRPr="00044242">
              <w:rPr>
                <w:rFonts w:ascii="Sylfaen" w:hAnsi="Sylfaen" w:cs="Sylfaen"/>
                <w:b/>
                <w:sz w:val="20"/>
                <w:szCs w:val="20"/>
                <w:lang w:val="ro-RO"/>
              </w:rPr>
              <w:t xml:space="preserve"> Ձիթհանքով</w:t>
            </w:r>
            <w:r w:rsidRPr="00044242">
              <w:rPr>
                <w:rFonts w:ascii="Sylfaen" w:hAnsi="Sylfaen" w:cs="Calibri"/>
                <w:b/>
                <w:sz w:val="20"/>
                <w:szCs w:val="20"/>
              </w:rPr>
              <w:t xml:space="preserve"> բնակավայրում նախակրթարանի  գործունեության կազմակերպում   </w:t>
            </w:r>
          </w:p>
        </w:tc>
      </w:tr>
      <w:tr w:rsidR="00F123A3" w:rsidRPr="000A7B0B" w:rsidTr="00B26F5E">
        <w:trPr>
          <w:jc w:val="center"/>
        </w:trPr>
        <w:tc>
          <w:tcPr>
            <w:tcW w:w="2213" w:type="dxa"/>
            <w:tcBorders>
              <w:bottom w:val="single" w:sz="4" w:space="0" w:color="auto"/>
            </w:tcBorders>
          </w:tcPr>
          <w:p w:rsidR="00F123A3" w:rsidRPr="00072CBC" w:rsidRDefault="00F123A3" w:rsidP="00F123A3">
            <w:pPr>
              <w:pStyle w:val="a7"/>
              <w:spacing w:after="0" w:line="240" w:lineRule="auto"/>
              <w:ind w:left="-108" w:right="-250"/>
              <w:contextualSpacing w:val="0"/>
              <w:rPr>
                <w:rFonts w:ascii="Sylfaen" w:hAnsi="Sylfaen"/>
                <w:b/>
                <w:sz w:val="20"/>
                <w:szCs w:val="20"/>
              </w:rPr>
            </w:pPr>
            <w:r w:rsidRPr="00072CBC">
              <w:rPr>
                <w:rFonts w:ascii="Sylfaen" w:hAnsi="Sylfaen"/>
                <w:b/>
                <w:sz w:val="20"/>
                <w:szCs w:val="20"/>
              </w:rPr>
              <w:t xml:space="preserve">Ծրագրի նպատակ. </w:t>
            </w:r>
          </w:p>
          <w:p w:rsidR="00F123A3" w:rsidRPr="000A7B0B" w:rsidRDefault="00F123A3" w:rsidP="00F123A3">
            <w:pPr>
              <w:spacing w:after="0" w:line="20" w:lineRule="atLeast"/>
              <w:ind w:hanging="115"/>
              <w:rPr>
                <w:rFonts w:ascii="Sylfaen" w:hAnsi="Sylfaen"/>
                <w:b/>
                <w:sz w:val="20"/>
                <w:szCs w:val="20"/>
              </w:rPr>
            </w:pPr>
            <w:r w:rsidRPr="00047AF2">
              <w:rPr>
                <w:rFonts w:ascii="Sylfaen" w:hAnsi="Sylfaen"/>
                <w:sz w:val="20"/>
                <w:szCs w:val="20"/>
              </w:rPr>
              <w:t>Ապահովել</w:t>
            </w:r>
            <w:r>
              <w:rPr>
                <w:rFonts w:ascii="Sylfaen" w:hAnsi="Sylfaen"/>
                <w:sz w:val="20"/>
                <w:szCs w:val="20"/>
              </w:rPr>
              <w:t xml:space="preserve"> </w:t>
            </w:r>
            <w:r w:rsidRPr="00047AF2">
              <w:rPr>
                <w:rFonts w:ascii="Sylfaen" w:hAnsi="Sylfaen"/>
                <w:sz w:val="20"/>
                <w:szCs w:val="20"/>
              </w:rPr>
              <w:t xml:space="preserve"> համայնքի բնակչությանը </w:t>
            </w:r>
            <w:r>
              <w:rPr>
                <w:rFonts w:ascii="Sylfaen" w:hAnsi="Sylfaen"/>
                <w:sz w:val="20"/>
                <w:szCs w:val="20"/>
              </w:rPr>
              <w:t xml:space="preserve">նախադպրոցական </w:t>
            </w:r>
            <w:r w:rsidRPr="00047AF2">
              <w:rPr>
                <w:rFonts w:ascii="Sylfaen" w:hAnsi="Sylfaen"/>
                <w:sz w:val="20"/>
                <w:szCs w:val="20"/>
              </w:rPr>
              <w:t xml:space="preserve"> կրթության ծառայության մատուցումը և հասանելիությունը</w:t>
            </w:r>
          </w:p>
        </w:tc>
        <w:tc>
          <w:tcPr>
            <w:tcW w:w="3144" w:type="dxa"/>
            <w:tcBorders>
              <w:bottom w:val="single" w:sz="4" w:space="0" w:color="auto"/>
            </w:tcBorders>
            <w:vAlign w:val="center"/>
          </w:tcPr>
          <w:p w:rsidR="00F123A3" w:rsidRPr="00072CBC" w:rsidRDefault="00F123A3" w:rsidP="00F123A3">
            <w:pPr>
              <w:spacing w:after="0" w:line="20" w:lineRule="atLeast"/>
              <w:rPr>
                <w:rFonts w:ascii="Sylfaen" w:hAnsi="Sylfaen"/>
                <w:b/>
                <w:sz w:val="20"/>
                <w:szCs w:val="20"/>
              </w:rPr>
            </w:pPr>
            <w:r w:rsidRPr="00072CBC">
              <w:rPr>
                <w:rFonts w:ascii="Sylfaen" w:hAnsi="Sylfaen"/>
                <w:b/>
                <w:sz w:val="20"/>
                <w:szCs w:val="20"/>
              </w:rPr>
              <w:t>Ծրագրի ազդեցության (վերջնական արդյունքի) ցուցանիշ.</w:t>
            </w:r>
          </w:p>
          <w:p w:rsidR="00F123A3" w:rsidRPr="00185EF4" w:rsidRDefault="00F123A3" w:rsidP="00F123A3">
            <w:pPr>
              <w:spacing w:after="0" w:line="20" w:lineRule="atLeast"/>
              <w:ind w:left="360"/>
              <w:contextualSpacing/>
              <w:rPr>
                <w:rFonts w:ascii="Sylfaen" w:hAnsi="Sylfaen"/>
                <w:sz w:val="20"/>
                <w:szCs w:val="20"/>
              </w:rPr>
            </w:pPr>
            <w:r w:rsidRPr="00047AF2">
              <w:rPr>
                <w:rFonts w:ascii="Sylfaen" w:hAnsi="Sylfaen"/>
                <w:sz w:val="20"/>
                <w:szCs w:val="20"/>
              </w:rPr>
              <w:t>Ապահովել</w:t>
            </w:r>
            <w:r>
              <w:rPr>
                <w:rFonts w:ascii="Sylfaen" w:hAnsi="Sylfaen"/>
                <w:sz w:val="20"/>
                <w:szCs w:val="20"/>
              </w:rPr>
              <w:t xml:space="preserve"> Ձիթհանքով </w:t>
            </w:r>
            <w:r w:rsidRPr="00047AF2">
              <w:rPr>
                <w:rFonts w:ascii="Sylfaen" w:hAnsi="Sylfaen"/>
                <w:sz w:val="20"/>
                <w:szCs w:val="20"/>
              </w:rPr>
              <w:t xml:space="preserve"> </w:t>
            </w:r>
            <w:r>
              <w:rPr>
                <w:rFonts w:ascii="Sylfaen" w:hAnsi="Sylfaen"/>
                <w:sz w:val="20"/>
                <w:szCs w:val="20"/>
              </w:rPr>
              <w:t>բնակավայրի</w:t>
            </w:r>
            <w:r w:rsidRPr="00047AF2">
              <w:rPr>
                <w:rFonts w:ascii="Sylfaen" w:hAnsi="Sylfaen"/>
                <w:sz w:val="20"/>
                <w:szCs w:val="20"/>
              </w:rPr>
              <w:t xml:space="preserve"> բնակչությանը Նախադպրոցական կրթության ծառայության մատուցումը և հասանելիությունը -</w:t>
            </w:r>
            <w:r>
              <w:rPr>
                <w:rFonts w:ascii="Sylfaen" w:hAnsi="Sylfaen"/>
                <w:sz w:val="20"/>
                <w:szCs w:val="20"/>
              </w:rPr>
              <w:t xml:space="preserve">100 </w:t>
            </w:r>
            <w:r w:rsidRPr="00103DFB">
              <w:rPr>
                <w:rFonts w:ascii="Sylfaen" w:hAnsi="Sylfaen" w:cs="Arial"/>
                <w:sz w:val="20"/>
                <w:szCs w:val="20"/>
              </w:rPr>
              <w:t>%</w:t>
            </w:r>
          </w:p>
          <w:p w:rsidR="00F123A3" w:rsidRPr="000A7B0B" w:rsidRDefault="00F123A3" w:rsidP="00F123A3">
            <w:pPr>
              <w:spacing w:after="0" w:line="20" w:lineRule="atLeast"/>
              <w:rPr>
                <w:rFonts w:ascii="Sylfaen" w:hAnsi="Sylfaen"/>
                <w:b/>
                <w:sz w:val="20"/>
                <w:szCs w:val="20"/>
              </w:rPr>
            </w:pPr>
          </w:p>
        </w:tc>
        <w:tc>
          <w:tcPr>
            <w:tcW w:w="1932" w:type="dxa"/>
            <w:gridSpan w:val="2"/>
          </w:tcPr>
          <w:p w:rsidR="00F123A3" w:rsidRPr="00860211" w:rsidRDefault="00F123A3" w:rsidP="00F123A3">
            <w:pPr>
              <w:spacing w:after="0" w:line="20" w:lineRule="atLeast"/>
              <w:rPr>
                <w:rFonts w:ascii="Sylfaen" w:hAnsi="Sylfaen"/>
                <w:b/>
                <w:sz w:val="20"/>
                <w:szCs w:val="20"/>
              </w:rPr>
            </w:pPr>
            <w:r w:rsidRPr="00072CBC">
              <w:rPr>
                <w:rFonts w:ascii="Sylfaen" w:hAnsi="Sylfaen"/>
                <w:b/>
                <w:sz w:val="20"/>
                <w:szCs w:val="20"/>
              </w:rPr>
              <w:t>Ծրագրի գնահատման համակարգ</w:t>
            </w:r>
            <w:r w:rsidRPr="00860211">
              <w:rPr>
                <w:rFonts w:ascii="Sylfaen" w:hAnsi="Sylfaen"/>
                <w:b/>
                <w:sz w:val="20"/>
                <w:szCs w:val="20"/>
              </w:rPr>
              <w:t>.</w:t>
            </w:r>
          </w:p>
          <w:p w:rsidR="00F123A3" w:rsidRPr="000A7B0B" w:rsidRDefault="00F123A3" w:rsidP="00F123A3">
            <w:pPr>
              <w:spacing w:after="0" w:line="20" w:lineRule="atLeast"/>
              <w:ind w:right="-118"/>
              <w:rPr>
                <w:rFonts w:ascii="Sylfaen" w:hAnsi="Sylfaen"/>
                <w:b/>
                <w:sz w:val="18"/>
                <w:szCs w:val="18"/>
              </w:rPr>
            </w:pPr>
            <w:r w:rsidRPr="00CB6BF5">
              <w:rPr>
                <w:rFonts w:ascii="Sylfaen" w:hAnsi="Sylfaen"/>
                <w:sz w:val="18"/>
                <w:szCs w:val="18"/>
              </w:rPr>
              <w:t>ՄԳ կիսամյակային, տարեկան հաշվետվություններ, Համայնքի ղեկավար,</w:t>
            </w:r>
            <w:r>
              <w:rPr>
                <w:rFonts w:ascii="Sylfaen" w:hAnsi="Sylfaen"/>
                <w:sz w:val="18"/>
                <w:szCs w:val="18"/>
              </w:rPr>
              <w:t xml:space="preserve"> Ձիթհանքով բնակավայրի վարչական ղեկավար,</w:t>
            </w:r>
            <w:r w:rsidRPr="00CB6BF5">
              <w:rPr>
                <w:rFonts w:ascii="Sylfaen" w:hAnsi="Sylfaen"/>
                <w:sz w:val="18"/>
                <w:szCs w:val="18"/>
              </w:rPr>
              <w:t xml:space="preserve">  </w:t>
            </w:r>
            <w:r>
              <w:rPr>
                <w:rFonts w:ascii="Sylfaen" w:hAnsi="Sylfaen"/>
                <w:sz w:val="18"/>
                <w:szCs w:val="18"/>
              </w:rPr>
              <w:t>նախակրթարանի դաստիարակ</w:t>
            </w:r>
            <w:r w:rsidRPr="00CB6BF5">
              <w:rPr>
                <w:rFonts w:ascii="Sylfaen" w:hAnsi="Sylfaen"/>
                <w:sz w:val="18"/>
                <w:szCs w:val="18"/>
              </w:rPr>
              <w:t>, ծնողներ</w:t>
            </w:r>
          </w:p>
        </w:tc>
        <w:tc>
          <w:tcPr>
            <w:tcW w:w="1538" w:type="dxa"/>
          </w:tcPr>
          <w:p w:rsidR="00F123A3" w:rsidRPr="000A7B0B" w:rsidRDefault="00F123A3" w:rsidP="00F123A3">
            <w:pPr>
              <w:spacing w:after="0" w:line="20" w:lineRule="atLeast"/>
              <w:rPr>
                <w:rFonts w:ascii="Sylfaen" w:hAnsi="Sylfaen"/>
                <w:sz w:val="18"/>
                <w:szCs w:val="18"/>
              </w:rPr>
            </w:pPr>
            <w:r w:rsidRPr="00CB6BF5">
              <w:rPr>
                <w:rFonts w:ascii="Sylfaen" w:hAnsi="Sylfaen"/>
                <w:sz w:val="18"/>
                <w:szCs w:val="18"/>
              </w:rPr>
              <w:t>Համայնքի ղեկավար,</w:t>
            </w:r>
            <w:r>
              <w:rPr>
                <w:rFonts w:ascii="Sylfaen" w:hAnsi="Sylfaen"/>
                <w:sz w:val="18"/>
                <w:szCs w:val="18"/>
              </w:rPr>
              <w:t xml:space="preserve"> Ձիթհանքով բնակավայրի վարչական ղեկավար, </w:t>
            </w:r>
            <w:r w:rsidR="00817B1A">
              <w:rPr>
                <w:rFonts w:ascii="Sylfaen" w:hAnsi="Sylfaen"/>
                <w:sz w:val="20"/>
                <w:szCs w:val="20"/>
              </w:rPr>
              <w:t>&lt;&lt;Ձիթհանքով միջնակարգ դպրոց&gt;&gt; ՊՈԱԿ-ի տնօրեն</w:t>
            </w:r>
            <w:r w:rsidR="00817B1A" w:rsidRPr="00CB6BF5">
              <w:rPr>
                <w:rFonts w:ascii="Sylfaen" w:hAnsi="Sylfaen"/>
                <w:sz w:val="18"/>
                <w:szCs w:val="18"/>
              </w:rPr>
              <w:t xml:space="preserve">  </w:t>
            </w:r>
            <w:r>
              <w:rPr>
                <w:rFonts w:ascii="Sylfaen" w:hAnsi="Sylfaen"/>
                <w:sz w:val="18"/>
                <w:szCs w:val="18"/>
              </w:rPr>
              <w:t>,</w:t>
            </w:r>
            <w:r w:rsidRPr="00CB6BF5">
              <w:rPr>
                <w:rFonts w:ascii="Sylfaen" w:hAnsi="Sylfaen"/>
                <w:sz w:val="18"/>
                <w:szCs w:val="18"/>
              </w:rPr>
              <w:t xml:space="preserve">  </w:t>
            </w:r>
            <w:r>
              <w:rPr>
                <w:rFonts w:ascii="Sylfaen" w:hAnsi="Sylfaen"/>
                <w:sz w:val="18"/>
                <w:szCs w:val="18"/>
              </w:rPr>
              <w:t>նախակրթարանի դաստիարակ</w:t>
            </w:r>
            <w:r w:rsidRPr="00CB6BF5">
              <w:rPr>
                <w:rFonts w:ascii="Sylfaen" w:hAnsi="Sylfaen"/>
                <w:sz w:val="18"/>
                <w:szCs w:val="18"/>
              </w:rPr>
              <w:t>, ծնողներ</w:t>
            </w:r>
          </w:p>
        </w:tc>
        <w:tc>
          <w:tcPr>
            <w:tcW w:w="1096" w:type="dxa"/>
          </w:tcPr>
          <w:p w:rsidR="00F123A3" w:rsidRPr="000A7B0B" w:rsidRDefault="00F123A3" w:rsidP="00F123A3">
            <w:pPr>
              <w:spacing w:after="0" w:line="240" w:lineRule="auto"/>
              <w:ind w:right="-69"/>
              <w:contextualSpacing/>
              <w:rPr>
                <w:rFonts w:ascii="Sylfaen" w:hAnsi="Sylfaen"/>
                <w:sz w:val="18"/>
                <w:szCs w:val="18"/>
              </w:rPr>
            </w:pPr>
            <w:r w:rsidRPr="00CB6BF5">
              <w:rPr>
                <w:rFonts w:ascii="Sylfaen" w:hAnsi="Sylfaen"/>
                <w:sz w:val="18"/>
                <w:szCs w:val="18"/>
              </w:rPr>
              <w:t>2018 թվականի հունվար-դեկտեմբեր</w:t>
            </w:r>
          </w:p>
        </w:tc>
        <w:tc>
          <w:tcPr>
            <w:tcW w:w="1701" w:type="dxa"/>
          </w:tcPr>
          <w:p w:rsidR="00F123A3" w:rsidRPr="000A7B0B" w:rsidRDefault="00F123A3" w:rsidP="00F123A3">
            <w:pPr>
              <w:spacing w:after="0" w:line="240" w:lineRule="auto"/>
              <w:ind w:right="-69"/>
              <w:contextualSpacing/>
              <w:rPr>
                <w:rFonts w:ascii="Sylfaen" w:hAnsi="Sylfaen"/>
                <w:sz w:val="18"/>
                <w:szCs w:val="18"/>
              </w:rPr>
            </w:pPr>
            <w:r w:rsidRPr="00206E22">
              <w:rPr>
                <w:rFonts w:ascii="Sylfaen" w:hAnsi="Sylfaen"/>
                <w:sz w:val="18"/>
                <w:szCs w:val="18"/>
              </w:rPr>
              <w:t>Համապա տասխան մարդկայի ն, նյութակա ն և ֆինանսակ ան ռեսուրսնե րի անբավար արություն</w:t>
            </w:r>
          </w:p>
        </w:tc>
      </w:tr>
      <w:tr w:rsidR="00817B1A" w:rsidRPr="000A7B0B" w:rsidTr="00B26F5E">
        <w:trPr>
          <w:jc w:val="center"/>
        </w:trPr>
        <w:tc>
          <w:tcPr>
            <w:tcW w:w="2213" w:type="dxa"/>
            <w:tcBorders>
              <w:bottom w:val="single" w:sz="4" w:space="0" w:color="auto"/>
            </w:tcBorders>
          </w:tcPr>
          <w:p w:rsidR="00817B1A" w:rsidRPr="00F123A3" w:rsidRDefault="00817B1A" w:rsidP="00817B1A">
            <w:pPr>
              <w:spacing w:after="0" w:line="20" w:lineRule="atLeast"/>
              <w:ind w:right="-170" w:hanging="115"/>
              <w:rPr>
                <w:rFonts w:ascii="Sylfaen" w:hAnsi="Sylfaen"/>
                <w:b/>
                <w:sz w:val="20"/>
                <w:szCs w:val="20"/>
              </w:rPr>
            </w:pPr>
            <w:r w:rsidRPr="00072CBC">
              <w:rPr>
                <w:rFonts w:ascii="Sylfaen" w:hAnsi="Sylfaen"/>
                <w:b/>
                <w:sz w:val="20"/>
                <w:szCs w:val="20"/>
              </w:rPr>
              <w:t>Միջանկյալ արդյունք 1</w:t>
            </w:r>
            <w:r w:rsidRPr="00CB6BF5">
              <w:rPr>
                <w:rFonts w:ascii="Sylfaen" w:hAnsi="Sylfaen"/>
                <w:sz w:val="20"/>
                <w:szCs w:val="20"/>
              </w:rPr>
              <w:t xml:space="preserve"> </w:t>
            </w:r>
            <w:r>
              <w:rPr>
                <w:rFonts w:ascii="Sylfaen" w:hAnsi="Sylfaen"/>
                <w:sz w:val="20"/>
                <w:szCs w:val="20"/>
              </w:rPr>
              <w:t>Ձիթհանքով բնակավայրի &lt;&lt;Ձիթհանքով միջնակարգ դպրոց&gt;&gt; ՊՈԱԿ-ին կից նախակրթարանի</w:t>
            </w:r>
            <w:r w:rsidRPr="00CB6BF5">
              <w:rPr>
                <w:rFonts w:ascii="Sylfaen" w:hAnsi="Sylfaen"/>
                <w:sz w:val="20"/>
                <w:szCs w:val="20"/>
              </w:rPr>
              <w:t xml:space="preserve"> գործունեությամբ ապահովել համայնքի բնակչությանը </w:t>
            </w:r>
            <w:r>
              <w:rPr>
                <w:rFonts w:ascii="Sylfaen" w:hAnsi="Sylfaen"/>
                <w:sz w:val="20"/>
                <w:szCs w:val="20"/>
              </w:rPr>
              <w:t xml:space="preserve">նախադպրոցական </w:t>
            </w:r>
            <w:r w:rsidRPr="00CB6BF5">
              <w:rPr>
                <w:rFonts w:ascii="Sylfaen" w:hAnsi="Sylfaen"/>
                <w:sz w:val="20"/>
                <w:szCs w:val="20"/>
              </w:rPr>
              <w:t xml:space="preserve">դաստիարակության ծառայության մատուցումը և </w:t>
            </w:r>
            <w:r w:rsidRPr="00CB6BF5">
              <w:rPr>
                <w:rFonts w:ascii="Sylfaen" w:hAnsi="Sylfaen"/>
                <w:sz w:val="20"/>
                <w:szCs w:val="20"/>
              </w:rPr>
              <w:lastRenderedPageBreak/>
              <w:t>հասանելիությունը</w:t>
            </w:r>
          </w:p>
        </w:tc>
        <w:tc>
          <w:tcPr>
            <w:tcW w:w="3144" w:type="dxa"/>
            <w:tcBorders>
              <w:bottom w:val="single" w:sz="4" w:space="0" w:color="auto"/>
            </w:tcBorders>
          </w:tcPr>
          <w:p w:rsidR="00817B1A" w:rsidRPr="00A52FC1" w:rsidRDefault="00817B1A" w:rsidP="00817B1A">
            <w:pPr>
              <w:spacing w:after="0" w:line="20" w:lineRule="atLeast"/>
              <w:rPr>
                <w:rFonts w:ascii="Sylfaen" w:hAnsi="Sylfaen"/>
                <w:b/>
                <w:sz w:val="20"/>
                <w:szCs w:val="20"/>
              </w:rPr>
            </w:pPr>
            <w:r w:rsidRPr="00A52FC1">
              <w:rPr>
                <w:rFonts w:ascii="Sylfaen" w:hAnsi="Sylfaen"/>
                <w:b/>
                <w:sz w:val="20"/>
                <w:szCs w:val="20"/>
              </w:rPr>
              <w:lastRenderedPageBreak/>
              <w:t xml:space="preserve">Ելքային ցուցանիշներ (քանակ, որակ, ժամկետ) </w:t>
            </w:r>
          </w:p>
          <w:p w:rsidR="00817B1A" w:rsidRPr="00817B1A" w:rsidRDefault="00817B1A" w:rsidP="00DD2D36">
            <w:pPr>
              <w:pStyle w:val="a7"/>
              <w:numPr>
                <w:ilvl w:val="0"/>
                <w:numId w:val="41"/>
              </w:numPr>
              <w:spacing w:after="0" w:line="240" w:lineRule="auto"/>
              <w:rPr>
                <w:rFonts w:ascii="Sylfaen" w:hAnsi="Sylfaen"/>
                <w:sz w:val="20"/>
                <w:szCs w:val="20"/>
              </w:rPr>
            </w:pPr>
            <w:r>
              <w:rPr>
                <w:rFonts w:ascii="Sylfaen" w:hAnsi="Sylfaen" w:cs="Arial"/>
                <w:sz w:val="20"/>
                <w:szCs w:val="20"/>
              </w:rPr>
              <w:t>Ն</w:t>
            </w:r>
            <w:r w:rsidRPr="00817B1A">
              <w:rPr>
                <w:rFonts w:ascii="Sylfaen" w:hAnsi="Sylfaen" w:cs="Arial"/>
                <w:sz w:val="20"/>
                <w:szCs w:val="20"/>
              </w:rPr>
              <w:t>ախակրթարան</w:t>
            </w:r>
            <w:r w:rsidRPr="00817B1A">
              <w:rPr>
                <w:rFonts w:ascii="Sylfaen" w:hAnsi="Sylfaen"/>
                <w:sz w:val="20"/>
                <w:szCs w:val="20"/>
              </w:rPr>
              <w:t xml:space="preserve"> հաճախող երեխաների ընդհանուր թիվը`15</w:t>
            </w:r>
          </w:p>
          <w:p w:rsidR="00817B1A" w:rsidRPr="00A52FC1" w:rsidRDefault="00817B1A" w:rsidP="00DD2D36">
            <w:pPr>
              <w:pStyle w:val="a7"/>
              <w:numPr>
                <w:ilvl w:val="0"/>
                <w:numId w:val="41"/>
              </w:numPr>
              <w:spacing w:after="0" w:line="240" w:lineRule="auto"/>
              <w:rPr>
                <w:rFonts w:ascii="Sylfaen" w:hAnsi="Sylfaen"/>
                <w:sz w:val="20"/>
                <w:szCs w:val="20"/>
              </w:rPr>
            </w:pPr>
            <w:r>
              <w:rPr>
                <w:rFonts w:ascii="Sylfaen" w:hAnsi="Sylfaen"/>
                <w:sz w:val="20"/>
                <w:szCs w:val="20"/>
              </w:rPr>
              <w:t>Նախակրթարանի խմբերի թիվը`1</w:t>
            </w:r>
          </w:p>
          <w:p w:rsidR="00817B1A" w:rsidRPr="00A52FC1" w:rsidRDefault="00817B1A" w:rsidP="00DD2D36">
            <w:pPr>
              <w:pStyle w:val="a7"/>
              <w:numPr>
                <w:ilvl w:val="0"/>
                <w:numId w:val="41"/>
              </w:numPr>
              <w:spacing w:after="0" w:line="240" w:lineRule="auto"/>
              <w:rPr>
                <w:rFonts w:ascii="Sylfaen" w:hAnsi="Sylfaen"/>
                <w:sz w:val="20"/>
                <w:szCs w:val="20"/>
              </w:rPr>
            </w:pPr>
            <w:r>
              <w:rPr>
                <w:rFonts w:ascii="Sylfaen" w:hAnsi="Sylfaen"/>
                <w:sz w:val="20"/>
                <w:szCs w:val="20"/>
              </w:rPr>
              <w:t>Նախակրթարանում</w:t>
            </w:r>
            <w:r w:rsidRPr="00A52FC1">
              <w:rPr>
                <w:rFonts w:ascii="Sylfaen" w:hAnsi="Sylfaen"/>
                <w:sz w:val="20"/>
                <w:szCs w:val="20"/>
              </w:rPr>
              <w:t xml:space="preserve"> աշխատող աշխատակիցների թիվը`</w:t>
            </w:r>
            <w:r>
              <w:rPr>
                <w:rFonts w:ascii="Sylfaen" w:hAnsi="Sylfaen"/>
                <w:sz w:val="20"/>
                <w:szCs w:val="20"/>
              </w:rPr>
              <w:t>2</w:t>
            </w:r>
          </w:p>
          <w:p w:rsidR="00817B1A" w:rsidRPr="00A52FC1" w:rsidRDefault="00817B1A" w:rsidP="00DD2D36">
            <w:pPr>
              <w:pStyle w:val="a7"/>
              <w:numPr>
                <w:ilvl w:val="0"/>
                <w:numId w:val="41"/>
              </w:numPr>
              <w:spacing w:after="0" w:line="240" w:lineRule="auto"/>
              <w:rPr>
                <w:rFonts w:ascii="Sylfaen" w:hAnsi="Sylfaen"/>
                <w:sz w:val="20"/>
                <w:szCs w:val="20"/>
              </w:rPr>
            </w:pPr>
            <w:r w:rsidRPr="00A52FC1">
              <w:rPr>
                <w:rFonts w:ascii="Sylfaen" w:hAnsi="Sylfaen"/>
                <w:sz w:val="20"/>
                <w:szCs w:val="20"/>
              </w:rPr>
              <w:t xml:space="preserve">Ծնողների կարծիքը </w:t>
            </w:r>
            <w:r>
              <w:rPr>
                <w:rFonts w:ascii="Sylfaen" w:hAnsi="Sylfaen"/>
                <w:sz w:val="20"/>
                <w:szCs w:val="20"/>
              </w:rPr>
              <w:t>նախակրթարանի</w:t>
            </w:r>
            <w:r w:rsidRPr="00A52FC1">
              <w:rPr>
                <w:rFonts w:ascii="Sylfaen" w:hAnsi="Sylfaen"/>
                <w:sz w:val="20"/>
                <w:szCs w:val="20"/>
              </w:rPr>
              <w:t xml:space="preserve"> կողմից մատուցվող </w:t>
            </w:r>
            <w:r w:rsidRPr="00A52FC1">
              <w:rPr>
                <w:rFonts w:ascii="Sylfaen" w:hAnsi="Sylfaen"/>
                <w:sz w:val="20"/>
                <w:szCs w:val="20"/>
              </w:rPr>
              <w:lastRenderedPageBreak/>
              <w:t>ծառայությունների վերաբերյալ</w:t>
            </w:r>
            <w:r>
              <w:rPr>
                <w:rFonts w:ascii="Sylfaen" w:hAnsi="Sylfaen"/>
                <w:sz w:val="20"/>
                <w:szCs w:val="20"/>
              </w:rPr>
              <w:t>-բավարար</w:t>
            </w:r>
          </w:p>
          <w:p w:rsidR="00817B1A" w:rsidRPr="00A52FC1" w:rsidRDefault="00817B1A" w:rsidP="00DD2D36">
            <w:pPr>
              <w:pStyle w:val="a7"/>
              <w:numPr>
                <w:ilvl w:val="0"/>
                <w:numId w:val="41"/>
              </w:numPr>
              <w:spacing w:after="0" w:line="240" w:lineRule="auto"/>
              <w:rPr>
                <w:rFonts w:ascii="Sylfaen" w:hAnsi="Sylfaen"/>
                <w:sz w:val="20"/>
                <w:szCs w:val="20"/>
              </w:rPr>
            </w:pPr>
            <w:r w:rsidRPr="00A52FC1">
              <w:rPr>
                <w:rFonts w:ascii="Sylfaen" w:hAnsi="Sylfaen"/>
                <w:sz w:val="20"/>
                <w:szCs w:val="20"/>
              </w:rPr>
              <w:t>Ծրագրի իրականացման ժամկետը-1 տարի</w:t>
            </w:r>
          </w:p>
        </w:tc>
        <w:tc>
          <w:tcPr>
            <w:tcW w:w="1932" w:type="dxa"/>
            <w:gridSpan w:val="2"/>
          </w:tcPr>
          <w:p w:rsidR="00817B1A" w:rsidRPr="00D033E2" w:rsidRDefault="00817B1A" w:rsidP="00817B1A">
            <w:pPr>
              <w:spacing w:after="0" w:line="20" w:lineRule="atLeast"/>
              <w:rPr>
                <w:rFonts w:ascii="Sylfaen" w:hAnsi="Sylfaen"/>
                <w:b/>
                <w:sz w:val="20"/>
                <w:szCs w:val="20"/>
              </w:rPr>
            </w:pPr>
            <w:r w:rsidRPr="00D033E2">
              <w:rPr>
                <w:rFonts w:ascii="Sylfaen" w:hAnsi="Sylfaen"/>
                <w:b/>
                <w:sz w:val="20"/>
                <w:szCs w:val="20"/>
              </w:rPr>
              <w:lastRenderedPageBreak/>
              <w:t>Տեղեկատվական աղբյուրներ</w:t>
            </w:r>
          </w:p>
          <w:p w:rsidR="00817B1A" w:rsidRPr="000A7B0B" w:rsidRDefault="00817B1A" w:rsidP="00817B1A">
            <w:pPr>
              <w:spacing w:after="0" w:line="20" w:lineRule="atLeast"/>
              <w:ind w:right="-118"/>
              <w:rPr>
                <w:rFonts w:ascii="Sylfaen" w:hAnsi="Sylfaen"/>
                <w:b/>
                <w:sz w:val="18"/>
                <w:szCs w:val="18"/>
              </w:rPr>
            </w:pPr>
            <w:r w:rsidRPr="00CB6BF5">
              <w:rPr>
                <w:rFonts w:ascii="Sylfaen" w:hAnsi="Sylfaen"/>
                <w:sz w:val="18"/>
                <w:szCs w:val="18"/>
              </w:rPr>
              <w:t>ՄԳ կիսամյակային, տարեկան հաշվետվություններ, Համայնքի ղեկավար,</w:t>
            </w:r>
            <w:r>
              <w:rPr>
                <w:rFonts w:ascii="Sylfaen" w:hAnsi="Sylfaen"/>
                <w:sz w:val="18"/>
                <w:szCs w:val="18"/>
              </w:rPr>
              <w:t xml:space="preserve"> Ձիթհանքով բնակավայրի վարչական ղեկավար, </w:t>
            </w:r>
            <w:r>
              <w:rPr>
                <w:rFonts w:ascii="Sylfaen" w:hAnsi="Sylfaen"/>
                <w:sz w:val="20"/>
                <w:szCs w:val="20"/>
              </w:rPr>
              <w:t>&lt;&lt;Ձիթհանքով միջնակարգ դպրոց&gt;&gt; ՊՈԱԿ-ի տնօրեն</w:t>
            </w:r>
            <w:r w:rsidRPr="00CB6BF5">
              <w:rPr>
                <w:rFonts w:ascii="Sylfaen" w:hAnsi="Sylfaen"/>
                <w:sz w:val="18"/>
                <w:szCs w:val="18"/>
              </w:rPr>
              <w:t xml:space="preserve">  </w:t>
            </w:r>
            <w:r>
              <w:rPr>
                <w:rFonts w:ascii="Sylfaen" w:hAnsi="Sylfaen"/>
                <w:sz w:val="18"/>
                <w:szCs w:val="18"/>
              </w:rPr>
              <w:t>նախակրթարանի դաստիարակ</w:t>
            </w:r>
            <w:r w:rsidRPr="00CB6BF5">
              <w:rPr>
                <w:rFonts w:ascii="Sylfaen" w:hAnsi="Sylfaen"/>
                <w:sz w:val="18"/>
                <w:szCs w:val="18"/>
              </w:rPr>
              <w:t xml:space="preserve">, </w:t>
            </w:r>
            <w:r w:rsidRPr="00CB6BF5">
              <w:rPr>
                <w:rFonts w:ascii="Sylfaen" w:hAnsi="Sylfaen"/>
                <w:sz w:val="18"/>
                <w:szCs w:val="18"/>
              </w:rPr>
              <w:lastRenderedPageBreak/>
              <w:t>ծնողներ</w:t>
            </w:r>
          </w:p>
        </w:tc>
        <w:tc>
          <w:tcPr>
            <w:tcW w:w="1538" w:type="dxa"/>
          </w:tcPr>
          <w:p w:rsidR="00817B1A" w:rsidRPr="000A7B0B" w:rsidRDefault="00817B1A" w:rsidP="00817B1A">
            <w:pPr>
              <w:spacing w:after="0" w:line="20" w:lineRule="atLeast"/>
              <w:rPr>
                <w:rFonts w:ascii="Sylfaen" w:hAnsi="Sylfaen"/>
                <w:sz w:val="18"/>
                <w:szCs w:val="18"/>
              </w:rPr>
            </w:pPr>
            <w:r w:rsidRPr="00CB6BF5">
              <w:rPr>
                <w:rFonts w:ascii="Sylfaen" w:hAnsi="Sylfaen"/>
                <w:sz w:val="18"/>
                <w:szCs w:val="18"/>
              </w:rPr>
              <w:lastRenderedPageBreak/>
              <w:t>Համայնքի ղեկավար,</w:t>
            </w:r>
            <w:r>
              <w:rPr>
                <w:rFonts w:ascii="Sylfaen" w:hAnsi="Sylfaen"/>
                <w:sz w:val="18"/>
                <w:szCs w:val="18"/>
              </w:rPr>
              <w:t xml:space="preserve"> Ձիթհանքով բնակավայրի վարչական ղեկավար, </w:t>
            </w:r>
            <w:r>
              <w:rPr>
                <w:rFonts w:ascii="Sylfaen" w:hAnsi="Sylfaen"/>
                <w:sz w:val="20"/>
                <w:szCs w:val="20"/>
              </w:rPr>
              <w:t>&lt;&lt;Ձիթհանքով միջնակարգ դպրոց&gt;&gt; ՊՈԱԿի տնօրեն-</w:t>
            </w:r>
            <w:r>
              <w:rPr>
                <w:rFonts w:ascii="Sylfaen" w:hAnsi="Sylfaen"/>
                <w:sz w:val="18"/>
                <w:szCs w:val="18"/>
              </w:rPr>
              <w:t>,</w:t>
            </w:r>
            <w:r w:rsidRPr="00CB6BF5">
              <w:rPr>
                <w:rFonts w:ascii="Sylfaen" w:hAnsi="Sylfaen"/>
                <w:sz w:val="18"/>
                <w:szCs w:val="18"/>
              </w:rPr>
              <w:t xml:space="preserve">  </w:t>
            </w:r>
            <w:r>
              <w:rPr>
                <w:rFonts w:ascii="Sylfaen" w:hAnsi="Sylfaen"/>
                <w:sz w:val="18"/>
                <w:szCs w:val="18"/>
              </w:rPr>
              <w:t>նախակրթարանի դաստիարակ</w:t>
            </w:r>
            <w:r w:rsidRPr="00CB6BF5">
              <w:rPr>
                <w:rFonts w:ascii="Sylfaen" w:hAnsi="Sylfaen"/>
                <w:sz w:val="18"/>
                <w:szCs w:val="18"/>
              </w:rPr>
              <w:t>, ծնողներ</w:t>
            </w:r>
          </w:p>
        </w:tc>
        <w:tc>
          <w:tcPr>
            <w:tcW w:w="1096" w:type="dxa"/>
          </w:tcPr>
          <w:p w:rsidR="00817B1A" w:rsidRPr="000A7B0B" w:rsidRDefault="00817B1A" w:rsidP="00817B1A">
            <w:pPr>
              <w:spacing w:after="0" w:line="20" w:lineRule="atLeast"/>
              <w:ind w:right="-115"/>
              <w:jc w:val="both"/>
              <w:rPr>
                <w:rFonts w:ascii="Sylfaen" w:hAnsi="Sylfaen"/>
                <w:sz w:val="18"/>
                <w:szCs w:val="18"/>
              </w:rPr>
            </w:pPr>
            <w:r w:rsidRPr="00CB6BF5">
              <w:rPr>
                <w:rFonts w:ascii="Sylfaen" w:hAnsi="Sylfaen"/>
                <w:sz w:val="18"/>
                <w:szCs w:val="18"/>
              </w:rPr>
              <w:t>2018 թվականի հունվար-դեկտեմբեր</w:t>
            </w:r>
          </w:p>
        </w:tc>
        <w:tc>
          <w:tcPr>
            <w:tcW w:w="1701" w:type="dxa"/>
          </w:tcPr>
          <w:p w:rsidR="00817B1A" w:rsidRPr="000A7B0B" w:rsidRDefault="00817B1A" w:rsidP="00817B1A">
            <w:pPr>
              <w:spacing w:after="0" w:line="240" w:lineRule="auto"/>
              <w:ind w:right="-69"/>
              <w:contextualSpacing/>
              <w:rPr>
                <w:rFonts w:ascii="Sylfaen" w:hAnsi="Sylfaen"/>
                <w:sz w:val="18"/>
                <w:szCs w:val="18"/>
              </w:rPr>
            </w:pPr>
            <w:r w:rsidRPr="00206E22">
              <w:rPr>
                <w:rFonts w:ascii="Sylfaen" w:hAnsi="Sylfaen"/>
                <w:sz w:val="18"/>
                <w:szCs w:val="18"/>
              </w:rPr>
              <w:t>Համապա տասխան մարդկայի ն, նյութակա ն և ֆինանսակ ան ռեսուրսնե րի անբավար արություն</w:t>
            </w:r>
          </w:p>
        </w:tc>
      </w:tr>
      <w:tr w:rsidR="00817B1A" w:rsidRPr="000A7B0B" w:rsidTr="00B26F5E">
        <w:trPr>
          <w:jc w:val="center"/>
        </w:trPr>
        <w:tc>
          <w:tcPr>
            <w:tcW w:w="5357" w:type="dxa"/>
            <w:gridSpan w:val="2"/>
            <w:tcBorders>
              <w:bottom w:val="single" w:sz="4" w:space="0" w:color="auto"/>
            </w:tcBorders>
          </w:tcPr>
          <w:p w:rsidR="00817B1A" w:rsidRDefault="00817B1A" w:rsidP="00817B1A">
            <w:pPr>
              <w:spacing w:after="0" w:line="20" w:lineRule="atLeast"/>
              <w:rPr>
                <w:rFonts w:ascii="Sylfaen" w:hAnsi="Sylfaen"/>
                <w:b/>
                <w:sz w:val="20"/>
                <w:szCs w:val="20"/>
              </w:rPr>
            </w:pPr>
            <w:r w:rsidRPr="00072CBC">
              <w:rPr>
                <w:rFonts w:ascii="Sylfaen" w:hAnsi="Sylfaen"/>
                <w:b/>
                <w:sz w:val="20"/>
                <w:szCs w:val="20"/>
              </w:rPr>
              <w:lastRenderedPageBreak/>
              <w:t>Միջոցառումներ (գործողություններ) .</w:t>
            </w:r>
          </w:p>
          <w:p w:rsidR="00817B1A" w:rsidRDefault="00817B1A" w:rsidP="00DD2D36">
            <w:pPr>
              <w:pStyle w:val="a7"/>
              <w:numPr>
                <w:ilvl w:val="0"/>
                <w:numId w:val="42"/>
              </w:numPr>
              <w:spacing w:after="0" w:line="240" w:lineRule="auto"/>
              <w:ind w:right="-69"/>
              <w:rPr>
                <w:rFonts w:ascii="Sylfaen" w:hAnsi="Sylfaen"/>
                <w:sz w:val="18"/>
                <w:szCs w:val="18"/>
              </w:rPr>
            </w:pPr>
            <w:r>
              <w:rPr>
                <w:rFonts w:ascii="Sylfaen" w:hAnsi="Sylfaen"/>
                <w:sz w:val="20"/>
                <w:szCs w:val="20"/>
              </w:rPr>
              <w:t xml:space="preserve">Նախակրթարանի </w:t>
            </w:r>
            <w:r w:rsidR="005A6B7D">
              <w:rPr>
                <w:rFonts w:ascii="Sylfaen" w:hAnsi="Sylfaen"/>
                <w:sz w:val="18"/>
                <w:szCs w:val="18"/>
              </w:rPr>
              <w:t>աշխատակազմի</w:t>
            </w:r>
            <w:r w:rsidRPr="00047AF2">
              <w:rPr>
                <w:rFonts w:ascii="Sylfaen" w:hAnsi="Sylfaen"/>
                <w:sz w:val="18"/>
                <w:szCs w:val="18"/>
              </w:rPr>
              <w:t xml:space="preserve"> պահպանություն</w:t>
            </w:r>
          </w:p>
          <w:p w:rsidR="00817B1A" w:rsidRDefault="00817B1A" w:rsidP="00DD2D36">
            <w:pPr>
              <w:pStyle w:val="a7"/>
              <w:numPr>
                <w:ilvl w:val="0"/>
                <w:numId w:val="42"/>
              </w:numPr>
              <w:spacing w:after="0" w:line="240" w:lineRule="auto"/>
              <w:ind w:right="-69"/>
              <w:rPr>
                <w:rFonts w:ascii="Sylfaen" w:hAnsi="Sylfaen"/>
                <w:sz w:val="18"/>
                <w:szCs w:val="18"/>
              </w:rPr>
            </w:pPr>
            <w:r>
              <w:rPr>
                <w:rFonts w:ascii="Sylfaen" w:hAnsi="Sylfaen" w:cs="Arial"/>
                <w:sz w:val="18"/>
                <w:szCs w:val="18"/>
              </w:rPr>
              <w:t xml:space="preserve">Նախակրթարանի </w:t>
            </w:r>
            <w:r>
              <w:rPr>
                <w:rFonts w:ascii="Sylfaen" w:hAnsi="Sylfaen"/>
                <w:sz w:val="18"/>
                <w:szCs w:val="18"/>
              </w:rPr>
              <w:t xml:space="preserve"> գույքի ընթացիկ նորոգում</w:t>
            </w:r>
          </w:p>
          <w:p w:rsidR="00817B1A" w:rsidRPr="00047AF2" w:rsidRDefault="00817B1A" w:rsidP="00DD2D36">
            <w:pPr>
              <w:pStyle w:val="a7"/>
              <w:numPr>
                <w:ilvl w:val="0"/>
                <w:numId w:val="42"/>
              </w:numPr>
              <w:spacing w:after="0" w:line="240" w:lineRule="auto"/>
              <w:ind w:right="-69"/>
              <w:rPr>
                <w:rFonts w:ascii="Sylfaen" w:hAnsi="Sylfaen"/>
                <w:sz w:val="18"/>
                <w:szCs w:val="18"/>
              </w:rPr>
            </w:pPr>
            <w:r>
              <w:rPr>
                <w:rFonts w:ascii="Sylfaen" w:hAnsi="Sylfaen" w:cs="Arial"/>
                <w:sz w:val="18"/>
                <w:szCs w:val="18"/>
              </w:rPr>
              <w:t xml:space="preserve">Գործող օրենսդրական պահանջներին, սահմանված նորմատիվներին, կարգերին և չափորոշիչներին </w:t>
            </w:r>
            <w:r w:rsidR="008E4F44">
              <w:rPr>
                <w:rFonts w:ascii="Sylfaen" w:hAnsi="Sylfaen" w:cs="Arial"/>
                <w:sz w:val="18"/>
                <w:szCs w:val="18"/>
              </w:rPr>
              <w:t>նախակրթարանի</w:t>
            </w:r>
            <w:r>
              <w:rPr>
                <w:rFonts w:ascii="Sylfaen" w:hAnsi="Sylfaen"/>
                <w:sz w:val="18"/>
                <w:szCs w:val="18"/>
              </w:rPr>
              <w:t xml:space="preserve"> գործունեության համապատասխանության վերաբերյալ ուսումնասիրությունների իրականացում</w:t>
            </w:r>
          </w:p>
          <w:p w:rsidR="00817B1A" w:rsidRPr="00817B1A" w:rsidRDefault="00817B1A" w:rsidP="00817B1A">
            <w:pPr>
              <w:pStyle w:val="a7"/>
              <w:spacing w:after="0" w:line="240" w:lineRule="auto"/>
              <w:ind w:left="0" w:firstLine="33"/>
              <w:contextualSpacing w:val="0"/>
              <w:rPr>
                <w:rFonts w:ascii="Sylfaen" w:hAnsi="Sylfaen"/>
                <w:sz w:val="20"/>
                <w:szCs w:val="20"/>
              </w:rPr>
            </w:pPr>
          </w:p>
          <w:p w:rsidR="00817B1A" w:rsidRPr="005F40A4" w:rsidRDefault="00817B1A" w:rsidP="00817B1A">
            <w:pPr>
              <w:spacing w:after="0" w:line="240" w:lineRule="auto"/>
              <w:ind w:right="-69"/>
              <w:contextualSpacing/>
              <w:rPr>
                <w:rFonts w:ascii="Sylfaen" w:hAnsi="Sylfaen"/>
                <w:sz w:val="18"/>
                <w:szCs w:val="18"/>
              </w:rPr>
            </w:pPr>
          </w:p>
        </w:tc>
        <w:tc>
          <w:tcPr>
            <w:tcW w:w="6267" w:type="dxa"/>
            <w:gridSpan w:val="5"/>
          </w:tcPr>
          <w:p w:rsidR="00817B1A" w:rsidRPr="005F40A4" w:rsidRDefault="00817B1A" w:rsidP="00817B1A">
            <w:pPr>
              <w:spacing w:after="0" w:line="240" w:lineRule="auto"/>
              <w:ind w:right="-69"/>
              <w:contextualSpacing/>
              <w:rPr>
                <w:rFonts w:ascii="Sylfaen" w:hAnsi="Sylfaen"/>
                <w:b/>
                <w:sz w:val="20"/>
                <w:szCs w:val="20"/>
              </w:rPr>
            </w:pPr>
            <w:r w:rsidRPr="00072CBC">
              <w:rPr>
                <w:rFonts w:ascii="Sylfaen" w:hAnsi="Sylfaen"/>
                <w:b/>
                <w:sz w:val="20"/>
                <w:szCs w:val="20"/>
              </w:rPr>
              <w:t>Մուտքային ցուցանիշներ (ներդրված ռեսուրսներ).</w:t>
            </w:r>
          </w:p>
          <w:p w:rsidR="00817B1A" w:rsidRDefault="008E4F44" w:rsidP="00DD2D36">
            <w:pPr>
              <w:pStyle w:val="a7"/>
              <w:numPr>
                <w:ilvl w:val="0"/>
                <w:numId w:val="75"/>
              </w:numPr>
              <w:spacing w:after="0" w:line="240" w:lineRule="auto"/>
              <w:contextualSpacing w:val="0"/>
              <w:rPr>
                <w:rFonts w:ascii="Sylfaen" w:hAnsi="Sylfaen"/>
                <w:sz w:val="20"/>
                <w:szCs w:val="20"/>
              </w:rPr>
            </w:pPr>
            <w:r w:rsidRPr="00CB6BF5">
              <w:rPr>
                <w:rFonts w:ascii="Sylfaen" w:hAnsi="Sylfaen"/>
                <w:sz w:val="20"/>
                <w:szCs w:val="20"/>
              </w:rPr>
              <w:t>աշխատակիցների թիվը՝</w:t>
            </w:r>
            <w:r>
              <w:rPr>
                <w:rFonts w:ascii="Sylfaen" w:hAnsi="Sylfaen"/>
                <w:sz w:val="20"/>
                <w:szCs w:val="20"/>
              </w:rPr>
              <w:t>2</w:t>
            </w:r>
          </w:p>
          <w:p w:rsidR="007D5568" w:rsidRPr="005F40A4" w:rsidRDefault="007D5568" w:rsidP="00DD2D36">
            <w:pPr>
              <w:pStyle w:val="a7"/>
              <w:numPr>
                <w:ilvl w:val="0"/>
                <w:numId w:val="75"/>
              </w:numPr>
              <w:spacing w:after="0" w:line="240" w:lineRule="auto"/>
              <w:contextualSpacing w:val="0"/>
              <w:rPr>
                <w:rFonts w:ascii="Sylfaen" w:hAnsi="Sylfaen"/>
                <w:sz w:val="20"/>
                <w:szCs w:val="20"/>
              </w:rPr>
            </w:pPr>
            <w:r>
              <w:rPr>
                <w:rFonts w:ascii="Sylfaen" w:hAnsi="Sylfaen"/>
                <w:sz w:val="20"/>
                <w:szCs w:val="20"/>
              </w:rPr>
              <w:t>Ձիթհանքով բնակավայրի &lt;&lt;Ձիթհանքով միջնակարգ դպրոց&gt;&gt; ՊՈԱԿ-ի շենք և  գույք</w:t>
            </w:r>
          </w:p>
          <w:p w:rsidR="00817B1A" w:rsidRPr="007D5568" w:rsidRDefault="00817B1A" w:rsidP="00DD2D36">
            <w:pPr>
              <w:pStyle w:val="a7"/>
              <w:numPr>
                <w:ilvl w:val="0"/>
                <w:numId w:val="75"/>
              </w:numPr>
              <w:spacing w:after="0" w:line="240" w:lineRule="auto"/>
              <w:contextualSpacing w:val="0"/>
              <w:rPr>
                <w:rFonts w:ascii="Sylfaen" w:hAnsi="Sylfaen"/>
                <w:sz w:val="20"/>
                <w:szCs w:val="20"/>
              </w:rPr>
            </w:pPr>
            <w:r w:rsidRPr="007D5568">
              <w:rPr>
                <w:rFonts w:ascii="Sylfaen" w:hAnsi="Sylfaen"/>
                <w:color w:val="FF0000"/>
                <w:sz w:val="20"/>
                <w:szCs w:val="20"/>
              </w:rPr>
              <w:t xml:space="preserve"> </w:t>
            </w:r>
            <w:r w:rsidR="008E4F44" w:rsidRPr="007D5568">
              <w:rPr>
                <w:rFonts w:ascii="Sylfaen" w:hAnsi="Sylfaen"/>
                <w:sz w:val="20"/>
                <w:szCs w:val="20"/>
              </w:rPr>
              <w:t>Համայնքի բյուջեով</w:t>
            </w:r>
            <w:r w:rsidR="008E4F44" w:rsidRPr="007D5568">
              <w:rPr>
                <w:rFonts w:ascii="Sylfaen" w:hAnsi="Sylfaen" w:cs="Arial"/>
                <w:bCs/>
                <w:sz w:val="20"/>
                <w:szCs w:val="20"/>
                <w:lang w:eastAsia="ru-RU"/>
              </w:rPr>
              <w:t xml:space="preserve"> նախատեսված ծախսեր-</w:t>
            </w:r>
            <w:r w:rsidR="008E4F44" w:rsidRPr="007D5568">
              <w:rPr>
                <w:rFonts w:ascii="Sylfaen" w:hAnsi="Sylfaen" w:cs="Calibri"/>
                <w:color w:val="000000"/>
                <w:sz w:val="20"/>
                <w:szCs w:val="20"/>
              </w:rPr>
              <w:t>1000.0հազ. դրամ</w:t>
            </w:r>
          </w:p>
          <w:p w:rsidR="00817B1A" w:rsidRPr="000A7B0B" w:rsidRDefault="00817B1A" w:rsidP="00817B1A">
            <w:pPr>
              <w:spacing w:after="0" w:line="240" w:lineRule="auto"/>
              <w:ind w:right="-69"/>
              <w:contextualSpacing/>
              <w:rPr>
                <w:rFonts w:ascii="Sylfaen" w:hAnsi="Sylfaen"/>
                <w:sz w:val="18"/>
                <w:szCs w:val="18"/>
              </w:rPr>
            </w:pPr>
            <w:r w:rsidRPr="00072CBC">
              <w:rPr>
                <w:rFonts w:ascii="Sylfaen" w:hAnsi="Sylfaen" w:cs="Arial"/>
                <w:b/>
                <w:bCs/>
                <w:sz w:val="20"/>
                <w:szCs w:val="20"/>
                <w:lang w:eastAsia="ru-RU"/>
              </w:rPr>
              <w:t>ֆինանսավորման</w:t>
            </w:r>
            <w:r w:rsidRPr="00072CBC">
              <w:rPr>
                <w:rFonts w:ascii="Sylfaen" w:hAnsi="Sylfaen" w:cs="Arial"/>
                <w:b/>
                <w:bCs/>
                <w:sz w:val="20"/>
                <w:szCs w:val="20"/>
                <w:lang w:val="af-ZA" w:eastAsia="ru-RU"/>
              </w:rPr>
              <w:t xml:space="preserve"> </w:t>
            </w:r>
            <w:r w:rsidRPr="00072CBC">
              <w:rPr>
                <w:rFonts w:ascii="Sylfaen" w:hAnsi="Sylfaen" w:cs="Arial"/>
                <w:b/>
                <w:bCs/>
                <w:sz w:val="20"/>
                <w:szCs w:val="20"/>
                <w:lang w:eastAsia="ru-RU"/>
              </w:rPr>
              <w:t>աղբյուրը</w:t>
            </w:r>
            <w:r w:rsidRPr="00072CBC">
              <w:rPr>
                <w:rFonts w:ascii="Sylfaen" w:hAnsi="Sylfaen" w:cs="Arial"/>
                <w:bCs/>
                <w:sz w:val="20"/>
                <w:szCs w:val="20"/>
                <w:lang w:eastAsia="ru-RU"/>
              </w:rPr>
              <w:t>՝</w:t>
            </w:r>
            <w:r w:rsidRPr="00072CBC">
              <w:rPr>
                <w:rFonts w:ascii="Sylfaen" w:hAnsi="Sylfaen" w:cs="Arial"/>
                <w:bCs/>
                <w:sz w:val="20"/>
                <w:szCs w:val="20"/>
                <w:lang w:val="af-ZA" w:eastAsia="ru-RU"/>
              </w:rPr>
              <w:t xml:space="preserve"> </w:t>
            </w:r>
            <w:r w:rsidRPr="008E51B0">
              <w:rPr>
                <w:rFonts w:ascii="Sylfaen" w:hAnsi="Sylfaen" w:cs="Arial"/>
                <w:bCs/>
                <w:sz w:val="20"/>
                <w:szCs w:val="20"/>
                <w:lang w:eastAsia="ru-RU"/>
              </w:rPr>
              <w:t>համայնքի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բյուջեի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միջոցներ</w:t>
            </w:r>
          </w:p>
        </w:tc>
      </w:tr>
      <w:tr w:rsidR="00817B1A" w:rsidRPr="000A7B0B" w:rsidTr="00B26F5E">
        <w:trPr>
          <w:jc w:val="center"/>
        </w:trPr>
        <w:tc>
          <w:tcPr>
            <w:tcW w:w="11624" w:type="dxa"/>
            <w:gridSpan w:val="7"/>
            <w:tcBorders>
              <w:bottom w:val="single" w:sz="4" w:space="0" w:color="auto"/>
            </w:tcBorders>
            <w:shd w:val="clear" w:color="auto" w:fill="C5E0B3" w:themeFill="accent6" w:themeFillTint="66"/>
          </w:tcPr>
          <w:p w:rsidR="00817B1A" w:rsidRPr="000A7B0B" w:rsidRDefault="00817B1A" w:rsidP="00817B1A">
            <w:pPr>
              <w:spacing w:after="0" w:line="240" w:lineRule="auto"/>
              <w:ind w:right="-69"/>
              <w:contextualSpacing/>
              <w:rPr>
                <w:rFonts w:ascii="Sylfaen" w:hAnsi="Sylfaen"/>
                <w:sz w:val="18"/>
                <w:szCs w:val="18"/>
              </w:rPr>
            </w:pPr>
            <w:r w:rsidRPr="00701FDB">
              <w:rPr>
                <w:rFonts w:ascii="Sylfaen" w:hAnsi="Sylfaen"/>
                <w:b/>
                <w:color w:val="002060"/>
                <w:sz w:val="20"/>
                <w:szCs w:val="20"/>
              </w:rPr>
              <w:t>Ծրագիր 4</w:t>
            </w:r>
            <w:r w:rsidRPr="00D033E2">
              <w:rPr>
                <w:rFonts w:ascii="Sylfaen" w:hAnsi="Sylfaen"/>
                <w:b/>
                <w:sz w:val="20"/>
                <w:szCs w:val="20"/>
              </w:rPr>
              <w:t>.</w:t>
            </w:r>
            <w:r w:rsidRPr="00044242">
              <w:rPr>
                <w:rFonts w:ascii="Sylfaen" w:hAnsi="Sylfaen" w:cs="Sylfaen"/>
                <w:b/>
                <w:sz w:val="20"/>
                <w:szCs w:val="20"/>
                <w:lang w:val="ro-RO"/>
              </w:rPr>
              <w:t xml:space="preserve"> </w:t>
            </w:r>
            <w:r w:rsidR="00573F89" w:rsidRPr="00573F89">
              <w:rPr>
                <w:rFonts w:ascii="Sylfaen" w:hAnsi="Sylfaen" w:cs="Calibri"/>
                <w:b/>
                <w:sz w:val="20"/>
                <w:szCs w:val="20"/>
              </w:rPr>
              <w:t xml:space="preserve">Սառնաղբյուրի </w:t>
            </w:r>
            <w:r w:rsidR="00573F89" w:rsidRPr="00573F89">
              <w:rPr>
                <w:rFonts w:ascii="Sylfaen" w:hAnsi="Sylfaen" w:cs="Calibri"/>
                <w:b/>
                <w:color w:val="000000"/>
                <w:sz w:val="20"/>
                <w:szCs w:val="20"/>
              </w:rPr>
              <w:t>մանկապարտեզի շենքի  վերանորոգում</w:t>
            </w:r>
          </w:p>
        </w:tc>
      </w:tr>
      <w:tr w:rsidR="00446451" w:rsidRPr="000A7B0B" w:rsidTr="00B26F5E">
        <w:trPr>
          <w:jc w:val="center"/>
        </w:trPr>
        <w:tc>
          <w:tcPr>
            <w:tcW w:w="2213" w:type="dxa"/>
            <w:tcBorders>
              <w:bottom w:val="single" w:sz="4" w:space="0" w:color="auto"/>
            </w:tcBorders>
          </w:tcPr>
          <w:p w:rsidR="00446451" w:rsidRPr="00072CBC" w:rsidRDefault="00446451" w:rsidP="00446451">
            <w:pPr>
              <w:pStyle w:val="a7"/>
              <w:spacing w:after="0" w:line="240" w:lineRule="auto"/>
              <w:ind w:left="-108" w:right="-250"/>
              <w:contextualSpacing w:val="0"/>
              <w:rPr>
                <w:rFonts w:ascii="Sylfaen" w:hAnsi="Sylfaen"/>
                <w:b/>
                <w:sz w:val="20"/>
                <w:szCs w:val="20"/>
              </w:rPr>
            </w:pPr>
            <w:r w:rsidRPr="00072CBC">
              <w:rPr>
                <w:rFonts w:ascii="Sylfaen" w:hAnsi="Sylfaen"/>
                <w:b/>
                <w:sz w:val="20"/>
                <w:szCs w:val="20"/>
              </w:rPr>
              <w:t xml:space="preserve">Ծրագրի նպատակ. </w:t>
            </w:r>
          </w:p>
          <w:p w:rsidR="00446451" w:rsidRPr="000A7B0B" w:rsidRDefault="00446451" w:rsidP="00446451">
            <w:pPr>
              <w:spacing w:after="0" w:line="20" w:lineRule="atLeast"/>
              <w:ind w:hanging="115"/>
              <w:rPr>
                <w:rFonts w:ascii="Sylfaen" w:hAnsi="Sylfaen"/>
                <w:b/>
                <w:sz w:val="20"/>
                <w:szCs w:val="20"/>
              </w:rPr>
            </w:pPr>
            <w:r w:rsidRPr="00573F89">
              <w:rPr>
                <w:rFonts w:ascii="Sylfaen" w:hAnsi="Sylfaen"/>
                <w:sz w:val="20"/>
                <w:szCs w:val="20"/>
              </w:rPr>
              <w:t xml:space="preserve">Բարելավել </w:t>
            </w:r>
            <w:r w:rsidRPr="00047AF2">
              <w:rPr>
                <w:rFonts w:ascii="Sylfaen" w:hAnsi="Sylfaen"/>
                <w:sz w:val="20"/>
                <w:szCs w:val="20"/>
              </w:rPr>
              <w:t>«Սառնաղբյուրի ՆՈՒՀ »  ՀՈԱԿ-</w:t>
            </w:r>
            <w:r>
              <w:rPr>
                <w:rFonts w:ascii="Sylfaen" w:hAnsi="Sylfaen"/>
                <w:sz w:val="20"/>
                <w:szCs w:val="20"/>
              </w:rPr>
              <w:t>ի կողմից ծառայությունների մատուցման պայմանները</w:t>
            </w:r>
          </w:p>
        </w:tc>
        <w:tc>
          <w:tcPr>
            <w:tcW w:w="3144" w:type="dxa"/>
            <w:tcBorders>
              <w:bottom w:val="single" w:sz="4" w:space="0" w:color="auto"/>
            </w:tcBorders>
            <w:vAlign w:val="center"/>
          </w:tcPr>
          <w:p w:rsidR="00446451" w:rsidRPr="00573F89" w:rsidRDefault="00446451" w:rsidP="00446451">
            <w:pPr>
              <w:spacing w:after="0" w:line="20" w:lineRule="atLeast"/>
              <w:rPr>
                <w:rFonts w:ascii="Sylfaen" w:hAnsi="Sylfaen"/>
                <w:sz w:val="20"/>
                <w:szCs w:val="20"/>
              </w:rPr>
            </w:pPr>
            <w:r w:rsidRPr="00072CBC">
              <w:rPr>
                <w:rFonts w:ascii="Sylfaen" w:hAnsi="Sylfaen"/>
                <w:b/>
                <w:sz w:val="20"/>
                <w:szCs w:val="20"/>
              </w:rPr>
              <w:t xml:space="preserve">Ծրագրի ազդեցության (վերջնական արդյունքի) </w:t>
            </w:r>
            <w:r w:rsidRPr="00446451">
              <w:rPr>
                <w:rFonts w:ascii="Sylfaen" w:hAnsi="Sylfaen"/>
                <w:b/>
                <w:sz w:val="20"/>
                <w:szCs w:val="20"/>
              </w:rPr>
              <w:t>ցուցանիշ</w:t>
            </w:r>
            <w:r w:rsidRPr="00573F89">
              <w:rPr>
                <w:rFonts w:ascii="Sylfaen" w:hAnsi="Sylfaen"/>
                <w:sz w:val="20"/>
                <w:szCs w:val="20"/>
              </w:rPr>
              <w:t>.</w:t>
            </w:r>
          </w:p>
          <w:p w:rsidR="00446451" w:rsidRPr="000A7B0B" w:rsidRDefault="00446451" w:rsidP="00446451">
            <w:pPr>
              <w:spacing w:after="0" w:line="20" w:lineRule="atLeast"/>
              <w:rPr>
                <w:rFonts w:ascii="Sylfaen" w:hAnsi="Sylfaen"/>
                <w:b/>
                <w:sz w:val="20"/>
                <w:szCs w:val="20"/>
              </w:rPr>
            </w:pPr>
            <w:r w:rsidRPr="00573F89">
              <w:rPr>
                <w:rFonts w:ascii="Sylfaen" w:hAnsi="Sylfaen"/>
                <w:sz w:val="20"/>
                <w:szCs w:val="20"/>
              </w:rPr>
              <w:t>Ապահովել Սառնաղբյուր բնակավայրի բնակչությանը նախադպրոցական կրթության ծառայությունների մատուցման որակը-</w:t>
            </w:r>
            <w:r>
              <w:rPr>
                <w:rFonts w:ascii="Sylfaen" w:hAnsi="Sylfaen"/>
                <w:sz w:val="20"/>
                <w:szCs w:val="20"/>
              </w:rPr>
              <w:t xml:space="preserve">100 </w:t>
            </w:r>
            <w:r w:rsidRPr="00573F89">
              <w:rPr>
                <w:rFonts w:ascii="Sylfaen" w:hAnsi="Sylfaen"/>
                <w:sz w:val="20"/>
                <w:szCs w:val="20"/>
              </w:rPr>
              <w:t>%</w:t>
            </w:r>
          </w:p>
        </w:tc>
        <w:tc>
          <w:tcPr>
            <w:tcW w:w="1932" w:type="dxa"/>
            <w:gridSpan w:val="2"/>
          </w:tcPr>
          <w:p w:rsidR="00446451" w:rsidRPr="00860211" w:rsidRDefault="00446451" w:rsidP="00446451">
            <w:pPr>
              <w:spacing w:after="0" w:line="20" w:lineRule="atLeast"/>
              <w:rPr>
                <w:rFonts w:ascii="Sylfaen" w:hAnsi="Sylfaen"/>
                <w:b/>
                <w:sz w:val="20"/>
                <w:szCs w:val="20"/>
              </w:rPr>
            </w:pPr>
            <w:r w:rsidRPr="00072CBC">
              <w:rPr>
                <w:rFonts w:ascii="Sylfaen" w:hAnsi="Sylfaen"/>
                <w:b/>
                <w:sz w:val="20"/>
                <w:szCs w:val="20"/>
              </w:rPr>
              <w:t>Ծրագրի գնահատման համակարգ</w:t>
            </w:r>
            <w:r w:rsidRPr="00860211">
              <w:rPr>
                <w:rFonts w:ascii="Sylfaen" w:hAnsi="Sylfaen"/>
                <w:b/>
                <w:sz w:val="20"/>
                <w:szCs w:val="20"/>
              </w:rPr>
              <w:t>.</w:t>
            </w:r>
          </w:p>
          <w:p w:rsidR="00446451" w:rsidRPr="000A7B0B" w:rsidRDefault="00446451" w:rsidP="00446451">
            <w:pPr>
              <w:spacing w:after="0" w:line="20" w:lineRule="atLeast"/>
              <w:ind w:right="-118"/>
              <w:rPr>
                <w:rFonts w:ascii="Sylfaen" w:hAnsi="Sylfaen"/>
                <w:b/>
                <w:sz w:val="18"/>
                <w:szCs w:val="18"/>
              </w:rPr>
            </w:pPr>
            <w:r w:rsidRPr="00CB6BF5">
              <w:rPr>
                <w:rFonts w:ascii="Sylfaen" w:hAnsi="Sylfaen"/>
                <w:sz w:val="18"/>
                <w:szCs w:val="18"/>
              </w:rPr>
              <w:t>ՄԳ կիսամյակային, տարեկան հաշվետվություններ, Համայնքի ղեկավար,</w:t>
            </w:r>
            <w:r>
              <w:rPr>
                <w:rFonts w:ascii="Sylfaen" w:hAnsi="Sylfaen"/>
                <w:sz w:val="18"/>
                <w:szCs w:val="18"/>
              </w:rPr>
              <w:t xml:space="preserve"> Սառնաղբյուր բնակավայրի վարչական ղեկավար,</w:t>
            </w:r>
            <w:r w:rsidRPr="00CB6BF5">
              <w:rPr>
                <w:rFonts w:ascii="Sylfaen" w:hAnsi="Sylfaen"/>
                <w:sz w:val="18"/>
                <w:szCs w:val="18"/>
              </w:rPr>
              <w:t xml:space="preserve">  ծնողներ</w:t>
            </w:r>
          </w:p>
        </w:tc>
        <w:tc>
          <w:tcPr>
            <w:tcW w:w="1538" w:type="dxa"/>
          </w:tcPr>
          <w:p w:rsidR="00446451" w:rsidRPr="000A7B0B" w:rsidRDefault="00446451" w:rsidP="00446451">
            <w:pPr>
              <w:spacing w:after="0" w:line="20" w:lineRule="atLeast"/>
              <w:rPr>
                <w:rFonts w:ascii="Sylfaen" w:hAnsi="Sylfaen"/>
                <w:sz w:val="18"/>
                <w:szCs w:val="18"/>
              </w:rPr>
            </w:pPr>
            <w:r w:rsidRPr="00CB6BF5">
              <w:rPr>
                <w:rFonts w:ascii="Sylfaen" w:hAnsi="Sylfaen"/>
                <w:sz w:val="18"/>
                <w:szCs w:val="18"/>
              </w:rPr>
              <w:t>Համայնքի ղեկավար,</w:t>
            </w:r>
            <w:r>
              <w:rPr>
                <w:rFonts w:ascii="Sylfaen" w:hAnsi="Sylfaen"/>
                <w:sz w:val="18"/>
                <w:szCs w:val="18"/>
              </w:rPr>
              <w:t xml:space="preserve"> Սառնաղբյուր բնակավայրի վարչական ղեկավար, </w:t>
            </w:r>
            <w:r w:rsidRPr="00047AF2">
              <w:rPr>
                <w:rFonts w:ascii="Sylfaen" w:hAnsi="Sylfaen"/>
                <w:sz w:val="20"/>
                <w:szCs w:val="20"/>
              </w:rPr>
              <w:t>«Սառնաղբյուրի ՆՈՒՀ »  ՀՈԱԿ-</w:t>
            </w:r>
            <w:r>
              <w:rPr>
                <w:rFonts w:ascii="Sylfaen" w:hAnsi="Sylfaen"/>
                <w:sz w:val="20"/>
                <w:szCs w:val="20"/>
              </w:rPr>
              <w:t>ի տնօրեն,</w:t>
            </w:r>
            <w:r w:rsidRPr="00CB6BF5">
              <w:rPr>
                <w:rFonts w:ascii="Sylfaen" w:hAnsi="Sylfaen"/>
                <w:sz w:val="18"/>
                <w:szCs w:val="18"/>
              </w:rPr>
              <w:t xml:space="preserve">  ծնողներ</w:t>
            </w:r>
          </w:p>
        </w:tc>
        <w:tc>
          <w:tcPr>
            <w:tcW w:w="1096" w:type="dxa"/>
          </w:tcPr>
          <w:p w:rsidR="00446451" w:rsidRPr="000A7B0B" w:rsidRDefault="00446451" w:rsidP="00446451">
            <w:pPr>
              <w:spacing w:after="0" w:line="240" w:lineRule="auto"/>
              <w:ind w:right="-69"/>
              <w:contextualSpacing/>
              <w:rPr>
                <w:rFonts w:ascii="Sylfaen" w:hAnsi="Sylfaen"/>
                <w:sz w:val="18"/>
                <w:szCs w:val="18"/>
              </w:rPr>
            </w:pPr>
            <w:r w:rsidRPr="00446451">
              <w:rPr>
                <w:rFonts w:ascii="Sylfaen" w:hAnsi="Sylfaen"/>
                <w:sz w:val="18"/>
                <w:szCs w:val="18"/>
              </w:rPr>
              <w:t>2018 թվականի հունվար-դեկտեմբեր</w:t>
            </w:r>
          </w:p>
        </w:tc>
        <w:tc>
          <w:tcPr>
            <w:tcW w:w="1701" w:type="dxa"/>
          </w:tcPr>
          <w:p w:rsidR="00446451" w:rsidRPr="000A7B0B" w:rsidRDefault="00446451" w:rsidP="00446451">
            <w:pPr>
              <w:spacing w:after="0" w:line="240" w:lineRule="auto"/>
              <w:ind w:right="-69"/>
              <w:contextualSpacing/>
              <w:rPr>
                <w:rFonts w:ascii="Sylfaen" w:hAnsi="Sylfaen"/>
                <w:sz w:val="18"/>
                <w:szCs w:val="18"/>
              </w:rPr>
            </w:pPr>
            <w:r w:rsidRPr="00206E22">
              <w:rPr>
                <w:rFonts w:ascii="Sylfaen" w:hAnsi="Sylfaen"/>
                <w:sz w:val="18"/>
                <w:szCs w:val="18"/>
              </w:rPr>
              <w:t>Համապա տասխան մարդկայի ն, նյութակա ն և ֆինանսակ ան ռեսուրսնե րի անբավար արություն</w:t>
            </w:r>
          </w:p>
        </w:tc>
      </w:tr>
      <w:tr w:rsidR="00446451" w:rsidRPr="000A7B0B" w:rsidTr="00B26F5E">
        <w:trPr>
          <w:jc w:val="center"/>
        </w:trPr>
        <w:tc>
          <w:tcPr>
            <w:tcW w:w="2213" w:type="dxa"/>
            <w:tcBorders>
              <w:bottom w:val="single" w:sz="4" w:space="0" w:color="auto"/>
            </w:tcBorders>
          </w:tcPr>
          <w:p w:rsidR="00446451" w:rsidRPr="00446451" w:rsidRDefault="00446451" w:rsidP="00446451">
            <w:pPr>
              <w:spacing w:after="0" w:line="20" w:lineRule="atLeast"/>
              <w:ind w:right="-170" w:hanging="115"/>
              <w:rPr>
                <w:rFonts w:ascii="Sylfaen" w:hAnsi="Sylfaen"/>
                <w:b/>
                <w:sz w:val="20"/>
                <w:szCs w:val="20"/>
              </w:rPr>
            </w:pPr>
            <w:r w:rsidRPr="00072CBC">
              <w:rPr>
                <w:rFonts w:ascii="Sylfaen" w:hAnsi="Sylfaen"/>
                <w:b/>
                <w:sz w:val="20"/>
                <w:szCs w:val="20"/>
              </w:rPr>
              <w:t xml:space="preserve">Միջանկյալ արդյունք </w:t>
            </w:r>
            <w:r w:rsidRPr="00446451">
              <w:rPr>
                <w:rFonts w:ascii="Sylfaen" w:hAnsi="Sylfaen"/>
                <w:sz w:val="20"/>
                <w:szCs w:val="20"/>
              </w:rPr>
              <w:t>1</w:t>
            </w:r>
            <w:r>
              <w:rPr>
                <w:rFonts w:ascii="Sylfaen" w:hAnsi="Sylfaen"/>
                <w:sz w:val="20"/>
                <w:szCs w:val="20"/>
              </w:rPr>
              <w:t xml:space="preserve"> Բ</w:t>
            </w:r>
            <w:r w:rsidRPr="00446451">
              <w:rPr>
                <w:rFonts w:ascii="Sylfaen" w:hAnsi="Sylfaen"/>
                <w:sz w:val="20"/>
                <w:szCs w:val="20"/>
              </w:rPr>
              <w:t>արելավվել է</w:t>
            </w:r>
            <w:r>
              <w:rPr>
                <w:rFonts w:ascii="Sylfaen" w:hAnsi="Sylfaen"/>
                <w:color w:val="FF0000"/>
                <w:sz w:val="20"/>
                <w:szCs w:val="20"/>
              </w:rPr>
              <w:t xml:space="preserve">  </w:t>
            </w:r>
            <w:r w:rsidRPr="00047AF2">
              <w:rPr>
                <w:rFonts w:ascii="Sylfaen" w:hAnsi="Sylfaen"/>
                <w:sz w:val="20"/>
                <w:szCs w:val="20"/>
              </w:rPr>
              <w:t>«Սառնաղբյուրի ՆՈՒՀ »  ՀՈԱԿ-</w:t>
            </w:r>
            <w:r>
              <w:rPr>
                <w:rFonts w:ascii="Sylfaen" w:hAnsi="Sylfaen"/>
                <w:sz w:val="20"/>
                <w:szCs w:val="20"/>
              </w:rPr>
              <w:t>ի կողմից ծառայությունների մատուցման պայմանները</w:t>
            </w:r>
            <w:r w:rsidRPr="00446451">
              <w:rPr>
                <w:rFonts w:ascii="Sylfaen" w:hAnsi="Sylfaen"/>
                <w:b/>
                <w:sz w:val="20"/>
                <w:szCs w:val="20"/>
              </w:rPr>
              <w:t xml:space="preserve"> </w:t>
            </w:r>
          </w:p>
        </w:tc>
        <w:tc>
          <w:tcPr>
            <w:tcW w:w="3144" w:type="dxa"/>
            <w:tcBorders>
              <w:bottom w:val="single" w:sz="4" w:space="0" w:color="auto"/>
            </w:tcBorders>
            <w:vAlign w:val="center"/>
          </w:tcPr>
          <w:p w:rsidR="00446451" w:rsidRPr="00782B94" w:rsidRDefault="00446451" w:rsidP="00446451">
            <w:pPr>
              <w:pStyle w:val="a7"/>
              <w:spacing w:after="0" w:line="240" w:lineRule="auto"/>
              <w:ind w:left="0" w:firstLine="33"/>
              <w:contextualSpacing w:val="0"/>
              <w:rPr>
                <w:rFonts w:ascii="Sylfaen" w:hAnsi="Sylfaen"/>
                <w:sz w:val="20"/>
                <w:szCs w:val="20"/>
              </w:rPr>
            </w:pPr>
            <w:r w:rsidRPr="00072CBC">
              <w:rPr>
                <w:rFonts w:ascii="Sylfaen" w:hAnsi="Sylfaen"/>
                <w:b/>
                <w:sz w:val="20"/>
                <w:szCs w:val="20"/>
              </w:rPr>
              <w:t>Ելքային ցուցանիշներ (քանակ, որակ, ժամկետ).</w:t>
            </w:r>
            <w:r w:rsidRPr="00072CBC">
              <w:rPr>
                <w:rFonts w:ascii="Sylfaen" w:hAnsi="Sylfaen"/>
                <w:sz w:val="20"/>
                <w:szCs w:val="20"/>
              </w:rPr>
              <w:t xml:space="preserve"> </w:t>
            </w:r>
          </w:p>
          <w:p w:rsidR="00446451" w:rsidRPr="00B26F5E" w:rsidRDefault="00446451" w:rsidP="00DD2D36">
            <w:pPr>
              <w:pStyle w:val="a7"/>
              <w:numPr>
                <w:ilvl w:val="0"/>
                <w:numId w:val="43"/>
              </w:numPr>
              <w:spacing w:after="0" w:line="240" w:lineRule="auto"/>
              <w:contextualSpacing w:val="0"/>
              <w:rPr>
                <w:rFonts w:ascii="Sylfaen" w:hAnsi="Sylfaen"/>
                <w:sz w:val="20"/>
                <w:szCs w:val="20"/>
              </w:rPr>
            </w:pPr>
            <w:r w:rsidRPr="00B26F5E">
              <w:rPr>
                <w:rFonts w:ascii="Sylfaen" w:hAnsi="Sylfaen"/>
                <w:sz w:val="20"/>
                <w:szCs w:val="20"/>
              </w:rPr>
              <w:t>ՆՈՒՀ ՀՈԱԿ  հաճախող երեխաների թիվը-</w:t>
            </w:r>
            <w:r w:rsidR="00B26F5E" w:rsidRPr="00B26F5E">
              <w:rPr>
                <w:rFonts w:ascii="Sylfaen" w:hAnsi="Sylfaen"/>
                <w:sz w:val="20"/>
                <w:szCs w:val="20"/>
              </w:rPr>
              <w:t>110</w:t>
            </w:r>
          </w:p>
          <w:p w:rsidR="00446451" w:rsidRPr="00446451" w:rsidRDefault="00446451" w:rsidP="00DD2D36">
            <w:pPr>
              <w:pStyle w:val="a7"/>
              <w:numPr>
                <w:ilvl w:val="0"/>
                <w:numId w:val="43"/>
              </w:numPr>
              <w:spacing w:after="0" w:line="240" w:lineRule="auto"/>
              <w:contextualSpacing w:val="0"/>
              <w:rPr>
                <w:rFonts w:ascii="Sylfaen" w:hAnsi="Sylfaen"/>
                <w:sz w:val="20"/>
                <w:szCs w:val="20"/>
              </w:rPr>
            </w:pPr>
            <w:r w:rsidRPr="00446451">
              <w:rPr>
                <w:rFonts w:ascii="Sylfaen" w:hAnsi="Sylfaen"/>
                <w:sz w:val="20"/>
                <w:szCs w:val="20"/>
              </w:rPr>
              <w:t>Ծնողների կարծիքը մատուցվող ծառայությունների վերաբերյալ-լավ</w:t>
            </w:r>
          </w:p>
          <w:p w:rsidR="00446451" w:rsidRDefault="00446451" w:rsidP="00DD2D36">
            <w:pPr>
              <w:pStyle w:val="a7"/>
              <w:numPr>
                <w:ilvl w:val="0"/>
                <w:numId w:val="43"/>
              </w:numPr>
              <w:spacing w:after="0" w:line="240" w:lineRule="auto"/>
              <w:contextualSpacing w:val="0"/>
              <w:rPr>
                <w:rFonts w:ascii="Sylfaen" w:hAnsi="Sylfaen"/>
                <w:sz w:val="20"/>
                <w:szCs w:val="20"/>
              </w:rPr>
            </w:pPr>
            <w:r w:rsidRPr="00701FDB">
              <w:rPr>
                <w:rFonts w:ascii="Sylfaen" w:hAnsi="Sylfaen"/>
                <w:sz w:val="20"/>
                <w:szCs w:val="20"/>
              </w:rPr>
              <w:t xml:space="preserve">Բարձրացել է ՆՈՒՀ </w:t>
            </w:r>
            <w:r w:rsidRPr="00701FDB">
              <w:rPr>
                <w:rFonts w:ascii="Sylfaen" w:hAnsi="Sylfaen"/>
                <w:sz w:val="20"/>
                <w:szCs w:val="20"/>
              </w:rPr>
              <w:lastRenderedPageBreak/>
              <w:t>ՀՈԱԿ-ի գործունեությունից , մատուցվող ծառայությունների մատչելիությունից և որակից բնակիչների բավարարվածության աստիճանը(հարցումների հիման վրա)</w:t>
            </w:r>
            <w:r w:rsidR="00701FDB">
              <w:rPr>
                <w:rFonts w:ascii="Sylfaen" w:hAnsi="Sylfaen"/>
                <w:sz w:val="20"/>
                <w:szCs w:val="20"/>
              </w:rPr>
              <w:t>-80</w:t>
            </w:r>
            <w:r w:rsidR="00701FDB" w:rsidRPr="00701FDB">
              <w:rPr>
                <w:rFonts w:ascii="Sylfaen" w:hAnsi="Sylfaen"/>
                <w:sz w:val="20"/>
                <w:szCs w:val="20"/>
              </w:rPr>
              <w:t>%</w:t>
            </w:r>
          </w:p>
          <w:p w:rsidR="00701FDB" w:rsidRPr="00701FDB" w:rsidRDefault="00701FDB" w:rsidP="00DD2D36">
            <w:pPr>
              <w:pStyle w:val="a7"/>
              <w:numPr>
                <w:ilvl w:val="0"/>
                <w:numId w:val="43"/>
              </w:numPr>
              <w:spacing w:after="0" w:line="240" w:lineRule="auto"/>
              <w:contextualSpacing w:val="0"/>
              <w:rPr>
                <w:rFonts w:ascii="Sylfaen" w:hAnsi="Sylfaen"/>
                <w:sz w:val="20"/>
                <w:szCs w:val="20"/>
              </w:rPr>
            </w:pPr>
            <w:r>
              <w:rPr>
                <w:rFonts w:ascii="Sylfaen" w:hAnsi="Sylfaen"/>
                <w:sz w:val="20"/>
                <w:szCs w:val="20"/>
              </w:rPr>
              <w:t>Ծրագրի իրականացման ժամկետը- 1 տարի</w:t>
            </w:r>
          </w:p>
          <w:p w:rsidR="00446451" w:rsidRPr="00446451" w:rsidRDefault="00446451" w:rsidP="00446451">
            <w:pPr>
              <w:pStyle w:val="a7"/>
              <w:spacing w:after="0" w:line="240" w:lineRule="auto"/>
              <w:ind w:left="0" w:firstLine="33"/>
              <w:contextualSpacing w:val="0"/>
              <w:rPr>
                <w:rFonts w:ascii="Sylfaen" w:hAnsi="Sylfaen"/>
                <w:sz w:val="20"/>
                <w:szCs w:val="20"/>
              </w:rPr>
            </w:pPr>
          </w:p>
          <w:p w:rsidR="00446451" w:rsidRPr="000A7B0B" w:rsidRDefault="00446451" w:rsidP="00446451">
            <w:pPr>
              <w:spacing w:after="0" w:line="20" w:lineRule="atLeast"/>
              <w:rPr>
                <w:rFonts w:ascii="Sylfaen" w:hAnsi="Sylfaen"/>
                <w:b/>
                <w:sz w:val="20"/>
                <w:szCs w:val="20"/>
              </w:rPr>
            </w:pPr>
          </w:p>
        </w:tc>
        <w:tc>
          <w:tcPr>
            <w:tcW w:w="1932" w:type="dxa"/>
            <w:gridSpan w:val="2"/>
          </w:tcPr>
          <w:p w:rsidR="00446451" w:rsidRPr="00D033E2" w:rsidRDefault="00446451" w:rsidP="00446451">
            <w:pPr>
              <w:spacing w:after="0" w:line="20" w:lineRule="atLeast"/>
              <w:rPr>
                <w:rFonts w:ascii="Sylfaen" w:hAnsi="Sylfaen"/>
                <w:b/>
                <w:sz w:val="20"/>
                <w:szCs w:val="20"/>
              </w:rPr>
            </w:pPr>
            <w:r w:rsidRPr="00D033E2">
              <w:rPr>
                <w:rFonts w:ascii="Sylfaen" w:hAnsi="Sylfaen"/>
                <w:b/>
                <w:sz w:val="20"/>
                <w:szCs w:val="20"/>
              </w:rPr>
              <w:lastRenderedPageBreak/>
              <w:t>Տեղեկատվական աղբյուրներ</w:t>
            </w:r>
          </w:p>
          <w:p w:rsidR="00446451" w:rsidRPr="000A7B0B" w:rsidRDefault="00701FDB" w:rsidP="00446451">
            <w:pPr>
              <w:spacing w:after="0" w:line="20" w:lineRule="atLeast"/>
              <w:ind w:right="-118"/>
              <w:rPr>
                <w:rFonts w:ascii="Sylfaen" w:hAnsi="Sylfaen"/>
                <w:b/>
                <w:sz w:val="18"/>
                <w:szCs w:val="18"/>
              </w:rPr>
            </w:pPr>
            <w:r w:rsidRPr="00CB6BF5">
              <w:rPr>
                <w:rFonts w:ascii="Sylfaen" w:hAnsi="Sylfaen"/>
                <w:sz w:val="18"/>
                <w:szCs w:val="18"/>
              </w:rPr>
              <w:t>ՄԳ կիսամյակային, տարեկան հաշվետվություններ, Համայնքի ղեկավար,</w:t>
            </w:r>
            <w:r>
              <w:rPr>
                <w:rFonts w:ascii="Sylfaen" w:hAnsi="Sylfaen"/>
                <w:sz w:val="18"/>
                <w:szCs w:val="18"/>
              </w:rPr>
              <w:t xml:space="preserve"> Սառնաղբյուր բնակավայրի վարչական ղեկավար, </w:t>
            </w:r>
            <w:r w:rsidRPr="00047AF2">
              <w:rPr>
                <w:rFonts w:ascii="Sylfaen" w:hAnsi="Sylfaen"/>
                <w:sz w:val="20"/>
                <w:szCs w:val="20"/>
              </w:rPr>
              <w:t>«Սառնաղբյուրի ՆՈՒՀ »  ՀՈԱԿ-</w:t>
            </w:r>
            <w:r>
              <w:rPr>
                <w:rFonts w:ascii="Sylfaen" w:hAnsi="Sylfaen"/>
                <w:sz w:val="20"/>
                <w:szCs w:val="20"/>
              </w:rPr>
              <w:t xml:space="preserve">ի </w:t>
            </w:r>
            <w:r>
              <w:rPr>
                <w:rFonts w:ascii="Sylfaen" w:hAnsi="Sylfaen"/>
                <w:sz w:val="20"/>
                <w:szCs w:val="20"/>
              </w:rPr>
              <w:lastRenderedPageBreak/>
              <w:t>տնօրեն</w:t>
            </w:r>
            <w:r w:rsidRPr="00CB6BF5">
              <w:rPr>
                <w:rFonts w:ascii="Sylfaen" w:hAnsi="Sylfaen"/>
                <w:sz w:val="18"/>
                <w:szCs w:val="18"/>
              </w:rPr>
              <w:t xml:space="preserve">  ծնողներ</w:t>
            </w:r>
          </w:p>
        </w:tc>
        <w:tc>
          <w:tcPr>
            <w:tcW w:w="1538" w:type="dxa"/>
          </w:tcPr>
          <w:p w:rsidR="00446451" w:rsidRPr="000A7B0B" w:rsidRDefault="00446451" w:rsidP="00446451">
            <w:pPr>
              <w:spacing w:after="0" w:line="20" w:lineRule="atLeast"/>
              <w:rPr>
                <w:rFonts w:ascii="Sylfaen" w:hAnsi="Sylfaen"/>
                <w:sz w:val="18"/>
                <w:szCs w:val="18"/>
              </w:rPr>
            </w:pPr>
            <w:r w:rsidRPr="00CB6BF5">
              <w:rPr>
                <w:rFonts w:ascii="Sylfaen" w:hAnsi="Sylfaen"/>
                <w:sz w:val="18"/>
                <w:szCs w:val="18"/>
              </w:rPr>
              <w:lastRenderedPageBreak/>
              <w:t>Համայնքի ղեկավար,</w:t>
            </w:r>
            <w:r>
              <w:rPr>
                <w:rFonts w:ascii="Sylfaen" w:hAnsi="Sylfaen"/>
                <w:sz w:val="18"/>
                <w:szCs w:val="18"/>
              </w:rPr>
              <w:t xml:space="preserve"> Սառնաղբյուր բնակավայրի վարչական ղեկավար, </w:t>
            </w:r>
            <w:r w:rsidRPr="00047AF2">
              <w:rPr>
                <w:rFonts w:ascii="Sylfaen" w:hAnsi="Sylfaen"/>
                <w:sz w:val="20"/>
                <w:szCs w:val="20"/>
              </w:rPr>
              <w:t>«Սառնաղբյուրի ՆՈՒՀ »  ՀՈԱԿ-</w:t>
            </w:r>
            <w:r>
              <w:rPr>
                <w:rFonts w:ascii="Sylfaen" w:hAnsi="Sylfaen"/>
                <w:sz w:val="20"/>
                <w:szCs w:val="20"/>
              </w:rPr>
              <w:t>ի տնօրեն,</w:t>
            </w:r>
            <w:r w:rsidRPr="00CB6BF5">
              <w:rPr>
                <w:rFonts w:ascii="Sylfaen" w:hAnsi="Sylfaen"/>
                <w:sz w:val="18"/>
                <w:szCs w:val="18"/>
              </w:rPr>
              <w:t xml:space="preserve">  ծնողներ</w:t>
            </w:r>
          </w:p>
        </w:tc>
        <w:tc>
          <w:tcPr>
            <w:tcW w:w="1096" w:type="dxa"/>
          </w:tcPr>
          <w:p w:rsidR="00446451" w:rsidRPr="000A7B0B" w:rsidRDefault="00446451" w:rsidP="00446451">
            <w:pPr>
              <w:spacing w:after="0" w:line="240" w:lineRule="auto"/>
              <w:ind w:right="-69"/>
              <w:contextualSpacing/>
              <w:rPr>
                <w:rFonts w:ascii="Sylfaen" w:hAnsi="Sylfaen"/>
                <w:sz w:val="18"/>
                <w:szCs w:val="18"/>
              </w:rPr>
            </w:pPr>
            <w:r w:rsidRPr="00446451">
              <w:rPr>
                <w:rFonts w:ascii="Sylfaen" w:hAnsi="Sylfaen"/>
                <w:sz w:val="18"/>
                <w:szCs w:val="18"/>
              </w:rPr>
              <w:t>2018 թվականի հունվար-դեկտեմբեր</w:t>
            </w:r>
          </w:p>
        </w:tc>
        <w:tc>
          <w:tcPr>
            <w:tcW w:w="1701" w:type="dxa"/>
          </w:tcPr>
          <w:p w:rsidR="00446451" w:rsidRPr="000A7B0B" w:rsidRDefault="00446451" w:rsidP="00446451">
            <w:pPr>
              <w:spacing w:after="0" w:line="240" w:lineRule="auto"/>
              <w:ind w:right="-69"/>
              <w:contextualSpacing/>
              <w:rPr>
                <w:rFonts w:ascii="Sylfaen" w:hAnsi="Sylfaen"/>
                <w:sz w:val="18"/>
                <w:szCs w:val="18"/>
              </w:rPr>
            </w:pPr>
            <w:r w:rsidRPr="00206E22">
              <w:rPr>
                <w:rFonts w:ascii="Sylfaen" w:hAnsi="Sylfaen"/>
                <w:sz w:val="18"/>
                <w:szCs w:val="18"/>
              </w:rPr>
              <w:t>Համապա տասխան մարդկայի ն, նյութակա ն և ֆինանսակ ան ռեսուրսնե րի անբավար արություն</w:t>
            </w:r>
          </w:p>
        </w:tc>
      </w:tr>
      <w:tr w:rsidR="00817B1A" w:rsidRPr="000A7B0B" w:rsidTr="00B26F5E">
        <w:trPr>
          <w:jc w:val="center"/>
        </w:trPr>
        <w:tc>
          <w:tcPr>
            <w:tcW w:w="5357" w:type="dxa"/>
            <w:gridSpan w:val="2"/>
            <w:tcBorders>
              <w:bottom w:val="single" w:sz="4" w:space="0" w:color="auto"/>
            </w:tcBorders>
          </w:tcPr>
          <w:p w:rsidR="00817B1A" w:rsidRDefault="00817B1A" w:rsidP="00817B1A">
            <w:pPr>
              <w:spacing w:after="0" w:line="20" w:lineRule="atLeast"/>
              <w:rPr>
                <w:rFonts w:ascii="Sylfaen" w:hAnsi="Sylfaen"/>
                <w:b/>
                <w:sz w:val="20"/>
                <w:szCs w:val="20"/>
              </w:rPr>
            </w:pPr>
            <w:r w:rsidRPr="00072CBC">
              <w:rPr>
                <w:rFonts w:ascii="Sylfaen" w:hAnsi="Sylfaen"/>
                <w:b/>
                <w:sz w:val="20"/>
                <w:szCs w:val="20"/>
              </w:rPr>
              <w:lastRenderedPageBreak/>
              <w:t>Միջոցառումներ (գործողություններ) .</w:t>
            </w:r>
          </w:p>
          <w:p w:rsidR="00817B1A" w:rsidRDefault="00701FDB" w:rsidP="00DD2D36">
            <w:pPr>
              <w:pStyle w:val="a7"/>
              <w:numPr>
                <w:ilvl w:val="0"/>
                <w:numId w:val="44"/>
              </w:numPr>
              <w:spacing w:after="0" w:line="240" w:lineRule="auto"/>
              <w:contextualSpacing w:val="0"/>
              <w:rPr>
                <w:rFonts w:ascii="Sylfaen" w:hAnsi="Sylfaen"/>
                <w:sz w:val="20"/>
                <w:szCs w:val="20"/>
              </w:rPr>
            </w:pPr>
            <w:r w:rsidRPr="00047AF2">
              <w:rPr>
                <w:rFonts w:ascii="Sylfaen" w:hAnsi="Sylfaen"/>
                <w:sz w:val="20"/>
                <w:szCs w:val="20"/>
              </w:rPr>
              <w:t>«Սառնաղբյուրի ՆՈՒՀ »  ՀՈԱԿ-</w:t>
            </w:r>
            <w:r>
              <w:rPr>
                <w:rFonts w:ascii="Sylfaen" w:hAnsi="Sylfaen"/>
                <w:sz w:val="20"/>
                <w:szCs w:val="20"/>
              </w:rPr>
              <w:t>ի վերանորոգման աշխատանքների նախագծա-նախահաշվային փաստաթղթերի պատվիրում</w:t>
            </w:r>
          </w:p>
          <w:p w:rsidR="00701FDB" w:rsidRDefault="00701FDB" w:rsidP="00DD2D36">
            <w:pPr>
              <w:pStyle w:val="a7"/>
              <w:numPr>
                <w:ilvl w:val="0"/>
                <w:numId w:val="44"/>
              </w:numPr>
              <w:spacing w:after="0" w:line="240" w:lineRule="auto"/>
              <w:contextualSpacing w:val="0"/>
              <w:rPr>
                <w:rFonts w:ascii="Sylfaen" w:hAnsi="Sylfaen"/>
                <w:sz w:val="20"/>
                <w:szCs w:val="20"/>
              </w:rPr>
            </w:pPr>
            <w:r>
              <w:rPr>
                <w:rFonts w:ascii="Sylfaen" w:hAnsi="Sylfaen"/>
                <w:sz w:val="20"/>
                <w:szCs w:val="20"/>
              </w:rPr>
              <w:t>Վերանորոգման աշխատանքների իրականացման մրցույթի անցկացում և հաղթող կազմակերպության հետ պայմանագրի կնքում</w:t>
            </w:r>
          </w:p>
          <w:p w:rsidR="00701FDB" w:rsidRDefault="00701FDB" w:rsidP="00DD2D36">
            <w:pPr>
              <w:pStyle w:val="a7"/>
              <w:numPr>
                <w:ilvl w:val="0"/>
                <w:numId w:val="44"/>
              </w:numPr>
              <w:spacing w:after="0" w:line="240" w:lineRule="auto"/>
              <w:contextualSpacing w:val="0"/>
              <w:rPr>
                <w:rFonts w:ascii="Sylfaen" w:hAnsi="Sylfaen"/>
                <w:sz w:val="20"/>
                <w:szCs w:val="20"/>
              </w:rPr>
            </w:pPr>
            <w:r>
              <w:rPr>
                <w:rFonts w:ascii="Sylfaen" w:hAnsi="Sylfaen"/>
                <w:sz w:val="20"/>
                <w:szCs w:val="20"/>
              </w:rPr>
              <w:t>Վերանորոգման աշխատանքների իրականացում և վերահսկում</w:t>
            </w:r>
          </w:p>
          <w:p w:rsidR="00701FDB" w:rsidRPr="00701FDB" w:rsidRDefault="00701FDB" w:rsidP="00DD2D36">
            <w:pPr>
              <w:pStyle w:val="a7"/>
              <w:numPr>
                <w:ilvl w:val="0"/>
                <w:numId w:val="44"/>
              </w:numPr>
              <w:spacing w:after="0" w:line="240" w:lineRule="auto"/>
              <w:contextualSpacing w:val="0"/>
              <w:rPr>
                <w:rFonts w:ascii="Sylfaen" w:hAnsi="Sylfaen"/>
                <w:sz w:val="20"/>
                <w:szCs w:val="20"/>
              </w:rPr>
            </w:pPr>
            <w:r>
              <w:rPr>
                <w:rFonts w:ascii="Sylfaen" w:hAnsi="Sylfaen"/>
                <w:sz w:val="20"/>
                <w:szCs w:val="20"/>
              </w:rPr>
              <w:t>Աշխատանքների կատարման հանձման-ընդունման ավարտական  ակտի կազմում, քննարկում և հաստատում</w:t>
            </w:r>
          </w:p>
          <w:p w:rsidR="00817B1A" w:rsidRPr="005F40A4" w:rsidRDefault="00817B1A" w:rsidP="00817B1A">
            <w:pPr>
              <w:spacing w:after="0" w:line="240" w:lineRule="auto"/>
              <w:ind w:right="-69"/>
              <w:contextualSpacing/>
              <w:rPr>
                <w:rFonts w:ascii="Sylfaen" w:hAnsi="Sylfaen"/>
                <w:sz w:val="18"/>
                <w:szCs w:val="18"/>
              </w:rPr>
            </w:pPr>
          </w:p>
        </w:tc>
        <w:tc>
          <w:tcPr>
            <w:tcW w:w="6267" w:type="dxa"/>
            <w:gridSpan w:val="5"/>
          </w:tcPr>
          <w:p w:rsidR="00817B1A" w:rsidRPr="005F40A4" w:rsidRDefault="00817B1A" w:rsidP="00817B1A">
            <w:pPr>
              <w:spacing w:after="0" w:line="240" w:lineRule="auto"/>
              <w:ind w:right="-69"/>
              <w:contextualSpacing/>
              <w:rPr>
                <w:rFonts w:ascii="Sylfaen" w:hAnsi="Sylfaen"/>
                <w:b/>
                <w:sz w:val="20"/>
                <w:szCs w:val="20"/>
              </w:rPr>
            </w:pPr>
            <w:r w:rsidRPr="00072CBC">
              <w:rPr>
                <w:rFonts w:ascii="Sylfaen" w:hAnsi="Sylfaen"/>
                <w:b/>
                <w:sz w:val="20"/>
                <w:szCs w:val="20"/>
              </w:rPr>
              <w:t>Մուտքային ցուցանիշներ (ներդրված ռեսուրսներ).</w:t>
            </w:r>
          </w:p>
          <w:p w:rsidR="00817B1A" w:rsidRPr="00F1114C" w:rsidRDefault="00817B1A" w:rsidP="00817B1A">
            <w:pPr>
              <w:pStyle w:val="a7"/>
              <w:spacing w:after="0" w:line="240" w:lineRule="auto"/>
              <w:ind w:left="0" w:firstLine="33"/>
              <w:contextualSpacing w:val="0"/>
              <w:rPr>
                <w:rFonts w:ascii="Sylfaen" w:hAnsi="Sylfaen"/>
                <w:sz w:val="20"/>
                <w:szCs w:val="20"/>
              </w:rPr>
            </w:pPr>
            <w:r w:rsidRPr="005F40A4">
              <w:rPr>
                <w:rFonts w:ascii="Sylfaen" w:hAnsi="Sylfaen"/>
                <w:b/>
                <w:sz w:val="20"/>
                <w:szCs w:val="20"/>
              </w:rPr>
              <w:t>1.</w:t>
            </w:r>
            <w:r w:rsidRPr="00EB5762">
              <w:rPr>
                <w:rFonts w:ascii="Sylfaen" w:hAnsi="Sylfaen"/>
                <w:color w:val="FF0000"/>
                <w:sz w:val="20"/>
                <w:szCs w:val="20"/>
              </w:rPr>
              <w:t xml:space="preserve"> </w:t>
            </w:r>
            <w:r w:rsidR="00701FDB" w:rsidRPr="00F1114C">
              <w:rPr>
                <w:rFonts w:ascii="Sylfaen" w:hAnsi="Sylfaen"/>
                <w:sz w:val="20"/>
                <w:szCs w:val="20"/>
              </w:rPr>
              <w:t>ՆՈՒՀ ՀՈԱԿ- աշխատակազմ-10</w:t>
            </w:r>
          </w:p>
          <w:p w:rsidR="00817B1A" w:rsidRPr="00F1114C" w:rsidRDefault="00817B1A" w:rsidP="00817B1A">
            <w:pPr>
              <w:pStyle w:val="a7"/>
              <w:spacing w:after="0" w:line="240" w:lineRule="auto"/>
              <w:ind w:left="0" w:firstLine="33"/>
              <w:contextualSpacing w:val="0"/>
              <w:rPr>
                <w:rFonts w:ascii="Sylfaen" w:hAnsi="Sylfaen"/>
                <w:sz w:val="20"/>
                <w:szCs w:val="20"/>
              </w:rPr>
            </w:pPr>
            <w:r w:rsidRPr="00F1114C">
              <w:rPr>
                <w:rFonts w:ascii="Sylfaen" w:hAnsi="Sylfaen"/>
                <w:b/>
                <w:sz w:val="20"/>
                <w:szCs w:val="20"/>
              </w:rPr>
              <w:t>2.</w:t>
            </w:r>
            <w:r w:rsidRPr="00F1114C">
              <w:rPr>
                <w:rFonts w:ascii="Sylfaen" w:hAnsi="Sylfaen"/>
                <w:sz w:val="20"/>
                <w:szCs w:val="20"/>
              </w:rPr>
              <w:t xml:space="preserve"> </w:t>
            </w:r>
            <w:r w:rsidR="00701FDB" w:rsidRPr="00F1114C">
              <w:rPr>
                <w:rFonts w:ascii="Sylfaen" w:hAnsi="Sylfaen"/>
                <w:sz w:val="20"/>
                <w:szCs w:val="20"/>
              </w:rPr>
              <w:t>համայնքի բյուջեով նախատեսված Սառնաղբյուրի մանկապարտեզի շենքի վերանորոգման ծախսեր-1000.0հազ. դրամ</w:t>
            </w:r>
          </w:p>
          <w:p w:rsidR="00817B1A" w:rsidRPr="000A7B0B" w:rsidRDefault="00817B1A" w:rsidP="00817B1A">
            <w:pPr>
              <w:spacing w:after="0" w:line="240" w:lineRule="auto"/>
              <w:ind w:right="-69"/>
              <w:contextualSpacing/>
              <w:rPr>
                <w:rFonts w:ascii="Sylfaen" w:hAnsi="Sylfaen"/>
                <w:sz w:val="18"/>
                <w:szCs w:val="18"/>
              </w:rPr>
            </w:pPr>
            <w:r w:rsidRPr="00072CBC">
              <w:rPr>
                <w:rFonts w:ascii="Sylfaen" w:hAnsi="Sylfaen" w:cs="Arial"/>
                <w:b/>
                <w:bCs/>
                <w:sz w:val="20"/>
                <w:szCs w:val="20"/>
                <w:lang w:eastAsia="ru-RU"/>
              </w:rPr>
              <w:t>ֆինանսավորման</w:t>
            </w:r>
            <w:r w:rsidRPr="00072CBC">
              <w:rPr>
                <w:rFonts w:ascii="Sylfaen" w:hAnsi="Sylfaen" w:cs="Arial"/>
                <w:b/>
                <w:bCs/>
                <w:sz w:val="20"/>
                <w:szCs w:val="20"/>
                <w:lang w:val="af-ZA" w:eastAsia="ru-RU"/>
              </w:rPr>
              <w:t xml:space="preserve"> </w:t>
            </w:r>
            <w:r w:rsidRPr="00072CBC">
              <w:rPr>
                <w:rFonts w:ascii="Sylfaen" w:hAnsi="Sylfaen" w:cs="Arial"/>
                <w:b/>
                <w:bCs/>
                <w:sz w:val="20"/>
                <w:szCs w:val="20"/>
                <w:lang w:eastAsia="ru-RU"/>
              </w:rPr>
              <w:t>աղբյուրը</w:t>
            </w:r>
            <w:r w:rsidRPr="00072CBC">
              <w:rPr>
                <w:rFonts w:ascii="Sylfaen" w:hAnsi="Sylfaen" w:cs="Arial"/>
                <w:bCs/>
                <w:sz w:val="20"/>
                <w:szCs w:val="20"/>
                <w:lang w:eastAsia="ru-RU"/>
              </w:rPr>
              <w:t>՝</w:t>
            </w:r>
            <w:r w:rsidRPr="00072CBC">
              <w:rPr>
                <w:rFonts w:ascii="Sylfaen" w:hAnsi="Sylfaen" w:cs="Arial"/>
                <w:bCs/>
                <w:sz w:val="20"/>
                <w:szCs w:val="20"/>
                <w:lang w:val="af-ZA" w:eastAsia="ru-RU"/>
              </w:rPr>
              <w:t xml:space="preserve"> </w:t>
            </w:r>
            <w:r w:rsidRPr="008E51B0">
              <w:rPr>
                <w:rFonts w:ascii="Sylfaen" w:hAnsi="Sylfaen" w:cs="Arial"/>
                <w:bCs/>
                <w:sz w:val="20"/>
                <w:szCs w:val="20"/>
                <w:lang w:eastAsia="ru-RU"/>
              </w:rPr>
              <w:t>համայնքի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բյուջեի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միջոցներ</w:t>
            </w:r>
          </w:p>
        </w:tc>
      </w:tr>
      <w:tr w:rsidR="00817B1A" w:rsidRPr="000A7B0B" w:rsidTr="00B26F5E">
        <w:trPr>
          <w:jc w:val="center"/>
        </w:trPr>
        <w:tc>
          <w:tcPr>
            <w:tcW w:w="11624" w:type="dxa"/>
            <w:gridSpan w:val="7"/>
            <w:tcBorders>
              <w:bottom w:val="single" w:sz="4" w:space="0" w:color="auto"/>
            </w:tcBorders>
            <w:shd w:val="clear" w:color="auto" w:fill="DEEAF6" w:themeFill="accent1" w:themeFillTint="33"/>
          </w:tcPr>
          <w:p w:rsidR="00817B1A" w:rsidRPr="00793E11" w:rsidRDefault="00817B1A" w:rsidP="00817B1A">
            <w:pPr>
              <w:spacing w:after="0" w:line="240" w:lineRule="auto"/>
              <w:ind w:right="-69"/>
              <w:contextualSpacing/>
              <w:rPr>
                <w:rFonts w:ascii="Sylfaen" w:hAnsi="Sylfaen"/>
                <w:sz w:val="20"/>
                <w:szCs w:val="20"/>
              </w:rPr>
            </w:pPr>
            <w:r w:rsidRPr="00793E11">
              <w:rPr>
                <w:rFonts w:ascii="Sylfaen" w:hAnsi="Sylfaen" w:cs="Arial"/>
                <w:b/>
                <w:sz w:val="20"/>
                <w:szCs w:val="20"/>
              </w:rPr>
              <w:t>Ոլորտ 9. Մշակույթ և երիտասարդության հետ տարվող աշխատանքներ</w:t>
            </w:r>
          </w:p>
        </w:tc>
      </w:tr>
      <w:tr w:rsidR="00817B1A" w:rsidRPr="00FF4169" w:rsidTr="00B26F5E">
        <w:trPr>
          <w:jc w:val="center"/>
        </w:trPr>
        <w:tc>
          <w:tcPr>
            <w:tcW w:w="5357" w:type="dxa"/>
            <w:gridSpan w:val="2"/>
            <w:tcBorders>
              <w:bottom w:val="single" w:sz="4" w:space="0" w:color="auto"/>
            </w:tcBorders>
          </w:tcPr>
          <w:p w:rsidR="00817B1A" w:rsidRPr="00FF4169" w:rsidRDefault="00817B1A" w:rsidP="00817B1A">
            <w:pPr>
              <w:spacing w:after="0" w:line="20" w:lineRule="atLeast"/>
              <w:rPr>
                <w:rFonts w:ascii="Sylfaen" w:hAnsi="Sylfaen"/>
                <w:b/>
                <w:sz w:val="20"/>
                <w:szCs w:val="20"/>
              </w:rPr>
            </w:pPr>
            <w:r w:rsidRPr="00FF4169">
              <w:rPr>
                <w:rFonts w:ascii="Sylfaen" w:hAnsi="Sylfaen"/>
                <w:b/>
                <w:sz w:val="20"/>
                <w:szCs w:val="20"/>
              </w:rPr>
              <w:t>Ոլորտային նպատակ.</w:t>
            </w:r>
          </w:p>
          <w:p w:rsidR="00817B1A" w:rsidRPr="009A2019" w:rsidRDefault="00817B1A" w:rsidP="00817B1A">
            <w:pPr>
              <w:spacing w:after="0" w:line="20" w:lineRule="atLeast"/>
              <w:rPr>
                <w:rFonts w:ascii="Sylfaen" w:hAnsi="Sylfaen"/>
                <w:sz w:val="20"/>
                <w:szCs w:val="20"/>
              </w:rPr>
            </w:pPr>
            <w:r w:rsidRPr="00103DFB">
              <w:rPr>
                <w:rFonts w:ascii="Sylfaen" w:hAnsi="Sylfaen" w:cs="Arial"/>
                <w:sz w:val="20"/>
                <w:szCs w:val="20"/>
              </w:rPr>
              <w:t>Կազմակերպել համայնքի մշակութային կյանքը և ապահովել որակյալ ծառայությունների մատուցումը:</w:t>
            </w:r>
          </w:p>
        </w:tc>
        <w:tc>
          <w:tcPr>
            <w:tcW w:w="6267" w:type="dxa"/>
            <w:gridSpan w:val="5"/>
          </w:tcPr>
          <w:p w:rsidR="00817B1A" w:rsidRPr="00224615" w:rsidRDefault="00817B1A" w:rsidP="00817B1A">
            <w:pPr>
              <w:spacing w:after="0" w:line="20" w:lineRule="atLeast"/>
              <w:rPr>
                <w:rFonts w:ascii="Sylfaen" w:hAnsi="Sylfaen"/>
                <w:b/>
                <w:sz w:val="20"/>
                <w:szCs w:val="20"/>
              </w:rPr>
            </w:pPr>
            <w:r w:rsidRPr="00224615">
              <w:rPr>
                <w:rFonts w:ascii="Sylfaen" w:hAnsi="Sylfaen"/>
                <w:b/>
                <w:sz w:val="20"/>
                <w:szCs w:val="20"/>
              </w:rPr>
              <w:t>Ոլորտի ազդեցության (վերջնական արդյունքի) ցուցանիշ</w:t>
            </w:r>
          </w:p>
          <w:p w:rsidR="00817B1A" w:rsidRPr="00185EF4" w:rsidRDefault="00817B1A" w:rsidP="00817B1A">
            <w:pPr>
              <w:numPr>
                <w:ilvl w:val="0"/>
                <w:numId w:val="12"/>
              </w:numPr>
              <w:spacing w:after="0" w:line="20" w:lineRule="atLeast"/>
              <w:ind w:left="279" w:hanging="283"/>
              <w:contextualSpacing/>
              <w:rPr>
                <w:rFonts w:ascii="Sylfaen" w:hAnsi="Sylfaen"/>
                <w:sz w:val="20"/>
                <w:szCs w:val="20"/>
              </w:rPr>
            </w:pPr>
            <w:r w:rsidRPr="00103DFB">
              <w:rPr>
                <w:rFonts w:ascii="Sylfaen" w:hAnsi="Sylfaen" w:cs="Arial"/>
                <w:sz w:val="20"/>
                <w:szCs w:val="20"/>
              </w:rPr>
              <w:t xml:space="preserve">Տարվա ընթացքում գրադարանի ծառայություններից օգտված բնակիչների թվի տեսակարար կշիռը բնակիչների ընդհանուր թվի մեջ, </w:t>
            </w:r>
            <w:r w:rsidRPr="00185EF4">
              <w:rPr>
                <w:rFonts w:ascii="Sylfaen" w:hAnsi="Sylfaen" w:cs="Arial"/>
                <w:sz w:val="20"/>
                <w:szCs w:val="20"/>
              </w:rPr>
              <w:t xml:space="preserve">17 </w:t>
            </w:r>
            <w:r w:rsidRPr="00103DFB">
              <w:rPr>
                <w:rFonts w:ascii="Sylfaen" w:hAnsi="Sylfaen" w:cs="Arial"/>
                <w:sz w:val="20"/>
                <w:szCs w:val="20"/>
              </w:rPr>
              <w:t>%</w:t>
            </w:r>
          </w:p>
          <w:p w:rsidR="00817B1A" w:rsidRPr="00FF4169" w:rsidRDefault="00817B1A" w:rsidP="00817B1A">
            <w:pPr>
              <w:numPr>
                <w:ilvl w:val="0"/>
                <w:numId w:val="12"/>
              </w:numPr>
              <w:spacing w:after="0" w:line="20" w:lineRule="atLeast"/>
              <w:ind w:left="279" w:hanging="283"/>
              <w:contextualSpacing/>
              <w:rPr>
                <w:rFonts w:ascii="Sylfaen" w:hAnsi="Sylfaen"/>
                <w:sz w:val="20"/>
                <w:szCs w:val="20"/>
              </w:rPr>
            </w:pPr>
            <w:r w:rsidRPr="00FF4169">
              <w:rPr>
                <w:rFonts w:ascii="Sylfaen" w:hAnsi="Sylfaen" w:cs="Sylfaen"/>
                <w:color w:val="000000"/>
                <w:sz w:val="20"/>
                <w:szCs w:val="20"/>
                <w:shd w:val="clear" w:color="auto" w:fill="FFFFFF"/>
              </w:rPr>
              <w:t xml:space="preserve"> </w:t>
            </w:r>
            <w:r w:rsidRPr="00103DFB">
              <w:rPr>
                <w:rFonts w:ascii="Sylfaen" w:hAnsi="Sylfaen" w:cs="Arial"/>
                <w:sz w:val="20"/>
                <w:szCs w:val="20"/>
              </w:rPr>
              <w:t xml:space="preserve">Մատուցված մշակութային ծառայությունների հասանելիությունը համայնքի բնակիչներին, </w:t>
            </w:r>
            <w:r w:rsidRPr="00185EF4">
              <w:rPr>
                <w:rFonts w:ascii="Sylfaen" w:hAnsi="Sylfaen" w:cs="Arial"/>
                <w:sz w:val="20"/>
                <w:szCs w:val="20"/>
              </w:rPr>
              <w:t xml:space="preserve">40 </w:t>
            </w:r>
            <w:r w:rsidRPr="00103DFB">
              <w:rPr>
                <w:rFonts w:ascii="Sylfaen" w:hAnsi="Sylfaen" w:cs="Arial"/>
                <w:sz w:val="20"/>
                <w:szCs w:val="20"/>
              </w:rPr>
              <w:t>%</w:t>
            </w:r>
            <w:r w:rsidRPr="00FF4169">
              <w:rPr>
                <w:rFonts w:ascii="Sylfaen" w:hAnsi="Sylfaen" w:cs="Sylfaen"/>
                <w:color w:val="000000"/>
                <w:sz w:val="20"/>
                <w:szCs w:val="20"/>
                <w:shd w:val="clear" w:color="auto" w:fill="FFFFFF"/>
              </w:rPr>
              <w:t xml:space="preserve">   </w:t>
            </w:r>
          </w:p>
        </w:tc>
      </w:tr>
      <w:tr w:rsidR="00817B1A" w:rsidRPr="000A7B0B" w:rsidTr="00B26F5E">
        <w:trPr>
          <w:jc w:val="center"/>
        </w:trPr>
        <w:tc>
          <w:tcPr>
            <w:tcW w:w="11624" w:type="dxa"/>
            <w:gridSpan w:val="7"/>
            <w:tcBorders>
              <w:bottom w:val="single" w:sz="4" w:space="0" w:color="auto"/>
            </w:tcBorders>
            <w:shd w:val="clear" w:color="auto" w:fill="C5E0B3" w:themeFill="accent6" w:themeFillTint="66"/>
          </w:tcPr>
          <w:p w:rsidR="00817B1A" w:rsidRPr="000A7B0B" w:rsidRDefault="00817B1A" w:rsidP="00817B1A">
            <w:pPr>
              <w:spacing w:after="0" w:line="240" w:lineRule="auto"/>
              <w:ind w:right="-69"/>
              <w:contextualSpacing/>
              <w:rPr>
                <w:rFonts w:ascii="Sylfaen" w:hAnsi="Sylfaen"/>
                <w:sz w:val="18"/>
                <w:szCs w:val="18"/>
              </w:rPr>
            </w:pPr>
            <w:r w:rsidRPr="00B26F5E">
              <w:rPr>
                <w:rFonts w:ascii="Sylfaen" w:hAnsi="Sylfaen"/>
                <w:b/>
                <w:color w:val="002060"/>
                <w:sz w:val="20"/>
                <w:szCs w:val="20"/>
              </w:rPr>
              <w:t>Ծրագիր 1.</w:t>
            </w:r>
            <w:r w:rsidRPr="00044242">
              <w:rPr>
                <w:rFonts w:ascii="Sylfaen" w:hAnsi="Sylfaen"/>
                <w:b/>
                <w:sz w:val="20"/>
                <w:szCs w:val="20"/>
              </w:rPr>
              <w:t xml:space="preserve"> Մշակութային  ծառայությունների մատուցում, երիտասարդության  ազատ ժամանցի կազմակերպում</w:t>
            </w:r>
          </w:p>
        </w:tc>
      </w:tr>
      <w:tr w:rsidR="004F3EFD" w:rsidRPr="000A7B0B" w:rsidTr="00B26F5E">
        <w:trPr>
          <w:jc w:val="center"/>
        </w:trPr>
        <w:tc>
          <w:tcPr>
            <w:tcW w:w="2213" w:type="dxa"/>
            <w:tcBorders>
              <w:bottom w:val="single" w:sz="4" w:space="0" w:color="auto"/>
            </w:tcBorders>
          </w:tcPr>
          <w:p w:rsidR="004F3EFD" w:rsidRPr="00072CBC" w:rsidRDefault="004F3EFD" w:rsidP="004F3EFD">
            <w:pPr>
              <w:pStyle w:val="a7"/>
              <w:spacing w:after="0" w:line="240" w:lineRule="auto"/>
              <w:ind w:left="-108" w:right="-250"/>
              <w:contextualSpacing w:val="0"/>
              <w:rPr>
                <w:rFonts w:ascii="Sylfaen" w:hAnsi="Sylfaen"/>
                <w:b/>
                <w:sz w:val="20"/>
                <w:szCs w:val="20"/>
              </w:rPr>
            </w:pPr>
            <w:r w:rsidRPr="00072CBC">
              <w:rPr>
                <w:rFonts w:ascii="Sylfaen" w:hAnsi="Sylfaen"/>
                <w:b/>
                <w:sz w:val="20"/>
                <w:szCs w:val="20"/>
              </w:rPr>
              <w:t xml:space="preserve">Ծրագրի նպատակ. </w:t>
            </w:r>
          </w:p>
          <w:p w:rsidR="004F3EFD" w:rsidRPr="00440A29" w:rsidRDefault="004F3EFD" w:rsidP="004F3EFD">
            <w:pPr>
              <w:spacing w:after="0" w:line="20" w:lineRule="atLeast"/>
              <w:ind w:hanging="115"/>
              <w:rPr>
                <w:rFonts w:ascii="Sylfaen" w:hAnsi="Sylfaen"/>
                <w:b/>
                <w:sz w:val="20"/>
                <w:szCs w:val="20"/>
              </w:rPr>
            </w:pPr>
            <w:r w:rsidRPr="00440A29">
              <w:rPr>
                <w:rFonts w:ascii="Sylfaen" w:hAnsi="Sylfaen"/>
                <w:sz w:val="20"/>
                <w:szCs w:val="20"/>
              </w:rPr>
              <w:t xml:space="preserve">Բարելավել </w:t>
            </w:r>
            <w:r w:rsidRPr="00440A29">
              <w:rPr>
                <w:rFonts w:ascii="Sylfaen" w:hAnsi="Sylfaen"/>
                <w:sz w:val="20"/>
                <w:szCs w:val="20"/>
              </w:rPr>
              <w:lastRenderedPageBreak/>
              <w:t xml:space="preserve">մշակութային ծառայությունների մատուցման  որակը, ակտիվացնել համայնքի մշակույթային կյանքը </w:t>
            </w:r>
          </w:p>
        </w:tc>
        <w:tc>
          <w:tcPr>
            <w:tcW w:w="3144" w:type="dxa"/>
            <w:tcBorders>
              <w:bottom w:val="single" w:sz="4" w:space="0" w:color="auto"/>
            </w:tcBorders>
            <w:vAlign w:val="center"/>
          </w:tcPr>
          <w:p w:rsidR="004F3EFD" w:rsidRPr="00072CBC" w:rsidRDefault="004F3EFD" w:rsidP="004F3EFD">
            <w:pPr>
              <w:spacing w:after="0" w:line="20" w:lineRule="atLeast"/>
              <w:rPr>
                <w:rFonts w:ascii="Sylfaen" w:hAnsi="Sylfaen"/>
                <w:b/>
                <w:sz w:val="20"/>
                <w:szCs w:val="20"/>
              </w:rPr>
            </w:pPr>
            <w:r w:rsidRPr="00072CBC">
              <w:rPr>
                <w:rFonts w:ascii="Sylfaen" w:hAnsi="Sylfaen"/>
                <w:b/>
                <w:sz w:val="20"/>
                <w:szCs w:val="20"/>
              </w:rPr>
              <w:lastRenderedPageBreak/>
              <w:t xml:space="preserve">Ծրագրի ազդեցության (վերջնական արդյունքի) </w:t>
            </w:r>
            <w:r w:rsidRPr="00072CBC">
              <w:rPr>
                <w:rFonts w:ascii="Sylfaen" w:hAnsi="Sylfaen"/>
                <w:b/>
                <w:sz w:val="20"/>
                <w:szCs w:val="20"/>
              </w:rPr>
              <w:lastRenderedPageBreak/>
              <w:t>ցուցանիշ.</w:t>
            </w:r>
          </w:p>
          <w:p w:rsidR="004F3EFD" w:rsidRPr="000A7B0B" w:rsidRDefault="004F3EFD" w:rsidP="004F3EFD">
            <w:pPr>
              <w:spacing w:after="0" w:line="20" w:lineRule="atLeast"/>
              <w:rPr>
                <w:rFonts w:ascii="Sylfaen" w:hAnsi="Sylfaen"/>
                <w:b/>
                <w:sz w:val="20"/>
                <w:szCs w:val="20"/>
              </w:rPr>
            </w:pPr>
            <w:r w:rsidRPr="00573F89">
              <w:rPr>
                <w:rFonts w:ascii="Sylfaen" w:hAnsi="Sylfaen"/>
                <w:sz w:val="20"/>
                <w:szCs w:val="20"/>
              </w:rPr>
              <w:t xml:space="preserve">Ապահովել </w:t>
            </w:r>
            <w:r>
              <w:rPr>
                <w:rFonts w:ascii="Sylfaen" w:hAnsi="Sylfaen"/>
                <w:sz w:val="20"/>
                <w:szCs w:val="20"/>
              </w:rPr>
              <w:t>համայնքի բնակչությանը</w:t>
            </w:r>
            <w:r w:rsidRPr="00573F89">
              <w:rPr>
                <w:rFonts w:ascii="Sylfaen" w:hAnsi="Sylfaen"/>
                <w:sz w:val="20"/>
                <w:szCs w:val="20"/>
              </w:rPr>
              <w:t xml:space="preserve"> </w:t>
            </w:r>
            <w:r>
              <w:rPr>
                <w:rFonts w:ascii="Sylfaen" w:hAnsi="Sylfaen"/>
                <w:sz w:val="20"/>
                <w:szCs w:val="20"/>
              </w:rPr>
              <w:t>մշակութային</w:t>
            </w:r>
            <w:r w:rsidRPr="00573F89">
              <w:rPr>
                <w:rFonts w:ascii="Sylfaen" w:hAnsi="Sylfaen"/>
                <w:sz w:val="20"/>
                <w:szCs w:val="20"/>
              </w:rPr>
              <w:t xml:space="preserve"> ծառայությունների մատուցման որակը-</w:t>
            </w:r>
            <w:r>
              <w:rPr>
                <w:rFonts w:ascii="Sylfaen" w:hAnsi="Sylfaen"/>
                <w:sz w:val="20"/>
                <w:szCs w:val="20"/>
              </w:rPr>
              <w:t>100</w:t>
            </w:r>
            <w:r w:rsidRPr="00103DFB">
              <w:rPr>
                <w:rFonts w:ascii="Sylfaen" w:hAnsi="Sylfaen" w:cs="Arial"/>
                <w:sz w:val="20"/>
                <w:szCs w:val="20"/>
              </w:rPr>
              <w:t>%</w:t>
            </w:r>
          </w:p>
        </w:tc>
        <w:tc>
          <w:tcPr>
            <w:tcW w:w="1932" w:type="dxa"/>
            <w:gridSpan w:val="2"/>
          </w:tcPr>
          <w:p w:rsidR="004F3EFD" w:rsidRPr="00860211" w:rsidRDefault="004F3EFD" w:rsidP="004F3EFD">
            <w:pPr>
              <w:spacing w:after="0" w:line="20" w:lineRule="atLeast"/>
              <w:rPr>
                <w:rFonts w:ascii="Sylfaen" w:hAnsi="Sylfaen"/>
                <w:b/>
                <w:sz w:val="20"/>
                <w:szCs w:val="20"/>
              </w:rPr>
            </w:pPr>
            <w:r w:rsidRPr="00072CBC">
              <w:rPr>
                <w:rFonts w:ascii="Sylfaen" w:hAnsi="Sylfaen"/>
                <w:b/>
                <w:sz w:val="20"/>
                <w:szCs w:val="20"/>
              </w:rPr>
              <w:lastRenderedPageBreak/>
              <w:t xml:space="preserve">Ծրագրի գնահատման </w:t>
            </w:r>
            <w:r w:rsidRPr="00072CBC">
              <w:rPr>
                <w:rFonts w:ascii="Sylfaen" w:hAnsi="Sylfaen"/>
                <w:b/>
                <w:sz w:val="20"/>
                <w:szCs w:val="20"/>
              </w:rPr>
              <w:lastRenderedPageBreak/>
              <w:t>համակարգ</w:t>
            </w:r>
            <w:r w:rsidRPr="00860211">
              <w:rPr>
                <w:rFonts w:ascii="Sylfaen" w:hAnsi="Sylfaen"/>
                <w:b/>
                <w:sz w:val="20"/>
                <w:szCs w:val="20"/>
              </w:rPr>
              <w:t>.</w:t>
            </w:r>
          </w:p>
          <w:p w:rsidR="004F3EFD" w:rsidRPr="000A7B0B" w:rsidRDefault="004F3EFD" w:rsidP="004F3EFD">
            <w:pPr>
              <w:spacing w:after="0" w:line="20" w:lineRule="atLeast"/>
              <w:ind w:right="-118"/>
              <w:rPr>
                <w:rFonts w:ascii="Sylfaen" w:hAnsi="Sylfaen"/>
                <w:b/>
                <w:sz w:val="18"/>
                <w:szCs w:val="18"/>
              </w:rPr>
            </w:pPr>
            <w:r w:rsidRPr="00CB6BF5">
              <w:rPr>
                <w:rFonts w:ascii="Sylfaen" w:hAnsi="Sylfaen"/>
                <w:sz w:val="18"/>
                <w:szCs w:val="18"/>
              </w:rPr>
              <w:t>ՄԳ կիսամյակային, տարեկան հաշվետվություններ, Համայնքի ղեկավար,</w:t>
            </w:r>
            <w:r>
              <w:rPr>
                <w:rFonts w:ascii="Sylfaen" w:hAnsi="Sylfaen"/>
                <w:sz w:val="18"/>
                <w:szCs w:val="18"/>
              </w:rPr>
              <w:t xml:space="preserve"> բնակիչներ</w:t>
            </w:r>
            <w:r w:rsidRPr="00CB6BF5">
              <w:rPr>
                <w:rFonts w:ascii="Sylfaen" w:hAnsi="Sylfaen"/>
                <w:sz w:val="18"/>
                <w:szCs w:val="18"/>
              </w:rPr>
              <w:t xml:space="preserve">  </w:t>
            </w:r>
          </w:p>
        </w:tc>
        <w:tc>
          <w:tcPr>
            <w:tcW w:w="1538" w:type="dxa"/>
          </w:tcPr>
          <w:p w:rsidR="004F3EFD" w:rsidRPr="00440A29" w:rsidRDefault="004F3EFD" w:rsidP="004F3EFD">
            <w:pPr>
              <w:spacing w:after="0" w:line="20" w:lineRule="atLeast"/>
              <w:rPr>
                <w:rFonts w:ascii="Sylfaen" w:hAnsi="Sylfaen"/>
                <w:sz w:val="18"/>
                <w:szCs w:val="18"/>
              </w:rPr>
            </w:pPr>
            <w:r w:rsidRPr="00440A29">
              <w:rPr>
                <w:rFonts w:ascii="Sylfaen" w:hAnsi="Sylfaen"/>
                <w:sz w:val="20"/>
                <w:szCs w:val="20"/>
              </w:rPr>
              <w:lastRenderedPageBreak/>
              <w:t xml:space="preserve">Համայնքի ղեկավար, </w:t>
            </w:r>
            <w:r w:rsidRPr="00440A29">
              <w:rPr>
                <w:rFonts w:ascii="Sylfaen" w:hAnsi="Sylfaen"/>
                <w:sz w:val="20"/>
                <w:szCs w:val="20"/>
              </w:rPr>
              <w:lastRenderedPageBreak/>
              <w:t>Մարալիկի քաղաքայի գրադարանի տնօրեն, &lt;&lt;Մարալիկի մշակութային երիտասարդական  կենտրոն &gt;&gt;բյուջետային հիմնարկի տնօրեն, գլխավոր մասնագետ</w:t>
            </w:r>
          </w:p>
        </w:tc>
        <w:tc>
          <w:tcPr>
            <w:tcW w:w="1096" w:type="dxa"/>
          </w:tcPr>
          <w:p w:rsidR="004F3EFD" w:rsidRPr="004F3EFD" w:rsidRDefault="004F3EFD" w:rsidP="004F3EFD">
            <w:pPr>
              <w:spacing w:after="0" w:line="240" w:lineRule="auto"/>
              <w:ind w:right="-69"/>
              <w:contextualSpacing/>
              <w:rPr>
                <w:rFonts w:ascii="Sylfaen" w:hAnsi="Sylfaen"/>
                <w:sz w:val="18"/>
                <w:szCs w:val="18"/>
              </w:rPr>
            </w:pPr>
            <w:r w:rsidRPr="004F3EFD">
              <w:rPr>
                <w:rFonts w:ascii="Sylfaen" w:hAnsi="Sylfaen"/>
                <w:sz w:val="20"/>
                <w:szCs w:val="20"/>
              </w:rPr>
              <w:lastRenderedPageBreak/>
              <w:t xml:space="preserve">2018 թվականի </w:t>
            </w:r>
            <w:r w:rsidRPr="004F3EFD">
              <w:rPr>
                <w:rFonts w:ascii="Sylfaen" w:hAnsi="Sylfaen"/>
                <w:sz w:val="20"/>
                <w:szCs w:val="20"/>
              </w:rPr>
              <w:lastRenderedPageBreak/>
              <w:t>հունվար- դեկտեմբեր</w:t>
            </w:r>
          </w:p>
        </w:tc>
        <w:tc>
          <w:tcPr>
            <w:tcW w:w="1701" w:type="dxa"/>
          </w:tcPr>
          <w:p w:rsidR="004F3EFD" w:rsidRPr="000A7B0B" w:rsidRDefault="004F3EFD" w:rsidP="004F3EFD">
            <w:pPr>
              <w:spacing w:after="0" w:line="240" w:lineRule="auto"/>
              <w:ind w:right="-69"/>
              <w:contextualSpacing/>
              <w:rPr>
                <w:rFonts w:ascii="Sylfaen" w:hAnsi="Sylfaen"/>
                <w:sz w:val="18"/>
                <w:szCs w:val="18"/>
              </w:rPr>
            </w:pPr>
            <w:r w:rsidRPr="00206E22">
              <w:rPr>
                <w:rFonts w:ascii="Sylfaen" w:hAnsi="Sylfaen"/>
                <w:sz w:val="18"/>
                <w:szCs w:val="18"/>
              </w:rPr>
              <w:lastRenderedPageBreak/>
              <w:t xml:space="preserve">Համապա տասխան </w:t>
            </w:r>
            <w:r w:rsidRPr="00206E22">
              <w:rPr>
                <w:rFonts w:ascii="Sylfaen" w:hAnsi="Sylfaen"/>
                <w:sz w:val="18"/>
                <w:szCs w:val="18"/>
              </w:rPr>
              <w:lastRenderedPageBreak/>
              <w:t>մարդկայի ն, նյութակա ն և ֆինանսակ ան ռեսուրսնե րի անբավար արություն</w:t>
            </w:r>
          </w:p>
        </w:tc>
      </w:tr>
      <w:tr w:rsidR="004F3EFD" w:rsidRPr="000A7B0B" w:rsidTr="00B26F5E">
        <w:trPr>
          <w:jc w:val="center"/>
        </w:trPr>
        <w:tc>
          <w:tcPr>
            <w:tcW w:w="2213" w:type="dxa"/>
            <w:tcBorders>
              <w:bottom w:val="single" w:sz="4" w:space="0" w:color="auto"/>
            </w:tcBorders>
          </w:tcPr>
          <w:p w:rsidR="004F3EFD" w:rsidRPr="0000726E" w:rsidRDefault="004F3EFD" w:rsidP="00B26F5E">
            <w:pPr>
              <w:spacing w:after="0" w:line="20" w:lineRule="atLeast"/>
              <w:ind w:right="-170" w:hanging="115"/>
              <w:rPr>
                <w:rFonts w:ascii="Sylfaen" w:hAnsi="Sylfaen"/>
                <w:b/>
                <w:sz w:val="20"/>
                <w:szCs w:val="20"/>
              </w:rPr>
            </w:pPr>
            <w:r w:rsidRPr="00072CBC">
              <w:rPr>
                <w:rFonts w:ascii="Sylfaen" w:hAnsi="Sylfaen"/>
                <w:b/>
                <w:sz w:val="20"/>
                <w:szCs w:val="20"/>
              </w:rPr>
              <w:lastRenderedPageBreak/>
              <w:t>Միջանկյալ արդյունք 1</w:t>
            </w:r>
            <w:r w:rsidR="0000726E" w:rsidRPr="00440A29">
              <w:rPr>
                <w:rFonts w:ascii="Sylfaen" w:hAnsi="Sylfaen"/>
                <w:sz w:val="20"/>
                <w:szCs w:val="20"/>
              </w:rPr>
              <w:t xml:space="preserve"> </w:t>
            </w:r>
            <w:r w:rsidR="00B26F5E">
              <w:rPr>
                <w:rFonts w:ascii="Sylfaen" w:hAnsi="Sylfaen"/>
                <w:sz w:val="20"/>
                <w:szCs w:val="20"/>
              </w:rPr>
              <w:t>Ա</w:t>
            </w:r>
            <w:r w:rsidR="0000726E">
              <w:rPr>
                <w:rFonts w:ascii="Sylfaen" w:hAnsi="Sylfaen"/>
                <w:sz w:val="20"/>
                <w:szCs w:val="20"/>
              </w:rPr>
              <w:t>կտիվաց</w:t>
            </w:r>
            <w:r w:rsidR="0000726E" w:rsidRPr="00440A29">
              <w:rPr>
                <w:rFonts w:ascii="Sylfaen" w:hAnsi="Sylfaen"/>
                <w:sz w:val="20"/>
                <w:szCs w:val="20"/>
              </w:rPr>
              <w:t>ել</w:t>
            </w:r>
            <w:r w:rsidR="0000726E">
              <w:rPr>
                <w:rFonts w:ascii="Sylfaen" w:hAnsi="Sylfaen"/>
                <w:sz w:val="20"/>
                <w:szCs w:val="20"/>
              </w:rPr>
              <w:t xml:space="preserve"> է</w:t>
            </w:r>
            <w:r w:rsidR="0000726E" w:rsidRPr="00440A29">
              <w:rPr>
                <w:rFonts w:ascii="Sylfaen" w:hAnsi="Sylfaen"/>
                <w:sz w:val="20"/>
                <w:szCs w:val="20"/>
              </w:rPr>
              <w:t xml:space="preserve"> համայնքի մշակույթային կյանքը</w:t>
            </w:r>
          </w:p>
        </w:tc>
        <w:tc>
          <w:tcPr>
            <w:tcW w:w="3144" w:type="dxa"/>
            <w:tcBorders>
              <w:bottom w:val="single" w:sz="4" w:space="0" w:color="auto"/>
            </w:tcBorders>
            <w:vAlign w:val="center"/>
          </w:tcPr>
          <w:p w:rsidR="004F3EFD" w:rsidRPr="00782B94" w:rsidRDefault="004F3EFD" w:rsidP="004F3EFD">
            <w:pPr>
              <w:pStyle w:val="a7"/>
              <w:spacing w:after="0" w:line="240" w:lineRule="auto"/>
              <w:ind w:left="0" w:firstLine="33"/>
              <w:contextualSpacing w:val="0"/>
              <w:rPr>
                <w:rFonts w:ascii="Sylfaen" w:hAnsi="Sylfaen"/>
                <w:sz w:val="20"/>
                <w:szCs w:val="20"/>
              </w:rPr>
            </w:pPr>
            <w:r w:rsidRPr="00072CBC">
              <w:rPr>
                <w:rFonts w:ascii="Sylfaen" w:hAnsi="Sylfaen"/>
                <w:b/>
                <w:sz w:val="20"/>
                <w:szCs w:val="20"/>
              </w:rPr>
              <w:t>Ելքային ցուցանիշներ (քանակ, որակ, ժամկետ).</w:t>
            </w:r>
            <w:r w:rsidRPr="00072CBC">
              <w:rPr>
                <w:rFonts w:ascii="Sylfaen" w:hAnsi="Sylfaen"/>
                <w:sz w:val="20"/>
                <w:szCs w:val="20"/>
              </w:rPr>
              <w:t xml:space="preserve"> </w:t>
            </w:r>
          </w:p>
          <w:p w:rsidR="004F3EFD" w:rsidRPr="00B26F5E" w:rsidRDefault="004F3EFD" w:rsidP="00DD2D36">
            <w:pPr>
              <w:pStyle w:val="a7"/>
              <w:numPr>
                <w:ilvl w:val="0"/>
                <w:numId w:val="45"/>
              </w:numPr>
              <w:spacing w:after="0" w:line="240" w:lineRule="auto"/>
              <w:contextualSpacing w:val="0"/>
              <w:rPr>
                <w:rFonts w:ascii="Sylfaen" w:hAnsi="Sylfaen"/>
                <w:sz w:val="20"/>
                <w:szCs w:val="20"/>
              </w:rPr>
            </w:pPr>
            <w:r w:rsidRPr="00B26F5E">
              <w:rPr>
                <w:rFonts w:ascii="Sylfaen" w:hAnsi="Sylfaen"/>
                <w:sz w:val="20"/>
                <w:szCs w:val="20"/>
              </w:rPr>
              <w:t>Մշակութային միջոցառումների թիվը-</w:t>
            </w:r>
            <w:r w:rsidR="003B46FB">
              <w:rPr>
                <w:rFonts w:ascii="Sylfaen" w:hAnsi="Sylfaen"/>
                <w:sz w:val="20"/>
                <w:szCs w:val="20"/>
              </w:rPr>
              <w:t>13</w:t>
            </w:r>
          </w:p>
          <w:p w:rsidR="004F3EFD" w:rsidRDefault="004F3EFD" w:rsidP="00DD2D36">
            <w:pPr>
              <w:pStyle w:val="a7"/>
              <w:numPr>
                <w:ilvl w:val="0"/>
                <w:numId w:val="45"/>
              </w:numPr>
              <w:spacing w:after="0" w:line="240" w:lineRule="auto"/>
              <w:contextualSpacing w:val="0"/>
              <w:rPr>
                <w:rFonts w:ascii="Sylfaen" w:hAnsi="Sylfaen"/>
                <w:sz w:val="20"/>
                <w:szCs w:val="20"/>
              </w:rPr>
            </w:pPr>
            <w:r>
              <w:rPr>
                <w:rFonts w:ascii="Sylfaen" w:hAnsi="Sylfaen"/>
                <w:sz w:val="20"/>
                <w:szCs w:val="20"/>
              </w:rPr>
              <w:t>Միջոցառումներին մասնակիցների թիվը-</w:t>
            </w:r>
            <w:r w:rsidR="003B46FB">
              <w:rPr>
                <w:rFonts w:ascii="Sylfaen" w:hAnsi="Sylfaen"/>
                <w:sz w:val="20"/>
                <w:szCs w:val="20"/>
              </w:rPr>
              <w:t>6</w:t>
            </w:r>
            <w:r>
              <w:rPr>
                <w:rFonts w:ascii="Sylfaen" w:hAnsi="Sylfaen"/>
                <w:sz w:val="20"/>
                <w:szCs w:val="20"/>
              </w:rPr>
              <w:t>500</w:t>
            </w:r>
          </w:p>
          <w:p w:rsidR="004F3EFD" w:rsidRDefault="004F3EFD" w:rsidP="00DD2D36">
            <w:pPr>
              <w:pStyle w:val="a7"/>
              <w:numPr>
                <w:ilvl w:val="0"/>
                <w:numId w:val="45"/>
              </w:numPr>
              <w:spacing w:after="0" w:line="240" w:lineRule="auto"/>
              <w:contextualSpacing w:val="0"/>
              <w:rPr>
                <w:rFonts w:ascii="Sylfaen" w:hAnsi="Sylfaen"/>
                <w:sz w:val="20"/>
                <w:szCs w:val="20"/>
              </w:rPr>
            </w:pPr>
            <w:r>
              <w:rPr>
                <w:rFonts w:ascii="Sylfaen" w:hAnsi="Sylfaen"/>
                <w:sz w:val="20"/>
                <w:szCs w:val="20"/>
              </w:rPr>
              <w:t xml:space="preserve">Տարվա ընթացքում գրադարանի ծառայությունից օգտված բնակիչների թիվը </w:t>
            </w:r>
            <w:r w:rsidR="00034561">
              <w:rPr>
                <w:rFonts w:ascii="Sylfaen" w:hAnsi="Sylfaen"/>
                <w:sz w:val="20"/>
                <w:szCs w:val="20"/>
              </w:rPr>
              <w:t>-</w:t>
            </w:r>
            <w:r w:rsidR="0000726E">
              <w:rPr>
                <w:rFonts w:ascii="Sylfaen" w:hAnsi="Sylfaen"/>
                <w:sz w:val="20"/>
                <w:szCs w:val="20"/>
              </w:rPr>
              <w:t>1265</w:t>
            </w:r>
          </w:p>
          <w:p w:rsidR="004F3EFD" w:rsidRDefault="004F3EFD" w:rsidP="00DD2D36">
            <w:pPr>
              <w:pStyle w:val="a7"/>
              <w:numPr>
                <w:ilvl w:val="0"/>
                <w:numId w:val="45"/>
              </w:numPr>
              <w:spacing w:after="0" w:line="240" w:lineRule="auto"/>
              <w:contextualSpacing w:val="0"/>
              <w:rPr>
                <w:rFonts w:ascii="Sylfaen" w:hAnsi="Sylfaen"/>
                <w:sz w:val="20"/>
                <w:szCs w:val="20"/>
              </w:rPr>
            </w:pPr>
            <w:r>
              <w:rPr>
                <w:rFonts w:ascii="Sylfaen" w:hAnsi="Sylfaen"/>
                <w:sz w:val="20"/>
                <w:szCs w:val="20"/>
              </w:rPr>
              <w:t xml:space="preserve">Բնակիչների կարծիքը </w:t>
            </w:r>
          </w:p>
          <w:p w:rsidR="004F3EFD" w:rsidRPr="00B10185" w:rsidRDefault="00B10185" w:rsidP="00B10185">
            <w:pPr>
              <w:spacing w:after="0" w:line="240" w:lineRule="auto"/>
              <w:ind w:left="393"/>
              <w:rPr>
                <w:rFonts w:ascii="Sylfaen" w:hAnsi="Sylfaen"/>
                <w:sz w:val="20"/>
                <w:szCs w:val="20"/>
              </w:rPr>
            </w:pPr>
            <w:r>
              <w:rPr>
                <w:rFonts w:ascii="Sylfaen" w:hAnsi="Sylfaen" w:cs="Arial"/>
                <w:sz w:val="20"/>
                <w:szCs w:val="20"/>
              </w:rPr>
              <w:t xml:space="preserve"> մ</w:t>
            </w:r>
            <w:r w:rsidR="004F3EFD" w:rsidRPr="00B10185">
              <w:rPr>
                <w:rFonts w:ascii="Sylfaen" w:hAnsi="Sylfaen" w:cs="Arial"/>
                <w:sz w:val="20"/>
                <w:szCs w:val="20"/>
              </w:rPr>
              <w:t>ատուցվող</w:t>
            </w:r>
            <w:r w:rsidR="004F3EFD" w:rsidRPr="00B10185">
              <w:rPr>
                <w:rFonts w:ascii="Sylfaen" w:hAnsi="Sylfaen"/>
                <w:sz w:val="20"/>
                <w:szCs w:val="20"/>
              </w:rPr>
              <w:t xml:space="preserve"> ծառայությունների վերաբերյալ-բավարար</w:t>
            </w:r>
          </w:p>
          <w:p w:rsidR="0000726E" w:rsidRDefault="0000726E" w:rsidP="00DD2D36">
            <w:pPr>
              <w:pStyle w:val="a7"/>
              <w:numPr>
                <w:ilvl w:val="0"/>
                <w:numId w:val="45"/>
              </w:numPr>
              <w:spacing w:after="0" w:line="240" w:lineRule="auto"/>
              <w:contextualSpacing w:val="0"/>
              <w:rPr>
                <w:rFonts w:ascii="Sylfaen" w:hAnsi="Sylfaen"/>
                <w:sz w:val="20"/>
                <w:szCs w:val="20"/>
              </w:rPr>
            </w:pPr>
            <w:r>
              <w:rPr>
                <w:rFonts w:ascii="Sylfaen" w:hAnsi="Sylfaen"/>
                <w:sz w:val="20"/>
                <w:szCs w:val="20"/>
              </w:rPr>
              <w:t>Ծրագրի իրականացման ժամկետը-1 տարի</w:t>
            </w:r>
          </w:p>
          <w:p w:rsidR="004F3EFD" w:rsidRPr="004F3EFD" w:rsidRDefault="004F3EFD" w:rsidP="004F3EFD">
            <w:pPr>
              <w:pStyle w:val="a7"/>
              <w:spacing w:after="0" w:line="240" w:lineRule="auto"/>
              <w:ind w:left="0" w:firstLine="33"/>
              <w:contextualSpacing w:val="0"/>
              <w:rPr>
                <w:rFonts w:ascii="Sylfaen" w:hAnsi="Sylfaen"/>
                <w:sz w:val="20"/>
                <w:szCs w:val="20"/>
              </w:rPr>
            </w:pPr>
          </w:p>
          <w:p w:rsidR="004F3EFD" w:rsidRPr="000A7B0B" w:rsidRDefault="004F3EFD" w:rsidP="004F3EFD">
            <w:pPr>
              <w:spacing w:after="0" w:line="20" w:lineRule="atLeast"/>
              <w:rPr>
                <w:rFonts w:ascii="Sylfaen" w:hAnsi="Sylfaen"/>
                <w:b/>
                <w:sz w:val="20"/>
                <w:szCs w:val="20"/>
              </w:rPr>
            </w:pPr>
          </w:p>
        </w:tc>
        <w:tc>
          <w:tcPr>
            <w:tcW w:w="1932" w:type="dxa"/>
            <w:gridSpan w:val="2"/>
          </w:tcPr>
          <w:p w:rsidR="004F3EFD" w:rsidRPr="00D033E2" w:rsidRDefault="004F3EFD" w:rsidP="004F3EFD">
            <w:pPr>
              <w:spacing w:after="0" w:line="20" w:lineRule="atLeast"/>
              <w:rPr>
                <w:rFonts w:ascii="Sylfaen" w:hAnsi="Sylfaen"/>
                <w:b/>
                <w:sz w:val="20"/>
                <w:szCs w:val="20"/>
              </w:rPr>
            </w:pPr>
            <w:r w:rsidRPr="00D033E2">
              <w:rPr>
                <w:rFonts w:ascii="Sylfaen" w:hAnsi="Sylfaen"/>
                <w:b/>
                <w:sz w:val="20"/>
                <w:szCs w:val="20"/>
              </w:rPr>
              <w:t>Տեղեկատվական աղբյուրներ</w:t>
            </w:r>
          </w:p>
          <w:p w:rsidR="004F3EFD" w:rsidRPr="000A7B0B" w:rsidRDefault="0000726E" w:rsidP="004F3EFD">
            <w:pPr>
              <w:spacing w:after="0" w:line="20" w:lineRule="atLeast"/>
              <w:ind w:right="-118"/>
              <w:rPr>
                <w:rFonts w:ascii="Sylfaen" w:hAnsi="Sylfaen"/>
                <w:b/>
                <w:sz w:val="18"/>
                <w:szCs w:val="18"/>
              </w:rPr>
            </w:pPr>
            <w:r w:rsidRPr="00CB6BF5">
              <w:rPr>
                <w:rFonts w:ascii="Sylfaen" w:hAnsi="Sylfaen"/>
                <w:sz w:val="18"/>
                <w:szCs w:val="18"/>
              </w:rPr>
              <w:t>ՄԳ կիսամյակային, տարեկան հաշվետվություններ, Համայնքի ղեկավար,</w:t>
            </w:r>
            <w:r>
              <w:rPr>
                <w:rFonts w:ascii="Sylfaen" w:hAnsi="Sylfaen"/>
                <w:sz w:val="18"/>
                <w:szCs w:val="18"/>
              </w:rPr>
              <w:t xml:space="preserve"> բնակիչներ</w:t>
            </w:r>
            <w:r w:rsidRPr="00CB6BF5">
              <w:rPr>
                <w:rFonts w:ascii="Sylfaen" w:hAnsi="Sylfaen"/>
                <w:sz w:val="18"/>
                <w:szCs w:val="18"/>
              </w:rPr>
              <w:t xml:space="preserve">  </w:t>
            </w:r>
          </w:p>
        </w:tc>
        <w:tc>
          <w:tcPr>
            <w:tcW w:w="1538" w:type="dxa"/>
          </w:tcPr>
          <w:p w:rsidR="004F3EFD" w:rsidRPr="00440A29" w:rsidRDefault="004F3EFD" w:rsidP="004F3EFD">
            <w:pPr>
              <w:spacing w:after="0" w:line="20" w:lineRule="atLeast"/>
              <w:rPr>
                <w:rFonts w:ascii="Sylfaen" w:hAnsi="Sylfaen"/>
                <w:sz w:val="18"/>
                <w:szCs w:val="18"/>
              </w:rPr>
            </w:pPr>
            <w:r w:rsidRPr="00440A29">
              <w:rPr>
                <w:rFonts w:ascii="Sylfaen" w:hAnsi="Sylfaen"/>
                <w:sz w:val="20"/>
                <w:szCs w:val="20"/>
              </w:rPr>
              <w:t>Համայնքի ղեկավար, Մարալիկի քաղաքայի գրադարանի տնօրեն, &lt;&lt;Մարալիկի մշակութային երիտասարդական  կենտրոն &gt;&gt;բյուջետային հիմնարկի տնօրեն, գլխավոր մասնագետ</w:t>
            </w:r>
          </w:p>
        </w:tc>
        <w:tc>
          <w:tcPr>
            <w:tcW w:w="1096" w:type="dxa"/>
          </w:tcPr>
          <w:p w:rsidR="004F3EFD" w:rsidRPr="000A7B0B" w:rsidRDefault="004F3EFD" w:rsidP="004F3EFD">
            <w:pPr>
              <w:spacing w:after="0" w:line="20" w:lineRule="atLeast"/>
              <w:ind w:right="-115"/>
              <w:jc w:val="both"/>
              <w:rPr>
                <w:rFonts w:ascii="Sylfaen" w:hAnsi="Sylfaen"/>
                <w:sz w:val="18"/>
                <w:szCs w:val="18"/>
              </w:rPr>
            </w:pPr>
            <w:r w:rsidRPr="004F3EFD">
              <w:rPr>
                <w:rFonts w:ascii="Sylfaen" w:hAnsi="Sylfaen"/>
                <w:sz w:val="20"/>
                <w:szCs w:val="20"/>
              </w:rPr>
              <w:t>2018 թվականի հունվար- դեկտեմբեր</w:t>
            </w:r>
          </w:p>
        </w:tc>
        <w:tc>
          <w:tcPr>
            <w:tcW w:w="1701" w:type="dxa"/>
          </w:tcPr>
          <w:p w:rsidR="004F3EFD" w:rsidRPr="000A7B0B" w:rsidRDefault="004F3EFD" w:rsidP="004F3EFD">
            <w:pPr>
              <w:spacing w:after="0" w:line="240" w:lineRule="auto"/>
              <w:ind w:right="-69"/>
              <w:contextualSpacing/>
              <w:rPr>
                <w:rFonts w:ascii="Sylfaen" w:hAnsi="Sylfaen"/>
                <w:sz w:val="18"/>
                <w:szCs w:val="18"/>
              </w:rPr>
            </w:pPr>
            <w:r w:rsidRPr="00206E22">
              <w:rPr>
                <w:rFonts w:ascii="Sylfaen" w:hAnsi="Sylfaen"/>
                <w:sz w:val="18"/>
                <w:szCs w:val="18"/>
              </w:rPr>
              <w:t>Համապա տասխան մարդկայի ն, նյութակա ն և ֆինանսակ ան ռեսուրսնե րի անբավար արություն</w:t>
            </w:r>
          </w:p>
        </w:tc>
      </w:tr>
      <w:tr w:rsidR="00817B1A" w:rsidRPr="000A7B0B" w:rsidTr="00B26F5E">
        <w:trPr>
          <w:jc w:val="center"/>
        </w:trPr>
        <w:tc>
          <w:tcPr>
            <w:tcW w:w="5357" w:type="dxa"/>
            <w:gridSpan w:val="2"/>
            <w:tcBorders>
              <w:bottom w:val="single" w:sz="4" w:space="0" w:color="auto"/>
            </w:tcBorders>
          </w:tcPr>
          <w:p w:rsidR="00817B1A" w:rsidRDefault="00817B1A" w:rsidP="00817B1A">
            <w:pPr>
              <w:spacing w:after="0" w:line="20" w:lineRule="atLeast"/>
              <w:rPr>
                <w:rFonts w:ascii="Sylfaen" w:hAnsi="Sylfaen"/>
                <w:b/>
                <w:sz w:val="20"/>
                <w:szCs w:val="20"/>
              </w:rPr>
            </w:pPr>
            <w:r w:rsidRPr="00072CBC">
              <w:rPr>
                <w:rFonts w:ascii="Sylfaen" w:hAnsi="Sylfaen"/>
                <w:b/>
                <w:sz w:val="20"/>
                <w:szCs w:val="20"/>
              </w:rPr>
              <w:t>Միջոցառումներ (գործողություններ) .</w:t>
            </w:r>
          </w:p>
          <w:p w:rsidR="005A6B7D" w:rsidRPr="005A6B7D" w:rsidRDefault="005A6B7D" w:rsidP="00DD2D36">
            <w:pPr>
              <w:pStyle w:val="a7"/>
              <w:numPr>
                <w:ilvl w:val="0"/>
                <w:numId w:val="46"/>
              </w:numPr>
              <w:spacing w:after="0" w:line="20" w:lineRule="atLeast"/>
              <w:rPr>
                <w:rFonts w:ascii="Sylfaen" w:hAnsi="Sylfaen"/>
                <w:sz w:val="20"/>
                <w:szCs w:val="20"/>
              </w:rPr>
            </w:pPr>
            <w:r w:rsidRPr="005A6B7D">
              <w:rPr>
                <w:rFonts w:ascii="Sylfaen" w:hAnsi="Sylfaen"/>
                <w:sz w:val="20"/>
                <w:szCs w:val="20"/>
              </w:rPr>
              <w:lastRenderedPageBreak/>
              <w:t>Մարալիկի քաղաքայի գրադարանի , &lt;&lt;Մարալիկի մշակութային երիտասարդական  կենտրոն &gt;&gt;բյուջետային հիմնարկի աշխատակազմի պահպանություն</w:t>
            </w:r>
          </w:p>
          <w:p w:rsidR="005A6B7D" w:rsidRPr="005A6B7D" w:rsidRDefault="005A6B7D" w:rsidP="00DD2D36">
            <w:pPr>
              <w:pStyle w:val="a7"/>
              <w:numPr>
                <w:ilvl w:val="0"/>
                <w:numId w:val="46"/>
              </w:numPr>
              <w:spacing w:after="0" w:line="20" w:lineRule="atLeast"/>
              <w:rPr>
                <w:rFonts w:ascii="Sylfaen" w:hAnsi="Sylfaen"/>
                <w:sz w:val="20"/>
                <w:szCs w:val="20"/>
              </w:rPr>
            </w:pPr>
            <w:r w:rsidRPr="005A6B7D">
              <w:rPr>
                <w:rFonts w:ascii="Sylfaen" w:hAnsi="Sylfaen"/>
                <w:sz w:val="20"/>
                <w:szCs w:val="20"/>
              </w:rPr>
              <w:t>&lt;&lt;Մարալիկի մշակութային երիտասարդական  կենտրոն &gt;&gt;բյուջետային հիմնարկի շենքի և գույքի պահպանություն</w:t>
            </w:r>
          </w:p>
          <w:p w:rsidR="005A6B7D" w:rsidRPr="005A6B7D" w:rsidRDefault="005A6B7D" w:rsidP="00DD2D36">
            <w:pPr>
              <w:pStyle w:val="a7"/>
              <w:numPr>
                <w:ilvl w:val="0"/>
                <w:numId w:val="46"/>
              </w:numPr>
              <w:spacing w:after="0" w:line="20" w:lineRule="atLeast"/>
              <w:rPr>
                <w:rFonts w:ascii="Sylfaen" w:hAnsi="Sylfaen"/>
                <w:sz w:val="20"/>
                <w:szCs w:val="20"/>
              </w:rPr>
            </w:pPr>
            <w:r w:rsidRPr="005A6B7D">
              <w:rPr>
                <w:rFonts w:ascii="Sylfaen" w:hAnsi="Sylfaen"/>
                <w:sz w:val="20"/>
                <w:szCs w:val="20"/>
              </w:rPr>
              <w:t>Տոնական միջոցառումների հավուր պատշաճի իրականացում</w:t>
            </w:r>
          </w:p>
          <w:p w:rsidR="00817B1A" w:rsidRPr="005A6B7D" w:rsidRDefault="00817B1A" w:rsidP="00817B1A">
            <w:pPr>
              <w:pStyle w:val="a7"/>
              <w:spacing w:after="0" w:line="240" w:lineRule="auto"/>
              <w:ind w:left="0" w:firstLine="33"/>
              <w:contextualSpacing w:val="0"/>
              <w:rPr>
                <w:rFonts w:ascii="Sylfaen" w:hAnsi="Sylfaen"/>
                <w:sz w:val="20"/>
                <w:szCs w:val="20"/>
              </w:rPr>
            </w:pPr>
          </w:p>
          <w:p w:rsidR="00817B1A" w:rsidRPr="005F40A4" w:rsidRDefault="00817B1A" w:rsidP="00817B1A">
            <w:pPr>
              <w:spacing w:after="0" w:line="240" w:lineRule="auto"/>
              <w:ind w:right="-69"/>
              <w:contextualSpacing/>
              <w:rPr>
                <w:rFonts w:ascii="Sylfaen" w:hAnsi="Sylfaen"/>
                <w:sz w:val="18"/>
                <w:szCs w:val="18"/>
              </w:rPr>
            </w:pPr>
          </w:p>
        </w:tc>
        <w:tc>
          <w:tcPr>
            <w:tcW w:w="6267" w:type="dxa"/>
            <w:gridSpan w:val="5"/>
          </w:tcPr>
          <w:p w:rsidR="00817B1A" w:rsidRPr="005F40A4" w:rsidRDefault="00817B1A" w:rsidP="00817B1A">
            <w:pPr>
              <w:spacing w:after="0" w:line="240" w:lineRule="auto"/>
              <w:ind w:right="-69"/>
              <w:contextualSpacing/>
              <w:rPr>
                <w:rFonts w:ascii="Sylfaen" w:hAnsi="Sylfaen"/>
                <w:b/>
                <w:sz w:val="20"/>
                <w:szCs w:val="20"/>
              </w:rPr>
            </w:pPr>
            <w:r w:rsidRPr="00072CBC">
              <w:rPr>
                <w:rFonts w:ascii="Sylfaen" w:hAnsi="Sylfaen"/>
                <w:b/>
                <w:sz w:val="20"/>
                <w:szCs w:val="20"/>
              </w:rPr>
              <w:lastRenderedPageBreak/>
              <w:t>Մուտքային ցուցանիշներ (ներդրված ռեսուրսներ).</w:t>
            </w:r>
          </w:p>
          <w:p w:rsidR="00817B1A" w:rsidRPr="005F40A4" w:rsidRDefault="00817B1A" w:rsidP="00817B1A">
            <w:pPr>
              <w:pStyle w:val="a7"/>
              <w:spacing w:after="0" w:line="240" w:lineRule="auto"/>
              <w:ind w:left="0" w:firstLine="33"/>
              <w:contextualSpacing w:val="0"/>
              <w:rPr>
                <w:rFonts w:ascii="Sylfaen" w:hAnsi="Sylfaen"/>
                <w:sz w:val="20"/>
                <w:szCs w:val="20"/>
              </w:rPr>
            </w:pPr>
            <w:r w:rsidRPr="005F40A4">
              <w:rPr>
                <w:rFonts w:ascii="Sylfaen" w:hAnsi="Sylfaen"/>
                <w:b/>
                <w:sz w:val="20"/>
                <w:szCs w:val="20"/>
              </w:rPr>
              <w:lastRenderedPageBreak/>
              <w:t>1.</w:t>
            </w:r>
            <w:r w:rsidRPr="00EB5762">
              <w:rPr>
                <w:rFonts w:ascii="Sylfaen" w:hAnsi="Sylfaen"/>
                <w:color w:val="FF0000"/>
                <w:sz w:val="20"/>
                <w:szCs w:val="20"/>
              </w:rPr>
              <w:t xml:space="preserve"> </w:t>
            </w:r>
            <w:r w:rsidR="005A6B7D" w:rsidRPr="005A6B7D">
              <w:rPr>
                <w:rFonts w:ascii="Sylfaen" w:hAnsi="Sylfaen"/>
                <w:sz w:val="20"/>
                <w:szCs w:val="20"/>
              </w:rPr>
              <w:t>Մարալիկի քաղաքայի գրադարանի , &lt;&lt;Մարալիկի մշակութային երիտասարդական  կենտրոն &gt;&gt;բյուջետային հիմնարկի աշխատակազմ</w:t>
            </w:r>
            <w:r w:rsidR="005A6B7D">
              <w:rPr>
                <w:rFonts w:ascii="Sylfaen" w:hAnsi="Sylfaen"/>
                <w:sz w:val="20"/>
                <w:szCs w:val="20"/>
              </w:rPr>
              <w:t>-21</w:t>
            </w:r>
          </w:p>
          <w:p w:rsidR="00817B1A" w:rsidRPr="005F40A4" w:rsidRDefault="00817B1A" w:rsidP="00817B1A">
            <w:pPr>
              <w:pStyle w:val="a7"/>
              <w:spacing w:after="0" w:line="240" w:lineRule="auto"/>
              <w:ind w:left="0" w:firstLine="33"/>
              <w:contextualSpacing w:val="0"/>
              <w:rPr>
                <w:rFonts w:ascii="Sylfaen" w:hAnsi="Sylfaen"/>
                <w:sz w:val="20"/>
                <w:szCs w:val="20"/>
              </w:rPr>
            </w:pPr>
            <w:r w:rsidRPr="005F40A4">
              <w:rPr>
                <w:rFonts w:ascii="Sylfaen" w:hAnsi="Sylfaen"/>
                <w:b/>
                <w:sz w:val="20"/>
                <w:szCs w:val="20"/>
              </w:rPr>
              <w:t>2.</w:t>
            </w:r>
            <w:r w:rsidR="00B26F5E">
              <w:rPr>
                <w:rFonts w:ascii="Sylfaen" w:hAnsi="Sylfaen"/>
                <w:b/>
                <w:sz w:val="20"/>
                <w:szCs w:val="20"/>
              </w:rPr>
              <w:t xml:space="preserve"> Հ</w:t>
            </w:r>
            <w:r w:rsidR="00B26F5E" w:rsidRPr="00F1114C">
              <w:rPr>
                <w:rFonts w:ascii="Sylfaen" w:hAnsi="Sylfaen"/>
                <w:sz w:val="20"/>
                <w:szCs w:val="20"/>
              </w:rPr>
              <w:t xml:space="preserve">ամայնքի բյուջեով նախատեսված </w:t>
            </w:r>
            <w:r w:rsidR="00B26F5E" w:rsidRPr="00B26F5E">
              <w:rPr>
                <w:rFonts w:ascii="Sylfaen" w:hAnsi="Sylfaen"/>
                <w:sz w:val="20"/>
                <w:szCs w:val="20"/>
              </w:rPr>
              <w:t>Մշակութային  ծառայությունների մատուցման, երիտասարդության  ազատ ժամանցի կազմակերպման համար</w:t>
            </w:r>
            <w:r w:rsidR="00B26F5E" w:rsidRPr="00F1114C">
              <w:rPr>
                <w:rFonts w:ascii="Sylfaen" w:hAnsi="Sylfaen"/>
                <w:sz w:val="20"/>
                <w:szCs w:val="20"/>
              </w:rPr>
              <w:t xml:space="preserve"> ծախսեր</w:t>
            </w:r>
            <w:r w:rsidR="00B26F5E">
              <w:rPr>
                <w:rFonts w:ascii="Sylfaen" w:hAnsi="Sylfaen"/>
                <w:sz w:val="20"/>
                <w:szCs w:val="20"/>
              </w:rPr>
              <w:t xml:space="preserve">- </w:t>
            </w:r>
            <w:r w:rsidR="00B26F5E">
              <w:rPr>
                <w:rFonts w:ascii="Sylfaen" w:hAnsi="Sylfaen" w:cs="Calibri"/>
                <w:color w:val="000000"/>
                <w:sz w:val="20"/>
                <w:szCs w:val="20"/>
              </w:rPr>
              <w:t>16402</w:t>
            </w:r>
            <w:r w:rsidR="00B26F5E" w:rsidRPr="00B26F5E">
              <w:rPr>
                <w:rFonts w:ascii="Sylfaen" w:hAnsi="Sylfaen" w:cs="Calibri"/>
                <w:color w:val="000000"/>
                <w:sz w:val="20"/>
                <w:szCs w:val="20"/>
              </w:rPr>
              <w:t>.0</w:t>
            </w:r>
            <w:r w:rsidR="00B26F5E" w:rsidRPr="00F1114C">
              <w:rPr>
                <w:rFonts w:ascii="Sylfaen" w:hAnsi="Sylfaen"/>
                <w:sz w:val="20"/>
                <w:szCs w:val="20"/>
              </w:rPr>
              <w:t>հազ. դրամ</w:t>
            </w:r>
          </w:p>
          <w:p w:rsidR="00817B1A" w:rsidRPr="000A7B0B" w:rsidRDefault="00817B1A" w:rsidP="00817B1A">
            <w:pPr>
              <w:spacing w:after="0" w:line="240" w:lineRule="auto"/>
              <w:ind w:right="-69"/>
              <w:contextualSpacing/>
              <w:rPr>
                <w:rFonts w:ascii="Sylfaen" w:hAnsi="Sylfaen"/>
                <w:sz w:val="18"/>
                <w:szCs w:val="18"/>
              </w:rPr>
            </w:pPr>
            <w:r w:rsidRPr="00072CBC">
              <w:rPr>
                <w:rFonts w:ascii="Sylfaen" w:hAnsi="Sylfaen" w:cs="Arial"/>
                <w:b/>
                <w:bCs/>
                <w:sz w:val="20"/>
                <w:szCs w:val="20"/>
                <w:lang w:eastAsia="ru-RU"/>
              </w:rPr>
              <w:t>ֆինանսավորման</w:t>
            </w:r>
            <w:r w:rsidRPr="00072CBC">
              <w:rPr>
                <w:rFonts w:ascii="Sylfaen" w:hAnsi="Sylfaen" w:cs="Arial"/>
                <w:b/>
                <w:bCs/>
                <w:sz w:val="20"/>
                <w:szCs w:val="20"/>
                <w:lang w:val="af-ZA" w:eastAsia="ru-RU"/>
              </w:rPr>
              <w:t xml:space="preserve"> </w:t>
            </w:r>
            <w:r w:rsidRPr="00072CBC">
              <w:rPr>
                <w:rFonts w:ascii="Sylfaen" w:hAnsi="Sylfaen" w:cs="Arial"/>
                <w:b/>
                <w:bCs/>
                <w:sz w:val="20"/>
                <w:szCs w:val="20"/>
                <w:lang w:eastAsia="ru-RU"/>
              </w:rPr>
              <w:t>աղբյուրը</w:t>
            </w:r>
            <w:r w:rsidRPr="00072CBC">
              <w:rPr>
                <w:rFonts w:ascii="Sylfaen" w:hAnsi="Sylfaen" w:cs="Arial"/>
                <w:bCs/>
                <w:sz w:val="20"/>
                <w:szCs w:val="20"/>
                <w:lang w:eastAsia="ru-RU"/>
              </w:rPr>
              <w:t>՝</w:t>
            </w:r>
            <w:r w:rsidRPr="00072CBC">
              <w:rPr>
                <w:rFonts w:ascii="Sylfaen" w:hAnsi="Sylfaen" w:cs="Arial"/>
                <w:bCs/>
                <w:sz w:val="20"/>
                <w:szCs w:val="20"/>
                <w:lang w:val="af-ZA" w:eastAsia="ru-RU"/>
              </w:rPr>
              <w:t xml:space="preserve"> </w:t>
            </w:r>
            <w:r w:rsidRPr="008E51B0">
              <w:rPr>
                <w:rFonts w:ascii="Sylfaen" w:hAnsi="Sylfaen" w:cs="Arial"/>
                <w:bCs/>
                <w:sz w:val="20"/>
                <w:szCs w:val="20"/>
                <w:lang w:eastAsia="ru-RU"/>
              </w:rPr>
              <w:t>համայնքի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բյուջեի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միջոցներ</w:t>
            </w:r>
          </w:p>
        </w:tc>
      </w:tr>
      <w:tr w:rsidR="00817B1A" w:rsidRPr="000A7B0B" w:rsidTr="00B26F5E">
        <w:trPr>
          <w:jc w:val="center"/>
        </w:trPr>
        <w:tc>
          <w:tcPr>
            <w:tcW w:w="11624" w:type="dxa"/>
            <w:gridSpan w:val="7"/>
            <w:tcBorders>
              <w:bottom w:val="single" w:sz="4" w:space="0" w:color="auto"/>
            </w:tcBorders>
            <w:shd w:val="clear" w:color="auto" w:fill="C5E0B3" w:themeFill="accent6" w:themeFillTint="66"/>
          </w:tcPr>
          <w:p w:rsidR="00817B1A" w:rsidRPr="000A7B0B" w:rsidRDefault="00817B1A" w:rsidP="00817B1A">
            <w:pPr>
              <w:spacing w:after="0" w:line="240" w:lineRule="auto"/>
              <w:ind w:right="-69"/>
              <w:contextualSpacing/>
              <w:rPr>
                <w:rFonts w:ascii="Sylfaen" w:hAnsi="Sylfaen"/>
                <w:sz w:val="18"/>
                <w:szCs w:val="18"/>
              </w:rPr>
            </w:pPr>
            <w:r w:rsidRPr="0064085B">
              <w:rPr>
                <w:rFonts w:ascii="Sylfaen" w:hAnsi="Sylfaen"/>
                <w:b/>
                <w:color w:val="002060"/>
                <w:sz w:val="20"/>
                <w:szCs w:val="20"/>
              </w:rPr>
              <w:lastRenderedPageBreak/>
              <w:t>Ծրագիր 2</w:t>
            </w:r>
            <w:r w:rsidRPr="00D033E2">
              <w:rPr>
                <w:rFonts w:ascii="Sylfaen" w:hAnsi="Sylfaen"/>
                <w:b/>
                <w:sz w:val="20"/>
                <w:szCs w:val="20"/>
              </w:rPr>
              <w:t>.</w:t>
            </w:r>
            <w:r w:rsidRPr="00044242">
              <w:rPr>
                <w:rFonts w:ascii="Sylfaen" w:hAnsi="Sylfaen" w:cs="Sylfaen"/>
                <w:b/>
                <w:sz w:val="20"/>
                <w:szCs w:val="20"/>
                <w:lang w:val="ro-RO"/>
              </w:rPr>
              <w:t xml:space="preserve"> Գուսանագյուղի </w:t>
            </w:r>
            <w:r w:rsidRPr="00044242">
              <w:rPr>
                <w:rFonts w:ascii="Sylfaen" w:hAnsi="Sylfaen"/>
                <w:b/>
                <w:sz w:val="20"/>
                <w:szCs w:val="20"/>
              </w:rPr>
              <w:t xml:space="preserve"> մշակույթի</w:t>
            </w:r>
            <w:r w:rsidR="00B26F5E">
              <w:rPr>
                <w:rFonts w:ascii="Sylfaen" w:hAnsi="Sylfaen"/>
                <w:b/>
                <w:sz w:val="20"/>
                <w:szCs w:val="20"/>
              </w:rPr>
              <w:t xml:space="preserve"> տան</w:t>
            </w:r>
            <w:r w:rsidRPr="00044242">
              <w:rPr>
                <w:rFonts w:ascii="Sylfaen" w:hAnsi="Sylfaen"/>
                <w:b/>
                <w:sz w:val="20"/>
                <w:szCs w:val="20"/>
              </w:rPr>
              <w:t xml:space="preserve"> շենքի վերանորոգում և գույքի ձեռքբերում</w:t>
            </w:r>
          </w:p>
        </w:tc>
      </w:tr>
      <w:tr w:rsidR="007417B1" w:rsidRPr="000A7B0B" w:rsidTr="00B26F5E">
        <w:trPr>
          <w:jc w:val="center"/>
        </w:trPr>
        <w:tc>
          <w:tcPr>
            <w:tcW w:w="2213" w:type="dxa"/>
            <w:tcBorders>
              <w:bottom w:val="single" w:sz="4" w:space="0" w:color="auto"/>
            </w:tcBorders>
          </w:tcPr>
          <w:p w:rsidR="007417B1" w:rsidRPr="00072CBC" w:rsidRDefault="007417B1" w:rsidP="007417B1">
            <w:pPr>
              <w:pStyle w:val="a7"/>
              <w:spacing w:after="0" w:line="240" w:lineRule="auto"/>
              <w:ind w:left="-108" w:right="-250"/>
              <w:contextualSpacing w:val="0"/>
              <w:rPr>
                <w:rFonts w:ascii="Sylfaen" w:hAnsi="Sylfaen"/>
                <w:b/>
                <w:sz w:val="20"/>
                <w:szCs w:val="20"/>
              </w:rPr>
            </w:pPr>
            <w:r w:rsidRPr="00072CBC">
              <w:rPr>
                <w:rFonts w:ascii="Sylfaen" w:hAnsi="Sylfaen"/>
                <w:b/>
                <w:sz w:val="20"/>
                <w:szCs w:val="20"/>
              </w:rPr>
              <w:t xml:space="preserve">Ծրագրի նպատակ. </w:t>
            </w:r>
          </w:p>
          <w:p w:rsidR="007417B1" w:rsidRPr="000A7B0B" w:rsidRDefault="007417B1" w:rsidP="007417B1">
            <w:pPr>
              <w:spacing w:after="0" w:line="20" w:lineRule="atLeast"/>
              <w:ind w:hanging="115"/>
              <w:rPr>
                <w:rFonts w:ascii="Sylfaen" w:hAnsi="Sylfaen"/>
                <w:b/>
                <w:sz w:val="20"/>
                <w:szCs w:val="20"/>
              </w:rPr>
            </w:pPr>
            <w:r w:rsidRPr="00440A29">
              <w:rPr>
                <w:rFonts w:ascii="Sylfaen" w:hAnsi="Sylfaen"/>
                <w:sz w:val="20"/>
                <w:szCs w:val="20"/>
              </w:rPr>
              <w:t>Բարելավել մշակութային ծառայությունների մատուցման  որակը</w:t>
            </w:r>
          </w:p>
        </w:tc>
        <w:tc>
          <w:tcPr>
            <w:tcW w:w="3144" w:type="dxa"/>
            <w:tcBorders>
              <w:bottom w:val="single" w:sz="4" w:space="0" w:color="auto"/>
            </w:tcBorders>
            <w:vAlign w:val="center"/>
          </w:tcPr>
          <w:p w:rsidR="007417B1" w:rsidRPr="00072CBC" w:rsidRDefault="007417B1" w:rsidP="007417B1">
            <w:pPr>
              <w:spacing w:after="0" w:line="20" w:lineRule="atLeast"/>
              <w:rPr>
                <w:rFonts w:ascii="Sylfaen" w:hAnsi="Sylfaen"/>
                <w:b/>
                <w:sz w:val="20"/>
                <w:szCs w:val="20"/>
              </w:rPr>
            </w:pPr>
            <w:r w:rsidRPr="00072CBC">
              <w:rPr>
                <w:rFonts w:ascii="Sylfaen" w:hAnsi="Sylfaen"/>
                <w:b/>
                <w:sz w:val="20"/>
                <w:szCs w:val="20"/>
              </w:rPr>
              <w:t>Ծրագրի ազդեցության (վերջնական արդյունքի) ցուցանիշ.</w:t>
            </w:r>
          </w:p>
          <w:p w:rsidR="007417B1" w:rsidRPr="000A7B0B" w:rsidRDefault="007417B1" w:rsidP="007417B1">
            <w:pPr>
              <w:spacing w:after="0" w:line="20" w:lineRule="atLeast"/>
              <w:rPr>
                <w:rFonts w:ascii="Sylfaen" w:hAnsi="Sylfaen"/>
                <w:b/>
                <w:sz w:val="20"/>
                <w:szCs w:val="20"/>
              </w:rPr>
            </w:pPr>
            <w:r w:rsidRPr="00440A29">
              <w:rPr>
                <w:rFonts w:ascii="Sylfaen" w:hAnsi="Sylfaen"/>
                <w:sz w:val="20"/>
                <w:szCs w:val="20"/>
              </w:rPr>
              <w:t>Բարելավ</w:t>
            </w:r>
            <w:r>
              <w:rPr>
                <w:rFonts w:ascii="Sylfaen" w:hAnsi="Sylfaen"/>
                <w:sz w:val="20"/>
                <w:szCs w:val="20"/>
              </w:rPr>
              <w:t>վ</w:t>
            </w:r>
            <w:r w:rsidRPr="00440A29">
              <w:rPr>
                <w:rFonts w:ascii="Sylfaen" w:hAnsi="Sylfaen"/>
                <w:sz w:val="20"/>
                <w:szCs w:val="20"/>
              </w:rPr>
              <w:t xml:space="preserve">ել </w:t>
            </w:r>
            <w:r>
              <w:rPr>
                <w:rFonts w:ascii="Sylfaen" w:hAnsi="Sylfaen"/>
                <w:sz w:val="20"/>
                <w:szCs w:val="20"/>
              </w:rPr>
              <w:t>համայնքի բնակչությանը</w:t>
            </w:r>
            <w:r w:rsidRPr="00573F89">
              <w:rPr>
                <w:rFonts w:ascii="Sylfaen" w:hAnsi="Sylfaen"/>
                <w:sz w:val="20"/>
                <w:szCs w:val="20"/>
              </w:rPr>
              <w:t xml:space="preserve"> </w:t>
            </w:r>
            <w:r>
              <w:rPr>
                <w:rFonts w:ascii="Sylfaen" w:hAnsi="Sylfaen"/>
                <w:sz w:val="20"/>
                <w:szCs w:val="20"/>
              </w:rPr>
              <w:t>մշակութային</w:t>
            </w:r>
            <w:r w:rsidRPr="00573F89">
              <w:rPr>
                <w:rFonts w:ascii="Sylfaen" w:hAnsi="Sylfaen"/>
                <w:sz w:val="20"/>
                <w:szCs w:val="20"/>
              </w:rPr>
              <w:t xml:space="preserve"> ծառայությունների մատուցման որակը-</w:t>
            </w:r>
            <w:r>
              <w:rPr>
                <w:rFonts w:ascii="Sylfaen" w:hAnsi="Sylfaen"/>
                <w:sz w:val="20"/>
                <w:szCs w:val="20"/>
              </w:rPr>
              <w:t>100</w:t>
            </w:r>
            <w:r w:rsidRPr="00103DFB">
              <w:rPr>
                <w:rFonts w:ascii="Sylfaen" w:hAnsi="Sylfaen" w:cs="Arial"/>
                <w:sz w:val="20"/>
                <w:szCs w:val="20"/>
              </w:rPr>
              <w:t>%</w:t>
            </w:r>
          </w:p>
        </w:tc>
        <w:tc>
          <w:tcPr>
            <w:tcW w:w="1932" w:type="dxa"/>
            <w:gridSpan w:val="2"/>
          </w:tcPr>
          <w:p w:rsidR="007417B1" w:rsidRPr="00860211" w:rsidRDefault="007417B1" w:rsidP="007417B1">
            <w:pPr>
              <w:spacing w:after="0" w:line="20" w:lineRule="atLeast"/>
              <w:rPr>
                <w:rFonts w:ascii="Sylfaen" w:hAnsi="Sylfaen"/>
                <w:b/>
                <w:sz w:val="20"/>
                <w:szCs w:val="20"/>
              </w:rPr>
            </w:pPr>
            <w:r w:rsidRPr="00072CBC">
              <w:rPr>
                <w:rFonts w:ascii="Sylfaen" w:hAnsi="Sylfaen"/>
                <w:b/>
                <w:sz w:val="20"/>
                <w:szCs w:val="20"/>
              </w:rPr>
              <w:t>Ծրագրի գնահատման համակարգ</w:t>
            </w:r>
            <w:r w:rsidRPr="00860211">
              <w:rPr>
                <w:rFonts w:ascii="Sylfaen" w:hAnsi="Sylfaen"/>
                <w:b/>
                <w:sz w:val="20"/>
                <w:szCs w:val="20"/>
              </w:rPr>
              <w:t>.</w:t>
            </w:r>
          </w:p>
          <w:p w:rsidR="007417B1" w:rsidRPr="000A7B0B" w:rsidRDefault="007417B1" w:rsidP="007417B1">
            <w:pPr>
              <w:spacing w:after="0" w:line="20" w:lineRule="atLeast"/>
              <w:ind w:right="-118"/>
              <w:rPr>
                <w:rFonts w:ascii="Sylfaen" w:hAnsi="Sylfaen"/>
                <w:b/>
                <w:sz w:val="18"/>
                <w:szCs w:val="18"/>
              </w:rPr>
            </w:pPr>
            <w:r w:rsidRPr="00CB6BF5">
              <w:rPr>
                <w:rFonts w:ascii="Sylfaen" w:hAnsi="Sylfaen"/>
                <w:sz w:val="18"/>
                <w:szCs w:val="18"/>
              </w:rPr>
              <w:t>ՄԳ կիսամյակային, տարեկան հաշվետվություններ, Համայնքի ղեկավար,</w:t>
            </w:r>
            <w:r>
              <w:rPr>
                <w:rFonts w:ascii="Sylfaen" w:hAnsi="Sylfaen"/>
                <w:sz w:val="18"/>
                <w:szCs w:val="18"/>
              </w:rPr>
              <w:t>Գուսանագյուղ բնակավայրի վարչական ղեկավար, բնակիչներ</w:t>
            </w:r>
            <w:r w:rsidRPr="00CB6BF5">
              <w:rPr>
                <w:rFonts w:ascii="Sylfaen" w:hAnsi="Sylfaen"/>
                <w:sz w:val="18"/>
                <w:szCs w:val="18"/>
              </w:rPr>
              <w:t xml:space="preserve">  </w:t>
            </w:r>
          </w:p>
        </w:tc>
        <w:tc>
          <w:tcPr>
            <w:tcW w:w="1538" w:type="dxa"/>
          </w:tcPr>
          <w:p w:rsidR="007417B1" w:rsidRPr="000A7B0B" w:rsidRDefault="007417B1" w:rsidP="007417B1">
            <w:pPr>
              <w:spacing w:after="0" w:line="20" w:lineRule="atLeast"/>
              <w:rPr>
                <w:rFonts w:ascii="Sylfaen" w:hAnsi="Sylfaen"/>
                <w:sz w:val="18"/>
                <w:szCs w:val="18"/>
              </w:rPr>
            </w:pPr>
            <w:r>
              <w:rPr>
                <w:rFonts w:ascii="Sylfaen" w:hAnsi="Sylfaen"/>
                <w:sz w:val="18"/>
                <w:szCs w:val="18"/>
              </w:rPr>
              <w:t>Համայնքի ղեկավար, Գուսանագյուղ բնակավայրի վարչական ղեկավար, գլխավոր մասնագետ, բնակիչներ</w:t>
            </w:r>
          </w:p>
        </w:tc>
        <w:tc>
          <w:tcPr>
            <w:tcW w:w="1096" w:type="dxa"/>
          </w:tcPr>
          <w:p w:rsidR="007417B1" w:rsidRPr="000A7B0B" w:rsidRDefault="007417B1" w:rsidP="007417B1">
            <w:pPr>
              <w:spacing w:after="0" w:line="240" w:lineRule="auto"/>
              <w:ind w:right="-69"/>
              <w:contextualSpacing/>
              <w:rPr>
                <w:rFonts w:ascii="Sylfaen" w:hAnsi="Sylfaen"/>
                <w:sz w:val="18"/>
                <w:szCs w:val="18"/>
              </w:rPr>
            </w:pPr>
            <w:r>
              <w:rPr>
                <w:rFonts w:ascii="Sylfaen" w:hAnsi="Sylfaen"/>
                <w:sz w:val="18"/>
                <w:szCs w:val="18"/>
              </w:rPr>
              <w:t>2018 թվական</w:t>
            </w:r>
          </w:p>
        </w:tc>
        <w:tc>
          <w:tcPr>
            <w:tcW w:w="1701" w:type="dxa"/>
          </w:tcPr>
          <w:p w:rsidR="007417B1" w:rsidRPr="000A7B0B" w:rsidRDefault="007417B1" w:rsidP="007417B1">
            <w:pPr>
              <w:spacing w:after="0" w:line="240" w:lineRule="auto"/>
              <w:ind w:right="-69"/>
              <w:contextualSpacing/>
              <w:rPr>
                <w:rFonts w:ascii="Sylfaen" w:hAnsi="Sylfaen"/>
                <w:sz w:val="18"/>
                <w:szCs w:val="18"/>
              </w:rPr>
            </w:pPr>
            <w:r w:rsidRPr="00206E22">
              <w:rPr>
                <w:rFonts w:ascii="Sylfaen" w:hAnsi="Sylfaen"/>
                <w:sz w:val="18"/>
                <w:szCs w:val="18"/>
              </w:rPr>
              <w:t>Համապա տասխան մարդկայի ն, նյութակա ն և ֆինանսակ ան ռեսուրսնե րի անբավար արություն</w:t>
            </w:r>
          </w:p>
        </w:tc>
      </w:tr>
      <w:tr w:rsidR="007417B1" w:rsidRPr="000A7B0B" w:rsidTr="00B26F5E">
        <w:trPr>
          <w:jc w:val="center"/>
        </w:trPr>
        <w:tc>
          <w:tcPr>
            <w:tcW w:w="2213" w:type="dxa"/>
            <w:tcBorders>
              <w:bottom w:val="single" w:sz="4" w:space="0" w:color="auto"/>
            </w:tcBorders>
          </w:tcPr>
          <w:p w:rsidR="007417B1" w:rsidRPr="007417B1" w:rsidRDefault="007417B1" w:rsidP="007417B1">
            <w:pPr>
              <w:spacing w:after="0" w:line="20" w:lineRule="atLeast"/>
              <w:ind w:right="-170" w:hanging="115"/>
              <w:rPr>
                <w:rFonts w:ascii="Sylfaen" w:hAnsi="Sylfaen"/>
                <w:b/>
                <w:sz w:val="20"/>
                <w:szCs w:val="20"/>
              </w:rPr>
            </w:pPr>
            <w:r w:rsidRPr="00072CBC">
              <w:rPr>
                <w:rFonts w:ascii="Sylfaen" w:hAnsi="Sylfaen"/>
                <w:b/>
                <w:sz w:val="20"/>
                <w:szCs w:val="20"/>
              </w:rPr>
              <w:t>Միջանկյալ արդյունք 1</w:t>
            </w:r>
            <w:r w:rsidRPr="00440A29">
              <w:rPr>
                <w:rFonts w:ascii="Sylfaen" w:hAnsi="Sylfaen"/>
                <w:sz w:val="20"/>
                <w:szCs w:val="20"/>
              </w:rPr>
              <w:t xml:space="preserve"> Բարելավ</w:t>
            </w:r>
            <w:r>
              <w:rPr>
                <w:rFonts w:ascii="Sylfaen" w:hAnsi="Sylfaen"/>
                <w:sz w:val="20"/>
                <w:szCs w:val="20"/>
              </w:rPr>
              <w:t>վ</w:t>
            </w:r>
            <w:r w:rsidRPr="00440A29">
              <w:rPr>
                <w:rFonts w:ascii="Sylfaen" w:hAnsi="Sylfaen"/>
                <w:sz w:val="20"/>
                <w:szCs w:val="20"/>
              </w:rPr>
              <w:t>ել</w:t>
            </w:r>
            <w:r>
              <w:rPr>
                <w:rFonts w:ascii="Sylfaen" w:hAnsi="Sylfaen"/>
                <w:sz w:val="20"/>
                <w:szCs w:val="20"/>
              </w:rPr>
              <w:t xml:space="preserve"> է</w:t>
            </w:r>
            <w:r w:rsidRPr="00440A29">
              <w:rPr>
                <w:rFonts w:ascii="Sylfaen" w:hAnsi="Sylfaen"/>
                <w:sz w:val="20"/>
                <w:szCs w:val="20"/>
              </w:rPr>
              <w:t xml:space="preserve"> մշակութային ծառայությունների մատուցման  որակը</w:t>
            </w:r>
          </w:p>
        </w:tc>
        <w:tc>
          <w:tcPr>
            <w:tcW w:w="3144" w:type="dxa"/>
            <w:tcBorders>
              <w:bottom w:val="single" w:sz="4" w:space="0" w:color="auto"/>
            </w:tcBorders>
            <w:vAlign w:val="center"/>
          </w:tcPr>
          <w:p w:rsidR="007417B1" w:rsidRPr="00782B94" w:rsidRDefault="007417B1" w:rsidP="007417B1">
            <w:pPr>
              <w:pStyle w:val="a7"/>
              <w:spacing w:after="0" w:line="240" w:lineRule="auto"/>
              <w:ind w:left="0" w:firstLine="33"/>
              <w:contextualSpacing w:val="0"/>
              <w:rPr>
                <w:rFonts w:ascii="Sylfaen" w:hAnsi="Sylfaen"/>
                <w:sz w:val="20"/>
                <w:szCs w:val="20"/>
              </w:rPr>
            </w:pPr>
            <w:r w:rsidRPr="00072CBC">
              <w:rPr>
                <w:rFonts w:ascii="Sylfaen" w:hAnsi="Sylfaen"/>
                <w:b/>
                <w:sz w:val="20"/>
                <w:szCs w:val="20"/>
              </w:rPr>
              <w:t>Ելքային ցուցանիշներ (քանակ, որակ, ժամկետ).</w:t>
            </w:r>
            <w:r w:rsidRPr="00072CBC">
              <w:rPr>
                <w:rFonts w:ascii="Sylfaen" w:hAnsi="Sylfaen"/>
                <w:sz w:val="20"/>
                <w:szCs w:val="20"/>
              </w:rPr>
              <w:t xml:space="preserve"> </w:t>
            </w:r>
          </w:p>
          <w:p w:rsidR="007417B1" w:rsidRPr="003B46FB" w:rsidRDefault="007417B1" w:rsidP="00DD2D36">
            <w:pPr>
              <w:pStyle w:val="a7"/>
              <w:numPr>
                <w:ilvl w:val="0"/>
                <w:numId w:val="47"/>
              </w:numPr>
              <w:spacing w:after="0" w:line="240" w:lineRule="auto"/>
              <w:contextualSpacing w:val="0"/>
              <w:rPr>
                <w:rFonts w:ascii="Sylfaen" w:hAnsi="Sylfaen"/>
                <w:sz w:val="20"/>
                <w:szCs w:val="20"/>
              </w:rPr>
            </w:pPr>
            <w:r w:rsidRPr="003B46FB">
              <w:rPr>
                <w:rFonts w:ascii="Sylfaen" w:hAnsi="Sylfaen"/>
                <w:sz w:val="20"/>
                <w:szCs w:val="20"/>
              </w:rPr>
              <w:t xml:space="preserve">Վերանորոգված և նոր գույքով համալրված  մշակույթի տուն – առկա է </w:t>
            </w:r>
          </w:p>
          <w:p w:rsidR="007417B1" w:rsidRPr="003B46FB" w:rsidRDefault="003B46FB" w:rsidP="00DD2D36">
            <w:pPr>
              <w:pStyle w:val="a7"/>
              <w:numPr>
                <w:ilvl w:val="0"/>
                <w:numId w:val="47"/>
              </w:numPr>
              <w:spacing w:after="0" w:line="240" w:lineRule="auto"/>
              <w:contextualSpacing w:val="0"/>
              <w:rPr>
                <w:rFonts w:ascii="Sylfaen" w:hAnsi="Sylfaen" w:cs="Arial"/>
                <w:sz w:val="20"/>
                <w:szCs w:val="20"/>
              </w:rPr>
            </w:pPr>
            <w:r w:rsidRPr="003B46FB">
              <w:rPr>
                <w:rFonts w:ascii="Sylfaen" w:hAnsi="Sylfaen"/>
                <w:sz w:val="20"/>
                <w:szCs w:val="20"/>
              </w:rPr>
              <w:t>Տարվա ընթացքում մշակույթի տուն հաճախողների թվի աճ -5</w:t>
            </w:r>
            <w:r w:rsidRPr="003B46FB">
              <w:rPr>
                <w:rFonts w:ascii="Sylfaen" w:hAnsi="Sylfaen" w:cs="Arial"/>
                <w:sz w:val="20"/>
                <w:szCs w:val="20"/>
              </w:rPr>
              <w:t>%</w:t>
            </w:r>
          </w:p>
          <w:p w:rsidR="003B46FB" w:rsidRDefault="003B46FB" w:rsidP="00DD2D36">
            <w:pPr>
              <w:pStyle w:val="a7"/>
              <w:numPr>
                <w:ilvl w:val="0"/>
                <w:numId w:val="47"/>
              </w:numPr>
              <w:spacing w:after="0" w:line="240" w:lineRule="auto"/>
              <w:contextualSpacing w:val="0"/>
              <w:rPr>
                <w:rFonts w:ascii="Sylfaen" w:hAnsi="Sylfaen" w:cs="Arial"/>
                <w:sz w:val="20"/>
                <w:szCs w:val="20"/>
              </w:rPr>
            </w:pPr>
            <w:r>
              <w:rPr>
                <w:rFonts w:ascii="Sylfaen" w:hAnsi="Sylfaen" w:cs="Arial"/>
                <w:sz w:val="20"/>
                <w:szCs w:val="20"/>
              </w:rPr>
              <w:t>Միջոցառումների թվի աճ-2</w:t>
            </w:r>
            <w:r w:rsidRPr="00103DFB">
              <w:rPr>
                <w:rFonts w:ascii="Sylfaen" w:hAnsi="Sylfaen" w:cs="Arial"/>
                <w:sz w:val="20"/>
                <w:szCs w:val="20"/>
              </w:rPr>
              <w:t>%</w:t>
            </w:r>
          </w:p>
          <w:p w:rsidR="00B10185" w:rsidRDefault="00B10185" w:rsidP="00DD2D36">
            <w:pPr>
              <w:pStyle w:val="a7"/>
              <w:numPr>
                <w:ilvl w:val="0"/>
                <w:numId w:val="47"/>
              </w:numPr>
              <w:spacing w:after="0" w:line="240" w:lineRule="auto"/>
              <w:contextualSpacing w:val="0"/>
              <w:rPr>
                <w:rFonts w:ascii="Sylfaen" w:hAnsi="Sylfaen" w:cs="Arial"/>
                <w:sz w:val="20"/>
                <w:szCs w:val="20"/>
              </w:rPr>
            </w:pPr>
            <w:r w:rsidRPr="00440A29">
              <w:rPr>
                <w:rFonts w:ascii="Sylfaen" w:hAnsi="Sylfaen"/>
                <w:sz w:val="20"/>
                <w:szCs w:val="20"/>
              </w:rPr>
              <w:t>Բարելավ</w:t>
            </w:r>
            <w:r>
              <w:rPr>
                <w:rFonts w:ascii="Sylfaen" w:hAnsi="Sylfaen"/>
                <w:sz w:val="20"/>
                <w:szCs w:val="20"/>
              </w:rPr>
              <w:t>վ</w:t>
            </w:r>
            <w:r w:rsidRPr="00440A29">
              <w:rPr>
                <w:rFonts w:ascii="Sylfaen" w:hAnsi="Sylfaen"/>
                <w:sz w:val="20"/>
                <w:szCs w:val="20"/>
              </w:rPr>
              <w:t xml:space="preserve">ել </w:t>
            </w:r>
            <w:r>
              <w:rPr>
                <w:rFonts w:ascii="Sylfaen" w:hAnsi="Sylfaen"/>
                <w:sz w:val="20"/>
                <w:szCs w:val="20"/>
              </w:rPr>
              <w:t>համայնքի բնակչությանը</w:t>
            </w:r>
            <w:r w:rsidRPr="00573F89">
              <w:rPr>
                <w:rFonts w:ascii="Sylfaen" w:hAnsi="Sylfaen"/>
                <w:sz w:val="20"/>
                <w:szCs w:val="20"/>
              </w:rPr>
              <w:t xml:space="preserve"> </w:t>
            </w:r>
            <w:r>
              <w:rPr>
                <w:rFonts w:ascii="Sylfaen" w:hAnsi="Sylfaen"/>
                <w:sz w:val="20"/>
                <w:szCs w:val="20"/>
              </w:rPr>
              <w:t>մշակութային</w:t>
            </w:r>
            <w:r w:rsidRPr="00573F89">
              <w:rPr>
                <w:rFonts w:ascii="Sylfaen" w:hAnsi="Sylfaen"/>
                <w:sz w:val="20"/>
                <w:szCs w:val="20"/>
              </w:rPr>
              <w:t xml:space="preserve"> </w:t>
            </w:r>
            <w:r w:rsidRPr="00573F89">
              <w:rPr>
                <w:rFonts w:ascii="Sylfaen" w:hAnsi="Sylfaen"/>
                <w:sz w:val="20"/>
                <w:szCs w:val="20"/>
              </w:rPr>
              <w:lastRenderedPageBreak/>
              <w:t>ծառայությունների մատուցման որակը-</w:t>
            </w:r>
            <w:r>
              <w:rPr>
                <w:rFonts w:ascii="Sylfaen" w:hAnsi="Sylfaen"/>
                <w:sz w:val="20"/>
                <w:szCs w:val="20"/>
              </w:rPr>
              <w:t>100</w:t>
            </w:r>
            <w:r w:rsidRPr="00103DFB">
              <w:rPr>
                <w:rFonts w:ascii="Sylfaen" w:hAnsi="Sylfaen" w:cs="Arial"/>
                <w:sz w:val="20"/>
                <w:szCs w:val="20"/>
              </w:rPr>
              <w:t>%</w:t>
            </w:r>
          </w:p>
          <w:p w:rsidR="003B46FB" w:rsidRPr="003B46FB" w:rsidRDefault="003B46FB" w:rsidP="00DD2D36">
            <w:pPr>
              <w:pStyle w:val="a7"/>
              <w:numPr>
                <w:ilvl w:val="0"/>
                <w:numId w:val="47"/>
              </w:numPr>
              <w:spacing w:after="0" w:line="240" w:lineRule="auto"/>
              <w:rPr>
                <w:rFonts w:ascii="Sylfaen" w:hAnsi="Sylfaen"/>
                <w:sz w:val="20"/>
                <w:szCs w:val="20"/>
              </w:rPr>
            </w:pPr>
            <w:r w:rsidRPr="003B46FB">
              <w:rPr>
                <w:rFonts w:ascii="Sylfaen" w:hAnsi="Sylfaen" w:cs="Arial"/>
                <w:sz w:val="20"/>
                <w:szCs w:val="20"/>
              </w:rPr>
              <w:t>Ծ</w:t>
            </w:r>
            <w:r w:rsidRPr="003B46FB">
              <w:rPr>
                <w:rFonts w:ascii="Sylfaen" w:hAnsi="Sylfaen"/>
                <w:sz w:val="20"/>
                <w:szCs w:val="20"/>
              </w:rPr>
              <w:t>րագրի իրականացման ժամկետը-1ամիս</w:t>
            </w:r>
          </w:p>
          <w:p w:rsidR="003B46FB" w:rsidRDefault="003B46FB" w:rsidP="007417B1">
            <w:pPr>
              <w:pStyle w:val="a7"/>
              <w:spacing w:after="0" w:line="240" w:lineRule="auto"/>
              <w:ind w:left="0" w:firstLine="33"/>
              <w:contextualSpacing w:val="0"/>
              <w:rPr>
                <w:rFonts w:ascii="Sylfaen" w:hAnsi="Sylfaen"/>
                <w:color w:val="FF0000"/>
                <w:sz w:val="20"/>
                <w:szCs w:val="20"/>
              </w:rPr>
            </w:pPr>
          </w:p>
          <w:p w:rsidR="007417B1" w:rsidRPr="003B46FB" w:rsidRDefault="007417B1" w:rsidP="007417B1">
            <w:pPr>
              <w:pStyle w:val="a7"/>
              <w:spacing w:after="0" w:line="240" w:lineRule="auto"/>
              <w:ind w:left="0" w:firstLine="33"/>
              <w:contextualSpacing w:val="0"/>
              <w:rPr>
                <w:rFonts w:ascii="Sylfaen" w:hAnsi="Sylfaen"/>
                <w:sz w:val="20"/>
                <w:szCs w:val="20"/>
              </w:rPr>
            </w:pPr>
          </w:p>
          <w:p w:rsidR="007417B1" w:rsidRPr="000A7B0B" w:rsidRDefault="007417B1" w:rsidP="007417B1">
            <w:pPr>
              <w:spacing w:after="0" w:line="20" w:lineRule="atLeast"/>
              <w:rPr>
                <w:rFonts w:ascii="Sylfaen" w:hAnsi="Sylfaen"/>
                <w:b/>
                <w:sz w:val="20"/>
                <w:szCs w:val="20"/>
              </w:rPr>
            </w:pPr>
          </w:p>
        </w:tc>
        <w:tc>
          <w:tcPr>
            <w:tcW w:w="1932" w:type="dxa"/>
            <w:gridSpan w:val="2"/>
          </w:tcPr>
          <w:p w:rsidR="007417B1" w:rsidRPr="00D033E2" w:rsidRDefault="007417B1" w:rsidP="007417B1">
            <w:pPr>
              <w:spacing w:after="0" w:line="20" w:lineRule="atLeast"/>
              <w:rPr>
                <w:rFonts w:ascii="Sylfaen" w:hAnsi="Sylfaen"/>
                <w:b/>
                <w:sz w:val="20"/>
                <w:szCs w:val="20"/>
              </w:rPr>
            </w:pPr>
            <w:r w:rsidRPr="00D033E2">
              <w:rPr>
                <w:rFonts w:ascii="Sylfaen" w:hAnsi="Sylfaen"/>
                <w:b/>
                <w:sz w:val="20"/>
                <w:szCs w:val="20"/>
              </w:rPr>
              <w:lastRenderedPageBreak/>
              <w:t>Տեղեկատվական աղբյուրներ</w:t>
            </w:r>
          </w:p>
          <w:p w:rsidR="007417B1" w:rsidRPr="000A7B0B" w:rsidRDefault="003B46FB" w:rsidP="007417B1">
            <w:pPr>
              <w:spacing w:after="0" w:line="20" w:lineRule="atLeast"/>
              <w:ind w:right="-118"/>
              <w:rPr>
                <w:rFonts w:ascii="Sylfaen" w:hAnsi="Sylfaen"/>
                <w:b/>
                <w:sz w:val="18"/>
                <w:szCs w:val="18"/>
              </w:rPr>
            </w:pPr>
            <w:r w:rsidRPr="00CB6BF5">
              <w:rPr>
                <w:rFonts w:ascii="Sylfaen" w:hAnsi="Sylfaen"/>
                <w:sz w:val="18"/>
                <w:szCs w:val="18"/>
              </w:rPr>
              <w:t>ՄԳ կիսամյակային, տարեկան հաշվետվություններ, Համայնքի ղեկավար,</w:t>
            </w:r>
            <w:r>
              <w:rPr>
                <w:rFonts w:ascii="Sylfaen" w:hAnsi="Sylfaen"/>
                <w:sz w:val="18"/>
                <w:szCs w:val="18"/>
              </w:rPr>
              <w:t>Գուսանագյուղ բնակավայրի վարչական ղեկավար, բնակիչներ</w:t>
            </w:r>
            <w:r w:rsidRPr="00CB6BF5">
              <w:rPr>
                <w:rFonts w:ascii="Sylfaen" w:hAnsi="Sylfaen"/>
                <w:sz w:val="18"/>
                <w:szCs w:val="18"/>
              </w:rPr>
              <w:t xml:space="preserve">  </w:t>
            </w:r>
          </w:p>
        </w:tc>
        <w:tc>
          <w:tcPr>
            <w:tcW w:w="1538" w:type="dxa"/>
          </w:tcPr>
          <w:p w:rsidR="007417B1" w:rsidRPr="000A7B0B" w:rsidRDefault="007417B1" w:rsidP="007417B1">
            <w:pPr>
              <w:spacing w:after="0" w:line="20" w:lineRule="atLeast"/>
              <w:rPr>
                <w:rFonts w:ascii="Sylfaen" w:hAnsi="Sylfaen"/>
                <w:sz w:val="18"/>
                <w:szCs w:val="18"/>
              </w:rPr>
            </w:pPr>
            <w:r>
              <w:rPr>
                <w:rFonts w:ascii="Sylfaen" w:hAnsi="Sylfaen"/>
                <w:sz w:val="18"/>
                <w:szCs w:val="18"/>
              </w:rPr>
              <w:t>Համայնքի ղեկավար, Գուսանագյուղ բնակավայրի վարչական ղեկավար, գլխավոր մասնագետ, բնակիչներ</w:t>
            </w:r>
          </w:p>
        </w:tc>
        <w:tc>
          <w:tcPr>
            <w:tcW w:w="1096" w:type="dxa"/>
          </w:tcPr>
          <w:p w:rsidR="007417B1" w:rsidRPr="000A7B0B" w:rsidRDefault="007417B1" w:rsidP="007417B1">
            <w:pPr>
              <w:spacing w:after="0" w:line="240" w:lineRule="auto"/>
              <w:ind w:right="-69"/>
              <w:contextualSpacing/>
              <w:rPr>
                <w:rFonts w:ascii="Sylfaen" w:hAnsi="Sylfaen"/>
                <w:sz w:val="18"/>
                <w:szCs w:val="18"/>
              </w:rPr>
            </w:pPr>
            <w:r>
              <w:rPr>
                <w:rFonts w:ascii="Sylfaen" w:hAnsi="Sylfaen"/>
                <w:sz w:val="18"/>
                <w:szCs w:val="18"/>
              </w:rPr>
              <w:t>2018 թվական</w:t>
            </w:r>
          </w:p>
        </w:tc>
        <w:tc>
          <w:tcPr>
            <w:tcW w:w="1701" w:type="dxa"/>
          </w:tcPr>
          <w:p w:rsidR="007417B1" w:rsidRPr="000A7B0B" w:rsidRDefault="007417B1" w:rsidP="007417B1">
            <w:pPr>
              <w:spacing w:after="0" w:line="240" w:lineRule="auto"/>
              <w:ind w:right="-69"/>
              <w:contextualSpacing/>
              <w:rPr>
                <w:rFonts w:ascii="Sylfaen" w:hAnsi="Sylfaen"/>
                <w:sz w:val="18"/>
                <w:szCs w:val="18"/>
              </w:rPr>
            </w:pPr>
            <w:r w:rsidRPr="00206E22">
              <w:rPr>
                <w:rFonts w:ascii="Sylfaen" w:hAnsi="Sylfaen"/>
                <w:sz w:val="18"/>
                <w:szCs w:val="18"/>
              </w:rPr>
              <w:t>Համապա տասխան մարդկայի ն, նյութակա ն և ֆինանսակ ան ռեսուրսնե րի անբավար արություն</w:t>
            </w:r>
          </w:p>
        </w:tc>
      </w:tr>
      <w:tr w:rsidR="003B46FB" w:rsidRPr="000A7B0B" w:rsidTr="00B26F5E">
        <w:trPr>
          <w:jc w:val="center"/>
        </w:trPr>
        <w:tc>
          <w:tcPr>
            <w:tcW w:w="5357" w:type="dxa"/>
            <w:gridSpan w:val="2"/>
            <w:tcBorders>
              <w:bottom w:val="single" w:sz="4" w:space="0" w:color="auto"/>
            </w:tcBorders>
          </w:tcPr>
          <w:p w:rsidR="003B46FB" w:rsidRDefault="003B46FB" w:rsidP="003B46FB">
            <w:pPr>
              <w:spacing w:after="0" w:line="20" w:lineRule="atLeast"/>
              <w:rPr>
                <w:rFonts w:ascii="Sylfaen" w:hAnsi="Sylfaen"/>
                <w:b/>
                <w:sz w:val="20"/>
                <w:szCs w:val="20"/>
              </w:rPr>
            </w:pPr>
            <w:r w:rsidRPr="00072CBC">
              <w:rPr>
                <w:rFonts w:ascii="Sylfaen" w:hAnsi="Sylfaen"/>
                <w:b/>
                <w:sz w:val="20"/>
                <w:szCs w:val="20"/>
              </w:rPr>
              <w:lastRenderedPageBreak/>
              <w:t>Միջոցառումներ (գործողություններ) .</w:t>
            </w:r>
          </w:p>
          <w:p w:rsidR="003B46FB" w:rsidRDefault="003B46FB" w:rsidP="00DD2D36">
            <w:pPr>
              <w:pStyle w:val="a7"/>
              <w:numPr>
                <w:ilvl w:val="0"/>
                <w:numId w:val="48"/>
              </w:numPr>
              <w:spacing w:after="0" w:line="240" w:lineRule="auto"/>
              <w:contextualSpacing w:val="0"/>
              <w:rPr>
                <w:rFonts w:ascii="Sylfaen" w:hAnsi="Sylfaen"/>
                <w:sz w:val="20"/>
                <w:szCs w:val="20"/>
              </w:rPr>
            </w:pPr>
            <w:r w:rsidRPr="0064085B">
              <w:rPr>
                <w:rFonts w:ascii="Sylfaen" w:hAnsi="Sylfaen" w:cs="Sylfaen"/>
                <w:sz w:val="20"/>
                <w:szCs w:val="20"/>
                <w:lang w:val="ro-RO"/>
              </w:rPr>
              <w:t xml:space="preserve">Գուսանագյուղի </w:t>
            </w:r>
            <w:r w:rsidRPr="0064085B">
              <w:rPr>
                <w:rFonts w:ascii="Sylfaen" w:hAnsi="Sylfaen"/>
                <w:sz w:val="20"/>
                <w:szCs w:val="20"/>
              </w:rPr>
              <w:t xml:space="preserve"> մշակույթի տան շենքի վերանորոգման</w:t>
            </w:r>
            <w:r>
              <w:rPr>
                <w:rFonts w:ascii="Sylfaen" w:hAnsi="Sylfaen"/>
                <w:sz w:val="20"/>
                <w:szCs w:val="20"/>
              </w:rPr>
              <w:t xml:space="preserve"> աշխատանքների նախագծա-նախահաշվային փաստաթղթերի պատվիրում</w:t>
            </w:r>
          </w:p>
          <w:p w:rsidR="003B46FB" w:rsidRDefault="003B46FB" w:rsidP="00DD2D36">
            <w:pPr>
              <w:pStyle w:val="a7"/>
              <w:numPr>
                <w:ilvl w:val="0"/>
                <w:numId w:val="48"/>
              </w:numPr>
              <w:spacing w:after="0" w:line="240" w:lineRule="auto"/>
              <w:contextualSpacing w:val="0"/>
              <w:rPr>
                <w:rFonts w:ascii="Sylfaen" w:hAnsi="Sylfaen"/>
                <w:sz w:val="20"/>
                <w:szCs w:val="20"/>
              </w:rPr>
            </w:pPr>
            <w:r>
              <w:rPr>
                <w:rFonts w:ascii="Sylfaen" w:hAnsi="Sylfaen"/>
                <w:sz w:val="20"/>
                <w:szCs w:val="20"/>
              </w:rPr>
              <w:t>Վերանորոգման աշխատանքների իրականացման մրցույթի անցկացում և հաղթող կազմակերպության հետ պայմանագրի կնքում</w:t>
            </w:r>
          </w:p>
          <w:p w:rsidR="003B46FB" w:rsidRDefault="003B46FB" w:rsidP="00DD2D36">
            <w:pPr>
              <w:pStyle w:val="a7"/>
              <w:numPr>
                <w:ilvl w:val="0"/>
                <w:numId w:val="48"/>
              </w:numPr>
              <w:spacing w:after="0" w:line="240" w:lineRule="auto"/>
              <w:contextualSpacing w:val="0"/>
              <w:rPr>
                <w:rFonts w:ascii="Sylfaen" w:hAnsi="Sylfaen"/>
                <w:sz w:val="20"/>
                <w:szCs w:val="20"/>
              </w:rPr>
            </w:pPr>
            <w:r>
              <w:rPr>
                <w:rFonts w:ascii="Sylfaen" w:hAnsi="Sylfaen"/>
                <w:sz w:val="20"/>
                <w:szCs w:val="20"/>
              </w:rPr>
              <w:t>Վերանորոգման աշխատանքների իրականացում և վերահսկում</w:t>
            </w:r>
          </w:p>
          <w:p w:rsidR="003B46FB" w:rsidRDefault="003B46FB" w:rsidP="00DD2D36">
            <w:pPr>
              <w:pStyle w:val="a7"/>
              <w:numPr>
                <w:ilvl w:val="0"/>
                <w:numId w:val="48"/>
              </w:numPr>
              <w:spacing w:after="0" w:line="240" w:lineRule="auto"/>
              <w:contextualSpacing w:val="0"/>
              <w:rPr>
                <w:rFonts w:ascii="Sylfaen" w:hAnsi="Sylfaen"/>
                <w:sz w:val="20"/>
                <w:szCs w:val="20"/>
              </w:rPr>
            </w:pPr>
            <w:r>
              <w:rPr>
                <w:rFonts w:ascii="Sylfaen" w:hAnsi="Sylfaen"/>
                <w:sz w:val="20"/>
                <w:szCs w:val="20"/>
              </w:rPr>
              <w:t>Աշխատանքների կատարման հանձման-ընդունման ավարտական  ակտի կազմում, քննարկում և հաստատում</w:t>
            </w:r>
          </w:p>
          <w:p w:rsidR="003B46FB" w:rsidRDefault="003B46FB" w:rsidP="00DD2D36">
            <w:pPr>
              <w:pStyle w:val="a7"/>
              <w:numPr>
                <w:ilvl w:val="0"/>
                <w:numId w:val="48"/>
              </w:numPr>
              <w:spacing w:after="0" w:line="240" w:lineRule="auto"/>
              <w:contextualSpacing w:val="0"/>
              <w:rPr>
                <w:rFonts w:ascii="Sylfaen" w:hAnsi="Sylfaen"/>
                <w:sz w:val="20"/>
                <w:szCs w:val="20"/>
              </w:rPr>
            </w:pPr>
            <w:r w:rsidRPr="0064085B">
              <w:rPr>
                <w:rFonts w:ascii="Sylfaen" w:hAnsi="Sylfaen" w:cs="Sylfaen"/>
                <w:sz w:val="20"/>
                <w:szCs w:val="20"/>
                <w:lang w:val="ro-RO"/>
              </w:rPr>
              <w:t xml:space="preserve">Գուսանագյուղի </w:t>
            </w:r>
            <w:r w:rsidRPr="0064085B">
              <w:rPr>
                <w:rFonts w:ascii="Sylfaen" w:hAnsi="Sylfaen"/>
                <w:sz w:val="20"/>
                <w:szCs w:val="20"/>
              </w:rPr>
              <w:t xml:space="preserve"> մշակույթի տան  գույքի ձեռքբերերման</w:t>
            </w:r>
            <w:r>
              <w:rPr>
                <w:rFonts w:ascii="Sylfaen" w:hAnsi="Sylfaen"/>
                <w:b/>
                <w:sz w:val="20"/>
                <w:szCs w:val="20"/>
              </w:rPr>
              <w:t xml:space="preserve"> </w:t>
            </w:r>
            <w:r>
              <w:rPr>
                <w:rFonts w:ascii="Sylfaen" w:hAnsi="Sylfaen"/>
                <w:sz w:val="20"/>
                <w:szCs w:val="20"/>
              </w:rPr>
              <w:t>մրցույթի անցկացում և հաղթող կազմակերպության հետ պայմանագրի կնքում</w:t>
            </w:r>
          </w:p>
          <w:p w:rsidR="003B46FB" w:rsidRPr="00701FDB" w:rsidRDefault="003B46FB" w:rsidP="003B46FB">
            <w:pPr>
              <w:pStyle w:val="a7"/>
              <w:spacing w:after="0" w:line="240" w:lineRule="auto"/>
              <w:ind w:left="753"/>
              <w:contextualSpacing w:val="0"/>
              <w:rPr>
                <w:rFonts w:ascii="Sylfaen" w:hAnsi="Sylfaen"/>
                <w:sz w:val="20"/>
                <w:szCs w:val="20"/>
              </w:rPr>
            </w:pPr>
          </w:p>
          <w:p w:rsidR="003B46FB" w:rsidRPr="005F40A4" w:rsidRDefault="003B46FB" w:rsidP="003B46FB">
            <w:pPr>
              <w:spacing w:after="0" w:line="240" w:lineRule="auto"/>
              <w:ind w:right="-69"/>
              <w:contextualSpacing/>
              <w:rPr>
                <w:rFonts w:ascii="Sylfaen" w:hAnsi="Sylfaen"/>
                <w:sz w:val="18"/>
                <w:szCs w:val="18"/>
              </w:rPr>
            </w:pPr>
          </w:p>
        </w:tc>
        <w:tc>
          <w:tcPr>
            <w:tcW w:w="6267" w:type="dxa"/>
            <w:gridSpan w:val="5"/>
          </w:tcPr>
          <w:p w:rsidR="003B46FB" w:rsidRPr="005F40A4" w:rsidRDefault="003B46FB" w:rsidP="003B46FB">
            <w:pPr>
              <w:spacing w:after="0" w:line="240" w:lineRule="auto"/>
              <w:ind w:right="-69"/>
              <w:contextualSpacing/>
              <w:rPr>
                <w:rFonts w:ascii="Sylfaen" w:hAnsi="Sylfaen"/>
                <w:b/>
                <w:sz w:val="20"/>
                <w:szCs w:val="20"/>
              </w:rPr>
            </w:pPr>
            <w:r w:rsidRPr="00072CBC">
              <w:rPr>
                <w:rFonts w:ascii="Sylfaen" w:hAnsi="Sylfaen"/>
                <w:b/>
                <w:sz w:val="20"/>
                <w:szCs w:val="20"/>
              </w:rPr>
              <w:t>Մուտքային ցուցանիշներ (ներդրված ռեսուրսներ).</w:t>
            </w:r>
          </w:p>
          <w:p w:rsidR="0064085B" w:rsidRDefault="0064085B" w:rsidP="00DD2D36">
            <w:pPr>
              <w:pStyle w:val="a7"/>
              <w:numPr>
                <w:ilvl w:val="0"/>
                <w:numId w:val="76"/>
              </w:numPr>
              <w:spacing w:after="0" w:line="240" w:lineRule="auto"/>
              <w:contextualSpacing w:val="0"/>
              <w:rPr>
                <w:rFonts w:ascii="Sylfaen" w:hAnsi="Sylfaen"/>
                <w:sz w:val="20"/>
                <w:szCs w:val="20"/>
              </w:rPr>
            </w:pPr>
            <w:r>
              <w:rPr>
                <w:rFonts w:ascii="Sylfaen" w:hAnsi="Sylfaen"/>
                <w:b/>
                <w:sz w:val="20"/>
                <w:szCs w:val="20"/>
              </w:rPr>
              <w:t>Հ</w:t>
            </w:r>
            <w:r w:rsidRPr="00F1114C">
              <w:rPr>
                <w:rFonts w:ascii="Sylfaen" w:hAnsi="Sylfaen"/>
                <w:sz w:val="20"/>
                <w:szCs w:val="20"/>
              </w:rPr>
              <w:t xml:space="preserve">ամայնքի բյուջեով </w:t>
            </w:r>
            <w:r w:rsidRPr="0064085B">
              <w:rPr>
                <w:rFonts w:ascii="Sylfaen" w:hAnsi="Sylfaen"/>
                <w:sz w:val="20"/>
                <w:szCs w:val="20"/>
              </w:rPr>
              <w:t>նախատեսված</w:t>
            </w:r>
            <w:r w:rsidRPr="0064085B">
              <w:rPr>
                <w:rFonts w:ascii="Sylfaen" w:hAnsi="Sylfaen" w:cs="Sylfaen"/>
                <w:sz w:val="20"/>
                <w:szCs w:val="20"/>
                <w:lang w:val="ro-RO"/>
              </w:rPr>
              <w:t xml:space="preserve"> </w:t>
            </w:r>
            <w:r w:rsidRPr="0064085B">
              <w:rPr>
                <w:rFonts w:ascii="Sylfaen" w:hAnsi="Sylfaen"/>
                <w:sz w:val="20"/>
                <w:szCs w:val="20"/>
              </w:rPr>
              <w:t xml:space="preserve"> մշակույթի տան շենքի վերանորոգման և գույքի ձեռքբերման համար ծախսեր</w:t>
            </w:r>
            <w:r>
              <w:rPr>
                <w:rFonts w:ascii="Sylfaen" w:hAnsi="Sylfaen"/>
                <w:sz w:val="20"/>
                <w:szCs w:val="20"/>
              </w:rPr>
              <w:t xml:space="preserve">- </w:t>
            </w:r>
            <w:r>
              <w:rPr>
                <w:rFonts w:ascii="Sylfaen" w:hAnsi="Sylfaen" w:cs="Calibri"/>
                <w:color w:val="000000"/>
                <w:sz w:val="20"/>
                <w:szCs w:val="20"/>
              </w:rPr>
              <w:t>5000</w:t>
            </w:r>
            <w:r w:rsidRPr="00B26F5E">
              <w:rPr>
                <w:rFonts w:ascii="Sylfaen" w:hAnsi="Sylfaen" w:cs="Calibri"/>
                <w:color w:val="000000"/>
                <w:sz w:val="20"/>
                <w:szCs w:val="20"/>
              </w:rPr>
              <w:t>.0</w:t>
            </w:r>
            <w:r w:rsidRPr="00F1114C">
              <w:rPr>
                <w:rFonts w:ascii="Sylfaen" w:hAnsi="Sylfaen"/>
                <w:sz w:val="20"/>
                <w:szCs w:val="20"/>
              </w:rPr>
              <w:t>հազ. դրամ</w:t>
            </w:r>
          </w:p>
          <w:p w:rsidR="002C0851" w:rsidRPr="002C0851" w:rsidRDefault="002C0851" w:rsidP="00DD2D36">
            <w:pPr>
              <w:pStyle w:val="a7"/>
              <w:numPr>
                <w:ilvl w:val="0"/>
                <w:numId w:val="76"/>
              </w:numPr>
              <w:spacing w:after="0" w:line="240" w:lineRule="auto"/>
              <w:contextualSpacing w:val="0"/>
              <w:rPr>
                <w:rFonts w:ascii="Sylfaen" w:hAnsi="Sylfaen"/>
                <w:sz w:val="20"/>
                <w:szCs w:val="20"/>
              </w:rPr>
            </w:pPr>
            <w:r w:rsidRPr="002C0851">
              <w:rPr>
                <w:rFonts w:ascii="Sylfaen" w:hAnsi="Sylfaen"/>
                <w:sz w:val="20"/>
                <w:szCs w:val="20"/>
              </w:rPr>
              <w:t>Համայնքապետարանի աշխատակազմ</w:t>
            </w:r>
          </w:p>
          <w:p w:rsidR="003B46FB" w:rsidRPr="005F40A4" w:rsidRDefault="003B46FB" w:rsidP="003B46FB">
            <w:pPr>
              <w:pStyle w:val="a7"/>
              <w:spacing w:after="0" w:line="240" w:lineRule="auto"/>
              <w:ind w:left="0" w:firstLine="33"/>
              <w:contextualSpacing w:val="0"/>
              <w:rPr>
                <w:rFonts w:ascii="Sylfaen" w:hAnsi="Sylfaen"/>
                <w:sz w:val="20"/>
                <w:szCs w:val="20"/>
              </w:rPr>
            </w:pPr>
          </w:p>
          <w:p w:rsidR="003B46FB" w:rsidRPr="000A7B0B" w:rsidRDefault="003B46FB" w:rsidP="003B46FB">
            <w:pPr>
              <w:spacing w:after="0" w:line="240" w:lineRule="auto"/>
              <w:ind w:right="-69"/>
              <w:contextualSpacing/>
              <w:rPr>
                <w:rFonts w:ascii="Sylfaen" w:hAnsi="Sylfaen"/>
                <w:sz w:val="18"/>
                <w:szCs w:val="18"/>
              </w:rPr>
            </w:pPr>
            <w:r w:rsidRPr="00072CBC">
              <w:rPr>
                <w:rFonts w:ascii="Sylfaen" w:hAnsi="Sylfaen" w:cs="Arial"/>
                <w:b/>
                <w:bCs/>
                <w:sz w:val="20"/>
                <w:szCs w:val="20"/>
                <w:lang w:eastAsia="ru-RU"/>
              </w:rPr>
              <w:t>ֆինանսավորման</w:t>
            </w:r>
            <w:r w:rsidRPr="00072CBC">
              <w:rPr>
                <w:rFonts w:ascii="Sylfaen" w:hAnsi="Sylfaen" w:cs="Arial"/>
                <w:b/>
                <w:bCs/>
                <w:sz w:val="20"/>
                <w:szCs w:val="20"/>
                <w:lang w:val="af-ZA" w:eastAsia="ru-RU"/>
              </w:rPr>
              <w:t xml:space="preserve"> </w:t>
            </w:r>
            <w:r w:rsidRPr="00072CBC">
              <w:rPr>
                <w:rFonts w:ascii="Sylfaen" w:hAnsi="Sylfaen" w:cs="Arial"/>
                <w:b/>
                <w:bCs/>
                <w:sz w:val="20"/>
                <w:szCs w:val="20"/>
                <w:lang w:eastAsia="ru-RU"/>
              </w:rPr>
              <w:t>աղբյուրը</w:t>
            </w:r>
            <w:r w:rsidRPr="00072CBC">
              <w:rPr>
                <w:rFonts w:ascii="Sylfaen" w:hAnsi="Sylfaen" w:cs="Arial"/>
                <w:bCs/>
                <w:sz w:val="20"/>
                <w:szCs w:val="20"/>
                <w:lang w:eastAsia="ru-RU"/>
              </w:rPr>
              <w:t>՝</w:t>
            </w:r>
            <w:r w:rsidRPr="00072CBC">
              <w:rPr>
                <w:rFonts w:ascii="Sylfaen" w:hAnsi="Sylfaen" w:cs="Arial"/>
                <w:bCs/>
                <w:sz w:val="20"/>
                <w:szCs w:val="20"/>
                <w:lang w:val="af-ZA" w:eastAsia="ru-RU"/>
              </w:rPr>
              <w:t xml:space="preserve"> </w:t>
            </w:r>
            <w:r w:rsidRPr="008E51B0">
              <w:rPr>
                <w:rFonts w:ascii="Sylfaen" w:hAnsi="Sylfaen" w:cs="Arial"/>
                <w:bCs/>
                <w:sz w:val="20"/>
                <w:szCs w:val="20"/>
                <w:lang w:eastAsia="ru-RU"/>
              </w:rPr>
              <w:t>համայնքի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բյուջեի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միջոցներ</w:t>
            </w:r>
          </w:p>
        </w:tc>
      </w:tr>
      <w:tr w:rsidR="00817B1A" w:rsidRPr="000A7B0B" w:rsidTr="00B26F5E">
        <w:trPr>
          <w:jc w:val="center"/>
        </w:trPr>
        <w:tc>
          <w:tcPr>
            <w:tcW w:w="11624" w:type="dxa"/>
            <w:gridSpan w:val="7"/>
            <w:tcBorders>
              <w:bottom w:val="single" w:sz="4" w:space="0" w:color="auto"/>
            </w:tcBorders>
            <w:shd w:val="clear" w:color="auto" w:fill="C5E0B3" w:themeFill="accent6" w:themeFillTint="66"/>
          </w:tcPr>
          <w:p w:rsidR="00817B1A" w:rsidRPr="000A7B0B" w:rsidRDefault="00817B1A" w:rsidP="00817B1A">
            <w:pPr>
              <w:spacing w:after="0" w:line="240" w:lineRule="auto"/>
              <w:ind w:right="-69"/>
              <w:contextualSpacing/>
              <w:rPr>
                <w:rFonts w:ascii="Sylfaen" w:hAnsi="Sylfaen"/>
                <w:sz w:val="18"/>
                <w:szCs w:val="18"/>
              </w:rPr>
            </w:pPr>
            <w:r w:rsidRPr="00D033E2">
              <w:rPr>
                <w:rFonts w:ascii="Sylfaen" w:hAnsi="Sylfaen"/>
                <w:b/>
                <w:sz w:val="20"/>
                <w:szCs w:val="20"/>
              </w:rPr>
              <w:t>Ծրագիր</w:t>
            </w:r>
            <w:r w:rsidR="00714F65">
              <w:rPr>
                <w:rFonts w:ascii="Sylfaen" w:hAnsi="Sylfaen"/>
                <w:b/>
                <w:sz w:val="20"/>
                <w:szCs w:val="20"/>
              </w:rPr>
              <w:t xml:space="preserve"> 3</w:t>
            </w:r>
            <w:r w:rsidRPr="00D033E2">
              <w:rPr>
                <w:rFonts w:ascii="Sylfaen" w:hAnsi="Sylfaen"/>
                <w:b/>
                <w:sz w:val="20"/>
                <w:szCs w:val="20"/>
              </w:rPr>
              <w:t>.</w:t>
            </w:r>
            <w:r w:rsidRPr="00044242">
              <w:rPr>
                <w:rFonts w:ascii="Sylfaen" w:hAnsi="Sylfaen" w:cs="Sylfaen"/>
                <w:b/>
                <w:sz w:val="20"/>
                <w:szCs w:val="20"/>
                <w:lang w:val="ro-RO"/>
              </w:rPr>
              <w:t xml:space="preserve"> Գուսանագյուղի, Լանջիկի  ե</w:t>
            </w:r>
            <w:r w:rsidRPr="00044242">
              <w:rPr>
                <w:rFonts w:ascii="Sylfaen" w:hAnsi="Sylfaen" w:cs="Arial"/>
                <w:b/>
                <w:sz w:val="20"/>
                <w:szCs w:val="20"/>
              </w:rPr>
              <w:t>կեղեցիների վերանորոգում</w:t>
            </w:r>
          </w:p>
        </w:tc>
      </w:tr>
      <w:tr w:rsidR="00F25121" w:rsidRPr="000A7B0B" w:rsidTr="00B26F5E">
        <w:trPr>
          <w:jc w:val="center"/>
        </w:trPr>
        <w:tc>
          <w:tcPr>
            <w:tcW w:w="2213" w:type="dxa"/>
            <w:tcBorders>
              <w:bottom w:val="single" w:sz="4" w:space="0" w:color="auto"/>
            </w:tcBorders>
          </w:tcPr>
          <w:p w:rsidR="00F25121" w:rsidRPr="00072CBC" w:rsidRDefault="00F25121" w:rsidP="00F25121">
            <w:pPr>
              <w:pStyle w:val="a7"/>
              <w:spacing w:after="0" w:line="240" w:lineRule="auto"/>
              <w:ind w:left="-108" w:right="-250"/>
              <w:contextualSpacing w:val="0"/>
              <w:rPr>
                <w:rFonts w:ascii="Sylfaen" w:hAnsi="Sylfaen"/>
                <w:b/>
                <w:sz w:val="20"/>
                <w:szCs w:val="20"/>
              </w:rPr>
            </w:pPr>
            <w:r w:rsidRPr="00072CBC">
              <w:rPr>
                <w:rFonts w:ascii="Sylfaen" w:hAnsi="Sylfaen"/>
                <w:b/>
                <w:sz w:val="20"/>
                <w:szCs w:val="20"/>
              </w:rPr>
              <w:t xml:space="preserve">Ծրագրի նպատակ. </w:t>
            </w:r>
          </w:p>
          <w:p w:rsidR="00F25121" w:rsidRPr="000A7B0B" w:rsidRDefault="00F25121" w:rsidP="00F25121">
            <w:pPr>
              <w:spacing w:after="0" w:line="20" w:lineRule="atLeast"/>
              <w:ind w:hanging="115"/>
              <w:rPr>
                <w:rFonts w:ascii="Sylfaen" w:hAnsi="Sylfaen"/>
                <w:b/>
                <w:sz w:val="20"/>
                <w:szCs w:val="20"/>
              </w:rPr>
            </w:pPr>
            <w:r>
              <w:rPr>
                <w:rFonts w:ascii="Sylfaen" w:hAnsi="Sylfaen"/>
                <w:sz w:val="20"/>
                <w:szCs w:val="20"/>
              </w:rPr>
              <w:t xml:space="preserve">   </w:t>
            </w:r>
            <w:r w:rsidRPr="003E1A79">
              <w:rPr>
                <w:rFonts w:ascii="Sylfaen" w:hAnsi="Sylfaen"/>
                <w:sz w:val="20"/>
                <w:szCs w:val="20"/>
              </w:rPr>
              <w:t xml:space="preserve">Ապահովել  եկեղեցիների պահպանությունը, </w:t>
            </w:r>
            <w:r>
              <w:rPr>
                <w:rFonts w:ascii="Sylfaen" w:hAnsi="Sylfaen"/>
                <w:sz w:val="20"/>
                <w:szCs w:val="20"/>
              </w:rPr>
              <w:t xml:space="preserve">խթանել զբ </w:t>
            </w:r>
            <w:r>
              <w:rPr>
                <w:rFonts w:ascii="Sylfaen" w:hAnsi="Sylfaen"/>
                <w:sz w:val="20"/>
                <w:szCs w:val="20"/>
              </w:rPr>
              <w:lastRenderedPageBreak/>
              <w:t xml:space="preserve">ոսաշրջության աճին </w:t>
            </w:r>
            <w:r w:rsidRPr="003E1A79">
              <w:rPr>
                <w:rFonts w:ascii="Sylfaen" w:hAnsi="Sylfaen"/>
                <w:sz w:val="20"/>
                <w:szCs w:val="20"/>
              </w:rPr>
              <w:t>, պահպանել  մեր ազգային դիմագիծը, լեզուն, մշակույթը:</w:t>
            </w:r>
            <w:r>
              <w:rPr>
                <w:rFonts w:ascii="arnamu" w:hAnsi="arnamu"/>
                <w:color w:val="000000"/>
                <w:sz w:val="20"/>
                <w:szCs w:val="20"/>
                <w:shd w:val="clear" w:color="auto" w:fill="F8F8F8"/>
              </w:rPr>
              <w:t> </w:t>
            </w:r>
          </w:p>
        </w:tc>
        <w:tc>
          <w:tcPr>
            <w:tcW w:w="3144" w:type="dxa"/>
            <w:tcBorders>
              <w:bottom w:val="single" w:sz="4" w:space="0" w:color="auto"/>
            </w:tcBorders>
            <w:vAlign w:val="center"/>
          </w:tcPr>
          <w:p w:rsidR="00F25121" w:rsidRPr="00072CBC" w:rsidRDefault="00F25121" w:rsidP="00F25121">
            <w:pPr>
              <w:spacing w:after="0" w:line="20" w:lineRule="atLeast"/>
              <w:rPr>
                <w:rFonts w:ascii="Sylfaen" w:hAnsi="Sylfaen"/>
                <w:b/>
                <w:sz w:val="20"/>
                <w:szCs w:val="20"/>
              </w:rPr>
            </w:pPr>
            <w:r w:rsidRPr="00072CBC">
              <w:rPr>
                <w:rFonts w:ascii="Sylfaen" w:hAnsi="Sylfaen"/>
                <w:b/>
                <w:sz w:val="20"/>
                <w:szCs w:val="20"/>
              </w:rPr>
              <w:lastRenderedPageBreak/>
              <w:t>Ծրագրի ազդեցության (վերջնական արդյունքի) ցուցանիշ.</w:t>
            </w:r>
          </w:p>
          <w:p w:rsidR="00F25121" w:rsidRPr="00F25121" w:rsidRDefault="00F25121" w:rsidP="00F25121">
            <w:pPr>
              <w:spacing w:after="0" w:line="20" w:lineRule="atLeast"/>
              <w:rPr>
                <w:rFonts w:ascii="Sylfaen" w:hAnsi="Sylfaen"/>
                <w:b/>
                <w:sz w:val="20"/>
                <w:szCs w:val="20"/>
              </w:rPr>
            </w:pPr>
            <w:r w:rsidRPr="00F25121">
              <w:rPr>
                <w:rFonts w:ascii="Sylfaen" w:hAnsi="Sylfaen"/>
                <w:sz w:val="20"/>
                <w:szCs w:val="20"/>
              </w:rPr>
              <w:t>Վերանորոգվել է Գուսանագյուղ և</w:t>
            </w:r>
            <w:r w:rsidR="00B10185">
              <w:rPr>
                <w:rFonts w:ascii="Sylfaen" w:hAnsi="Sylfaen"/>
                <w:sz w:val="20"/>
                <w:szCs w:val="20"/>
              </w:rPr>
              <w:t xml:space="preserve"> </w:t>
            </w:r>
            <w:r>
              <w:rPr>
                <w:rFonts w:ascii="Sylfaen" w:hAnsi="Sylfaen"/>
                <w:sz w:val="20"/>
                <w:szCs w:val="20"/>
              </w:rPr>
              <w:t>Լ</w:t>
            </w:r>
            <w:r w:rsidRPr="00F25121">
              <w:rPr>
                <w:rFonts w:ascii="Sylfaen" w:hAnsi="Sylfaen"/>
                <w:sz w:val="20"/>
                <w:szCs w:val="20"/>
              </w:rPr>
              <w:t xml:space="preserve">լանջիկ բնակավայրերի </w:t>
            </w:r>
            <w:r w:rsidRPr="00F25121">
              <w:rPr>
                <w:rFonts w:ascii="Sylfaen" w:hAnsi="Sylfaen"/>
                <w:sz w:val="20"/>
                <w:szCs w:val="20"/>
              </w:rPr>
              <w:lastRenderedPageBreak/>
              <w:t>եկեղեցիները-50</w:t>
            </w:r>
            <w:r w:rsidRPr="00F25121">
              <w:rPr>
                <w:rFonts w:ascii="Sylfaen" w:hAnsi="Sylfaen" w:cs="Arial"/>
                <w:sz w:val="20"/>
                <w:szCs w:val="20"/>
              </w:rPr>
              <w:t>%</w:t>
            </w:r>
          </w:p>
        </w:tc>
        <w:tc>
          <w:tcPr>
            <w:tcW w:w="1932" w:type="dxa"/>
            <w:gridSpan w:val="2"/>
          </w:tcPr>
          <w:p w:rsidR="00F25121" w:rsidRPr="00860211" w:rsidRDefault="00F25121" w:rsidP="00F25121">
            <w:pPr>
              <w:spacing w:after="0" w:line="20" w:lineRule="atLeast"/>
              <w:rPr>
                <w:rFonts w:ascii="Sylfaen" w:hAnsi="Sylfaen"/>
                <w:b/>
                <w:sz w:val="20"/>
                <w:szCs w:val="20"/>
              </w:rPr>
            </w:pPr>
            <w:r w:rsidRPr="00072CBC">
              <w:rPr>
                <w:rFonts w:ascii="Sylfaen" w:hAnsi="Sylfaen"/>
                <w:b/>
                <w:sz w:val="20"/>
                <w:szCs w:val="20"/>
              </w:rPr>
              <w:lastRenderedPageBreak/>
              <w:t>Ծրագրի գնահատման համակարգ</w:t>
            </w:r>
            <w:r w:rsidRPr="00860211">
              <w:rPr>
                <w:rFonts w:ascii="Sylfaen" w:hAnsi="Sylfaen"/>
                <w:b/>
                <w:sz w:val="20"/>
                <w:szCs w:val="20"/>
              </w:rPr>
              <w:t>.</w:t>
            </w:r>
          </w:p>
          <w:p w:rsidR="00F25121" w:rsidRPr="000A7B0B" w:rsidRDefault="00F25121" w:rsidP="00F25121">
            <w:pPr>
              <w:spacing w:after="0" w:line="20" w:lineRule="atLeast"/>
              <w:ind w:right="-118"/>
              <w:rPr>
                <w:rFonts w:ascii="Sylfaen" w:hAnsi="Sylfaen"/>
                <w:b/>
                <w:sz w:val="18"/>
                <w:szCs w:val="18"/>
              </w:rPr>
            </w:pPr>
            <w:r w:rsidRPr="00CB6BF5">
              <w:rPr>
                <w:rFonts w:ascii="Sylfaen" w:hAnsi="Sylfaen"/>
                <w:sz w:val="18"/>
                <w:szCs w:val="18"/>
              </w:rPr>
              <w:t xml:space="preserve">ՄԳ կիսամյակային, տարեկան </w:t>
            </w:r>
            <w:r w:rsidRPr="00CB6BF5">
              <w:rPr>
                <w:rFonts w:ascii="Sylfaen" w:hAnsi="Sylfaen"/>
                <w:sz w:val="18"/>
                <w:szCs w:val="18"/>
              </w:rPr>
              <w:lastRenderedPageBreak/>
              <w:t>հաշվետվություններ, Համայնքի ղեկավար,</w:t>
            </w:r>
            <w:r>
              <w:rPr>
                <w:rFonts w:ascii="Sylfaen" w:hAnsi="Sylfaen"/>
                <w:sz w:val="18"/>
                <w:szCs w:val="18"/>
              </w:rPr>
              <w:t>Գուսանագյուղ  և Լանջիկ բնակավայրերի վարչական ղեկավարներ, բնակիչներ</w:t>
            </w:r>
            <w:r w:rsidRPr="00CB6BF5">
              <w:rPr>
                <w:rFonts w:ascii="Sylfaen" w:hAnsi="Sylfaen"/>
                <w:sz w:val="18"/>
                <w:szCs w:val="18"/>
              </w:rPr>
              <w:t xml:space="preserve">  </w:t>
            </w:r>
          </w:p>
        </w:tc>
        <w:tc>
          <w:tcPr>
            <w:tcW w:w="1538" w:type="dxa"/>
          </w:tcPr>
          <w:p w:rsidR="00F25121" w:rsidRPr="000A7B0B" w:rsidRDefault="00F25121" w:rsidP="00F25121">
            <w:pPr>
              <w:spacing w:after="0" w:line="20" w:lineRule="atLeast"/>
              <w:rPr>
                <w:rFonts w:ascii="Sylfaen" w:hAnsi="Sylfaen"/>
                <w:sz w:val="18"/>
                <w:szCs w:val="18"/>
              </w:rPr>
            </w:pPr>
            <w:r w:rsidRPr="00CB6BF5">
              <w:rPr>
                <w:rFonts w:ascii="Sylfaen" w:hAnsi="Sylfaen"/>
                <w:sz w:val="18"/>
                <w:szCs w:val="18"/>
              </w:rPr>
              <w:lastRenderedPageBreak/>
              <w:t>Համայնքի ղեկավար,</w:t>
            </w:r>
            <w:r>
              <w:rPr>
                <w:rFonts w:ascii="Sylfaen" w:hAnsi="Sylfaen"/>
                <w:sz w:val="18"/>
                <w:szCs w:val="18"/>
              </w:rPr>
              <w:t xml:space="preserve">Գուսանագյուղ  և Լանջիկ բնակավայրերի </w:t>
            </w:r>
            <w:r>
              <w:rPr>
                <w:rFonts w:ascii="Sylfaen" w:hAnsi="Sylfaen"/>
                <w:sz w:val="18"/>
                <w:szCs w:val="18"/>
              </w:rPr>
              <w:lastRenderedPageBreak/>
              <w:t>վարչական ղեկավարներ,գլխավոր մասնագետ,բնակիչներ</w:t>
            </w:r>
            <w:r w:rsidRPr="00CB6BF5">
              <w:rPr>
                <w:rFonts w:ascii="Sylfaen" w:hAnsi="Sylfaen"/>
                <w:sz w:val="18"/>
                <w:szCs w:val="18"/>
              </w:rPr>
              <w:t xml:space="preserve">  </w:t>
            </w:r>
          </w:p>
        </w:tc>
        <w:tc>
          <w:tcPr>
            <w:tcW w:w="1096" w:type="dxa"/>
          </w:tcPr>
          <w:p w:rsidR="00F25121" w:rsidRPr="00F25121" w:rsidRDefault="00F25121" w:rsidP="00F25121">
            <w:pPr>
              <w:spacing w:after="0" w:line="240" w:lineRule="auto"/>
              <w:ind w:right="-69"/>
              <w:contextualSpacing/>
              <w:rPr>
                <w:rFonts w:ascii="Sylfaen" w:hAnsi="Sylfaen"/>
                <w:sz w:val="18"/>
                <w:szCs w:val="18"/>
              </w:rPr>
            </w:pPr>
            <w:r w:rsidRPr="00F25121">
              <w:rPr>
                <w:rFonts w:ascii="Sylfaen" w:hAnsi="Sylfaen"/>
                <w:sz w:val="20"/>
                <w:szCs w:val="20"/>
              </w:rPr>
              <w:lastRenderedPageBreak/>
              <w:t>2018 թվական</w:t>
            </w:r>
          </w:p>
        </w:tc>
        <w:tc>
          <w:tcPr>
            <w:tcW w:w="1701" w:type="dxa"/>
          </w:tcPr>
          <w:p w:rsidR="00F25121" w:rsidRPr="000A7B0B" w:rsidRDefault="00F25121" w:rsidP="00F25121">
            <w:pPr>
              <w:spacing w:after="0" w:line="240" w:lineRule="auto"/>
              <w:ind w:right="-69"/>
              <w:contextualSpacing/>
              <w:rPr>
                <w:rFonts w:ascii="Sylfaen" w:hAnsi="Sylfaen"/>
                <w:sz w:val="18"/>
                <w:szCs w:val="18"/>
              </w:rPr>
            </w:pPr>
            <w:r w:rsidRPr="00206E22">
              <w:rPr>
                <w:rFonts w:ascii="Sylfaen" w:hAnsi="Sylfaen"/>
                <w:sz w:val="18"/>
                <w:szCs w:val="18"/>
              </w:rPr>
              <w:t xml:space="preserve">Համապա տասխան մարդկայի ն, նյութակա ն և ֆինանսակ ան </w:t>
            </w:r>
            <w:r w:rsidRPr="00206E22">
              <w:rPr>
                <w:rFonts w:ascii="Sylfaen" w:hAnsi="Sylfaen"/>
                <w:sz w:val="18"/>
                <w:szCs w:val="18"/>
              </w:rPr>
              <w:lastRenderedPageBreak/>
              <w:t>ռեսուրսնե րի անբավար արություն</w:t>
            </w:r>
          </w:p>
        </w:tc>
      </w:tr>
      <w:tr w:rsidR="00F25121" w:rsidRPr="000A7B0B" w:rsidTr="00B26F5E">
        <w:trPr>
          <w:jc w:val="center"/>
        </w:trPr>
        <w:tc>
          <w:tcPr>
            <w:tcW w:w="2213" w:type="dxa"/>
            <w:tcBorders>
              <w:bottom w:val="single" w:sz="4" w:space="0" w:color="auto"/>
            </w:tcBorders>
          </w:tcPr>
          <w:p w:rsidR="00F25121" w:rsidRPr="000123E2" w:rsidRDefault="00F25121" w:rsidP="00F25121">
            <w:pPr>
              <w:spacing w:after="0" w:line="20" w:lineRule="atLeast"/>
              <w:ind w:right="-170" w:hanging="115"/>
              <w:rPr>
                <w:rFonts w:ascii="Sylfaen" w:hAnsi="Sylfaen"/>
                <w:b/>
                <w:sz w:val="20"/>
                <w:szCs w:val="20"/>
                <w:lang w:val="en-US"/>
              </w:rPr>
            </w:pPr>
            <w:r w:rsidRPr="00072CBC">
              <w:rPr>
                <w:rFonts w:ascii="Sylfaen" w:hAnsi="Sylfaen"/>
                <w:b/>
                <w:sz w:val="20"/>
                <w:szCs w:val="20"/>
              </w:rPr>
              <w:lastRenderedPageBreak/>
              <w:t xml:space="preserve">Միջանկյալ արդյունք </w:t>
            </w:r>
            <w:r w:rsidRPr="00F25121">
              <w:rPr>
                <w:rFonts w:ascii="Sylfaen" w:hAnsi="Sylfaen"/>
                <w:b/>
                <w:sz w:val="20"/>
                <w:szCs w:val="20"/>
              </w:rPr>
              <w:t>1</w:t>
            </w:r>
            <w:r>
              <w:rPr>
                <w:rFonts w:ascii="Sylfaen" w:hAnsi="Sylfaen"/>
                <w:sz w:val="20"/>
                <w:szCs w:val="20"/>
              </w:rPr>
              <w:t>Վ</w:t>
            </w:r>
            <w:r w:rsidRPr="00F25121">
              <w:rPr>
                <w:rFonts w:ascii="Sylfaen" w:hAnsi="Sylfaen"/>
                <w:sz w:val="20"/>
                <w:szCs w:val="20"/>
              </w:rPr>
              <w:t>երանորոգված եկեղեցիներ</w:t>
            </w:r>
            <w:r w:rsidRPr="00F25121">
              <w:rPr>
                <w:rFonts w:ascii="Sylfaen" w:hAnsi="Sylfaen"/>
                <w:b/>
                <w:sz w:val="20"/>
                <w:szCs w:val="20"/>
                <w:lang w:val="en-US"/>
              </w:rPr>
              <w:t xml:space="preserve"> </w:t>
            </w:r>
          </w:p>
        </w:tc>
        <w:tc>
          <w:tcPr>
            <w:tcW w:w="3144" w:type="dxa"/>
            <w:tcBorders>
              <w:bottom w:val="single" w:sz="4" w:space="0" w:color="auto"/>
            </w:tcBorders>
            <w:vAlign w:val="center"/>
          </w:tcPr>
          <w:p w:rsidR="00F25121" w:rsidRDefault="00F25121" w:rsidP="00F25121">
            <w:pPr>
              <w:pStyle w:val="a7"/>
              <w:spacing w:after="0" w:line="240" w:lineRule="auto"/>
              <w:ind w:left="0" w:firstLine="33"/>
              <w:contextualSpacing w:val="0"/>
              <w:rPr>
                <w:rFonts w:ascii="Sylfaen" w:hAnsi="Sylfaen"/>
                <w:sz w:val="20"/>
                <w:szCs w:val="20"/>
              </w:rPr>
            </w:pPr>
            <w:r w:rsidRPr="00072CBC">
              <w:rPr>
                <w:rFonts w:ascii="Sylfaen" w:hAnsi="Sylfaen"/>
                <w:b/>
                <w:sz w:val="20"/>
                <w:szCs w:val="20"/>
              </w:rPr>
              <w:t>Ելքային ցուցանիշներ (քանակ, որակ, ժամկետ).</w:t>
            </w:r>
            <w:r w:rsidRPr="00072CBC">
              <w:rPr>
                <w:rFonts w:ascii="Sylfaen" w:hAnsi="Sylfaen"/>
                <w:sz w:val="20"/>
                <w:szCs w:val="20"/>
              </w:rPr>
              <w:t xml:space="preserve"> </w:t>
            </w:r>
          </w:p>
          <w:p w:rsidR="00F25121" w:rsidRDefault="00F25121" w:rsidP="00DD2D36">
            <w:pPr>
              <w:pStyle w:val="a7"/>
              <w:numPr>
                <w:ilvl w:val="0"/>
                <w:numId w:val="49"/>
              </w:numPr>
              <w:spacing w:after="0" w:line="240" w:lineRule="auto"/>
              <w:contextualSpacing w:val="0"/>
              <w:rPr>
                <w:rFonts w:ascii="Sylfaen" w:hAnsi="Sylfaen"/>
                <w:sz w:val="20"/>
                <w:szCs w:val="20"/>
              </w:rPr>
            </w:pPr>
            <w:r>
              <w:rPr>
                <w:rFonts w:ascii="Sylfaen" w:hAnsi="Sylfaen"/>
                <w:sz w:val="20"/>
                <w:szCs w:val="20"/>
              </w:rPr>
              <w:t>Վերանորոգված եկեղեցիներ-2</w:t>
            </w:r>
          </w:p>
          <w:p w:rsidR="00F25121" w:rsidRDefault="00F25121" w:rsidP="00DD2D36">
            <w:pPr>
              <w:pStyle w:val="a7"/>
              <w:numPr>
                <w:ilvl w:val="0"/>
                <w:numId w:val="49"/>
              </w:numPr>
              <w:spacing w:after="0" w:line="240" w:lineRule="auto"/>
              <w:contextualSpacing w:val="0"/>
              <w:rPr>
                <w:rFonts w:ascii="Sylfaen" w:hAnsi="Sylfaen"/>
                <w:sz w:val="20"/>
                <w:szCs w:val="20"/>
              </w:rPr>
            </w:pPr>
            <w:r>
              <w:rPr>
                <w:rFonts w:ascii="Sylfaen" w:hAnsi="Sylfaen"/>
                <w:sz w:val="20"/>
                <w:szCs w:val="20"/>
              </w:rPr>
              <w:t>Բնակիչների կարծիքը վերանորոգված եկեղեցիների վերաբերյալ</w:t>
            </w:r>
            <w:r w:rsidR="007A5E5A">
              <w:rPr>
                <w:rFonts w:ascii="Sylfaen" w:hAnsi="Sylfaen"/>
                <w:sz w:val="20"/>
                <w:szCs w:val="20"/>
              </w:rPr>
              <w:t>-բավարար</w:t>
            </w:r>
          </w:p>
          <w:p w:rsidR="00F25121" w:rsidRDefault="00F25121" w:rsidP="00DD2D36">
            <w:pPr>
              <w:pStyle w:val="a7"/>
              <w:numPr>
                <w:ilvl w:val="0"/>
                <w:numId w:val="49"/>
              </w:numPr>
              <w:spacing w:after="0" w:line="240" w:lineRule="auto"/>
              <w:contextualSpacing w:val="0"/>
              <w:rPr>
                <w:rFonts w:ascii="Sylfaen" w:hAnsi="Sylfaen" w:cs="Arial"/>
                <w:sz w:val="20"/>
                <w:szCs w:val="20"/>
              </w:rPr>
            </w:pPr>
            <w:r>
              <w:rPr>
                <w:rFonts w:ascii="Sylfaen" w:hAnsi="Sylfaen"/>
                <w:sz w:val="20"/>
                <w:szCs w:val="20"/>
              </w:rPr>
              <w:t>Զբոսաշրջության աճի բարձրացում-5</w:t>
            </w:r>
            <w:r w:rsidRPr="00F25121">
              <w:rPr>
                <w:rFonts w:ascii="Sylfaen" w:hAnsi="Sylfaen" w:cs="Arial"/>
                <w:sz w:val="20"/>
                <w:szCs w:val="20"/>
              </w:rPr>
              <w:t>%</w:t>
            </w:r>
          </w:p>
          <w:p w:rsidR="00B10185" w:rsidRDefault="00B10185" w:rsidP="00DD2D36">
            <w:pPr>
              <w:pStyle w:val="a7"/>
              <w:numPr>
                <w:ilvl w:val="0"/>
                <w:numId w:val="49"/>
              </w:numPr>
              <w:spacing w:after="0" w:line="240" w:lineRule="auto"/>
              <w:contextualSpacing w:val="0"/>
              <w:rPr>
                <w:rFonts w:ascii="Sylfaen" w:hAnsi="Sylfaen" w:cs="Arial"/>
                <w:sz w:val="20"/>
                <w:szCs w:val="20"/>
              </w:rPr>
            </w:pPr>
            <w:r w:rsidRPr="00F25121">
              <w:rPr>
                <w:rFonts w:ascii="Sylfaen" w:hAnsi="Sylfaen"/>
                <w:sz w:val="20"/>
                <w:szCs w:val="20"/>
              </w:rPr>
              <w:t>Վերանորոգվել է Գուսանագյուղ և</w:t>
            </w:r>
            <w:r>
              <w:rPr>
                <w:rFonts w:ascii="Sylfaen" w:hAnsi="Sylfaen"/>
                <w:sz w:val="20"/>
                <w:szCs w:val="20"/>
              </w:rPr>
              <w:t xml:space="preserve"> Լ</w:t>
            </w:r>
            <w:r w:rsidRPr="00F25121">
              <w:rPr>
                <w:rFonts w:ascii="Sylfaen" w:hAnsi="Sylfaen"/>
                <w:sz w:val="20"/>
                <w:szCs w:val="20"/>
              </w:rPr>
              <w:t>լանջիկ բնակավայրերի եկեղեցիները</w:t>
            </w:r>
            <w:r>
              <w:rPr>
                <w:rFonts w:ascii="Sylfaen" w:hAnsi="Sylfaen" w:cs="Arial"/>
                <w:sz w:val="20"/>
                <w:szCs w:val="20"/>
              </w:rPr>
              <w:t xml:space="preserve"> -բավարար</w:t>
            </w:r>
          </w:p>
          <w:p w:rsidR="00F25121" w:rsidRDefault="00F25121" w:rsidP="00DD2D36">
            <w:pPr>
              <w:pStyle w:val="a7"/>
              <w:numPr>
                <w:ilvl w:val="0"/>
                <w:numId w:val="49"/>
              </w:numPr>
              <w:spacing w:after="0" w:line="240" w:lineRule="auto"/>
              <w:contextualSpacing w:val="0"/>
              <w:rPr>
                <w:rFonts w:ascii="Sylfaen" w:hAnsi="Sylfaen" w:cs="Arial"/>
                <w:sz w:val="20"/>
                <w:szCs w:val="20"/>
              </w:rPr>
            </w:pPr>
            <w:r>
              <w:rPr>
                <w:rFonts w:ascii="Sylfaen" w:hAnsi="Sylfaen" w:cs="Arial"/>
                <w:sz w:val="20"/>
                <w:szCs w:val="20"/>
              </w:rPr>
              <w:t>Ծրագրի տևողությունը-2 ամիս</w:t>
            </w:r>
          </w:p>
          <w:p w:rsidR="00F25121" w:rsidRPr="00F25121" w:rsidRDefault="00F25121" w:rsidP="00F25121">
            <w:pPr>
              <w:pStyle w:val="a7"/>
              <w:spacing w:after="0" w:line="240" w:lineRule="auto"/>
              <w:ind w:left="0" w:firstLine="33"/>
              <w:contextualSpacing w:val="0"/>
              <w:rPr>
                <w:rFonts w:ascii="Sylfaen" w:hAnsi="Sylfaen"/>
                <w:sz w:val="20"/>
                <w:szCs w:val="20"/>
              </w:rPr>
            </w:pPr>
          </w:p>
          <w:p w:rsidR="00F25121" w:rsidRPr="00F25121" w:rsidRDefault="00F25121" w:rsidP="00F25121">
            <w:pPr>
              <w:pStyle w:val="a7"/>
              <w:spacing w:after="0" w:line="240" w:lineRule="auto"/>
              <w:ind w:left="0" w:firstLine="33"/>
              <w:contextualSpacing w:val="0"/>
              <w:rPr>
                <w:rFonts w:ascii="Sylfaen" w:hAnsi="Sylfaen"/>
                <w:sz w:val="20"/>
                <w:szCs w:val="20"/>
              </w:rPr>
            </w:pPr>
          </w:p>
          <w:p w:rsidR="00F25121" w:rsidRPr="000A7B0B" w:rsidRDefault="00F25121" w:rsidP="00F25121">
            <w:pPr>
              <w:spacing w:after="0" w:line="20" w:lineRule="atLeast"/>
              <w:rPr>
                <w:rFonts w:ascii="Sylfaen" w:hAnsi="Sylfaen"/>
                <w:b/>
                <w:sz w:val="20"/>
                <w:szCs w:val="20"/>
              </w:rPr>
            </w:pPr>
          </w:p>
        </w:tc>
        <w:tc>
          <w:tcPr>
            <w:tcW w:w="1932" w:type="dxa"/>
            <w:gridSpan w:val="2"/>
          </w:tcPr>
          <w:p w:rsidR="00F25121" w:rsidRPr="00D033E2" w:rsidRDefault="00F25121" w:rsidP="00F25121">
            <w:pPr>
              <w:spacing w:after="0" w:line="20" w:lineRule="atLeast"/>
              <w:rPr>
                <w:rFonts w:ascii="Sylfaen" w:hAnsi="Sylfaen"/>
                <w:b/>
                <w:sz w:val="20"/>
                <w:szCs w:val="20"/>
              </w:rPr>
            </w:pPr>
            <w:r w:rsidRPr="00D033E2">
              <w:rPr>
                <w:rFonts w:ascii="Sylfaen" w:hAnsi="Sylfaen"/>
                <w:b/>
                <w:sz w:val="20"/>
                <w:szCs w:val="20"/>
              </w:rPr>
              <w:t>Տեղեկատվական աղբյուրներ</w:t>
            </w:r>
          </w:p>
          <w:p w:rsidR="00F25121" w:rsidRPr="000A7B0B" w:rsidRDefault="00F25121" w:rsidP="00F25121">
            <w:pPr>
              <w:spacing w:after="0" w:line="20" w:lineRule="atLeast"/>
              <w:ind w:right="-118"/>
              <w:rPr>
                <w:rFonts w:ascii="Sylfaen" w:hAnsi="Sylfaen"/>
                <w:b/>
                <w:sz w:val="18"/>
                <w:szCs w:val="18"/>
              </w:rPr>
            </w:pPr>
            <w:r w:rsidRPr="00CB6BF5">
              <w:rPr>
                <w:rFonts w:ascii="Sylfaen" w:hAnsi="Sylfaen"/>
                <w:sz w:val="18"/>
                <w:szCs w:val="18"/>
              </w:rPr>
              <w:t>ՄԳ կիսամյակային, տարեկան հաշվետվություններ, Համայնքի ղեկավար,</w:t>
            </w:r>
            <w:r>
              <w:rPr>
                <w:rFonts w:ascii="Sylfaen" w:hAnsi="Sylfaen"/>
                <w:sz w:val="18"/>
                <w:szCs w:val="18"/>
              </w:rPr>
              <w:t>Գուսանագյուղ  և Լանջիկ բնակավայրերի վարչական ղեկավարներ, բնակիչներ</w:t>
            </w:r>
            <w:r w:rsidRPr="00CB6BF5">
              <w:rPr>
                <w:rFonts w:ascii="Sylfaen" w:hAnsi="Sylfaen"/>
                <w:sz w:val="18"/>
                <w:szCs w:val="18"/>
              </w:rPr>
              <w:t xml:space="preserve">  </w:t>
            </w:r>
          </w:p>
        </w:tc>
        <w:tc>
          <w:tcPr>
            <w:tcW w:w="1538" w:type="dxa"/>
          </w:tcPr>
          <w:p w:rsidR="00F25121" w:rsidRPr="000A7B0B" w:rsidRDefault="00F25121" w:rsidP="00F25121">
            <w:pPr>
              <w:spacing w:after="0" w:line="20" w:lineRule="atLeast"/>
              <w:rPr>
                <w:rFonts w:ascii="Sylfaen" w:hAnsi="Sylfaen"/>
                <w:sz w:val="18"/>
                <w:szCs w:val="18"/>
              </w:rPr>
            </w:pPr>
            <w:r w:rsidRPr="00CB6BF5">
              <w:rPr>
                <w:rFonts w:ascii="Sylfaen" w:hAnsi="Sylfaen"/>
                <w:sz w:val="18"/>
                <w:szCs w:val="18"/>
              </w:rPr>
              <w:t>Համայնքի ղեկավար,</w:t>
            </w:r>
            <w:r>
              <w:rPr>
                <w:rFonts w:ascii="Sylfaen" w:hAnsi="Sylfaen"/>
                <w:sz w:val="18"/>
                <w:szCs w:val="18"/>
              </w:rPr>
              <w:t>Գուսանագյուղ  և Լանջիկ բնակավայրերի վարչական ղեկավարներ,գլխավոր մասնագետ,բնակիչներ</w:t>
            </w:r>
            <w:r w:rsidRPr="00CB6BF5">
              <w:rPr>
                <w:rFonts w:ascii="Sylfaen" w:hAnsi="Sylfaen"/>
                <w:sz w:val="18"/>
                <w:szCs w:val="18"/>
              </w:rPr>
              <w:t xml:space="preserve">  </w:t>
            </w:r>
          </w:p>
        </w:tc>
        <w:tc>
          <w:tcPr>
            <w:tcW w:w="1096" w:type="dxa"/>
          </w:tcPr>
          <w:p w:rsidR="00F25121" w:rsidRPr="00F25121" w:rsidRDefault="00F25121" w:rsidP="00F25121">
            <w:pPr>
              <w:spacing w:after="0" w:line="240" w:lineRule="auto"/>
              <w:ind w:right="-69"/>
              <w:contextualSpacing/>
              <w:rPr>
                <w:rFonts w:ascii="Sylfaen" w:hAnsi="Sylfaen"/>
                <w:sz w:val="18"/>
                <w:szCs w:val="18"/>
              </w:rPr>
            </w:pPr>
            <w:r w:rsidRPr="00F25121">
              <w:rPr>
                <w:rFonts w:ascii="Sylfaen" w:hAnsi="Sylfaen"/>
                <w:sz w:val="20"/>
                <w:szCs w:val="20"/>
              </w:rPr>
              <w:t>2018 թվական</w:t>
            </w:r>
          </w:p>
        </w:tc>
        <w:tc>
          <w:tcPr>
            <w:tcW w:w="1701" w:type="dxa"/>
          </w:tcPr>
          <w:p w:rsidR="00F25121" w:rsidRPr="000A7B0B" w:rsidRDefault="00F25121" w:rsidP="00F25121">
            <w:pPr>
              <w:spacing w:after="0" w:line="240" w:lineRule="auto"/>
              <w:ind w:right="-69"/>
              <w:contextualSpacing/>
              <w:rPr>
                <w:rFonts w:ascii="Sylfaen" w:hAnsi="Sylfaen"/>
                <w:sz w:val="18"/>
                <w:szCs w:val="18"/>
              </w:rPr>
            </w:pPr>
            <w:r w:rsidRPr="00206E22">
              <w:rPr>
                <w:rFonts w:ascii="Sylfaen" w:hAnsi="Sylfaen"/>
                <w:sz w:val="18"/>
                <w:szCs w:val="18"/>
              </w:rPr>
              <w:t>Համապա տասխան մարդկայի ն, նյութակա ն և ֆինանսակ ան ռեսուրսնե րի անբավար արություն</w:t>
            </w:r>
          </w:p>
        </w:tc>
      </w:tr>
      <w:tr w:rsidR="00817B1A" w:rsidRPr="000A7B0B" w:rsidTr="00B26F5E">
        <w:trPr>
          <w:jc w:val="center"/>
        </w:trPr>
        <w:tc>
          <w:tcPr>
            <w:tcW w:w="5357" w:type="dxa"/>
            <w:gridSpan w:val="2"/>
            <w:tcBorders>
              <w:bottom w:val="single" w:sz="4" w:space="0" w:color="auto"/>
            </w:tcBorders>
          </w:tcPr>
          <w:p w:rsidR="00817B1A" w:rsidRDefault="00817B1A" w:rsidP="00817B1A">
            <w:pPr>
              <w:spacing w:after="0" w:line="20" w:lineRule="atLeast"/>
              <w:rPr>
                <w:rFonts w:ascii="Sylfaen" w:hAnsi="Sylfaen"/>
                <w:b/>
                <w:sz w:val="20"/>
                <w:szCs w:val="20"/>
              </w:rPr>
            </w:pPr>
            <w:r w:rsidRPr="00072CBC">
              <w:rPr>
                <w:rFonts w:ascii="Sylfaen" w:hAnsi="Sylfaen"/>
                <w:b/>
                <w:sz w:val="20"/>
                <w:szCs w:val="20"/>
              </w:rPr>
              <w:t>Միջոցառումներ (գործողություններ) .</w:t>
            </w:r>
          </w:p>
          <w:p w:rsidR="00F25121" w:rsidRDefault="00B725F5" w:rsidP="00DD2D36">
            <w:pPr>
              <w:pStyle w:val="a7"/>
              <w:numPr>
                <w:ilvl w:val="0"/>
                <w:numId w:val="50"/>
              </w:numPr>
              <w:spacing w:after="0" w:line="240" w:lineRule="auto"/>
              <w:contextualSpacing w:val="0"/>
              <w:rPr>
                <w:rFonts w:ascii="Sylfaen" w:hAnsi="Sylfaen"/>
                <w:sz w:val="20"/>
                <w:szCs w:val="20"/>
              </w:rPr>
            </w:pPr>
            <w:r>
              <w:rPr>
                <w:rFonts w:ascii="Sylfaen" w:hAnsi="Sylfaen"/>
                <w:sz w:val="20"/>
                <w:szCs w:val="20"/>
              </w:rPr>
              <w:t xml:space="preserve">Գուսանագյուղ և Լանջիկ բնակավայրերի եկեղեցիների </w:t>
            </w:r>
            <w:r w:rsidR="00F25121">
              <w:rPr>
                <w:rFonts w:ascii="Sylfaen" w:hAnsi="Sylfaen"/>
                <w:sz w:val="20"/>
                <w:szCs w:val="20"/>
              </w:rPr>
              <w:t xml:space="preserve"> վերանորոգման աշխատանքների նախագծա-նախահաշվային փաստաթղթերի պատվիրում</w:t>
            </w:r>
          </w:p>
          <w:p w:rsidR="00F25121" w:rsidRDefault="00F25121" w:rsidP="00DD2D36">
            <w:pPr>
              <w:pStyle w:val="a7"/>
              <w:numPr>
                <w:ilvl w:val="0"/>
                <w:numId w:val="50"/>
              </w:numPr>
              <w:spacing w:after="0" w:line="240" w:lineRule="auto"/>
              <w:contextualSpacing w:val="0"/>
              <w:rPr>
                <w:rFonts w:ascii="Sylfaen" w:hAnsi="Sylfaen"/>
                <w:sz w:val="20"/>
                <w:szCs w:val="20"/>
              </w:rPr>
            </w:pPr>
            <w:r>
              <w:rPr>
                <w:rFonts w:ascii="Sylfaen" w:hAnsi="Sylfaen"/>
                <w:sz w:val="20"/>
                <w:szCs w:val="20"/>
              </w:rPr>
              <w:t>Վերանորոգման աշխատանքների իրականացման մրցույթի անցկացում և հաղթող կազմակերպության հետ պայմանագրի կնքում</w:t>
            </w:r>
          </w:p>
          <w:p w:rsidR="00F25121" w:rsidRDefault="00F25121" w:rsidP="00DD2D36">
            <w:pPr>
              <w:pStyle w:val="a7"/>
              <w:numPr>
                <w:ilvl w:val="0"/>
                <w:numId w:val="50"/>
              </w:numPr>
              <w:spacing w:after="0" w:line="240" w:lineRule="auto"/>
              <w:contextualSpacing w:val="0"/>
              <w:rPr>
                <w:rFonts w:ascii="Sylfaen" w:hAnsi="Sylfaen"/>
                <w:sz w:val="20"/>
                <w:szCs w:val="20"/>
              </w:rPr>
            </w:pPr>
            <w:r>
              <w:rPr>
                <w:rFonts w:ascii="Sylfaen" w:hAnsi="Sylfaen"/>
                <w:sz w:val="20"/>
                <w:szCs w:val="20"/>
              </w:rPr>
              <w:t xml:space="preserve">Վերանորոգման աշխատանքների </w:t>
            </w:r>
            <w:r>
              <w:rPr>
                <w:rFonts w:ascii="Sylfaen" w:hAnsi="Sylfaen"/>
                <w:sz w:val="20"/>
                <w:szCs w:val="20"/>
              </w:rPr>
              <w:lastRenderedPageBreak/>
              <w:t>իրականացում և վերահսկում</w:t>
            </w:r>
          </w:p>
          <w:p w:rsidR="00F25121" w:rsidRPr="00701FDB" w:rsidRDefault="00F25121" w:rsidP="00DD2D36">
            <w:pPr>
              <w:pStyle w:val="a7"/>
              <w:numPr>
                <w:ilvl w:val="0"/>
                <w:numId w:val="50"/>
              </w:numPr>
              <w:spacing w:after="0" w:line="240" w:lineRule="auto"/>
              <w:contextualSpacing w:val="0"/>
              <w:rPr>
                <w:rFonts w:ascii="Sylfaen" w:hAnsi="Sylfaen"/>
                <w:sz w:val="20"/>
                <w:szCs w:val="20"/>
              </w:rPr>
            </w:pPr>
            <w:r>
              <w:rPr>
                <w:rFonts w:ascii="Sylfaen" w:hAnsi="Sylfaen"/>
                <w:sz w:val="20"/>
                <w:szCs w:val="20"/>
              </w:rPr>
              <w:t>Աշխատանքների կատարման հանձման-ընդունման ավարտական  ակտի կազմում, քննարկում և հաստատում</w:t>
            </w:r>
          </w:p>
          <w:p w:rsidR="00817B1A" w:rsidRPr="005F40A4" w:rsidRDefault="00817B1A" w:rsidP="00817B1A">
            <w:pPr>
              <w:spacing w:after="0" w:line="240" w:lineRule="auto"/>
              <w:ind w:right="-69"/>
              <w:contextualSpacing/>
              <w:rPr>
                <w:rFonts w:ascii="Sylfaen" w:hAnsi="Sylfaen"/>
                <w:sz w:val="18"/>
                <w:szCs w:val="18"/>
              </w:rPr>
            </w:pPr>
          </w:p>
        </w:tc>
        <w:tc>
          <w:tcPr>
            <w:tcW w:w="6267" w:type="dxa"/>
            <w:gridSpan w:val="5"/>
          </w:tcPr>
          <w:p w:rsidR="00817B1A" w:rsidRPr="005F40A4" w:rsidRDefault="00817B1A" w:rsidP="00817B1A">
            <w:pPr>
              <w:spacing w:after="0" w:line="240" w:lineRule="auto"/>
              <w:ind w:right="-69"/>
              <w:contextualSpacing/>
              <w:rPr>
                <w:rFonts w:ascii="Sylfaen" w:hAnsi="Sylfaen"/>
                <w:b/>
                <w:sz w:val="20"/>
                <w:szCs w:val="20"/>
              </w:rPr>
            </w:pPr>
            <w:r w:rsidRPr="00072CBC">
              <w:rPr>
                <w:rFonts w:ascii="Sylfaen" w:hAnsi="Sylfaen"/>
                <w:b/>
                <w:sz w:val="20"/>
                <w:szCs w:val="20"/>
              </w:rPr>
              <w:lastRenderedPageBreak/>
              <w:t>Մուտքային ցուցանիշներ (ներդրված ռեսուրսներ).</w:t>
            </w:r>
          </w:p>
          <w:p w:rsidR="00817B1A" w:rsidRPr="005F40A4" w:rsidRDefault="00817B1A" w:rsidP="00817B1A">
            <w:pPr>
              <w:pStyle w:val="a7"/>
              <w:spacing w:after="0" w:line="240" w:lineRule="auto"/>
              <w:ind w:left="0" w:firstLine="33"/>
              <w:contextualSpacing w:val="0"/>
              <w:rPr>
                <w:rFonts w:ascii="Sylfaen" w:hAnsi="Sylfaen"/>
                <w:sz w:val="20"/>
                <w:szCs w:val="20"/>
              </w:rPr>
            </w:pPr>
            <w:r w:rsidRPr="005F40A4">
              <w:rPr>
                <w:rFonts w:ascii="Sylfaen" w:hAnsi="Sylfaen"/>
                <w:b/>
                <w:sz w:val="20"/>
                <w:szCs w:val="20"/>
              </w:rPr>
              <w:t>1.</w:t>
            </w:r>
            <w:r w:rsidR="00B725F5">
              <w:rPr>
                <w:rFonts w:ascii="Sylfaen" w:hAnsi="Sylfaen"/>
                <w:color w:val="FF0000"/>
                <w:sz w:val="20"/>
                <w:szCs w:val="20"/>
              </w:rPr>
              <w:t xml:space="preserve"> </w:t>
            </w:r>
            <w:r w:rsidR="00B725F5" w:rsidRPr="00B725F5">
              <w:rPr>
                <w:rFonts w:ascii="Sylfaen" w:hAnsi="Sylfaen"/>
                <w:sz w:val="20"/>
                <w:szCs w:val="20"/>
              </w:rPr>
              <w:t>Համայնքապետարանի տեխնիկա և գույք</w:t>
            </w:r>
          </w:p>
          <w:p w:rsidR="00817B1A" w:rsidRPr="005F40A4" w:rsidRDefault="00817B1A" w:rsidP="00817B1A">
            <w:pPr>
              <w:pStyle w:val="a7"/>
              <w:spacing w:after="0" w:line="240" w:lineRule="auto"/>
              <w:ind w:left="0" w:firstLine="33"/>
              <w:contextualSpacing w:val="0"/>
              <w:rPr>
                <w:rFonts w:ascii="Sylfaen" w:hAnsi="Sylfaen"/>
                <w:sz w:val="20"/>
                <w:szCs w:val="20"/>
              </w:rPr>
            </w:pPr>
            <w:r w:rsidRPr="005F40A4">
              <w:rPr>
                <w:rFonts w:ascii="Sylfaen" w:hAnsi="Sylfaen"/>
                <w:b/>
                <w:sz w:val="20"/>
                <w:szCs w:val="20"/>
              </w:rPr>
              <w:t>2.</w:t>
            </w:r>
            <w:r w:rsidRPr="00EB5762">
              <w:rPr>
                <w:rFonts w:ascii="Sylfaen" w:hAnsi="Sylfaen"/>
                <w:color w:val="FF0000"/>
                <w:sz w:val="20"/>
                <w:szCs w:val="20"/>
              </w:rPr>
              <w:t xml:space="preserve"> </w:t>
            </w:r>
            <w:r w:rsidR="00B725F5" w:rsidRPr="00CB6BF5">
              <w:rPr>
                <w:rFonts w:ascii="Sylfaen" w:hAnsi="Sylfaen"/>
                <w:sz w:val="20"/>
                <w:szCs w:val="20"/>
              </w:rPr>
              <w:t>Համայնքի բյուջեով</w:t>
            </w:r>
            <w:r w:rsidR="00B725F5" w:rsidRPr="00473A4C">
              <w:rPr>
                <w:rFonts w:ascii="Sylfaen" w:hAnsi="Sylfaen" w:cs="Arial"/>
                <w:bCs/>
                <w:sz w:val="20"/>
                <w:szCs w:val="20"/>
                <w:lang w:eastAsia="ru-RU"/>
              </w:rPr>
              <w:t xml:space="preserve"> նախատեսված </w:t>
            </w:r>
            <w:r w:rsidR="00B725F5">
              <w:rPr>
                <w:rFonts w:ascii="Sylfaen" w:hAnsi="Sylfaen" w:cs="Arial"/>
                <w:bCs/>
                <w:sz w:val="20"/>
                <w:szCs w:val="20"/>
                <w:lang w:eastAsia="ru-RU"/>
              </w:rPr>
              <w:t>ծախսեր</w:t>
            </w:r>
            <w:r w:rsidR="00B725F5" w:rsidRPr="00473A4C">
              <w:rPr>
                <w:rFonts w:ascii="Sylfaen" w:hAnsi="Sylfaen" w:cs="Arial"/>
                <w:bCs/>
                <w:sz w:val="20"/>
                <w:szCs w:val="20"/>
                <w:lang w:eastAsia="ru-RU"/>
              </w:rPr>
              <w:t>-</w:t>
            </w:r>
            <w:r w:rsidR="00B725F5" w:rsidRPr="00473A4C">
              <w:rPr>
                <w:rFonts w:ascii="GHEA Grapalat" w:hAnsi="GHEA Grapalat"/>
              </w:rPr>
              <w:t xml:space="preserve"> </w:t>
            </w:r>
            <w:r w:rsidR="00B725F5">
              <w:rPr>
                <w:rFonts w:ascii="Sylfaen" w:hAnsi="Sylfaen" w:cs="Calibri"/>
                <w:color w:val="000000"/>
                <w:sz w:val="20"/>
                <w:szCs w:val="20"/>
              </w:rPr>
              <w:t>6000.0</w:t>
            </w:r>
            <w:r w:rsidR="00B725F5" w:rsidRPr="00473A4C">
              <w:rPr>
                <w:rFonts w:ascii="Sylfaen" w:hAnsi="Sylfaen" w:cs="Calibri"/>
                <w:color w:val="000000"/>
                <w:sz w:val="20"/>
                <w:szCs w:val="20"/>
              </w:rPr>
              <w:t>հազ. դրամ</w:t>
            </w:r>
          </w:p>
          <w:p w:rsidR="00817B1A" w:rsidRPr="000A7B0B" w:rsidRDefault="00817B1A" w:rsidP="00817B1A">
            <w:pPr>
              <w:spacing w:after="0" w:line="240" w:lineRule="auto"/>
              <w:ind w:right="-69"/>
              <w:contextualSpacing/>
              <w:rPr>
                <w:rFonts w:ascii="Sylfaen" w:hAnsi="Sylfaen"/>
                <w:sz w:val="18"/>
                <w:szCs w:val="18"/>
              </w:rPr>
            </w:pPr>
            <w:r w:rsidRPr="00072CBC">
              <w:rPr>
                <w:rFonts w:ascii="Sylfaen" w:hAnsi="Sylfaen" w:cs="Arial"/>
                <w:b/>
                <w:bCs/>
                <w:sz w:val="20"/>
                <w:szCs w:val="20"/>
                <w:lang w:eastAsia="ru-RU"/>
              </w:rPr>
              <w:t>ֆինանսավորման</w:t>
            </w:r>
            <w:r w:rsidRPr="00072CBC">
              <w:rPr>
                <w:rFonts w:ascii="Sylfaen" w:hAnsi="Sylfaen" w:cs="Arial"/>
                <w:b/>
                <w:bCs/>
                <w:sz w:val="20"/>
                <w:szCs w:val="20"/>
                <w:lang w:val="af-ZA" w:eastAsia="ru-RU"/>
              </w:rPr>
              <w:t xml:space="preserve"> </w:t>
            </w:r>
            <w:r w:rsidRPr="00072CBC">
              <w:rPr>
                <w:rFonts w:ascii="Sylfaen" w:hAnsi="Sylfaen" w:cs="Arial"/>
                <w:b/>
                <w:bCs/>
                <w:sz w:val="20"/>
                <w:szCs w:val="20"/>
                <w:lang w:eastAsia="ru-RU"/>
              </w:rPr>
              <w:t>աղբյուրը</w:t>
            </w:r>
            <w:r w:rsidRPr="00072CBC">
              <w:rPr>
                <w:rFonts w:ascii="Sylfaen" w:hAnsi="Sylfaen" w:cs="Arial"/>
                <w:bCs/>
                <w:sz w:val="20"/>
                <w:szCs w:val="20"/>
                <w:lang w:eastAsia="ru-RU"/>
              </w:rPr>
              <w:t>՝</w:t>
            </w:r>
            <w:r w:rsidRPr="00072CBC">
              <w:rPr>
                <w:rFonts w:ascii="Sylfaen" w:hAnsi="Sylfaen" w:cs="Arial"/>
                <w:bCs/>
                <w:sz w:val="20"/>
                <w:szCs w:val="20"/>
                <w:lang w:val="af-ZA" w:eastAsia="ru-RU"/>
              </w:rPr>
              <w:t xml:space="preserve"> </w:t>
            </w:r>
            <w:r w:rsidRPr="008E51B0">
              <w:rPr>
                <w:rFonts w:ascii="Sylfaen" w:hAnsi="Sylfaen" w:cs="Arial"/>
                <w:bCs/>
                <w:sz w:val="20"/>
                <w:szCs w:val="20"/>
                <w:lang w:eastAsia="ru-RU"/>
              </w:rPr>
              <w:t>համայնքի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բյուջեի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միջոցներ</w:t>
            </w:r>
          </w:p>
        </w:tc>
      </w:tr>
      <w:tr w:rsidR="00817B1A" w:rsidRPr="000A7B0B" w:rsidTr="00B26F5E">
        <w:trPr>
          <w:jc w:val="center"/>
        </w:trPr>
        <w:tc>
          <w:tcPr>
            <w:tcW w:w="11624" w:type="dxa"/>
            <w:gridSpan w:val="7"/>
            <w:tcBorders>
              <w:bottom w:val="single" w:sz="4" w:space="0" w:color="auto"/>
            </w:tcBorders>
            <w:shd w:val="clear" w:color="auto" w:fill="DEEAF6" w:themeFill="accent1" w:themeFillTint="33"/>
          </w:tcPr>
          <w:p w:rsidR="00817B1A" w:rsidRPr="00793E11" w:rsidRDefault="00817B1A" w:rsidP="00817B1A">
            <w:pPr>
              <w:spacing w:after="0" w:line="240" w:lineRule="auto"/>
              <w:ind w:right="-69"/>
              <w:contextualSpacing/>
              <w:rPr>
                <w:rFonts w:ascii="Sylfaen" w:hAnsi="Sylfaen"/>
                <w:sz w:val="20"/>
                <w:szCs w:val="20"/>
              </w:rPr>
            </w:pPr>
            <w:r w:rsidRPr="00793E11">
              <w:rPr>
                <w:rFonts w:ascii="Sylfaen" w:hAnsi="Sylfaen" w:cs="Arial"/>
                <w:b/>
                <w:sz w:val="20"/>
                <w:szCs w:val="20"/>
              </w:rPr>
              <w:lastRenderedPageBreak/>
              <w:t>Ոլորտ 11. Ֆիզիկական կուլտուրա և սպորտ</w:t>
            </w:r>
          </w:p>
        </w:tc>
      </w:tr>
      <w:tr w:rsidR="00817B1A" w:rsidRPr="00FF4169" w:rsidTr="00B26F5E">
        <w:trPr>
          <w:jc w:val="center"/>
        </w:trPr>
        <w:tc>
          <w:tcPr>
            <w:tcW w:w="5357" w:type="dxa"/>
            <w:gridSpan w:val="2"/>
            <w:tcBorders>
              <w:bottom w:val="single" w:sz="4" w:space="0" w:color="auto"/>
            </w:tcBorders>
          </w:tcPr>
          <w:p w:rsidR="00817B1A" w:rsidRPr="00FF4169" w:rsidRDefault="00817B1A" w:rsidP="00817B1A">
            <w:pPr>
              <w:spacing w:after="0" w:line="20" w:lineRule="atLeast"/>
              <w:rPr>
                <w:rFonts w:ascii="Sylfaen" w:hAnsi="Sylfaen"/>
                <w:b/>
                <w:sz w:val="20"/>
                <w:szCs w:val="20"/>
              </w:rPr>
            </w:pPr>
            <w:r w:rsidRPr="00FF4169">
              <w:rPr>
                <w:rFonts w:ascii="Sylfaen" w:hAnsi="Sylfaen"/>
                <w:b/>
                <w:sz w:val="20"/>
                <w:szCs w:val="20"/>
              </w:rPr>
              <w:t>Ոլորտային նպատակ.</w:t>
            </w:r>
          </w:p>
          <w:p w:rsidR="00817B1A" w:rsidRPr="00185EF4" w:rsidRDefault="00817B1A" w:rsidP="00817B1A">
            <w:pPr>
              <w:spacing w:after="0" w:line="20" w:lineRule="atLeast"/>
              <w:rPr>
                <w:rFonts w:ascii="Sylfaen" w:hAnsi="Sylfaen"/>
                <w:sz w:val="20"/>
                <w:szCs w:val="20"/>
              </w:rPr>
            </w:pPr>
            <w:r w:rsidRPr="00103DFB">
              <w:rPr>
                <w:rFonts w:ascii="Sylfaen" w:hAnsi="Sylfaen" w:cs="Arial"/>
                <w:sz w:val="20"/>
                <w:szCs w:val="20"/>
              </w:rPr>
              <w:t>Բնակչության մոտ առողջ կենսակերպի գաղափարի արմատավորում , կյանքի առողջ, բարենպաստ պայմանների ապահովում</w:t>
            </w:r>
            <w:r w:rsidRPr="00185EF4">
              <w:rPr>
                <w:rFonts w:ascii="Sylfaen" w:hAnsi="Sylfaen" w:cs="Arial"/>
                <w:sz w:val="20"/>
                <w:szCs w:val="20"/>
              </w:rPr>
              <w:t>:</w:t>
            </w:r>
          </w:p>
        </w:tc>
        <w:tc>
          <w:tcPr>
            <w:tcW w:w="6267" w:type="dxa"/>
            <w:gridSpan w:val="5"/>
          </w:tcPr>
          <w:p w:rsidR="00817B1A" w:rsidRPr="00224615" w:rsidRDefault="00817B1A" w:rsidP="00817B1A">
            <w:pPr>
              <w:spacing w:after="0" w:line="20" w:lineRule="atLeast"/>
              <w:rPr>
                <w:rFonts w:ascii="Sylfaen" w:hAnsi="Sylfaen"/>
                <w:b/>
                <w:sz w:val="20"/>
                <w:szCs w:val="20"/>
              </w:rPr>
            </w:pPr>
            <w:r w:rsidRPr="00224615">
              <w:rPr>
                <w:rFonts w:ascii="Sylfaen" w:hAnsi="Sylfaen"/>
                <w:b/>
                <w:sz w:val="20"/>
                <w:szCs w:val="20"/>
              </w:rPr>
              <w:t>Ոլորտի ազդեցության (վերջնական արդյունքի) ցուցանիշ</w:t>
            </w:r>
          </w:p>
          <w:p w:rsidR="00817B1A" w:rsidRPr="00FF4169" w:rsidRDefault="00817B1A" w:rsidP="00817B1A">
            <w:pPr>
              <w:numPr>
                <w:ilvl w:val="0"/>
                <w:numId w:val="12"/>
              </w:numPr>
              <w:spacing w:after="0" w:line="20" w:lineRule="atLeast"/>
              <w:ind w:left="279" w:hanging="283"/>
              <w:contextualSpacing/>
              <w:rPr>
                <w:rFonts w:ascii="Sylfaen" w:hAnsi="Sylfaen"/>
                <w:sz w:val="20"/>
                <w:szCs w:val="20"/>
              </w:rPr>
            </w:pPr>
            <w:r w:rsidRPr="00103DFB">
              <w:rPr>
                <w:rFonts w:ascii="Sylfaen" w:hAnsi="Sylfaen" w:cs="Arial"/>
                <w:sz w:val="20"/>
                <w:szCs w:val="20"/>
              </w:rPr>
              <w:t xml:space="preserve">Համայնքի ապահովվածությունը մարզադաշտերով և մարզադպրոցներով, խաղահրապարակներով, </w:t>
            </w:r>
            <w:r w:rsidRPr="00185EF4">
              <w:rPr>
                <w:rFonts w:ascii="Sylfaen" w:hAnsi="Sylfaen" w:cs="Arial"/>
                <w:sz w:val="20"/>
                <w:szCs w:val="20"/>
              </w:rPr>
              <w:t xml:space="preserve">52 </w:t>
            </w:r>
            <w:r w:rsidRPr="00103DFB">
              <w:rPr>
                <w:rFonts w:ascii="Sylfaen" w:hAnsi="Sylfaen" w:cs="Arial"/>
                <w:sz w:val="20"/>
                <w:szCs w:val="20"/>
              </w:rPr>
              <w:t>%</w:t>
            </w:r>
            <w:r w:rsidRPr="00FF4169">
              <w:rPr>
                <w:rFonts w:ascii="Sylfaen" w:hAnsi="Sylfaen" w:cs="Sylfaen"/>
                <w:color w:val="000000"/>
                <w:sz w:val="20"/>
                <w:szCs w:val="20"/>
                <w:shd w:val="clear" w:color="auto" w:fill="FFFFFF"/>
              </w:rPr>
              <w:t xml:space="preserve">    </w:t>
            </w:r>
          </w:p>
        </w:tc>
      </w:tr>
      <w:tr w:rsidR="00817B1A" w:rsidRPr="000A7B0B" w:rsidTr="00B26F5E">
        <w:trPr>
          <w:jc w:val="center"/>
        </w:trPr>
        <w:tc>
          <w:tcPr>
            <w:tcW w:w="11624" w:type="dxa"/>
            <w:gridSpan w:val="7"/>
            <w:tcBorders>
              <w:bottom w:val="single" w:sz="4" w:space="0" w:color="auto"/>
            </w:tcBorders>
            <w:shd w:val="clear" w:color="auto" w:fill="C5E0B3" w:themeFill="accent6" w:themeFillTint="66"/>
          </w:tcPr>
          <w:p w:rsidR="00817B1A" w:rsidRPr="000A7B0B" w:rsidRDefault="00817B1A" w:rsidP="00817B1A">
            <w:pPr>
              <w:spacing w:after="0" w:line="240" w:lineRule="auto"/>
              <w:ind w:right="-69"/>
              <w:contextualSpacing/>
              <w:rPr>
                <w:rFonts w:ascii="Sylfaen" w:hAnsi="Sylfaen"/>
                <w:sz w:val="18"/>
                <w:szCs w:val="18"/>
              </w:rPr>
            </w:pPr>
            <w:r w:rsidRPr="00D033E2">
              <w:rPr>
                <w:rFonts w:ascii="Sylfaen" w:hAnsi="Sylfaen"/>
                <w:b/>
                <w:sz w:val="20"/>
                <w:szCs w:val="20"/>
              </w:rPr>
              <w:t>Ծրագիր</w:t>
            </w:r>
            <w:r w:rsidRPr="00793E11">
              <w:rPr>
                <w:rFonts w:ascii="Sylfaen" w:hAnsi="Sylfaen"/>
                <w:b/>
                <w:sz w:val="20"/>
                <w:szCs w:val="20"/>
              </w:rPr>
              <w:t xml:space="preserve"> 1</w:t>
            </w:r>
            <w:r w:rsidRPr="00D033E2">
              <w:rPr>
                <w:rFonts w:ascii="Sylfaen" w:hAnsi="Sylfaen"/>
                <w:b/>
                <w:sz w:val="20"/>
                <w:szCs w:val="20"/>
              </w:rPr>
              <w:t>.</w:t>
            </w:r>
            <w:r w:rsidRPr="00044242">
              <w:rPr>
                <w:rFonts w:ascii="Sylfaen" w:hAnsi="Sylfaen" w:cs="Calibri"/>
                <w:b/>
                <w:sz w:val="20"/>
                <w:szCs w:val="20"/>
              </w:rPr>
              <w:t xml:space="preserve"> Խաղահրապարակների  կառուցում և պահպանում</w:t>
            </w:r>
          </w:p>
        </w:tc>
      </w:tr>
      <w:tr w:rsidR="007A5E5A" w:rsidRPr="000A7B0B" w:rsidTr="00B26F5E">
        <w:trPr>
          <w:jc w:val="center"/>
        </w:trPr>
        <w:tc>
          <w:tcPr>
            <w:tcW w:w="2213" w:type="dxa"/>
            <w:tcBorders>
              <w:bottom w:val="single" w:sz="4" w:space="0" w:color="auto"/>
            </w:tcBorders>
          </w:tcPr>
          <w:p w:rsidR="007A5E5A" w:rsidRPr="00072CBC" w:rsidRDefault="007A5E5A" w:rsidP="007A5E5A">
            <w:pPr>
              <w:pStyle w:val="a7"/>
              <w:spacing w:after="0" w:line="240" w:lineRule="auto"/>
              <w:ind w:left="-108" w:right="-250"/>
              <w:contextualSpacing w:val="0"/>
              <w:rPr>
                <w:rFonts w:ascii="Sylfaen" w:hAnsi="Sylfaen"/>
                <w:b/>
                <w:sz w:val="20"/>
                <w:szCs w:val="20"/>
              </w:rPr>
            </w:pPr>
            <w:r w:rsidRPr="00072CBC">
              <w:rPr>
                <w:rFonts w:ascii="Sylfaen" w:hAnsi="Sylfaen"/>
                <w:b/>
                <w:sz w:val="20"/>
                <w:szCs w:val="20"/>
              </w:rPr>
              <w:t xml:space="preserve">Ծրագրի նպատակ. </w:t>
            </w:r>
          </w:p>
          <w:p w:rsidR="007A5E5A" w:rsidRPr="000A7B0B" w:rsidRDefault="007A5E5A" w:rsidP="007A5E5A">
            <w:pPr>
              <w:spacing w:after="0" w:line="20" w:lineRule="atLeast"/>
              <w:ind w:hanging="115"/>
              <w:rPr>
                <w:rFonts w:ascii="Sylfaen" w:hAnsi="Sylfaen"/>
                <w:b/>
                <w:sz w:val="20"/>
                <w:szCs w:val="20"/>
              </w:rPr>
            </w:pPr>
            <w:r>
              <w:rPr>
                <w:rFonts w:ascii="Sylfaen" w:hAnsi="Sylfaen"/>
                <w:sz w:val="20"/>
                <w:szCs w:val="20"/>
              </w:rPr>
              <w:t xml:space="preserve">  Բարելավել բնակչության առողջ կենսակերպը, ապահովել ակտիվ հանգիստը</w:t>
            </w:r>
          </w:p>
        </w:tc>
        <w:tc>
          <w:tcPr>
            <w:tcW w:w="3144" w:type="dxa"/>
            <w:tcBorders>
              <w:bottom w:val="single" w:sz="4" w:space="0" w:color="auto"/>
            </w:tcBorders>
            <w:vAlign w:val="center"/>
          </w:tcPr>
          <w:p w:rsidR="007A5E5A" w:rsidRPr="00072CBC" w:rsidRDefault="007A5E5A" w:rsidP="007A5E5A">
            <w:pPr>
              <w:spacing w:after="0" w:line="20" w:lineRule="atLeast"/>
              <w:rPr>
                <w:rFonts w:ascii="Sylfaen" w:hAnsi="Sylfaen"/>
                <w:b/>
                <w:sz w:val="20"/>
                <w:szCs w:val="20"/>
              </w:rPr>
            </w:pPr>
            <w:r w:rsidRPr="00072CBC">
              <w:rPr>
                <w:rFonts w:ascii="Sylfaen" w:hAnsi="Sylfaen"/>
                <w:b/>
                <w:sz w:val="20"/>
                <w:szCs w:val="20"/>
              </w:rPr>
              <w:t>Ծրագրի ազդեցության (վերջնական արդյունքի) ցուցանիշ.</w:t>
            </w:r>
          </w:p>
          <w:p w:rsidR="007A5E5A" w:rsidRPr="000A7B0B" w:rsidRDefault="007A5E5A" w:rsidP="007A5E5A">
            <w:pPr>
              <w:spacing w:after="0" w:line="20" w:lineRule="atLeast"/>
              <w:rPr>
                <w:rFonts w:ascii="Sylfaen" w:hAnsi="Sylfaen"/>
                <w:b/>
                <w:sz w:val="20"/>
                <w:szCs w:val="20"/>
              </w:rPr>
            </w:pPr>
            <w:r>
              <w:rPr>
                <w:rFonts w:ascii="Sylfaen" w:hAnsi="Sylfaen"/>
                <w:sz w:val="20"/>
                <w:szCs w:val="20"/>
              </w:rPr>
              <w:t>Բարելավել բնակչության առողջ կենսակերպը, ապահովել ակտիվ հանգիստը-100</w:t>
            </w:r>
            <w:r w:rsidRPr="00F25121">
              <w:rPr>
                <w:rFonts w:ascii="Sylfaen" w:hAnsi="Sylfaen" w:cs="Arial"/>
                <w:sz w:val="20"/>
                <w:szCs w:val="20"/>
              </w:rPr>
              <w:t>%</w:t>
            </w:r>
          </w:p>
        </w:tc>
        <w:tc>
          <w:tcPr>
            <w:tcW w:w="1932" w:type="dxa"/>
            <w:gridSpan w:val="2"/>
          </w:tcPr>
          <w:p w:rsidR="007A5E5A" w:rsidRPr="00860211" w:rsidRDefault="007A5E5A" w:rsidP="007A5E5A">
            <w:pPr>
              <w:spacing w:after="0" w:line="20" w:lineRule="atLeast"/>
              <w:rPr>
                <w:rFonts w:ascii="Sylfaen" w:hAnsi="Sylfaen"/>
                <w:b/>
                <w:sz w:val="20"/>
                <w:szCs w:val="20"/>
              </w:rPr>
            </w:pPr>
            <w:r w:rsidRPr="00072CBC">
              <w:rPr>
                <w:rFonts w:ascii="Sylfaen" w:hAnsi="Sylfaen"/>
                <w:b/>
                <w:sz w:val="20"/>
                <w:szCs w:val="20"/>
              </w:rPr>
              <w:t>Ծրագրի գնահատման համակարգ</w:t>
            </w:r>
            <w:r w:rsidRPr="00860211">
              <w:rPr>
                <w:rFonts w:ascii="Sylfaen" w:hAnsi="Sylfaen"/>
                <w:b/>
                <w:sz w:val="20"/>
                <w:szCs w:val="20"/>
              </w:rPr>
              <w:t>.</w:t>
            </w:r>
          </w:p>
          <w:p w:rsidR="007A5E5A" w:rsidRPr="007A5E5A" w:rsidRDefault="007A5E5A" w:rsidP="007A5E5A">
            <w:pPr>
              <w:spacing w:after="0" w:line="20" w:lineRule="atLeast"/>
              <w:ind w:right="-115"/>
              <w:rPr>
                <w:rFonts w:ascii="Sylfaen" w:hAnsi="Sylfaen"/>
                <w:sz w:val="18"/>
                <w:szCs w:val="18"/>
              </w:rPr>
            </w:pPr>
            <w:r w:rsidRPr="00CB6BF5">
              <w:rPr>
                <w:rFonts w:ascii="Sylfaen" w:hAnsi="Sylfaen"/>
                <w:sz w:val="18"/>
                <w:szCs w:val="18"/>
              </w:rPr>
              <w:t>ՄԳ կիսամյակային, տարեկան հաշվետվություններ, Համայնքի ղեկավար,</w:t>
            </w:r>
            <w:r w:rsidRPr="00CE07A7">
              <w:rPr>
                <w:rFonts w:ascii="Sylfaen" w:hAnsi="Sylfaen" w:cs="Arial"/>
                <w:color w:val="FF0000"/>
                <w:sz w:val="24"/>
                <w:szCs w:val="24"/>
              </w:rPr>
              <w:t xml:space="preserve"> </w:t>
            </w:r>
            <w:r w:rsidRPr="007A5E5A">
              <w:rPr>
                <w:rFonts w:ascii="Sylfaen" w:hAnsi="Sylfaen"/>
                <w:sz w:val="18"/>
                <w:szCs w:val="18"/>
              </w:rPr>
              <w:t>Աղին</w:t>
            </w:r>
          </w:p>
          <w:p w:rsidR="007A5E5A" w:rsidRPr="007A5E5A" w:rsidRDefault="007A5E5A" w:rsidP="007A5E5A">
            <w:pPr>
              <w:spacing w:after="0" w:line="20" w:lineRule="atLeast"/>
              <w:ind w:right="-115"/>
              <w:rPr>
                <w:rFonts w:ascii="Sylfaen" w:hAnsi="Sylfaen"/>
                <w:sz w:val="18"/>
                <w:szCs w:val="18"/>
              </w:rPr>
            </w:pPr>
            <w:r w:rsidRPr="007A5E5A">
              <w:rPr>
                <w:rFonts w:ascii="Sylfaen" w:hAnsi="Sylfaen"/>
                <w:sz w:val="18"/>
                <w:szCs w:val="18"/>
              </w:rPr>
              <w:t>Բագրավան</w:t>
            </w:r>
          </w:p>
          <w:p w:rsidR="007A5E5A" w:rsidRPr="007A5E5A" w:rsidRDefault="007A5E5A" w:rsidP="007A5E5A">
            <w:pPr>
              <w:spacing w:after="0" w:line="20" w:lineRule="atLeast"/>
              <w:ind w:right="-115"/>
              <w:rPr>
                <w:rFonts w:ascii="Sylfaen" w:hAnsi="Sylfaen"/>
                <w:sz w:val="18"/>
                <w:szCs w:val="18"/>
              </w:rPr>
            </w:pPr>
            <w:r w:rsidRPr="007A5E5A">
              <w:rPr>
                <w:rFonts w:ascii="Sylfaen" w:hAnsi="Sylfaen"/>
                <w:sz w:val="18"/>
                <w:szCs w:val="18"/>
              </w:rPr>
              <w:t>Ձիթհանքով</w:t>
            </w:r>
          </w:p>
          <w:p w:rsidR="007A5E5A" w:rsidRPr="007A5E5A" w:rsidRDefault="007A5E5A" w:rsidP="007A5E5A">
            <w:pPr>
              <w:spacing w:after="0" w:line="20" w:lineRule="atLeast"/>
              <w:ind w:right="-115"/>
              <w:rPr>
                <w:rFonts w:ascii="Sylfaen" w:hAnsi="Sylfaen"/>
                <w:sz w:val="18"/>
                <w:szCs w:val="18"/>
              </w:rPr>
            </w:pPr>
            <w:r w:rsidRPr="007A5E5A">
              <w:rPr>
                <w:rFonts w:ascii="Sylfaen" w:hAnsi="Sylfaen"/>
                <w:sz w:val="18"/>
                <w:szCs w:val="18"/>
              </w:rPr>
              <w:t>Շիրակավան</w:t>
            </w:r>
          </w:p>
          <w:p w:rsidR="007A5E5A" w:rsidRPr="007A5E5A" w:rsidRDefault="007A5E5A" w:rsidP="007A5E5A">
            <w:pPr>
              <w:spacing w:after="0" w:line="20" w:lineRule="atLeast"/>
              <w:ind w:right="-115"/>
              <w:rPr>
                <w:rFonts w:ascii="Sylfaen" w:hAnsi="Sylfaen"/>
                <w:sz w:val="18"/>
                <w:szCs w:val="18"/>
              </w:rPr>
            </w:pPr>
            <w:r w:rsidRPr="007A5E5A">
              <w:rPr>
                <w:rFonts w:ascii="Sylfaen" w:hAnsi="Sylfaen"/>
                <w:sz w:val="18"/>
                <w:szCs w:val="18"/>
              </w:rPr>
              <w:t>Ջրափի</w:t>
            </w:r>
          </w:p>
          <w:p w:rsidR="007A5E5A" w:rsidRPr="000A7B0B" w:rsidRDefault="007A5E5A" w:rsidP="007A5E5A">
            <w:pPr>
              <w:spacing w:after="0" w:line="20" w:lineRule="atLeast"/>
              <w:ind w:right="-118"/>
              <w:rPr>
                <w:rFonts w:ascii="Sylfaen" w:hAnsi="Sylfaen"/>
                <w:b/>
                <w:sz w:val="18"/>
                <w:szCs w:val="18"/>
              </w:rPr>
            </w:pPr>
            <w:r w:rsidRPr="007A5E5A">
              <w:rPr>
                <w:rFonts w:ascii="Sylfaen" w:hAnsi="Sylfaen"/>
                <w:sz w:val="18"/>
                <w:szCs w:val="18"/>
              </w:rPr>
              <w:t>Սառնաղբյուր բնակավայրեր</w:t>
            </w:r>
            <w:r>
              <w:rPr>
                <w:rFonts w:ascii="Sylfaen" w:hAnsi="Sylfaen"/>
                <w:sz w:val="18"/>
                <w:szCs w:val="18"/>
              </w:rPr>
              <w:t>ի</w:t>
            </w:r>
            <w:r w:rsidRPr="00456C20">
              <w:rPr>
                <w:rFonts w:ascii="Sylfaen" w:hAnsi="Sylfaen" w:cs="Calibri"/>
                <w:color w:val="FF0000"/>
                <w:sz w:val="24"/>
                <w:szCs w:val="24"/>
                <w:lang w:val="ro-RO"/>
              </w:rPr>
              <w:t xml:space="preserve"> </w:t>
            </w:r>
            <w:r w:rsidRPr="00456C20">
              <w:rPr>
                <w:rFonts w:ascii="Sylfaen" w:hAnsi="Sylfaen" w:cs="Calibri"/>
                <w:color w:val="FF0000"/>
                <w:sz w:val="24"/>
                <w:szCs w:val="24"/>
              </w:rPr>
              <w:t xml:space="preserve"> </w:t>
            </w:r>
            <w:r>
              <w:rPr>
                <w:rFonts w:ascii="Sylfaen" w:hAnsi="Sylfaen"/>
                <w:sz w:val="18"/>
                <w:szCs w:val="18"/>
              </w:rPr>
              <w:t>վարչական ղեկավարներ, բնակիչներ</w:t>
            </w:r>
            <w:r w:rsidRPr="00CB6BF5">
              <w:rPr>
                <w:rFonts w:ascii="Sylfaen" w:hAnsi="Sylfaen"/>
                <w:sz w:val="18"/>
                <w:szCs w:val="18"/>
              </w:rPr>
              <w:t xml:space="preserve">  </w:t>
            </w:r>
          </w:p>
        </w:tc>
        <w:tc>
          <w:tcPr>
            <w:tcW w:w="1538" w:type="dxa"/>
          </w:tcPr>
          <w:p w:rsidR="007A5E5A" w:rsidRPr="007A5E5A" w:rsidRDefault="007A5E5A" w:rsidP="007A5E5A">
            <w:pPr>
              <w:spacing w:after="0" w:line="20" w:lineRule="atLeast"/>
              <w:ind w:right="-115"/>
              <w:rPr>
                <w:rFonts w:ascii="Sylfaen" w:hAnsi="Sylfaen"/>
                <w:sz w:val="18"/>
                <w:szCs w:val="18"/>
              </w:rPr>
            </w:pPr>
            <w:r w:rsidRPr="00CB6BF5">
              <w:rPr>
                <w:rFonts w:ascii="Sylfaen" w:hAnsi="Sylfaen"/>
                <w:sz w:val="18"/>
                <w:szCs w:val="18"/>
              </w:rPr>
              <w:t>Համայնքի ղեկավար,</w:t>
            </w:r>
            <w:r w:rsidRPr="00CE07A7">
              <w:rPr>
                <w:rFonts w:ascii="Sylfaen" w:hAnsi="Sylfaen" w:cs="Arial"/>
                <w:color w:val="FF0000"/>
                <w:sz w:val="24"/>
                <w:szCs w:val="24"/>
              </w:rPr>
              <w:t xml:space="preserve"> </w:t>
            </w:r>
            <w:r w:rsidRPr="007A5E5A">
              <w:rPr>
                <w:rFonts w:ascii="Sylfaen" w:hAnsi="Sylfaen"/>
                <w:sz w:val="18"/>
                <w:szCs w:val="18"/>
              </w:rPr>
              <w:t>Աղին</w:t>
            </w:r>
          </w:p>
          <w:p w:rsidR="007A5E5A" w:rsidRPr="007A5E5A" w:rsidRDefault="007A5E5A" w:rsidP="007A5E5A">
            <w:pPr>
              <w:spacing w:after="0" w:line="20" w:lineRule="atLeast"/>
              <w:ind w:right="-115"/>
              <w:rPr>
                <w:rFonts w:ascii="Sylfaen" w:hAnsi="Sylfaen"/>
                <w:sz w:val="18"/>
                <w:szCs w:val="18"/>
              </w:rPr>
            </w:pPr>
            <w:r w:rsidRPr="007A5E5A">
              <w:rPr>
                <w:rFonts w:ascii="Sylfaen" w:hAnsi="Sylfaen"/>
                <w:sz w:val="18"/>
                <w:szCs w:val="18"/>
              </w:rPr>
              <w:t>Բագրավան</w:t>
            </w:r>
          </w:p>
          <w:p w:rsidR="007A5E5A" w:rsidRPr="007A5E5A" w:rsidRDefault="007A5E5A" w:rsidP="007A5E5A">
            <w:pPr>
              <w:spacing w:after="0" w:line="20" w:lineRule="atLeast"/>
              <w:ind w:right="-115"/>
              <w:rPr>
                <w:rFonts w:ascii="Sylfaen" w:hAnsi="Sylfaen"/>
                <w:sz w:val="18"/>
                <w:szCs w:val="18"/>
              </w:rPr>
            </w:pPr>
            <w:r w:rsidRPr="007A5E5A">
              <w:rPr>
                <w:rFonts w:ascii="Sylfaen" w:hAnsi="Sylfaen"/>
                <w:sz w:val="18"/>
                <w:szCs w:val="18"/>
              </w:rPr>
              <w:t>Ձիթհանքով</w:t>
            </w:r>
          </w:p>
          <w:p w:rsidR="007A5E5A" w:rsidRPr="007A5E5A" w:rsidRDefault="007A5E5A" w:rsidP="007A5E5A">
            <w:pPr>
              <w:spacing w:after="0" w:line="20" w:lineRule="atLeast"/>
              <w:ind w:right="-115"/>
              <w:rPr>
                <w:rFonts w:ascii="Sylfaen" w:hAnsi="Sylfaen"/>
                <w:sz w:val="18"/>
                <w:szCs w:val="18"/>
              </w:rPr>
            </w:pPr>
            <w:r w:rsidRPr="007A5E5A">
              <w:rPr>
                <w:rFonts w:ascii="Sylfaen" w:hAnsi="Sylfaen"/>
                <w:sz w:val="18"/>
                <w:szCs w:val="18"/>
              </w:rPr>
              <w:t>Շիրակավան</w:t>
            </w:r>
          </w:p>
          <w:p w:rsidR="007A5E5A" w:rsidRPr="007A5E5A" w:rsidRDefault="007A5E5A" w:rsidP="007A5E5A">
            <w:pPr>
              <w:spacing w:after="0" w:line="20" w:lineRule="atLeast"/>
              <w:ind w:right="-115"/>
              <w:rPr>
                <w:rFonts w:ascii="Sylfaen" w:hAnsi="Sylfaen"/>
                <w:sz w:val="18"/>
                <w:szCs w:val="18"/>
              </w:rPr>
            </w:pPr>
            <w:r w:rsidRPr="007A5E5A">
              <w:rPr>
                <w:rFonts w:ascii="Sylfaen" w:hAnsi="Sylfaen"/>
                <w:sz w:val="18"/>
                <w:szCs w:val="18"/>
              </w:rPr>
              <w:t>Ջրափի</w:t>
            </w:r>
          </w:p>
          <w:p w:rsidR="007A5E5A" w:rsidRPr="000A7B0B" w:rsidRDefault="007A5E5A" w:rsidP="007A5E5A">
            <w:pPr>
              <w:spacing w:after="0" w:line="20" w:lineRule="atLeast"/>
              <w:rPr>
                <w:rFonts w:ascii="Sylfaen" w:hAnsi="Sylfaen"/>
                <w:sz w:val="18"/>
                <w:szCs w:val="18"/>
              </w:rPr>
            </w:pPr>
            <w:r w:rsidRPr="007A5E5A">
              <w:rPr>
                <w:rFonts w:ascii="Sylfaen" w:hAnsi="Sylfaen"/>
                <w:sz w:val="18"/>
                <w:szCs w:val="18"/>
              </w:rPr>
              <w:t>Սառնաղբյուր բնակավայրեր</w:t>
            </w:r>
            <w:r>
              <w:rPr>
                <w:rFonts w:ascii="Sylfaen" w:hAnsi="Sylfaen"/>
                <w:sz w:val="18"/>
                <w:szCs w:val="18"/>
              </w:rPr>
              <w:t>ի</w:t>
            </w:r>
            <w:r w:rsidRPr="00456C20">
              <w:rPr>
                <w:rFonts w:ascii="Sylfaen" w:hAnsi="Sylfaen" w:cs="Calibri"/>
                <w:color w:val="FF0000"/>
                <w:sz w:val="24"/>
                <w:szCs w:val="24"/>
                <w:lang w:val="ro-RO"/>
              </w:rPr>
              <w:t xml:space="preserve"> </w:t>
            </w:r>
            <w:r w:rsidRPr="00456C20">
              <w:rPr>
                <w:rFonts w:ascii="Sylfaen" w:hAnsi="Sylfaen" w:cs="Calibri"/>
                <w:color w:val="FF0000"/>
                <w:sz w:val="24"/>
                <w:szCs w:val="24"/>
              </w:rPr>
              <w:t xml:space="preserve"> </w:t>
            </w:r>
            <w:r>
              <w:rPr>
                <w:rFonts w:ascii="Sylfaen" w:hAnsi="Sylfaen"/>
                <w:sz w:val="18"/>
                <w:szCs w:val="18"/>
              </w:rPr>
              <w:t>վարչական ղեկավարներ, գլխավոր մասնագետ</w:t>
            </w:r>
            <w:r w:rsidRPr="00CB6BF5">
              <w:rPr>
                <w:rFonts w:ascii="Sylfaen" w:hAnsi="Sylfaen"/>
                <w:sz w:val="18"/>
                <w:szCs w:val="18"/>
              </w:rPr>
              <w:t xml:space="preserve">  </w:t>
            </w:r>
          </w:p>
        </w:tc>
        <w:tc>
          <w:tcPr>
            <w:tcW w:w="1096" w:type="dxa"/>
          </w:tcPr>
          <w:p w:rsidR="007A5E5A" w:rsidRPr="007A5E5A" w:rsidRDefault="007A5E5A" w:rsidP="007A5E5A">
            <w:pPr>
              <w:spacing w:after="0" w:line="240" w:lineRule="auto"/>
              <w:ind w:right="-69"/>
              <w:contextualSpacing/>
              <w:rPr>
                <w:rFonts w:ascii="Sylfaen" w:hAnsi="Sylfaen"/>
                <w:sz w:val="18"/>
                <w:szCs w:val="18"/>
              </w:rPr>
            </w:pPr>
            <w:r w:rsidRPr="007A5E5A">
              <w:rPr>
                <w:rFonts w:ascii="Sylfaen" w:hAnsi="Sylfaen"/>
                <w:sz w:val="20"/>
                <w:szCs w:val="20"/>
              </w:rPr>
              <w:t>2018 թվական</w:t>
            </w:r>
          </w:p>
        </w:tc>
        <w:tc>
          <w:tcPr>
            <w:tcW w:w="1701" w:type="dxa"/>
          </w:tcPr>
          <w:p w:rsidR="007A5E5A" w:rsidRPr="000A7B0B" w:rsidRDefault="007A5E5A" w:rsidP="007A5E5A">
            <w:pPr>
              <w:spacing w:after="0" w:line="240" w:lineRule="auto"/>
              <w:ind w:right="-69"/>
              <w:contextualSpacing/>
              <w:rPr>
                <w:rFonts w:ascii="Sylfaen" w:hAnsi="Sylfaen"/>
                <w:sz w:val="18"/>
                <w:szCs w:val="18"/>
              </w:rPr>
            </w:pPr>
            <w:r w:rsidRPr="00206E22">
              <w:rPr>
                <w:rFonts w:ascii="Sylfaen" w:hAnsi="Sylfaen"/>
                <w:sz w:val="18"/>
                <w:szCs w:val="18"/>
              </w:rPr>
              <w:t>Համապա տասխան մարդկայի ն, նյութակա ն և ֆինանսակ ան ռեսուրսնե րի անբավար արություն</w:t>
            </w:r>
          </w:p>
        </w:tc>
      </w:tr>
      <w:tr w:rsidR="007133B1" w:rsidRPr="007133B1" w:rsidTr="00B26F5E">
        <w:trPr>
          <w:jc w:val="center"/>
        </w:trPr>
        <w:tc>
          <w:tcPr>
            <w:tcW w:w="2213" w:type="dxa"/>
            <w:tcBorders>
              <w:bottom w:val="single" w:sz="4" w:space="0" w:color="auto"/>
            </w:tcBorders>
          </w:tcPr>
          <w:p w:rsidR="007A5E5A" w:rsidRPr="007133B1" w:rsidRDefault="007A5E5A" w:rsidP="007A5E5A">
            <w:pPr>
              <w:spacing w:after="0" w:line="20" w:lineRule="atLeast"/>
              <w:ind w:right="-170" w:hanging="115"/>
              <w:rPr>
                <w:rFonts w:ascii="Sylfaen" w:hAnsi="Sylfaen"/>
                <w:b/>
                <w:sz w:val="20"/>
                <w:szCs w:val="20"/>
              </w:rPr>
            </w:pPr>
            <w:r w:rsidRPr="007133B1">
              <w:rPr>
                <w:rFonts w:ascii="Sylfaen" w:hAnsi="Sylfaen"/>
                <w:b/>
                <w:sz w:val="20"/>
                <w:szCs w:val="20"/>
              </w:rPr>
              <w:t>Միջանկյալ արդյունք 1</w:t>
            </w:r>
            <w:r w:rsidRPr="007133B1">
              <w:rPr>
                <w:rFonts w:ascii="Sylfaen" w:hAnsi="Sylfaen"/>
                <w:sz w:val="20"/>
                <w:szCs w:val="20"/>
              </w:rPr>
              <w:t xml:space="preserve"> Բարելավվել է բնակչության առողջ կենսակերպը, ապահովվել  էակտիվ հանգիստը</w:t>
            </w:r>
          </w:p>
        </w:tc>
        <w:tc>
          <w:tcPr>
            <w:tcW w:w="3144" w:type="dxa"/>
            <w:tcBorders>
              <w:bottom w:val="single" w:sz="4" w:space="0" w:color="auto"/>
            </w:tcBorders>
            <w:vAlign w:val="center"/>
          </w:tcPr>
          <w:p w:rsidR="007A5E5A" w:rsidRPr="007133B1" w:rsidRDefault="007A5E5A" w:rsidP="007A5E5A">
            <w:pPr>
              <w:pStyle w:val="a7"/>
              <w:spacing w:after="0" w:line="240" w:lineRule="auto"/>
              <w:ind w:left="0" w:firstLine="33"/>
              <w:contextualSpacing w:val="0"/>
              <w:rPr>
                <w:rFonts w:ascii="Sylfaen" w:hAnsi="Sylfaen"/>
                <w:sz w:val="20"/>
                <w:szCs w:val="20"/>
              </w:rPr>
            </w:pPr>
            <w:r w:rsidRPr="007133B1">
              <w:rPr>
                <w:rFonts w:ascii="Sylfaen" w:hAnsi="Sylfaen"/>
                <w:b/>
                <w:sz w:val="20"/>
                <w:szCs w:val="20"/>
              </w:rPr>
              <w:t>Ելքային ցուցանիշներ (քանակ, որակ, ժամկետ).</w:t>
            </w:r>
            <w:r w:rsidRPr="007133B1">
              <w:rPr>
                <w:rFonts w:ascii="Sylfaen" w:hAnsi="Sylfaen"/>
                <w:sz w:val="20"/>
                <w:szCs w:val="20"/>
              </w:rPr>
              <w:t xml:space="preserve"> </w:t>
            </w:r>
          </w:p>
          <w:p w:rsidR="007A5E5A" w:rsidRPr="007133B1" w:rsidRDefault="007A5E5A" w:rsidP="00DD2D36">
            <w:pPr>
              <w:pStyle w:val="a7"/>
              <w:numPr>
                <w:ilvl w:val="0"/>
                <w:numId w:val="51"/>
              </w:numPr>
              <w:spacing w:after="0" w:line="240" w:lineRule="auto"/>
              <w:contextualSpacing w:val="0"/>
              <w:rPr>
                <w:rFonts w:ascii="Sylfaen" w:hAnsi="Sylfaen"/>
                <w:sz w:val="20"/>
                <w:szCs w:val="20"/>
              </w:rPr>
            </w:pPr>
            <w:r w:rsidRPr="007133B1">
              <w:rPr>
                <w:rFonts w:ascii="Sylfaen" w:hAnsi="Sylfaen"/>
                <w:sz w:val="20"/>
                <w:szCs w:val="20"/>
              </w:rPr>
              <w:t>Կառուցված խաղահրապարակների թիվը-6</w:t>
            </w:r>
          </w:p>
          <w:p w:rsidR="007A5E5A" w:rsidRPr="007133B1" w:rsidRDefault="007A5E5A" w:rsidP="00DD2D36">
            <w:pPr>
              <w:pStyle w:val="a7"/>
              <w:numPr>
                <w:ilvl w:val="0"/>
                <w:numId w:val="51"/>
              </w:numPr>
              <w:spacing w:after="0" w:line="240" w:lineRule="auto"/>
              <w:rPr>
                <w:rFonts w:ascii="Sylfaen" w:hAnsi="Sylfaen"/>
                <w:sz w:val="20"/>
                <w:szCs w:val="20"/>
              </w:rPr>
            </w:pPr>
            <w:r w:rsidRPr="007133B1">
              <w:rPr>
                <w:rFonts w:ascii="Sylfaen" w:hAnsi="Sylfaen" w:cs="Arial"/>
                <w:sz w:val="20"/>
                <w:szCs w:val="20"/>
              </w:rPr>
              <w:t>Բ</w:t>
            </w:r>
            <w:r w:rsidRPr="007133B1">
              <w:rPr>
                <w:rFonts w:ascii="Sylfaen" w:hAnsi="Sylfaen"/>
                <w:sz w:val="20"/>
                <w:szCs w:val="20"/>
              </w:rPr>
              <w:t>նակիչների կարծիքը կառուցված խաղահրապարակների վերաբերյալ-բավարար</w:t>
            </w:r>
          </w:p>
          <w:p w:rsidR="007A5E5A" w:rsidRPr="007133B1" w:rsidRDefault="007A5E5A" w:rsidP="00DD2D36">
            <w:pPr>
              <w:pStyle w:val="a7"/>
              <w:numPr>
                <w:ilvl w:val="0"/>
                <w:numId w:val="51"/>
              </w:numPr>
              <w:spacing w:after="0" w:line="240" w:lineRule="auto"/>
              <w:contextualSpacing w:val="0"/>
              <w:rPr>
                <w:rFonts w:ascii="Sylfaen" w:hAnsi="Sylfaen"/>
                <w:sz w:val="20"/>
                <w:szCs w:val="20"/>
              </w:rPr>
            </w:pPr>
            <w:r w:rsidRPr="007133B1">
              <w:rPr>
                <w:rFonts w:ascii="Sylfaen" w:hAnsi="Sylfaen"/>
                <w:sz w:val="20"/>
                <w:szCs w:val="20"/>
              </w:rPr>
              <w:t xml:space="preserve">Ծրագրի տևողությունը- </w:t>
            </w:r>
            <w:r w:rsidRPr="007133B1">
              <w:rPr>
                <w:rFonts w:ascii="Sylfaen" w:hAnsi="Sylfaen"/>
                <w:sz w:val="20"/>
                <w:szCs w:val="20"/>
              </w:rPr>
              <w:lastRenderedPageBreak/>
              <w:t>5 ամիս</w:t>
            </w:r>
          </w:p>
          <w:p w:rsidR="007A5E5A" w:rsidRPr="007133B1" w:rsidRDefault="007A5E5A" w:rsidP="007A5E5A">
            <w:pPr>
              <w:spacing w:after="0" w:line="20" w:lineRule="atLeast"/>
              <w:rPr>
                <w:rFonts w:ascii="Sylfaen" w:hAnsi="Sylfaen"/>
                <w:b/>
                <w:sz w:val="20"/>
                <w:szCs w:val="20"/>
              </w:rPr>
            </w:pPr>
          </w:p>
        </w:tc>
        <w:tc>
          <w:tcPr>
            <w:tcW w:w="1932" w:type="dxa"/>
            <w:gridSpan w:val="2"/>
          </w:tcPr>
          <w:p w:rsidR="007A5E5A" w:rsidRPr="007133B1" w:rsidRDefault="007A5E5A" w:rsidP="007A5E5A">
            <w:pPr>
              <w:spacing w:after="0" w:line="20" w:lineRule="atLeast"/>
              <w:rPr>
                <w:rFonts w:ascii="Sylfaen" w:hAnsi="Sylfaen"/>
                <w:b/>
                <w:sz w:val="20"/>
                <w:szCs w:val="20"/>
              </w:rPr>
            </w:pPr>
            <w:r w:rsidRPr="007133B1">
              <w:rPr>
                <w:rFonts w:ascii="Sylfaen" w:hAnsi="Sylfaen"/>
                <w:b/>
                <w:sz w:val="20"/>
                <w:szCs w:val="20"/>
              </w:rPr>
              <w:lastRenderedPageBreak/>
              <w:t>Տեղեկատվական աղբյուրներ</w:t>
            </w:r>
          </w:p>
          <w:p w:rsidR="007A5E5A" w:rsidRPr="007133B1" w:rsidRDefault="007A5E5A" w:rsidP="007A5E5A">
            <w:pPr>
              <w:spacing w:after="0" w:line="20" w:lineRule="atLeast"/>
              <w:ind w:right="-115"/>
              <w:rPr>
                <w:rFonts w:ascii="Sylfaen" w:hAnsi="Sylfaen"/>
                <w:sz w:val="18"/>
                <w:szCs w:val="18"/>
              </w:rPr>
            </w:pPr>
            <w:r w:rsidRPr="007133B1">
              <w:rPr>
                <w:rFonts w:ascii="Sylfaen" w:hAnsi="Sylfaen"/>
                <w:sz w:val="18"/>
                <w:szCs w:val="18"/>
              </w:rPr>
              <w:t>ՄԳ կիսամյակային, տարեկան հաշվետվություններ, Համայնքի ղեկավար,</w:t>
            </w:r>
            <w:r w:rsidRPr="007133B1">
              <w:rPr>
                <w:rFonts w:ascii="Sylfaen" w:hAnsi="Sylfaen" w:cs="Arial"/>
                <w:sz w:val="24"/>
                <w:szCs w:val="24"/>
              </w:rPr>
              <w:t xml:space="preserve"> </w:t>
            </w:r>
            <w:r w:rsidRPr="007133B1">
              <w:rPr>
                <w:rFonts w:ascii="Sylfaen" w:hAnsi="Sylfaen"/>
                <w:sz w:val="18"/>
                <w:szCs w:val="18"/>
              </w:rPr>
              <w:t>Աղին</w:t>
            </w:r>
          </w:p>
          <w:p w:rsidR="007A5E5A" w:rsidRPr="007133B1" w:rsidRDefault="007A5E5A" w:rsidP="007A5E5A">
            <w:pPr>
              <w:spacing w:after="0" w:line="20" w:lineRule="atLeast"/>
              <w:ind w:right="-115"/>
              <w:rPr>
                <w:rFonts w:ascii="Sylfaen" w:hAnsi="Sylfaen"/>
                <w:sz w:val="18"/>
                <w:szCs w:val="18"/>
              </w:rPr>
            </w:pPr>
            <w:r w:rsidRPr="007133B1">
              <w:rPr>
                <w:rFonts w:ascii="Sylfaen" w:hAnsi="Sylfaen"/>
                <w:sz w:val="18"/>
                <w:szCs w:val="18"/>
              </w:rPr>
              <w:t>Բագրավան</w:t>
            </w:r>
          </w:p>
          <w:p w:rsidR="007A5E5A" w:rsidRPr="007133B1" w:rsidRDefault="007A5E5A" w:rsidP="007A5E5A">
            <w:pPr>
              <w:spacing w:after="0" w:line="20" w:lineRule="atLeast"/>
              <w:ind w:right="-115"/>
              <w:rPr>
                <w:rFonts w:ascii="Sylfaen" w:hAnsi="Sylfaen"/>
                <w:sz w:val="18"/>
                <w:szCs w:val="18"/>
              </w:rPr>
            </w:pPr>
            <w:r w:rsidRPr="007133B1">
              <w:rPr>
                <w:rFonts w:ascii="Sylfaen" w:hAnsi="Sylfaen"/>
                <w:sz w:val="18"/>
                <w:szCs w:val="18"/>
              </w:rPr>
              <w:t>Ձիթհանքով</w:t>
            </w:r>
          </w:p>
          <w:p w:rsidR="007A5E5A" w:rsidRPr="007133B1" w:rsidRDefault="007A5E5A" w:rsidP="007A5E5A">
            <w:pPr>
              <w:spacing w:after="0" w:line="20" w:lineRule="atLeast"/>
              <w:ind w:right="-115"/>
              <w:rPr>
                <w:rFonts w:ascii="Sylfaen" w:hAnsi="Sylfaen"/>
                <w:sz w:val="18"/>
                <w:szCs w:val="18"/>
              </w:rPr>
            </w:pPr>
            <w:r w:rsidRPr="007133B1">
              <w:rPr>
                <w:rFonts w:ascii="Sylfaen" w:hAnsi="Sylfaen"/>
                <w:sz w:val="18"/>
                <w:szCs w:val="18"/>
              </w:rPr>
              <w:t>Շիրակավան</w:t>
            </w:r>
          </w:p>
          <w:p w:rsidR="007A5E5A" w:rsidRPr="007133B1" w:rsidRDefault="007A5E5A" w:rsidP="007A5E5A">
            <w:pPr>
              <w:spacing w:after="0" w:line="20" w:lineRule="atLeast"/>
              <w:ind w:right="-115"/>
              <w:rPr>
                <w:rFonts w:ascii="Sylfaen" w:hAnsi="Sylfaen"/>
                <w:sz w:val="18"/>
                <w:szCs w:val="18"/>
              </w:rPr>
            </w:pPr>
            <w:r w:rsidRPr="007133B1">
              <w:rPr>
                <w:rFonts w:ascii="Sylfaen" w:hAnsi="Sylfaen"/>
                <w:sz w:val="18"/>
                <w:szCs w:val="18"/>
              </w:rPr>
              <w:t>Ջրափի</w:t>
            </w:r>
          </w:p>
          <w:p w:rsidR="007A5E5A" w:rsidRPr="007133B1" w:rsidRDefault="007A5E5A" w:rsidP="007A5E5A">
            <w:pPr>
              <w:spacing w:after="0" w:line="20" w:lineRule="atLeast"/>
              <w:ind w:right="-118"/>
              <w:rPr>
                <w:rFonts w:ascii="Sylfaen" w:hAnsi="Sylfaen"/>
                <w:b/>
                <w:sz w:val="18"/>
                <w:szCs w:val="18"/>
              </w:rPr>
            </w:pPr>
            <w:r w:rsidRPr="007133B1">
              <w:rPr>
                <w:rFonts w:ascii="Sylfaen" w:hAnsi="Sylfaen"/>
                <w:sz w:val="18"/>
                <w:szCs w:val="18"/>
              </w:rPr>
              <w:lastRenderedPageBreak/>
              <w:t>Սառնաղբյուր բնակավայրերի</w:t>
            </w:r>
            <w:r w:rsidRPr="007133B1">
              <w:rPr>
                <w:rFonts w:ascii="Sylfaen" w:hAnsi="Sylfaen" w:cs="Calibri"/>
                <w:sz w:val="24"/>
                <w:szCs w:val="24"/>
                <w:lang w:val="ro-RO"/>
              </w:rPr>
              <w:t xml:space="preserve"> </w:t>
            </w:r>
            <w:r w:rsidRPr="007133B1">
              <w:rPr>
                <w:rFonts w:ascii="Sylfaen" w:hAnsi="Sylfaen" w:cs="Calibri"/>
                <w:sz w:val="24"/>
                <w:szCs w:val="24"/>
              </w:rPr>
              <w:t xml:space="preserve"> </w:t>
            </w:r>
            <w:r w:rsidRPr="007133B1">
              <w:rPr>
                <w:rFonts w:ascii="Sylfaen" w:hAnsi="Sylfaen"/>
                <w:sz w:val="18"/>
                <w:szCs w:val="18"/>
              </w:rPr>
              <w:t xml:space="preserve">վարչական ղեկավարներ, բնակիչներ  </w:t>
            </w:r>
          </w:p>
        </w:tc>
        <w:tc>
          <w:tcPr>
            <w:tcW w:w="1538" w:type="dxa"/>
          </w:tcPr>
          <w:p w:rsidR="007A5E5A" w:rsidRPr="007133B1" w:rsidRDefault="007A5E5A" w:rsidP="007A5E5A">
            <w:pPr>
              <w:spacing w:after="0" w:line="20" w:lineRule="atLeast"/>
              <w:ind w:right="-115"/>
              <w:rPr>
                <w:rFonts w:ascii="Sylfaen" w:hAnsi="Sylfaen"/>
                <w:sz w:val="18"/>
                <w:szCs w:val="18"/>
              </w:rPr>
            </w:pPr>
            <w:r w:rsidRPr="007133B1">
              <w:rPr>
                <w:rFonts w:ascii="Sylfaen" w:hAnsi="Sylfaen"/>
                <w:sz w:val="18"/>
                <w:szCs w:val="18"/>
              </w:rPr>
              <w:lastRenderedPageBreak/>
              <w:t>Համայնքի ղեկավար,</w:t>
            </w:r>
            <w:r w:rsidRPr="007133B1">
              <w:rPr>
                <w:rFonts w:ascii="Sylfaen" w:hAnsi="Sylfaen" w:cs="Arial"/>
                <w:sz w:val="24"/>
                <w:szCs w:val="24"/>
              </w:rPr>
              <w:t xml:space="preserve"> </w:t>
            </w:r>
            <w:r w:rsidRPr="007133B1">
              <w:rPr>
                <w:rFonts w:ascii="Sylfaen" w:hAnsi="Sylfaen"/>
                <w:sz w:val="18"/>
                <w:szCs w:val="18"/>
              </w:rPr>
              <w:t>Աղին</w:t>
            </w:r>
          </w:p>
          <w:p w:rsidR="007A5E5A" w:rsidRPr="007133B1" w:rsidRDefault="007A5E5A" w:rsidP="007A5E5A">
            <w:pPr>
              <w:spacing w:after="0" w:line="20" w:lineRule="atLeast"/>
              <w:ind w:right="-115"/>
              <w:rPr>
                <w:rFonts w:ascii="Sylfaen" w:hAnsi="Sylfaen"/>
                <w:sz w:val="18"/>
                <w:szCs w:val="18"/>
              </w:rPr>
            </w:pPr>
            <w:r w:rsidRPr="007133B1">
              <w:rPr>
                <w:rFonts w:ascii="Sylfaen" w:hAnsi="Sylfaen"/>
                <w:sz w:val="18"/>
                <w:szCs w:val="18"/>
              </w:rPr>
              <w:t>Բագրավան</w:t>
            </w:r>
          </w:p>
          <w:p w:rsidR="007A5E5A" w:rsidRPr="007133B1" w:rsidRDefault="007A5E5A" w:rsidP="007A5E5A">
            <w:pPr>
              <w:spacing w:after="0" w:line="20" w:lineRule="atLeast"/>
              <w:ind w:right="-115"/>
              <w:rPr>
                <w:rFonts w:ascii="Sylfaen" w:hAnsi="Sylfaen"/>
                <w:sz w:val="18"/>
                <w:szCs w:val="18"/>
              </w:rPr>
            </w:pPr>
            <w:r w:rsidRPr="007133B1">
              <w:rPr>
                <w:rFonts w:ascii="Sylfaen" w:hAnsi="Sylfaen"/>
                <w:sz w:val="18"/>
                <w:szCs w:val="18"/>
              </w:rPr>
              <w:t>Ձիթհանքով</w:t>
            </w:r>
          </w:p>
          <w:p w:rsidR="007A5E5A" w:rsidRPr="007133B1" w:rsidRDefault="007A5E5A" w:rsidP="007A5E5A">
            <w:pPr>
              <w:spacing w:after="0" w:line="20" w:lineRule="atLeast"/>
              <w:ind w:right="-115"/>
              <w:rPr>
                <w:rFonts w:ascii="Sylfaen" w:hAnsi="Sylfaen"/>
                <w:sz w:val="18"/>
                <w:szCs w:val="18"/>
              </w:rPr>
            </w:pPr>
            <w:r w:rsidRPr="007133B1">
              <w:rPr>
                <w:rFonts w:ascii="Sylfaen" w:hAnsi="Sylfaen"/>
                <w:sz w:val="18"/>
                <w:szCs w:val="18"/>
              </w:rPr>
              <w:t>Շիրակավան</w:t>
            </w:r>
          </w:p>
          <w:p w:rsidR="007A5E5A" w:rsidRPr="007133B1" w:rsidRDefault="007A5E5A" w:rsidP="007A5E5A">
            <w:pPr>
              <w:spacing w:after="0" w:line="20" w:lineRule="atLeast"/>
              <w:ind w:right="-115"/>
              <w:rPr>
                <w:rFonts w:ascii="Sylfaen" w:hAnsi="Sylfaen"/>
                <w:sz w:val="18"/>
                <w:szCs w:val="18"/>
              </w:rPr>
            </w:pPr>
            <w:r w:rsidRPr="007133B1">
              <w:rPr>
                <w:rFonts w:ascii="Sylfaen" w:hAnsi="Sylfaen"/>
                <w:sz w:val="18"/>
                <w:szCs w:val="18"/>
              </w:rPr>
              <w:t>Ջրափի</w:t>
            </w:r>
          </w:p>
          <w:p w:rsidR="007A5E5A" w:rsidRPr="007133B1" w:rsidRDefault="007A5E5A" w:rsidP="007A5E5A">
            <w:pPr>
              <w:spacing w:after="0" w:line="20" w:lineRule="atLeast"/>
              <w:rPr>
                <w:rFonts w:ascii="Sylfaen" w:hAnsi="Sylfaen"/>
                <w:sz w:val="18"/>
                <w:szCs w:val="18"/>
              </w:rPr>
            </w:pPr>
            <w:r w:rsidRPr="007133B1">
              <w:rPr>
                <w:rFonts w:ascii="Sylfaen" w:hAnsi="Sylfaen"/>
                <w:sz w:val="18"/>
                <w:szCs w:val="18"/>
              </w:rPr>
              <w:t>Սառնաղբյուր բնակավայրերի</w:t>
            </w:r>
            <w:r w:rsidRPr="007133B1">
              <w:rPr>
                <w:rFonts w:ascii="Sylfaen" w:hAnsi="Sylfaen" w:cs="Calibri"/>
                <w:sz w:val="24"/>
                <w:szCs w:val="24"/>
                <w:lang w:val="ro-RO"/>
              </w:rPr>
              <w:t xml:space="preserve"> </w:t>
            </w:r>
            <w:r w:rsidRPr="007133B1">
              <w:rPr>
                <w:rFonts w:ascii="Sylfaen" w:hAnsi="Sylfaen" w:cs="Calibri"/>
                <w:sz w:val="24"/>
                <w:szCs w:val="24"/>
              </w:rPr>
              <w:t xml:space="preserve"> </w:t>
            </w:r>
            <w:r w:rsidRPr="007133B1">
              <w:rPr>
                <w:rFonts w:ascii="Sylfaen" w:hAnsi="Sylfaen"/>
                <w:sz w:val="18"/>
                <w:szCs w:val="18"/>
              </w:rPr>
              <w:t xml:space="preserve">վարչական ղեկավարներ, գլխավոր </w:t>
            </w:r>
            <w:r w:rsidRPr="007133B1">
              <w:rPr>
                <w:rFonts w:ascii="Sylfaen" w:hAnsi="Sylfaen"/>
                <w:sz w:val="18"/>
                <w:szCs w:val="18"/>
              </w:rPr>
              <w:lastRenderedPageBreak/>
              <w:t xml:space="preserve">մասնագետ  </w:t>
            </w:r>
          </w:p>
        </w:tc>
        <w:tc>
          <w:tcPr>
            <w:tcW w:w="1096" w:type="dxa"/>
          </w:tcPr>
          <w:p w:rsidR="007A5E5A" w:rsidRPr="007133B1" w:rsidRDefault="007A5E5A" w:rsidP="007A5E5A">
            <w:pPr>
              <w:spacing w:after="0" w:line="240" w:lineRule="auto"/>
              <w:ind w:right="-69"/>
              <w:contextualSpacing/>
              <w:rPr>
                <w:rFonts w:ascii="Sylfaen" w:hAnsi="Sylfaen"/>
                <w:sz w:val="18"/>
                <w:szCs w:val="18"/>
              </w:rPr>
            </w:pPr>
            <w:r w:rsidRPr="007133B1">
              <w:rPr>
                <w:rFonts w:ascii="Sylfaen" w:hAnsi="Sylfaen"/>
                <w:sz w:val="20"/>
                <w:szCs w:val="20"/>
              </w:rPr>
              <w:lastRenderedPageBreak/>
              <w:t>2018 թվական</w:t>
            </w:r>
          </w:p>
        </w:tc>
        <w:tc>
          <w:tcPr>
            <w:tcW w:w="1701" w:type="dxa"/>
          </w:tcPr>
          <w:p w:rsidR="007A5E5A" w:rsidRPr="007133B1" w:rsidRDefault="007A5E5A" w:rsidP="007A5E5A">
            <w:pPr>
              <w:spacing w:after="0" w:line="240" w:lineRule="auto"/>
              <w:ind w:right="-69"/>
              <w:contextualSpacing/>
              <w:rPr>
                <w:rFonts w:ascii="Sylfaen" w:hAnsi="Sylfaen"/>
                <w:sz w:val="18"/>
                <w:szCs w:val="18"/>
              </w:rPr>
            </w:pPr>
            <w:r w:rsidRPr="007133B1">
              <w:rPr>
                <w:rFonts w:ascii="Sylfaen" w:hAnsi="Sylfaen"/>
                <w:sz w:val="18"/>
                <w:szCs w:val="18"/>
              </w:rPr>
              <w:t>Համապա տասխան մարդկայի ն, նյութակա ն և ֆինանսակ ան ռեսուրսնե րի անբավար արություն</w:t>
            </w:r>
          </w:p>
        </w:tc>
      </w:tr>
      <w:tr w:rsidR="007A5E5A" w:rsidRPr="000A7B0B" w:rsidTr="00B26F5E">
        <w:trPr>
          <w:jc w:val="center"/>
        </w:trPr>
        <w:tc>
          <w:tcPr>
            <w:tcW w:w="5357" w:type="dxa"/>
            <w:gridSpan w:val="2"/>
            <w:tcBorders>
              <w:bottom w:val="single" w:sz="4" w:space="0" w:color="auto"/>
            </w:tcBorders>
          </w:tcPr>
          <w:p w:rsidR="007A5E5A" w:rsidRDefault="007A5E5A" w:rsidP="007A5E5A">
            <w:pPr>
              <w:spacing w:after="0" w:line="20" w:lineRule="atLeast"/>
              <w:rPr>
                <w:rFonts w:ascii="Sylfaen" w:hAnsi="Sylfaen"/>
                <w:b/>
                <w:sz w:val="20"/>
                <w:szCs w:val="20"/>
              </w:rPr>
            </w:pPr>
            <w:r w:rsidRPr="00072CBC">
              <w:rPr>
                <w:rFonts w:ascii="Sylfaen" w:hAnsi="Sylfaen"/>
                <w:b/>
                <w:sz w:val="20"/>
                <w:szCs w:val="20"/>
              </w:rPr>
              <w:lastRenderedPageBreak/>
              <w:t>Միջոցառումներ (գործողություններ) .</w:t>
            </w:r>
          </w:p>
          <w:p w:rsidR="007A5E5A" w:rsidRPr="007A5E5A" w:rsidRDefault="007A5E5A" w:rsidP="00DD2D36">
            <w:pPr>
              <w:pStyle w:val="a7"/>
              <w:numPr>
                <w:ilvl w:val="0"/>
                <w:numId w:val="52"/>
              </w:numPr>
              <w:spacing w:after="0" w:line="20" w:lineRule="atLeast"/>
              <w:ind w:right="-115"/>
              <w:rPr>
                <w:rFonts w:ascii="Sylfaen" w:hAnsi="Sylfaen"/>
                <w:sz w:val="18"/>
                <w:szCs w:val="18"/>
              </w:rPr>
            </w:pPr>
            <w:r w:rsidRPr="007A5E5A">
              <w:rPr>
                <w:rFonts w:ascii="Sylfaen" w:hAnsi="Sylfaen" w:cs="Arial"/>
                <w:sz w:val="20"/>
                <w:szCs w:val="20"/>
              </w:rPr>
              <w:t xml:space="preserve">Աղին, Բագրավան, Ձիթհանքով, Շիրակավան, Ջրափի, Սառնաղբյուր բնակավայրերի  </w:t>
            </w:r>
            <w:r>
              <w:rPr>
                <w:rFonts w:ascii="Sylfaen" w:hAnsi="Sylfaen" w:cs="Arial"/>
                <w:sz w:val="20"/>
                <w:szCs w:val="20"/>
              </w:rPr>
              <w:t xml:space="preserve">խաղահրապարակների կառուցման </w:t>
            </w:r>
            <w:r w:rsidRPr="007A5E5A">
              <w:rPr>
                <w:rFonts w:ascii="Sylfaen" w:hAnsi="Sylfaen"/>
                <w:sz w:val="20"/>
                <w:szCs w:val="20"/>
              </w:rPr>
              <w:t>աշխատանքների նախագծա-նախահաշվային փաստաթղթերի պատվիրում</w:t>
            </w:r>
          </w:p>
          <w:p w:rsidR="007A5E5A" w:rsidRPr="007A5E5A" w:rsidRDefault="007A5E5A" w:rsidP="00DD2D36">
            <w:pPr>
              <w:pStyle w:val="a7"/>
              <w:numPr>
                <w:ilvl w:val="0"/>
                <w:numId w:val="52"/>
              </w:numPr>
              <w:spacing w:after="0" w:line="240" w:lineRule="auto"/>
              <w:rPr>
                <w:rFonts w:ascii="Sylfaen" w:hAnsi="Sylfaen"/>
                <w:sz w:val="20"/>
                <w:szCs w:val="20"/>
              </w:rPr>
            </w:pPr>
            <w:r>
              <w:rPr>
                <w:rFonts w:ascii="Sylfaen" w:hAnsi="Sylfaen" w:cs="Arial"/>
                <w:sz w:val="20"/>
                <w:szCs w:val="20"/>
              </w:rPr>
              <w:t xml:space="preserve">Խաղահրապարակների կառուցման </w:t>
            </w:r>
            <w:r w:rsidRPr="007A5E5A">
              <w:rPr>
                <w:rFonts w:ascii="Sylfaen" w:hAnsi="Sylfaen"/>
                <w:sz w:val="20"/>
                <w:szCs w:val="20"/>
              </w:rPr>
              <w:t xml:space="preserve"> աշխատանքների իրականացման մրցույթի անցկացում և հաղթող կազմակերպության հետ պայմանագրի կնքում</w:t>
            </w:r>
          </w:p>
          <w:p w:rsidR="007A5E5A" w:rsidRPr="007A5E5A" w:rsidRDefault="0048543D" w:rsidP="00DD2D36">
            <w:pPr>
              <w:pStyle w:val="a7"/>
              <w:numPr>
                <w:ilvl w:val="0"/>
                <w:numId w:val="52"/>
              </w:numPr>
              <w:spacing w:after="0" w:line="240" w:lineRule="auto"/>
              <w:rPr>
                <w:rFonts w:ascii="Sylfaen" w:hAnsi="Sylfaen"/>
                <w:sz w:val="20"/>
                <w:szCs w:val="20"/>
              </w:rPr>
            </w:pPr>
            <w:r>
              <w:rPr>
                <w:rFonts w:ascii="Sylfaen" w:hAnsi="Sylfaen" w:cs="Arial"/>
                <w:sz w:val="20"/>
                <w:szCs w:val="20"/>
              </w:rPr>
              <w:t>Խ</w:t>
            </w:r>
            <w:r w:rsidR="007A5E5A">
              <w:rPr>
                <w:rFonts w:ascii="Sylfaen" w:hAnsi="Sylfaen" w:cs="Arial"/>
                <w:sz w:val="20"/>
                <w:szCs w:val="20"/>
              </w:rPr>
              <w:t>աղահրապարակների կառուցման</w:t>
            </w:r>
            <w:r w:rsidR="007A5E5A" w:rsidRPr="007A5E5A">
              <w:rPr>
                <w:rFonts w:ascii="Sylfaen" w:hAnsi="Sylfaen"/>
                <w:sz w:val="20"/>
                <w:szCs w:val="20"/>
              </w:rPr>
              <w:t xml:space="preserve"> աշխատանքների իրականացում և վերահսկում</w:t>
            </w:r>
          </w:p>
          <w:p w:rsidR="007A5E5A" w:rsidRPr="007A5E5A" w:rsidRDefault="007A5E5A" w:rsidP="00DD2D36">
            <w:pPr>
              <w:pStyle w:val="a7"/>
              <w:numPr>
                <w:ilvl w:val="0"/>
                <w:numId w:val="52"/>
              </w:numPr>
              <w:spacing w:after="0" w:line="240" w:lineRule="auto"/>
              <w:rPr>
                <w:rFonts w:ascii="Sylfaen" w:hAnsi="Sylfaen"/>
                <w:sz w:val="20"/>
                <w:szCs w:val="20"/>
              </w:rPr>
            </w:pPr>
            <w:r w:rsidRPr="007A5E5A">
              <w:rPr>
                <w:rFonts w:ascii="Sylfaen" w:hAnsi="Sylfaen" w:cs="Arial"/>
                <w:sz w:val="20"/>
                <w:szCs w:val="20"/>
              </w:rPr>
              <w:t>Աշխատանքների</w:t>
            </w:r>
            <w:r w:rsidRPr="007A5E5A">
              <w:rPr>
                <w:rFonts w:ascii="Sylfaen" w:hAnsi="Sylfaen"/>
                <w:sz w:val="20"/>
                <w:szCs w:val="20"/>
              </w:rPr>
              <w:t xml:space="preserve"> կատարման հանձման-ընդունման ավարտական  ակտի կազմում, քննարկում և հաստատում</w:t>
            </w:r>
          </w:p>
          <w:p w:rsidR="007A5E5A" w:rsidRPr="005F40A4" w:rsidRDefault="007A5E5A" w:rsidP="007A5E5A">
            <w:pPr>
              <w:spacing w:after="0" w:line="240" w:lineRule="auto"/>
              <w:ind w:right="-69"/>
              <w:contextualSpacing/>
              <w:rPr>
                <w:rFonts w:ascii="Sylfaen" w:hAnsi="Sylfaen"/>
                <w:sz w:val="18"/>
                <w:szCs w:val="18"/>
              </w:rPr>
            </w:pPr>
          </w:p>
        </w:tc>
        <w:tc>
          <w:tcPr>
            <w:tcW w:w="6267" w:type="dxa"/>
            <w:gridSpan w:val="5"/>
          </w:tcPr>
          <w:p w:rsidR="007A5E5A" w:rsidRPr="005F40A4" w:rsidRDefault="007A5E5A" w:rsidP="007A5E5A">
            <w:pPr>
              <w:spacing w:after="0" w:line="240" w:lineRule="auto"/>
              <w:ind w:right="-69"/>
              <w:contextualSpacing/>
              <w:rPr>
                <w:rFonts w:ascii="Sylfaen" w:hAnsi="Sylfaen"/>
                <w:b/>
                <w:sz w:val="20"/>
                <w:szCs w:val="20"/>
              </w:rPr>
            </w:pPr>
            <w:r w:rsidRPr="00072CBC">
              <w:rPr>
                <w:rFonts w:ascii="Sylfaen" w:hAnsi="Sylfaen"/>
                <w:b/>
                <w:sz w:val="20"/>
                <w:szCs w:val="20"/>
              </w:rPr>
              <w:t>Մուտքային ցուցանիշներ (ներդրված ռեսուրսներ).</w:t>
            </w:r>
          </w:p>
          <w:p w:rsidR="007A5E5A" w:rsidRPr="005F40A4" w:rsidRDefault="007A5E5A" w:rsidP="007A5E5A">
            <w:pPr>
              <w:pStyle w:val="a7"/>
              <w:spacing w:after="0" w:line="240" w:lineRule="auto"/>
              <w:ind w:left="0" w:firstLine="33"/>
              <w:contextualSpacing w:val="0"/>
              <w:rPr>
                <w:rFonts w:ascii="Sylfaen" w:hAnsi="Sylfaen"/>
                <w:sz w:val="20"/>
                <w:szCs w:val="20"/>
              </w:rPr>
            </w:pPr>
            <w:r w:rsidRPr="005F40A4">
              <w:rPr>
                <w:rFonts w:ascii="Sylfaen" w:hAnsi="Sylfaen"/>
                <w:b/>
                <w:sz w:val="20"/>
                <w:szCs w:val="20"/>
              </w:rPr>
              <w:t>1.</w:t>
            </w:r>
            <w:r w:rsidRPr="00EB5762">
              <w:rPr>
                <w:rFonts w:ascii="Sylfaen" w:hAnsi="Sylfaen"/>
                <w:color w:val="FF0000"/>
                <w:sz w:val="20"/>
                <w:szCs w:val="20"/>
              </w:rPr>
              <w:t xml:space="preserve"> </w:t>
            </w:r>
            <w:r w:rsidRPr="001D7F80">
              <w:rPr>
                <w:rFonts w:ascii="Sylfaen" w:hAnsi="Sylfaen"/>
                <w:sz w:val="20"/>
                <w:szCs w:val="20"/>
              </w:rPr>
              <w:t>Համայնքապետարանի գույք և տեխնիկա</w:t>
            </w:r>
          </w:p>
          <w:p w:rsidR="007A5E5A" w:rsidRPr="005F40A4" w:rsidRDefault="007A5E5A" w:rsidP="007A5E5A">
            <w:pPr>
              <w:pStyle w:val="a7"/>
              <w:spacing w:after="0" w:line="240" w:lineRule="auto"/>
              <w:ind w:left="0" w:firstLine="33"/>
              <w:contextualSpacing w:val="0"/>
              <w:rPr>
                <w:rFonts w:ascii="Sylfaen" w:hAnsi="Sylfaen"/>
                <w:sz w:val="20"/>
                <w:szCs w:val="20"/>
              </w:rPr>
            </w:pPr>
            <w:r w:rsidRPr="005F40A4">
              <w:rPr>
                <w:rFonts w:ascii="Sylfaen" w:hAnsi="Sylfaen"/>
                <w:b/>
                <w:sz w:val="20"/>
                <w:szCs w:val="20"/>
              </w:rPr>
              <w:t>2.</w:t>
            </w:r>
            <w:r w:rsidRPr="00EB5762">
              <w:rPr>
                <w:rFonts w:ascii="Sylfaen" w:hAnsi="Sylfaen"/>
                <w:color w:val="FF0000"/>
                <w:sz w:val="20"/>
                <w:szCs w:val="20"/>
              </w:rPr>
              <w:t xml:space="preserve"> </w:t>
            </w:r>
            <w:r w:rsidRPr="00CB6BF5">
              <w:rPr>
                <w:rFonts w:ascii="Sylfaen" w:hAnsi="Sylfaen"/>
                <w:sz w:val="20"/>
                <w:szCs w:val="20"/>
              </w:rPr>
              <w:t>Համայնքի բյուջեով</w:t>
            </w:r>
            <w:r w:rsidRPr="00473A4C">
              <w:rPr>
                <w:rFonts w:ascii="Sylfaen" w:hAnsi="Sylfaen" w:cs="Arial"/>
                <w:bCs/>
                <w:sz w:val="20"/>
                <w:szCs w:val="20"/>
                <w:lang w:eastAsia="ru-RU"/>
              </w:rPr>
              <w:t xml:space="preserve"> նախատեսված </w:t>
            </w:r>
            <w:r>
              <w:rPr>
                <w:rFonts w:ascii="Sylfaen" w:hAnsi="Sylfaen" w:cs="Arial"/>
                <w:bCs/>
                <w:sz w:val="20"/>
                <w:szCs w:val="20"/>
                <w:lang w:eastAsia="ru-RU"/>
              </w:rPr>
              <w:t>ծախսեր</w:t>
            </w:r>
            <w:r w:rsidRPr="00473A4C">
              <w:rPr>
                <w:rFonts w:ascii="Sylfaen" w:hAnsi="Sylfaen" w:cs="Arial"/>
                <w:bCs/>
                <w:sz w:val="20"/>
                <w:szCs w:val="20"/>
                <w:lang w:eastAsia="ru-RU"/>
              </w:rPr>
              <w:t>-</w:t>
            </w:r>
            <w:r w:rsidRPr="00473A4C">
              <w:rPr>
                <w:rFonts w:ascii="GHEA Grapalat" w:hAnsi="GHEA Grapalat"/>
              </w:rPr>
              <w:t xml:space="preserve"> </w:t>
            </w:r>
            <w:r>
              <w:rPr>
                <w:rFonts w:ascii="Sylfaen" w:hAnsi="Sylfaen" w:cs="Calibri"/>
                <w:color w:val="000000"/>
                <w:sz w:val="20"/>
                <w:szCs w:val="20"/>
              </w:rPr>
              <w:t>6000.0</w:t>
            </w:r>
            <w:r w:rsidRPr="00473A4C">
              <w:rPr>
                <w:rFonts w:ascii="Sylfaen" w:hAnsi="Sylfaen" w:cs="Calibri"/>
                <w:color w:val="000000"/>
                <w:sz w:val="20"/>
                <w:szCs w:val="20"/>
              </w:rPr>
              <w:t>հազ. դրամ</w:t>
            </w:r>
          </w:p>
          <w:p w:rsidR="007A5E5A" w:rsidRPr="000A7B0B" w:rsidRDefault="007A5E5A" w:rsidP="007A5E5A">
            <w:pPr>
              <w:spacing w:after="0" w:line="240" w:lineRule="auto"/>
              <w:ind w:right="-69"/>
              <w:contextualSpacing/>
              <w:rPr>
                <w:rFonts w:ascii="Sylfaen" w:hAnsi="Sylfaen"/>
                <w:sz w:val="18"/>
                <w:szCs w:val="18"/>
              </w:rPr>
            </w:pPr>
            <w:r w:rsidRPr="00072CBC">
              <w:rPr>
                <w:rFonts w:ascii="Sylfaen" w:hAnsi="Sylfaen" w:cs="Arial"/>
                <w:b/>
                <w:bCs/>
                <w:sz w:val="20"/>
                <w:szCs w:val="20"/>
                <w:lang w:eastAsia="ru-RU"/>
              </w:rPr>
              <w:t>ֆինանսավորման</w:t>
            </w:r>
            <w:r w:rsidRPr="00072CBC">
              <w:rPr>
                <w:rFonts w:ascii="Sylfaen" w:hAnsi="Sylfaen" w:cs="Arial"/>
                <w:b/>
                <w:bCs/>
                <w:sz w:val="20"/>
                <w:szCs w:val="20"/>
                <w:lang w:val="af-ZA" w:eastAsia="ru-RU"/>
              </w:rPr>
              <w:t xml:space="preserve"> </w:t>
            </w:r>
            <w:r w:rsidRPr="00072CBC">
              <w:rPr>
                <w:rFonts w:ascii="Sylfaen" w:hAnsi="Sylfaen" w:cs="Arial"/>
                <w:b/>
                <w:bCs/>
                <w:sz w:val="20"/>
                <w:szCs w:val="20"/>
                <w:lang w:eastAsia="ru-RU"/>
              </w:rPr>
              <w:t>աղբյուրը</w:t>
            </w:r>
            <w:r w:rsidRPr="00072CBC">
              <w:rPr>
                <w:rFonts w:ascii="Sylfaen" w:hAnsi="Sylfaen" w:cs="Arial"/>
                <w:bCs/>
                <w:sz w:val="20"/>
                <w:szCs w:val="20"/>
                <w:lang w:eastAsia="ru-RU"/>
              </w:rPr>
              <w:t>՝</w:t>
            </w:r>
            <w:r w:rsidRPr="00072CBC">
              <w:rPr>
                <w:rFonts w:ascii="Sylfaen" w:hAnsi="Sylfaen" w:cs="Arial"/>
                <w:bCs/>
                <w:sz w:val="20"/>
                <w:szCs w:val="20"/>
                <w:lang w:val="af-ZA" w:eastAsia="ru-RU"/>
              </w:rPr>
              <w:t xml:space="preserve"> </w:t>
            </w:r>
            <w:r w:rsidRPr="008E51B0">
              <w:rPr>
                <w:rFonts w:ascii="Sylfaen" w:hAnsi="Sylfaen" w:cs="Arial"/>
                <w:bCs/>
                <w:sz w:val="20"/>
                <w:szCs w:val="20"/>
                <w:lang w:eastAsia="ru-RU"/>
              </w:rPr>
              <w:t>համայնքի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բյուջեի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միջոցներ</w:t>
            </w:r>
          </w:p>
        </w:tc>
      </w:tr>
      <w:tr w:rsidR="0064085B" w:rsidRPr="000A7B0B" w:rsidTr="00714F65">
        <w:trPr>
          <w:jc w:val="center"/>
        </w:trPr>
        <w:tc>
          <w:tcPr>
            <w:tcW w:w="11624" w:type="dxa"/>
            <w:gridSpan w:val="7"/>
            <w:tcBorders>
              <w:bottom w:val="single" w:sz="4" w:space="0" w:color="auto"/>
            </w:tcBorders>
            <w:shd w:val="clear" w:color="auto" w:fill="auto"/>
          </w:tcPr>
          <w:tbl>
            <w:tblPr>
              <w:tblStyle w:val="TableGrid12121"/>
              <w:tblW w:w="11624" w:type="dxa"/>
              <w:jc w:val="center"/>
              <w:tblLayout w:type="fixed"/>
              <w:tblCellMar>
                <w:left w:w="115" w:type="dxa"/>
                <w:right w:w="115" w:type="dxa"/>
              </w:tblCellMar>
              <w:tblLook w:val="04A0" w:firstRow="1" w:lastRow="0" w:firstColumn="1" w:lastColumn="0" w:noHBand="0" w:noVBand="1"/>
            </w:tblPr>
            <w:tblGrid>
              <w:gridCol w:w="2213"/>
              <w:gridCol w:w="3144"/>
              <w:gridCol w:w="1932"/>
              <w:gridCol w:w="1538"/>
              <w:gridCol w:w="1096"/>
              <w:gridCol w:w="1701"/>
            </w:tblGrid>
            <w:tr w:rsidR="00714F65" w:rsidRPr="000A7B0B" w:rsidTr="00782B94">
              <w:trPr>
                <w:jc w:val="center"/>
              </w:trPr>
              <w:tc>
                <w:tcPr>
                  <w:tcW w:w="11624" w:type="dxa"/>
                  <w:gridSpan w:val="6"/>
                  <w:tcBorders>
                    <w:bottom w:val="single" w:sz="4" w:space="0" w:color="auto"/>
                  </w:tcBorders>
                  <w:shd w:val="clear" w:color="auto" w:fill="C5E0B3" w:themeFill="accent6" w:themeFillTint="66"/>
                </w:tcPr>
                <w:p w:rsidR="00714F65" w:rsidRPr="000A7B0B" w:rsidRDefault="00714F65" w:rsidP="00714F65">
                  <w:pPr>
                    <w:spacing w:after="0" w:line="240" w:lineRule="auto"/>
                    <w:ind w:right="-69"/>
                    <w:contextualSpacing/>
                    <w:rPr>
                      <w:rFonts w:ascii="Sylfaen" w:hAnsi="Sylfaen"/>
                      <w:sz w:val="18"/>
                      <w:szCs w:val="18"/>
                    </w:rPr>
                  </w:pPr>
                  <w:r w:rsidRPr="00D033E2">
                    <w:rPr>
                      <w:rFonts w:ascii="Sylfaen" w:hAnsi="Sylfaen"/>
                      <w:b/>
                      <w:sz w:val="20"/>
                      <w:szCs w:val="20"/>
                    </w:rPr>
                    <w:t>Ծրագիր</w:t>
                  </w:r>
                  <w:r w:rsidRPr="00793E11">
                    <w:rPr>
                      <w:rFonts w:ascii="Sylfaen" w:hAnsi="Sylfaen"/>
                      <w:b/>
                      <w:sz w:val="20"/>
                      <w:szCs w:val="20"/>
                    </w:rPr>
                    <w:t xml:space="preserve"> 3</w:t>
                  </w:r>
                  <w:r w:rsidRPr="00D033E2">
                    <w:rPr>
                      <w:rFonts w:ascii="Sylfaen" w:hAnsi="Sylfaen"/>
                      <w:b/>
                      <w:sz w:val="20"/>
                      <w:szCs w:val="20"/>
                    </w:rPr>
                    <w:t>.</w:t>
                  </w:r>
                  <w:r w:rsidRPr="00997223">
                    <w:rPr>
                      <w:rFonts w:ascii="Sylfaen" w:hAnsi="Sylfaen" w:cs="Calibri"/>
                      <w:sz w:val="20"/>
                      <w:szCs w:val="20"/>
                    </w:rPr>
                    <w:t xml:space="preserve"> </w:t>
                  </w:r>
                  <w:r w:rsidRPr="00793E11">
                    <w:rPr>
                      <w:rFonts w:ascii="Sylfaen" w:hAnsi="Sylfaen" w:cs="Calibri"/>
                      <w:b/>
                      <w:sz w:val="20"/>
                      <w:szCs w:val="20"/>
                    </w:rPr>
                    <w:t>Զբոսայգիների</w:t>
                  </w:r>
                  <w:r w:rsidRPr="00793E11">
                    <w:rPr>
                      <w:rFonts w:ascii="Sylfaen" w:hAnsi="Sylfaen" w:cs="Calibri"/>
                      <w:b/>
                      <w:sz w:val="20"/>
                      <w:szCs w:val="20"/>
                      <w:lang w:val="ro-RO"/>
                    </w:rPr>
                    <w:t xml:space="preserve"> </w:t>
                  </w:r>
                  <w:r w:rsidRPr="00793E11">
                    <w:rPr>
                      <w:rFonts w:ascii="Sylfaen" w:hAnsi="Sylfaen" w:cs="Calibri"/>
                      <w:b/>
                      <w:sz w:val="20"/>
                      <w:szCs w:val="20"/>
                    </w:rPr>
                    <w:t xml:space="preserve">հիմնում </w:t>
                  </w:r>
                  <w:r w:rsidRPr="00793E11">
                    <w:rPr>
                      <w:rFonts w:ascii="Sylfaen" w:hAnsi="Sylfaen" w:cs="Calibri"/>
                      <w:b/>
                      <w:sz w:val="20"/>
                      <w:szCs w:val="20"/>
                      <w:lang w:val="ro-RO"/>
                    </w:rPr>
                    <w:t xml:space="preserve">, </w:t>
                  </w:r>
                  <w:r w:rsidRPr="00793E11">
                    <w:rPr>
                      <w:rFonts w:ascii="Sylfaen" w:hAnsi="Sylfaen" w:cs="Calibri"/>
                      <w:b/>
                      <w:sz w:val="20"/>
                      <w:szCs w:val="20"/>
                    </w:rPr>
                    <w:t>վերանորոգում</w:t>
                  </w:r>
                  <w:r w:rsidRPr="00793E11">
                    <w:rPr>
                      <w:rFonts w:ascii="Sylfaen" w:hAnsi="Sylfaen" w:cs="Calibri"/>
                      <w:b/>
                      <w:sz w:val="20"/>
                      <w:szCs w:val="20"/>
                      <w:lang w:val="ro-RO"/>
                    </w:rPr>
                    <w:t xml:space="preserve"> </w:t>
                  </w:r>
                  <w:r w:rsidRPr="00793E11">
                    <w:rPr>
                      <w:rFonts w:ascii="Sylfaen" w:hAnsi="Sylfaen" w:cs="Calibri"/>
                      <w:b/>
                      <w:sz w:val="20"/>
                      <w:szCs w:val="20"/>
                    </w:rPr>
                    <w:t>և պահպանում</w:t>
                  </w:r>
                </w:p>
              </w:tc>
            </w:tr>
            <w:tr w:rsidR="0048543D" w:rsidRPr="000A7B0B" w:rsidTr="00782B94">
              <w:trPr>
                <w:jc w:val="center"/>
              </w:trPr>
              <w:tc>
                <w:tcPr>
                  <w:tcW w:w="2213" w:type="dxa"/>
                  <w:tcBorders>
                    <w:bottom w:val="single" w:sz="4" w:space="0" w:color="auto"/>
                  </w:tcBorders>
                </w:tcPr>
                <w:p w:rsidR="0048543D" w:rsidRPr="00072CBC" w:rsidRDefault="0048543D" w:rsidP="0048543D">
                  <w:pPr>
                    <w:pStyle w:val="a7"/>
                    <w:spacing w:after="0" w:line="240" w:lineRule="auto"/>
                    <w:ind w:left="-108" w:right="-250"/>
                    <w:contextualSpacing w:val="0"/>
                    <w:rPr>
                      <w:rFonts w:ascii="Sylfaen" w:hAnsi="Sylfaen"/>
                      <w:b/>
                      <w:sz w:val="20"/>
                      <w:szCs w:val="20"/>
                    </w:rPr>
                  </w:pPr>
                  <w:r w:rsidRPr="00072CBC">
                    <w:rPr>
                      <w:rFonts w:ascii="Sylfaen" w:hAnsi="Sylfaen"/>
                      <w:b/>
                      <w:sz w:val="20"/>
                      <w:szCs w:val="20"/>
                    </w:rPr>
                    <w:t xml:space="preserve">Ծրագրի նպատակ. </w:t>
                  </w:r>
                </w:p>
                <w:p w:rsidR="0048543D" w:rsidRPr="001D7F80" w:rsidRDefault="0048543D" w:rsidP="0048543D">
                  <w:pPr>
                    <w:spacing w:after="0" w:line="20" w:lineRule="atLeast"/>
                    <w:ind w:hanging="115"/>
                    <w:rPr>
                      <w:rFonts w:ascii="Sylfaen" w:hAnsi="Sylfaen"/>
                      <w:b/>
                      <w:sz w:val="20"/>
                      <w:szCs w:val="20"/>
                    </w:rPr>
                  </w:pPr>
                  <w:r w:rsidRPr="001D7F80">
                    <w:rPr>
                      <w:rFonts w:ascii="Sylfaen" w:hAnsi="Sylfaen"/>
                      <w:sz w:val="20"/>
                      <w:szCs w:val="20"/>
                    </w:rPr>
                    <w:t>Բարելավել բնակիչների հանգստի պայմանները</w:t>
                  </w:r>
                </w:p>
              </w:tc>
              <w:tc>
                <w:tcPr>
                  <w:tcW w:w="3144" w:type="dxa"/>
                  <w:tcBorders>
                    <w:bottom w:val="single" w:sz="4" w:space="0" w:color="auto"/>
                  </w:tcBorders>
                  <w:vAlign w:val="center"/>
                </w:tcPr>
                <w:p w:rsidR="0048543D" w:rsidRPr="00072CBC" w:rsidRDefault="0048543D" w:rsidP="0048543D">
                  <w:pPr>
                    <w:spacing w:after="0" w:line="20" w:lineRule="atLeast"/>
                    <w:rPr>
                      <w:rFonts w:ascii="Sylfaen" w:hAnsi="Sylfaen"/>
                      <w:b/>
                      <w:sz w:val="20"/>
                      <w:szCs w:val="20"/>
                    </w:rPr>
                  </w:pPr>
                  <w:r w:rsidRPr="00072CBC">
                    <w:rPr>
                      <w:rFonts w:ascii="Sylfaen" w:hAnsi="Sylfaen"/>
                      <w:b/>
                      <w:sz w:val="20"/>
                      <w:szCs w:val="20"/>
                    </w:rPr>
                    <w:t>Ծրագրի ազդեցության (վերջնական արդյունքի) ցուցանիշ.</w:t>
                  </w:r>
                </w:p>
                <w:p w:rsidR="0048543D" w:rsidRPr="000A7B0B" w:rsidRDefault="0048543D" w:rsidP="0048543D">
                  <w:pPr>
                    <w:spacing w:after="0" w:line="20" w:lineRule="atLeast"/>
                    <w:rPr>
                      <w:rFonts w:ascii="Sylfaen" w:hAnsi="Sylfaen"/>
                      <w:b/>
                      <w:sz w:val="20"/>
                      <w:szCs w:val="20"/>
                    </w:rPr>
                  </w:pPr>
                  <w:r w:rsidRPr="001D7F80">
                    <w:rPr>
                      <w:rFonts w:ascii="Sylfaen" w:hAnsi="Sylfaen"/>
                      <w:sz w:val="20"/>
                      <w:szCs w:val="20"/>
                    </w:rPr>
                    <w:t>Բարելավել բնակիչների հանգստի պայմանները</w:t>
                  </w:r>
                  <w:r>
                    <w:rPr>
                      <w:rFonts w:ascii="Sylfaen" w:hAnsi="Sylfaen"/>
                      <w:color w:val="FF0000"/>
                      <w:sz w:val="20"/>
                      <w:szCs w:val="20"/>
                    </w:rPr>
                    <w:t>-</w:t>
                  </w:r>
                  <w:r>
                    <w:rPr>
                      <w:rFonts w:ascii="Sylfaen" w:hAnsi="Sylfaen"/>
                      <w:sz w:val="20"/>
                      <w:szCs w:val="20"/>
                    </w:rPr>
                    <w:t>100</w:t>
                  </w:r>
                  <w:r w:rsidRPr="00F25121">
                    <w:rPr>
                      <w:rFonts w:ascii="Sylfaen" w:hAnsi="Sylfaen" w:cs="Arial"/>
                      <w:sz w:val="20"/>
                      <w:szCs w:val="20"/>
                    </w:rPr>
                    <w:t>%</w:t>
                  </w:r>
                </w:p>
              </w:tc>
              <w:tc>
                <w:tcPr>
                  <w:tcW w:w="1932" w:type="dxa"/>
                </w:tcPr>
                <w:p w:rsidR="0048543D" w:rsidRPr="00860211" w:rsidRDefault="0048543D" w:rsidP="0048543D">
                  <w:pPr>
                    <w:spacing w:after="0" w:line="20" w:lineRule="atLeast"/>
                    <w:rPr>
                      <w:rFonts w:ascii="Sylfaen" w:hAnsi="Sylfaen"/>
                      <w:b/>
                      <w:sz w:val="20"/>
                      <w:szCs w:val="20"/>
                    </w:rPr>
                  </w:pPr>
                  <w:r w:rsidRPr="00072CBC">
                    <w:rPr>
                      <w:rFonts w:ascii="Sylfaen" w:hAnsi="Sylfaen"/>
                      <w:b/>
                      <w:sz w:val="20"/>
                      <w:szCs w:val="20"/>
                    </w:rPr>
                    <w:t>Ծրագրի գնահատման համակարգ</w:t>
                  </w:r>
                  <w:r w:rsidRPr="00860211">
                    <w:rPr>
                      <w:rFonts w:ascii="Sylfaen" w:hAnsi="Sylfaen"/>
                      <w:b/>
                      <w:sz w:val="20"/>
                      <w:szCs w:val="20"/>
                    </w:rPr>
                    <w:t>.</w:t>
                  </w:r>
                </w:p>
                <w:p w:rsidR="0048543D" w:rsidRPr="001D7F80" w:rsidRDefault="0048543D" w:rsidP="0048543D">
                  <w:pPr>
                    <w:spacing w:after="0" w:line="20" w:lineRule="atLeast"/>
                    <w:ind w:right="-115"/>
                    <w:rPr>
                      <w:rFonts w:ascii="Sylfaen" w:hAnsi="Sylfaen"/>
                      <w:sz w:val="18"/>
                      <w:szCs w:val="18"/>
                    </w:rPr>
                  </w:pPr>
                  <w:r w:rsidRPr="00CB6BF5">
                    <w:rPr>
                      <w:rFonts w:ascii="Sylfaen" w:hAnsi="Sylfaen"/>
                      <w:sz w:val="18"/>
                      <w:szCs w:val="18"/>
                    </w:rPr>
                    <w:t>ՄԳ կիսամյակային, տարեկան հաշվետվություններ, Համայնքի ղեկավար,</w:t>
                  </w:r>
                  <w:r w:rsidRPr="00CE07A7">
                    <w:rPr>
                      <w:rFonts w:ascii="Sylfaen" w:hAnsi="Sylfaen" w:cs="Arial"/>
                      <w:color w:val="FF0000"/>
                      <w:sz w:val="24"/>
                      <w:szCs w:val="24"/>
                    </w:rPr>
                    <w:t xml:space="preserve"> </w:t>
                  </w:r>
                  <w:r w:rsidRPr="001D7F80">
                    <w:rPr>
                      <w:rFonts w:ascii="Sylfaen" w:hAnsi="Sylfaen"/>
                      <w:sz w:val="18"/>
                      <w:szCs w:val="18"/>
                    </w:rPr>
                    <w:t>Անիավան</w:t>
                  </w:r>
                  <w:r>
                    <w:rPr>
                      <w:rFonts w:ascii="Sylfaen" w:hAnsi="Sylfaen"/>
                      <w:sz w:val="18"/>
                      <w:szCs w:val="18"/>
                    </w:rPr>
                    <w:t xml:space="preserve">, </w:t>
                  </w:r>
                  <w:r w:rsidRPr="001D7F80">
                    <w:rPr>
                      <w:rFonts w:ascii="Sylfaen" w:hAnsi="Sylfaen"/>
                      <w:sz w:val="18"/>
                      <w:szCs w:val="18"/>
                    </w:rPr>
                    <w:t>Բագրավան</w:t>
                  </w:r>
                  <w:r>
                    <w:rPr>
                      <w:rFonts w:ascii="Sylfaen" w:hAnsi="Sylfaen"/>
                      <w:sz w:val="18"/>
                      <w:szCs w:val="18"/>
                    </w:rPr>
                    <w:t>,</w:t>
                  </w:r>
                  <w:r w:rsidRPr="001D7F80">
                    <w:rPr>
                      <w:rFonts w:ascii="Sylfaen" w:hAnsi="Sylfaen"/>
                      <w:sz w:val="18"/>
                      <w:szCs w:val="18"/>
                    </w:rPr>
                    <w:t>Գուսանագյուղ</w:t>
                  </w:r>
                  <w:r>
                    <w:rPr>
                      <w:rFonts w:ascii="Sylfaen" w:hAnsi="Sylfaen"/>
                      <w:sz w:val="18"/>
                      <w:szCs w:val="18"/>
                    </w:rPr>
                    <w:t>,</w:t>
                  </w:r>
                  <w:r w:rsidRPr="001D7F80">
                    <w:rPr>
                      <w:rFonts w:ascii="Sylfaen" w:hAnsi="Sylfaen"/>
                      <w:sz w:val="18"/>
                      <w:szCs w:val="18"/>
                    </w:rPr>
                    <w:t>Իսահակյան</w:t>
                  </w:r>
                  <w:r>
                    <w:rPr>
                      <w:rFonts w:ascii="Sylfaen" w:hAnsi="Sylfaen"/>
                      <w:sz w:val="18"/>
                      <w:szCs w:val="18"/>
                    </w:rPr>
                    <w:t>,</w:t>
                  </w:r>
                  <w:r w:rsidRPr="001D7F80">
                    <w:rPr>
                      <w:rFonts w:ascii="Sylfaen" w:hAnsi="Sylfaen"/>
                      <w:sz w:val="18"/>
                      <w:szCs w:val="18"/>
                    </w:rPr>
                    <w:t>Լանջիկ</w:t>
                  </w:r>
                  <w:r>
                    <w:rPr>
                      <w:rFonts w:ascii="Sylfaen" w:hAnsi="Sylfaen"/>
                      <w:sz w:val="18"/>
                      <w:szCs w:val="18"/>
                    </w:rPr>
                    <w:t>,</w:t>
                  </w:r>
                  <w:r w:rsidRPr="001D7F80">
                    <w:rPr>
                      <w:rFonts w:ascii="Sylfaen" w:hAnsi="Sylfaen"/>
                      <w:sz w:val="18"/>
                      <w:szCs w:val="18"/>
                    </w:rPr>
                    <w:t>Ձիթհանքով</w:t>
                  </w:r>
                  <w:r>
                    <w:rPr>
                      <w:rFonts w:ascii="Sylfaen" w:hAnsi="Sylfaen"/>
                      <w:sz w:val="18"/>
                      <w:szCs w:val="18"/>
                    </w:rPr>
                    <w:t>,</w:t>
                  </w:r>
                  <w:r w:rsidRPr="001D7F80">
                    <w:rPr>
                      <w:rFonts w:ascii="Sylfaen" w:hAnsi="Sylfaen"/>
                      <w:sz w:val="18"/>
                      <w:szCs w:val="18"/>
                    </w:rPr>
                    <w:t>Ձորակապ</w:t>
                  </w:r>
                  <w:r>
                    <w:rPr>
                      <w:rFonts w:ascii="Sylfaen" w:hAnsi="Sylfaen"/>
                      <w:sz w:val="18"/>
                      <w:szCs w:val="18"/>
                    </w:rPr>
                    <w:t>,</w:t>
                  </w:r>
                  <w:r w:rsidRPr="001D7F80">
                    <w:rPr>
                      <w:rFonts w:ascii="Sylfaen" w:hAnsi="Sylfaen"/>
                      <w:sz w:val="18"/>
                      <w:szCs w:val="18"/>
                    </w:rPr>
                    <w:t>Սարակապ</w:t>
                  </w:r>
                  <w:r>
                    <w:rPr>
                      <w:rFonts w:ascii="Sylfaen" w:hAnsi="Sylfaen"/>
                      <w:sz w:val="18"/>
                      <w:szCs w:val="18"/>
                    </w:rPr>
                    <w:t>,</w:t>
                  </w:r>
                  <w:r w:rsidRPr="001D7F80">
                    <w:rPr>
                      <w:rFonts w:ascii="Sylfaen" w:hAnsi="Sylfaen"/>
                      <w:sz w:val="18"/>
                      <w:szCs w:val="18"/>
                    </w:rPr>
                    <w:t>Ջրափի</w:t>
                  </w:r>
                  <w:r>
                    <w:rPr>
                      <w:rFonts w:ascii="Sylfaen" w:hAnsi="Sylfaen"/>
                      <w:sz w:val="18"/>
                      <w:szCs w:val="18"/>
                    </w:rPr>
                    <w:t>,</w:t>
                  </w:r>
                  <w:r w:rsidRPr="001D7F80">
                    <w:rPr>
                      <w:rFonts w:ascii="Sylfaen" w:hAnsi="Sylfaen"/>
                      <w:sz w:val="18"/>
                      <w:szCs w:val="18"/>
                    </w:rPr>
                    <w:t>Սառնաղբյուր</w:t>
                  </w:r>
                  <w:r w:rsidRPr="00456C20">
                    <w:rPr>
                      <w:rFonts w:ascii="Sylfaen" w:hAnsi="Sylfaen" w:cs="Arial"/>
                      <w:color w:val="FF0000"/>
                      <w:sz w:val="24"/>
                      <w:szCs w:val="24"/>
                    </w:rPr>
                    <w:t xml:space="preserve"> </w:t>
                  </w:r>
                  <w:r w:rsidRPr="007A5E5A">
                    <w:rPr>
                      <w:rFonts w:ascii="Sylfaen" w:hAnsi="Sylfaen"/>
                      <w:sz w:val="18"/>
                      <w:szCs w:val="18"/>
                    </w:rPr>
                    <w:t>բնակավայրեր</w:t>
                  </w:r>
                  <w:r>
                    <w:rPr>
                      <w:rFonts w:ascii="Sylfaen" w:hAnsi="Sylfaen"/>
                      <w:sz w:val="18"/>
                      <w:szCs w:val="18"/>
                    </w:rPr>
                    <w:t>ի</w:t>
                  </w:r>
                  <w:r w:rsidRPr="00456C20">
                    <w:rPr>
                      <w:rFonts w:ascii="Sylfaen" w:hAnsi="Sylfaen" w:cs="Calibri"/>
                      <w:color w:val="FF0000"/>
                      <w:sz w:val="24"/>
                      <w:szCs w:val="24"/>
                      <w:lang w:val="ro-RO"/>
                    </w:rPr>
                    <w:t xml:space="preserve"> </w:t>
                  </w:r>
                  <w:r w:rsidRPr="00456C20">
                    <w:rPr>
                      <w:rFonts w:ascii="Sylfaen" w:hAnsi="Sylfaen" w:cs="Calibri"/>
                      <w:color w:val="FF0000"/>
                      <w:sz w:val="24"/>
                      <w:szCs w:val="24"/>
                    </w:rPr>
                    <w:t xml:space="preserve"> </w:t>
                  </w:r>
                  <w:r>
                    <w:rPr>
                      <w:rFonts w:ascii="Sylfaen" w:hAnsi="Sylfaen"/>
                      <w:sz w:val="18"/>
                      <w:szCs w:val="18"/>
                    </w:rPr>
                    <w:t>վարչական ղեկավարներ, բնակիչներ</w:t>
                  </w:r>
                  <w:r w:rsidRPr="00CB6BF5">
                    <w:rPr>
                      <w:rFonts w:ascii="Sylfaen" w:hAnsi="Sylfaen"/>
                      <w:sz w:val="18"/>
                      <w:szCs w:val="18"/>
                    </w:rPr>
                    <w:t xml:space="preserve">  </w:t>
                  </w:r>
                </w:p>
              </w:tc>
              <w:tc>
                <w:tcPr>
                  <w:tcW w:w="1538" w:type="dxa"/>
                </w:tcPr>
                <w:p w:rsidR="0048543D" w:rsidRPr="000A7B0B" w:rsidRDefault="0048543D" w:rsidP="0048543D">
                  <w:pPr>
                    <w:spacing w:after="0" w:line="20" w:lineRule="atLeast"/>
                    <w:rPr>
                      <w:rFonts w:ascii="Sylfaen" w:hAnsi="Sylfaen"/>
                      <w:sz w:val="18"/>
                      <w:szCs w:val="18"/>
                    </w:rPr>
                  </w:pPr>
                  <w:r w:rsidRPr="00CB6BF5">
                    <w:rPr>
                      <w:rFonts w:ascii="Sylfaen" w:hAnsi="Sylfaen"/>
                      <w:sz w:val="18"/>
                      <w:szCs w:val="18"/>
                    </w:rPr>
                    <w:t>Համայնքի ղեկավար,</w:t>
                  </w:r>
                  <w:r w:rsidRPr="00CE07A7">
                    <w:rPr>
                      <w:rFonts w:ascii="Sylfaen" w:hAnsi="Sylfaen" w:cs="Arial"/>
                      <w:color w:val="FF0000"/>
                      <w:sz w:val="24"/>
                      <w:szCs w:val="24"/>
                    </w:rPr>
                    <w:t xml:space="preserve"> </w:t>
                  </w:r>
                  <w:r w:rsidRPr="001D7F80">
                    <w:rPr>
                      <w:rFonts w:ascii="Sylfaen" w:hAnsi="Sylfaen"/>
                      <w:sz w:val="18"/>
                      <w:szCs w:val="18"/>
                    </w:rPr>
                    <w:t>Անիավան</w:t>
                  </w:r>
                  <w:r>
                    <w:rPr>
                      <w:rFonts w:ascii="Sylfaen" w:hAnsi="Sylfaen"/>
                      <w:sz w:val="18"/>
                      <w:szCs w:val="18"/>
                    </w:rPr>
                    <w:t xml:space="preserve">, </w:t>
                  </w:r>
                  <w:r w:rsidRPr="001D7F80">
                    <w:rPr>
                      <w:rFonts w:ascii="Sylfaen" w:hAnsi="Sylfaen"/>
                      <w:sz w:val="18"/>
                      <w:szCs w:val="18"/>
                    </w:rPr>
                    <w:t>Բագրավան</w:t>
                  </w:r>
                  <w:r>
                    <w:rPr>
                      <w:rFonts w:ascii="Sylfaen" w:hAnsi="Sylfaen"/>
                      <w:sz w:val="18"/>
                      <w:szCs w:val="18"/>
                    </w:rPr>
                    <w:t>,</w:t>
                  </w:r>
                  <w:r w:rsidRPr="001D7F80">
                    <w:rPr>
                      <w:rFonts w:ascii="Sylfaen" w:hAnsi="Sylfaen"/>
                      <w:sz w:val="18"/>
                      <w:szCs w:val="18"/>
                    </w:rPr>
                    <w:t>Գուսանագյուղ</w:t>
                  </w:r>
                  <w:r>
                    <w:rPr>
                      <w:rFonts w:ascii="Sylfaen" w:hAnsi="Sylfaen"/>
                      <w:sz w:val="18"/>
                      <w:szCs w:val="18"/>
                    </w:rPr>
                    <w:t>,</w:t>
                  </w:r>
                  <w:r w:rsidRPr="001D7F80">
                    <w:rPr>
                      <w:rFonts w:ascii="Sylfaen" w:hAnsi="Sylfaen"/>
                      <w:sz w:val="18"/>
                      <w:szCs w:val="18"/>
                    </w:rPr>
                    <w:t>Իսահակյան</w:t>
                  </w:r>
                  <w:r>
                    <w:rPr>
                      <w:rFonts w:ascii="Sylfaen" w:hAnsi="Sylfaen"/>
                      <w:sz w:val="18"/>
                      <w:szCs w:val="18"/>
                    </w:rPr>
                    <w:t>,</w:t>
                  </w:r>
                  <w:r w:rsidRPr="001D7F80">
                    <w:rPr>
                      <w:rFonts w:ascii="Sylfaen" w:hAnsi="Sylfaen"/>
                      <w:sz w:val="18"/>
                      <w:szCs w:val="18"/>
                    </w:rPr>
                    <w:t>Լանջիկ</w:t>
                  </w:r>
                  <w:r>
                    <w:rPr>
                      <w:rFonts w:ascii="Sylfaen" w:hAnsi="Sylfaen"/>
                      <w:sz w:val="18"/>
                      <w:szCs w:val="18"/>
                    </w:rPr>
                    <w:t>,</w:t>
                  </w:r>
                  <w:r w:rsidRPr="001D7F80">
                    <w:rPr>
                      <w:rFonts w:ascii="Sylfaen" w:hAnsi="Sylfaen"/>
                      <w:sz w:val="18"/>
                      <w:szCs w:val="18"/>
                    </w:rPr>
                    <w:t>Ձիթհանքով</w:t>
                  </w:r>
                  <w:r>
                    <w:rPr>
                      <w:rFonts w:ascii="Sylfaen" w:hAnsi="Sylfaen"/>
                      <w:sz w:val="18"/>
                      <w:szCs w:val="18"/>
                    </w:rPr>
                    <w:t>,</w:t>
                  </w:r>
                  <w:r w:rsidRPr="001D7F80">
                    <w:rPr>
                      <w:rFonts w:ascii="Sylfaen" w:hAnsi="Sylfaen"/>
                      <w:sz w:val="18"/>
                      <w:szCs w:val="18"/>
                    </w:rPr>
                    <w:t>Ձորակապ</w:t>
                  </w:r>
                  <w:r>
                    <w:rPr>
                      <w:rFonts w:ascii="Sylfaen" w:hAnsi="Sylfaen"/>
                      <w:sz w:val="18"/>
                      <w:szCs w:val="18"/>
                    </w:rPr>
                    <w:t>,</w:t>
                  </w:r>
                  <w:r w:rsidRPr="001D7F80">
                    <w:rPr>
                      <w:rFonts w:ascii="Sylfaen" w:hAnsi="Sylfaen"/>
                      <w:sz w:val="18"/>
                      <w:szCs w:val="18"/>
                    </w:rPr>
                    <w:t>Սարակապ</w:t>
                  </w:r>
                  <w:r>
                    <w:rPr>
                      <w:rFonts w:ascii="Sylfaen" w:hAnsi="Sylfaen"/>
                      <w:sz w:val="18"/>
                      <w:szCs w:val="18"/>
                    </w:rPr>
                    <w:t>,</w:t>
                  </w:r>
                  <w:r w:rsidRPr="001D7F80">
                    <w:rPr>
                      <w:rFonts w:ascii="Sylfaen" w:hAnsi="Sylfaen"/>
                      <w:sz w:val="18"/>
                      <w:szCs w:val="18"/>
                    </w:rPr>
                    <w:t>Ջրափի</w:t>
                  </w:r>
                  <w:r>
                    <w:rPr>
                      <w:rFonts w:ascii="Sylfaen" w:hAnsi="Sylfaen"/>
                      <w:sz w:val="18"/>
                      <w:szCs w:val="18"/>
                    </w:rPr>
                    <w:t>,</w:t>
                  </w:r>
                  <w:r w:rsidRPr="001D7F80">
                    <w:rPr>
                      <w:rFonts w:ascii="Sylfaen" w:hAnsi="Sylfaen"/>
                      <w:sz w:val="18"/>
                      <w:szCs w:val="18"/>
                    </w:rPr>
                    <w:t>Սառնաղբյուր</w:t>
                  </w:r>
                  <w:r w:rsidRPr="00456C20">
                    <w:rPr>
                      <w:rFonts w:ascii="Sylfaen" w:hAnsi="Sylfaen" w:cs="Arial"/>
                      <w:color w:val="FF0000"/>
                      <w:sz w:val="24"/>
                      <w:szCs w:val="24"/>
                    </w:rPr>
                    <w:t xml:space="preserve"> </w:t>
                  </w:r>
                  <w:r w:rsidRPr="007A5E5A">
                    <w:rPr>
                      <w:rFonts w:ascii="Sylfaen" w:hAnsi="Sylfaen"/>
                      <w:sz w:val="18"/>
                      <w:szCs w:val="18"/>
                    </w:rPr>
                    <w:t>բնակավայրեր</w:t>
                  </w:r>
                  <w:r>
                    <w:rPr>
                      <w:rFonts w:ascii="Sylfaen" w:hAnsi="Sylfaen"/>
                      <w:sz w:val="18"/>
                      <w:szCs w:val="18"/>
                    </w:rPr>
                    <w:t>ի</w:t>
                  </w:r>
                  <w:r w:rsidRPr="00456C20">
                    <w:rPr>
                      <w:rFonts w:ascii="Sylfaen" w:hAnsi="Sylfaen" w:cs="Calibri"/>
                      <w:color w:val="FF0000"/>
                      <w:sz w:val="24"/>
                      <w:szCs w:val="24"/>
                      <w:lang w:val="ro-RO"/>
                    </w:rPr>
                    <w:t xml:space="preserve"> </w:t>
                  </w:r>
                  <w:r w:rsidRPr="00456C20">
                    <w:rPr>
                      <w:rFonts w:ascii="Sylfaen" w:hAnsi="Sylfaen" w:cs="Calibri"/>
                      <w:color w:val="FF0000"/>
                      <w:sz w:val="24"/>
                      <w:szCs w:val="24"/>
                    </w:rPr>
                    <w:t xml:space="preserve"> </w:t>
                  </w:r>
                  <w:r>
                    <w:rPr>
                      <w:rFonts w:ascii="Sylfaen" w:hAnsi="Sylfaen"/>
                      <w:sz w:val="18"/>
                      <w:szCs w:val="18"/>
                    </w:rPr>
                    <w:t>վարչական ղեկավարներ, գլխավոր մասնագետ</w:t>
                  </w:r>
                </w:p>
              </w:tc>
              <w:tc>
                <w:tcPr>
                  <w:tcW w:w="1096" w:type="dxa"/>
                </w:tcPr>
                <w:p w:rsidR="0048543D" w:rsidRPr="0048543D" w:rsidRDefault="0048543D" w:rsidP="0048543D">
                  <w:pPr>
                    <w:spacing w:after="0" w:line="240" w:lineRule="auto"/>
                    <w:ind w:right="-69"/>
                    <w:contextualSpacing/>
                    <w:rPr>
                      <w:rFonts w:ascii="Sylfaen" w:hAnsi="Sylfaen"/>
                      <w:sz w:val="18"/>
                      <w:szCs w:val="18"/>
                    </w:rPr>
                  </w:pPr>
                  <w:r w:rsidRPr="0048543D">
                    <w:rPr>
                      <w:rFonts w:ascii="Sylfaen" w:hAnsi="Sylfaen"/>
                      <w:sz w:val="20"/>
                      <w:szCs w:val="20"/>
                    </w:rPr>
                    <w:t>2018 թվականի հունիս-նոյեմբեր</w:t>
                  </w:r>
                </w:p>
              </w:tc>
              <w:tc>
                <w:tcPr>
                  <w:tcW w:w="1701" w:type="dxa"/>
                </w:tcPr>
                <w:p w:rsidR="0048543D" w:rsidRPr="000A7B0B" w:rsidRDefault="0048543D" w:rsidP="0048543D">
                  <w:pPr>
                    <w:spacing w:after="0" w:line="240" w:lineRule="auto"/>
                    <w:ind w:right="-69"/>
                    <w:contextualSpacing/>
                    <w:rPr>
                      <w:rFonts w:ascii="Sylfaen" w:hAnsi="Sylfaen"/>
                      <w:sz w:val="18"/>
                      <w:szCs w:val="18"/>
                    </w:rPr>
                  </w:pPr>
                  <w:r w:rsidRPr="00206E22">
                    <w:rPr>
                      <w:rFonts w:ascii="Sylfaen" w:hAnsi="Sylfaen"/>
                      <w:sz w:val="18"/>
                      <w:szCs w:val="18"/>
                    </w:rPr>
                    <w:t>Համապա տասխան մարդկայի ն, նյութակա ն և ֆինանսակ ան ռեսուրսնե րի անբավար արություն</w:t>
                  </w:r>
                </w:p>
              </w:tc>
            </w:tr>
            <w:tr w:rsidR="0048543D" w:rsidRPr="000A7B0B" w:rsidTr="00782B94">
              <w:trPr>
                <w:jc w:val="center"/>
              </w:trPr>
              <w:tc>
                <w:tcPr>
                  <w:tcW w:w="2213" w:type="dxa"/>
                  <w:tcBorders>
                    <w:bottom w:val="single" w:sz="4" w:space="0" w:color="auto"/>
                  </w:tcBorders>
                </w:tcPr>
                <w:p w:rsidR="0048543D" w:rsidRPr="001D7F80" w:rsidRDefault="0048543D" w:rsidP="0048543D">
                  <w:pPr>
                    <w:spacing w:after="0" w:line="20" w:lineRule="atLeast"/>
                    <w:ind w:right="-170" w:hanging="115"/>
                    <w:rPr>
                      <w:rFonts w:ascii="Sylfaen" w:hAnsi="Sylfaen"/>
                      <w:b/>
                      <w:sz w:val="20"/>
                      <w:szCs w:val="20"/>
                    </w:rPr>
                  </w:pPr>
                  <w:r w:rsidRPr="00072CBC">
                    <w:rPr>
                      <w:rFonts w:ascii="Sylfaen" w:hAnsi="Sylfaen"/>
                      <w:b/>
                      <w:sz w:val="20"/>
                      <w:szCs w:val="20"/>
                    </w:rPr>
                    <w:lastRenderedPageBreak/>
                    <w:t xml:space="preserve">Միջանկյալ արդյունք </w:t>
                  </w:r>
                  <w:r w:rsidRPr="001D7F80">
                    <w:rPr>
                      <w:rFonts w:ascii="Sylfaen" w:hAnsi="Sylfaen"/>
                      <w:b/>
                      <w:sz w:val="20"/>
                      <w:szCs w:val="20"/>
                    </w:rPr>
                    <w:t>1</w:t>
                  </w:r>
                  <w:r w:rsidRPr="001D7F80">
                    <w:rPr>
                      <w:rFonts w:ascii="Sylfaen" w:hAnsi="Sylfaen"/>
                      <w:sz w:val="20"/>
                      <w:szCs w:val="20"/>
                    </w:rPr>
                    <w:t>բարելավվել է բնակիչների հանգստի պայմանները</w:t>
                  </w:r>
                  <w:r w:rsidRPr="001D7F80">
                    <w:rPr>
                      <w:rFonts w:ascii="Sylfaen" w:hAnsi="Sylfaen"/>
                      <w:b/>
                      <w:sz w:val="20"/>
                      <w:szCs w:val="20"/>
                    </w:rPr>
                    <w:t xml:space="preserve"> </w:t>
                  </w:r>
                </w:p>
              </w:tc>
              <w:tc>
                <w:tcPr>
                  <w:tcW w:w="3144" w:type="dxa"/>
                  <w:tcBorders>
                    <w:bottom w:val="single" w:sz="4" w:space="0" w:color="auto"/>
                  </w:tcBorders>
                  <w:vAlign w:val="center"/>
                </w:tcPr>
                <w:p w:rsidR="0048543D" w:rsidRPr="00782B94" w:rsidRDefault="0048543D" w:rsidP="0048543D">
                  <w:pPr>
                    <w:pStyle w:val="a7"/>
                    <w:spacing w:after="0" w:line="240" w:lineRule="auto"/>
                    <w:ind w:left="0" w:firstLine="33"/>
                    <w:contextualSpacing w:val="0"/>
                    <w:rPr>
                      <w:rFonts w:ascii="Sylfaen" w:hAnsi="Sylfaen"/>
                      <w:sz w:val="20"/>
                      <w:szCs w:val="20"/>
                    </w:rPr>
                  </w:pPr>
                  <w:r w:rsidRPr="00072CBC">
                    <w:rPr>
                      <w:rFonts w:ascii="Sylfaen" w:hAnsi="Sylfaen"/>
                      <w:b/>
                      <w:sz w:val="20"/>
                      <w:szCs w:val="20"/>
                    </w:rPr>
                    <w:t>Ելքային ցուցանիշներ (քանակ, որակ, ժամկետ).</w:t>
                  </w:r>
                  <w:r w:rsidRPr="00072CBC">
                    <w:rPr>
                      <w:rFonts w:ascii="Sylfaen" w:hAnsi="Sylfaen"/>
                      <w:sz w:val="20"/>
                      <w:szCs w:val="20"/>
                    </w:rPr>
                    <w:t xml:space="preserve"> </w:t>
                  </w:r>
                </w:p>
                <w:p w:rsidR="0048543D" w:rsidRPr="001D7F80" w:rsidRDefault="0048543D" w:rsidP="00DD2D36">
                  <w:pPr>
                    <w:pStyle w:val="a7"/>
                    <w:numPr>
                      <w:ilvl w:val="0"/>
                      <w:numId w:val="53"/>
                    </w:numPr>
                    <w:spacing w:after="0" w:line="240" w:lineRule="auto"/>
                    <w:contextualSpacing w:val="0"/>
                    <w:rPr>
                      <w:rFonts w:ascii="Sylfaen" w:hAnsi="Sylfaen"/>
                      <w:sz w:val="20"/>
                      <w:szCs w:val="20"/>
                    </w:rPr>
                  </w:pPr>
                  <w:r w:rsidRPr="001D7F80">
                    <w:rPr>
                      <w:rFonts w:ascii="Sylfaen" w:hAnsi="Sylfaen"/>
                      <w:sz w:val="20"/>
                      <w:szCs w:val="20"/>
                    </w:rPr>
                    <w:t>Վերանորոգված զբոսայգիների թիվը-6</w:t>
                  </w:r>
                </w:p>
                <w:p w:rsidR="0048543D" w:rsidRPr="001D7F80" w:rsidRDefault="0048543D" w:rsidP="00DD2D36">
                  <w:pPr>
                    <w:pStyle w:val="a7"/>
                    <w:numPr>
                      <w:ilvl w:val="0"/>
                      <w:numId w:val="53"/>
                    </w:numPr>
                    <w:spacing w:after="0" w:line="240" w:lineRule="auto"/>
                    <w:contextualSpacing w:val="0"/>
                    <w:rPr>
                      <w:rFonts w:ascii="Sylfaen" w:hAnsi="Sylfaen"/>
                      <w:sz w:val="20"/>
                      <w:szCs w:val="20"/>
                    </w:rPr>
                  </w:pPr>
                  <w:r w:rsidRPr="001D7F80">
                    <w:rPr>
                      <w:rFonts w:ascii="Sylfaen" w:hAnsi="Sylfaen"/>
                      <w:sz w:val="20"/>
                      <w:szCs w:val="20"/>
                    </w:rPr>
                    <w:t>Հիմնված զբոսայգիների թիվը-2</w:t>
                  </w:r>
                </w:p>
                <w:p w:rsidR="0048543D" w:rsidRPr="001D7F80" w:rsidRDefault="001C7E90" w:rsidP="00DD2D36">
                  <w:pPr>
                    <w:pStyle w:val="a7"/>
                    <w:numPr>
                      <w:ilvl w:val="0"/>
                      <w:numId w:val="53"/>
                    </w:numPr>
                    <w:spacing w:after="0" w:line="240" w:lineRule="auto"/>
                    <w:rPr>
                      <w:rFonts w:ascii="Sylfaen" w:hAnsi="Sylfaen"/>
                      <w:sz w:val="20"/>
                      <w:szCs w:val="20"/>
                    </w:rPr>
                  </w:pPr>
                  <w:r>
                    <w:rPr>
                      <w:rFonts w:ascii="Sylfaen" w:hAnsi="Sylfaen" w:cs="Arial"/>
                      <w:sz w:val="20"/>
                      <w:szCs w:val="20"/>
                    </w:rPr>
                    <w:t xml:space="preserve">Բնակիչների կարծիքը հիմնված և վերանորոգված զբոսայգիների </w:t>
                  </w:r>
                  <w:r w:rsidR="0048543D" w:rsidRPr="001D7F80">
                    <w:rPr>
                      <w:rFonts w:ascii="Sylfaen" w:hAnsi="Sylfaen"/>
                      <w:sz w:val="20"/>
                      <w:szCs w:val="20"/>
                    </w:rPr>
                    <w:t xml:space="preserve"> վերաբերյալ-բավարար</w:t>
                  </w:r>
                </w:p>
                <w:p w:rsidR="0048543D" w:rsidRPr="001D7F80" w:rsidRDefault="0048543D" w:rsidP="00DD2D36">
                  <w:pPr>
                    <w:pStyle w:val="a7"/>
                    <w:numPr>
                      <w:ilvl w:val="0"/>
                      <w:numId w:val="53"/>
                    </w:numPr>
                    <w:spacing w:after="0" w:line="240" w:lineRule="auto"/>
                    <w:rPr>
                      <w:rFonts w:ascii="Sylfaen" w:hAnsi="Sylfaen"/>
                      <w:sz w:val="20"/>
                      <w:szCs w:val="20"/>
                    </w:rPr>
                  </w:pPr>
                  <w:r w:rsidRPr="001D7F80">
                    <w:rPr>
                      <w:rFonts w:ascii="Sylfaen" w:hAnsi="Sylfaen"/>
                      <w:sz w:val="20"/>
                      <w:szCs w:val="20"/>
                    </w:rPr>
                    <w:t>Ծրագրի տևողությունը-6 ամիս</w:t>
                  </w:r>
                </w:p>
                <w:p w:rsidR="0048543D" w:rsidRDefault="0048543D" w:rsidP="0048543D">
                  <w:pPr>
                    <w:pStyle w:val="a7"/>
                    <w:spacing w:after="0" w:line="240" w:lineRule="auto"/>
                    <w:ind w:left="0" w:firstLine="33"/>
                    <w:contextualSpacing w:val="0"/>
                    <w:rPr>
                      <w:rFonts w:ascii="Sylfaen" w:hAnsi="Sylfaen"/>
                      <w:color w:val="FF0000"/>
                      <w:sz w:val="20"/>
                      <w:szCs w:val="20"/>
                    </w:rPr>
                  </w:pPr>
                </w:p>
                <w:p w:rsidR="0048543D" w:rsidRPr="001D7F80" w:rsidRDefault="0048543D" w:rsidP="0048543D">
                  <w:pPr>
                    <w:pStyle w:val="a7"/>
                    <w:spacing w:after="0" w:line="240" w:lineRule="auto"/>
                    <w:ind w:left="0" w:firstLine="33"/>
                    <w:contextualSpacing w:val="0"/>
                    <w:rPr>
                      <w:rFonts w:ascii="Sylfaen" w:hAnsi="Sylfaen"/>
                      <w:sz w:val="20"/>
                      <w:szCs w:val="20"/>
                    </w:rPr>
                  </w:pPr>
                </w:p>
                <w:p w:rsidR="0048543D" w:rsidRPr="000A7B0B" w:rsidRDefault="0048543D" w:rsidP="0048543D">
                  <w:pPr>
                    <w:spacing w:after="0" w:line="20" w:lineRule="atLeast"/>
                    <w:rPr>
                      <w:rFonts w:ascii="Sylfaen" w:hAnsi="Sylfaen"/>
                      <w:b/>
                      <w:sz w:val="20"/>
                      <w:szCs w:val="20"/>
                    </w:rPr>
                  </w:pPr>
                </w:p>
              </w:tc>
              <w:tc>
                <w:tcPr>
                  <w:tcW w:w="1932" w:type="dxa"/>
                </w:tcPr>
                <w:p w:rsidR="0048543D" w:rsidRPr="00D033E2" w:rsidRDefault="0048543D" w:rsidP="0048543D">
                  <w:pPr>
                    <w:spacing w:after="0" w:line="20" w:lineRule="atLeast"/>
                    <w:rPr>
                      <w:rFonts w:ascii="Sylfaen" w:hAnsi="Sylfaen"/>
                      <w:b/>
                      <w:sz w:val="20"/>
                      <w:szCs w:val="20"/>
                    </w:rPr>
                  </w:pPr>
                  <w:r w:rsidRPr="00D033E2">
                    <w:rPr>
                      <w:rFonts w:ascii="Sylfaen" w:hAnsi="Sylfaen"/>
                      <w:b/>
                      <w:sz w:val="20"/>
                      <w:szCs w:val="20"/>
                    </w:rPr>
                    <w:t>Տեղեկատվական աղբյուրներ</w:t>
                  </w:r>
                </w:p>
                <w:p w:rsidR="0048543D" w:rsidRPr="000A7B0B" w:rsidRDefault="0048543D" w:rsidP="0048543D">
                  <w:pPr>
                    <w:spacing w:after="0" w:line="20" w:lineRule="atLeast"/>
                    <w:ind w:right="-118"/>
                    <w:rPr>
                      <w:rFonts w:ascii="Sylfaen" w:hAnsi="Sylfaen"/>
                      <w:b/>
                      <w:sz w:val="18"/>
                      <w:szCs w:val="18"/>
                    </w:rPr>
                  </w:pPr>
                  <w:r w:rsidRPr="00CB6BF5">
                    <w:rPr>
                      <w:rFonts w:ascii="Sylfaen" w:hAnsi="Sylfaen"/>
                      <w:sz w:val="18"/>
                      <w:szCs w:val="18"/>
                    </w:rPr>
                    <w:t>ՄԳ կիսամյակային, տարեկան հաշվետվություններ, Համայնքի ղեկավար,</w:t>
                  </w:r>
                  <w:r w:rsidRPr="00CE07A7">
                    <w:rPr>
                      <w:rFonts w:ascii="Sylfaen" w:hAnsi="Sylfaen" w:cs="Arial"/>
                      <w:color w:val="FF0000"/>
                      <w:sz w:val="24"/>
                      <w:szCs w:val="24"/>
                    </w:rPr>
                    <w:t xml:space="preserve"> </w:t>
                  </w:r>
                  <w:r w:rsidRPr="001D7F80">
                    <w:rPr>
                      <w:rFonts w:ascii="Sylfaen" w:hAnsi="Sylfaen"/>
                      <w:sz w:val="18"/>
                      <w:szCs w:val="18"/>
                    </w:rPr>
                    <w:t>Անիավան</w:t>
                  </w:r>
                  <w:r>
                    <w:rPr>
                      <w:rFonts w:ascii="Sylfaen" w:hAnsi="Sylfaen"/>
                      <w:sz w:val="18"/>
                      <w:szCs w:val="18"/>
                    </w:rPr>
                    <w:t xml:space="preserve">, </w:t>
                  </w:r>
                  <w:r w:rsidRPr="001D7F80">
                    <w:rPr>
                      <w:rFonts w:ascii="Sylfaen" w:hAnsi="Sylfaen"/>
                      <w:sz w:val="18"/>
                      <w:szCs w:val="18"/>
                    </w:rPr>
                    <w:t>Բագրավան</w:t>
                  </w:r>
                  <w:r>
                    <w:rPr>
                      <w:rFonts w:ascii="Sylfaen" w:hAnsi="Sylfaen"/>
                      <w:sz w:val="18"/>
                      <w:szCs w:val="18"/>
                    </w:rPr>
                    <w:t>,</w:t>
                  </w:r>
                  <w:r w:rsidRPr="001D7F80">
                    <w:rPr>
                      <w:rFonts w:ascii="Sylfaen" w:hAnsi="Sylfaen"/>
                      <w:sz w:val="18"/>
                      <w:szCs w:val="18"/>
                    </w:rPr>
                    <w:t>Գուսանագյուղ</w:t>
                  </w:r>
                  <w:r>
                    <w:rPr>
                      <w:rFonts w:ascii="Sylfaen" w:hAnsi="Sylfaen"/>
                      <w:sz w:val="18"/>
                      <w:szCs w:val="18"/>
                    </w:rPr>
                    <w:t>,</w:t>
                  </w:r>
                  <w:r w:rsidRPr="001D7F80">
                    <w:rPr>
                      <w:rFonts w:ascii="Sylfaen" w:hAnsi="Sylfaen"/>
                      <w:sz w:val="18"/>
                      <w:szCs w:val="18"/>
                    </w:rPr>
                    <w:t>Իսահակյան</w:t>
                  </w:r>
                  <w:r>
                    <w:rPr>
                      <w:rFonts w:ascii="Sylfaen" w:hAnsi="Sylfaen"/>
                      <w:sz w:val="18"/>
                      <w:szCs w:val="18"/>
                    </w:rPr>
                    <w:t>,</w:t>
                  </w:r>
                  <w:r w:rsidRPr="001D7F80">
                    <w:rPr>
                      <w:rFonts w:ascii="Sylfaen" w:hAnsi="Sylfaen"/>
                      <w:sz w:val="18"/>
                      <w:szCs w:val="18"/>
                    </w:rPr>
                    <w:t>Լանջիկ</w:t>
                  </w:r>
                  <w:r>
                    <w:rPr>
                      <w:rFonts w:ascii="Sylfaen" w:hAnsi="Sylfaen"/>
                      <w:sz w:val="18"/>
                      <w:szCs w:val="18"/>
                    </w:rPr>
                    <w:t>,</w:t>
                  </w:r>
                  <w:r w:rsidRPr="001D7F80">
                    <w:rPr>
                      <w:rFonts w:ascii="Sylfaen" w:hAnsi="Sylfaen"/>
                      <w:sz w:val="18"/>
                      <w:szCs w:val="18"/>
                    </w:rPr>
                    <w:t>Ձիթհանքով</w:t>
                  </w:r>
                  <w:r>
                    <w:rPr>
                      <w:rFonts w:ascii="Sylfaen" w:hAnsi="Sylfaen"/>
                      <w:sz w:val="18"/>
                      <w:szCs w:val="18"/>
                    </w:rPr>
                    <w:t>,</w:t>
                  </w:r>
                  <w:r w:rsidRPr="001D7F80">
                    <w:rPr>
                      <w:rFonts w:ascii="Sylfaen" w:hAnsi="Sylfaen"/>
                      <w:sz w:val="18"/>
                      <w:szCs w:val="18"/>
                    </w:rPr>
                    <w:t>Ձորակապ</w:t>
                  </w:r>
                  <w:r>
                    <w:rPr>
                      <w:rFonts w:ascii="Sylfaen" w:hAnsi="Sylfaen"/>
                      <w:sz w:val="18"/>
                      <w:szCs w:val="18"/>
                    </w:rPr>
                    <w:t>,</w:t>
                  </w:r>
                  <w:r w:rsidRPr="001D7F80">
                    <w:rPr>
                      <w:rFonts w:ascii="Sylfaen" w:hAnsi="Sylfaen"/>
                      <w:sz w:val="18"/>
                      <w:szCs w:val="18"/>
                    </w:rPr>
                    <w:t>Սարակապ</w:t>
                  </w:r>
                  <w:r>
                    <w:rPr>
                      <w:rFonts w:ascii="Sylfaen" w:hAnsi="Sylfaen"/>
                      <w:sz w:val="18"/>
                      <w:szCs w:val="18"/>
                    </w:rPr>
                    <w:t>,</w:t>
                  </w:r>
                  <w:r w:rsidRPr="001D7F80">
                    <w:rPr>
                      <w:rFonts w:ascii="Sylfaen" w:hAnsi="Sylfaen"/>
                      <w:sz w:val="18"/>
                      <w:szCs w:val="18"/>
                    </w:rPr>
                    <w:t>Ջրափի</w:t>
                  </w:r>
                  <w:r>
                    <w:rPr>
                      <w:rFonts w:ascii="Sylfaen" w:hAnsi="Sylfaen"/>
                      <w:sz w:val="18"/>
                      <w:szCs w:val="18"/>
                    </w:rPr>
                    <w:t>,</w:t>
                  </w:r>
                  <w:r w:rsidRPr="001D7F80">
                    <w:rPr>
                      <w:rFonts w:ascii="Sylfaen" w:hAnsi="Sylfaen"/>
                      <w:sz w:val="18"/>
                      <w:szCs w:val="18"/>
                    </w:rPr>
                    <w:t>Սառնաղբյուր</w:t>
                  </w:r>
                  <w:r w:rsidRPr="00456C20">
                    <w:rPr>
                      <w:rFonts w:ascii="Sylfaen" w:hAnsi="Sylfaen" w:cs="Arial"/>
                      <w:color w:val="FF0000"/>
                      <w:sz w:val="24"/>
                      <w:szCs w:val="24"/>
                    </w:rPr>
                    <w:t xml:space="preserve"> </w:t>
                  </w:r>
                  <w:r w:rsidRPr="007A5E5A">
                    <w:rPr>
                      <w:rFonts w:ascii="Sylfaen" w:hAnsi="Sylfaen"/>
                      <w:sz w:val="18"/>
                      <w:szCs w:val="18"/>
                    </w:rPr>
                    <w:t>բնակավայրեր</w:t>
                  </w:r>
                  <w:r>
                    <w:rPr>
                      <w:rFonts w:ascii="Sylfaen" w:hAnsi="Sylfaen"/>
                      <w:sz w:val="18"/>
                      <w:szCs w:val="18"/>
                    </w:rPr>
                    <w:t>ի</w:t>
                  </w:r>
                  <w:r w:rsidRPr="00456C20">
                    <w:rPr>
                      <w:rFonts w:ascii="Sylfaen" w:hAnsi="Sylfaen" w:cs="Calibri"/>
                      <w:color w:val="FF0000"/>
                      <w:sz w:val="24"/>
                      <w:szCs w:val="24"/>
                      <w:lang w:val="ro-RO"/>
                    </w:rPr>
                    <w:t xml:space="preserve"> </w:t>
                  </w:r>
                  <w:r w:rsidRPr="00456C20">
                    <w:rPr>
                      <w:rFonts w:ascii="Sylfaen" w:hAnsi="Sylfaen" w:cs="Calibri"/>
                      <w:color w:val="FF0000"/>
                      <w:sz w:val="24"/>
                      <w:szCs w:val="24"/>
                    </w:rPr>
                    <w:t xml:space="preserve"> </w:t>
                  </w:r>
                  <w:r>
                    <w:rPr>
                      <w:rFonts w:ascii="Sylfaen" w:hAnsi="Sylfaen"/>
                      <w:sz w:val="18"/>
                      <w:szCs w:val="18"/>
                    </w:rPr>
                    <w:t>վարչական ղեկավարներ, բնակիչներ</w:t>
                  </w:r>
                </w:p>
              </w:tc>
              <w:tc>
                <w:tcPr>
                  <w:tcW w:w="1538" w:type="dxa"/>
                </w:tcPr>
                <w:p w:rsidR="0048543D" w:rsidRPr="000A7B0B" w:rsidRDefault="0048543D" w:rsidP="0048543D">
                  <w:pPr>
                    <w:spacing w:after="0" w:line="20" w:lineRule="atLeast"/>
                    <w:rPr>
                      <w:rFonts w:ascii="Sylfaen" w:hAnsi="Sylfaen"/>
                      <w:sz w:val="18"/>
                      <w:szCs w:val="18"/>
                    </w:rPr>
                  </w:pPr>
                  <w:r w:rsidRPr="00CB6BF5">
                    <w:rPr>
                      <w:rFonts w:ascii="Sylfaen" w:hAnsi="Sylfaen"/>
                      <w:sz w:val="18"/>
                      <w:szCs w:val="18"/>
                    </w:rPr>
                    <w:t>Համայնքի ղեկավար,</w:t>
                  </w:r>
                  <w:r w:rsidRPr="00CE07A7">
                    <w:rPr>
                      <w:rFonts w:ascii="Sylfaen" w:hAnsi="Sylfaen" w:cs="Arial"/>
                      <w:color w:val="FF0000"/>
                      <w:sz w:val="24"/>
                      <w:szCs w:val="24"/>
                    </w:rPr>
                    <w:t xml:space="preserve"> </w:t>
                  </w:r>
                  <w:r w:rsidRPr="001D7F80">
                    <w:rPr>
                      <w:rFonts w:ascii="Sylfaen" w:hAnsi="Sylfaen"/>
                      <w:sz w:val="18"/>
                      <w:szCs w:val="18"/>
                    </w:rPr>
                    <w:t>Անիավան</w:t>
                  </w:r>
                  <w:r>
                    <w:rPr>
                      <w:rFonts w:ascii="Sylfaen" w:hAnsi="Sylfaen"/>
                      <w:sz w:val="18"/>
                      <w:szCs w:val="18"/>
                    </w:rPr>
                    <w:t xml:space="preserve">, </w:t>
                  </w:r>
                  <w:r w:rsidRPr="001D7F80">
                    <w:rPr>
                      <w:rFonts w:ascii="Sylfaen" w:hAnsi="Sylfaen"/>
                      <w:sz w:val="18"/>
                      <w:szCs w:val="18"/>
                    </w:rPr>
                    <w:t>Բագրավան</w:t>
                  </w:r>
                  <w:r>
                    <w:rPr>
                      <w:rFonts w:ascii="Sylfaen" w:hAnsi="Sylfaen"/>
                      <w:sz w:val="18"/>
                      <w:szCs w:val="18"/>
                    </w:rPr>
                    <w:t>,</w:t>
                  </w:r>
                  <w:r w:rsidRPr="001D7F80">
                    <w:rPr>
                      <w:rFonts w:ascii="Sylfaen" w:hAnsi="Sylfaen"/>
                      <w:sz w:val="18"/>
                      <w:szCs w:val="18"/>
                    </w:rPr>
                    <w:t>Գուսանագյուղ</w:t>
                  </w:r>
                  <w:r>
                    <w:rPr>
                      <w:rFonts w:ascii="Sylfaen" w:hAnsi="Sylfaen"/>
                      <w:sz w:val="18"/>
                      <w:szCs w:val="18"/>
                    </w:rPr>
                    <w:t>,</w:t>
                  </w:r>
                  <w:r w:rsidRPr="001D7F80">
                    <w:rPr>
                      <w:rFonts w:ascii="Sylfaen" w:hAnsi="Sylfaen"/>
                      <w:sz w:val="18"/>
                      <w:szCs w:val="18"/>
                    </w:rPr>
                    <w:t>Իսահակյան</w:t>
                  </w:r>
                  <w:r>
                    <w:rPr>
                      <w:rFonts w:ascii="Sylfaen" w:hAnsi="Sylfaen"/>
                      <w:sz w:val="18"/>
                      <w:szCs w:val="18"/>
                    </w:rPr>
                    <w:t>,</w:t>
                  </w:r>
                  <w:r w:rsidRPr="001D7F80">
                    <w:rPr>
                      <w:rFonts w:ascii="Sylfaen" w:hAnsi="Sylfaen"/>
                      <w:sz w:val="18"/>
                      <w:szCs w:val="18"/>
                    </w:rPr>
                    <w:t>Լանջիկ</w:t>
                  </w:r>
                  <w:r>
                    <w:rPr>
                      <w:rFonts w:ascii="Sylfaen" w:hAnsi="Sylfaen"/>
                      <w:sz w:val="18"/>
                      <w:szCs w:val="18"/>
                    </w:rPr>
                    <w:t>,</w:t>
                  </w:r>
                  <w:r w:rsidRPr="001D7F80">
                    <w:rPr>
                      <w:rFonts w:ascii="Sylfaen" w:hAnsi="Sylfaen"/>
                      <w:sz w:val="18"/>
                      <w:szCs w:val="18"/>
                    </w:rPr>
                    <w:t>Ձիթհանքով</w:t>
                  </w:r>
                  <w:r>
                    <w:rPr>
                      <w:rFonts w:ascii="Sylfaen" w:hAnsi="Sylfaen"/>
                      <w:sz w:val="18"/>
                      <w:szCs w:val="18"/>
                    </w:rPr>
                    <w:t>,</w:t>
                  </w:r>
                  <w:r w:rsidRPr="001D7F80">
                    <w:rPr>
                      <w:rFonts w:ascii="Sylfaen" w:hAnsi="Sylfaen"/>
                      <w:sz w:val="18"/>
                      <w:szCs w:val="18"/>
                    </w:rPr>
                    <w:t>Ձորակապ</w:t>
                  </w:r>
                  <w:r>
                    <w:rPr>
                      <w:rFonts w:ascii="Sylfaen" w:hAnsi="Sylfaen"/>
                      <w:sz w:val="18"/>
                      <w:szCs w:val="18"/>
                    </w:rPr>
                    <w:t>,</w:t>
                  </w:r>
                  <w:r w:rsidRPr="001D7F80">
                    <w:rPr>
                      <w:rFonts w:ascii="Sylfaen" w:hAnsi="Sylfaen"/>
                      <w:sz w:val="18"/>
                      <w:szCs w:val="18"/>
                    </w:rPr>
                    <w:t>Սարակապ</w:t>
                  </w:r>
                  <w:r>
                    <w:rPr>
                      <w:rFonts w:ascii="Sylfaen" w:hAnsi="Sylfaen"/>
                      <w:sz w:val="18"/>
                      <w:szCs w:val="18"/>
                    </w:rPr>
                    <w:t>,</w:t>
                  </w:r>
                  <w:r w:rsidRPr="001D7F80">
                    <w:rPr>
                      <w:rFonts w:ascii="Sylfaen" w:hAnsi="Sylfaen"/>
                      <w:sz w:val="18"/>
                      <w:szCs w:val="18"/>
                    </w:rPr>
                    <w:t>Ջրափի</w:t>
                  </w:r>
                  <w:r>
                    <w:rPr>
                      <w:rFonts w:ascii="Sylfaen" w:hAnsi="Sylfaen"/>
                      <w:sz w:val="18"/>
                      <w:szCs w:val="18"/>
                    </w:rPr>
                    <w:t>,</w:t>
                  </w:r>
                  <w:r w:rsidRPr="001D7F80">
                    <w:rPr>
                      <w:rFonts w:ascii="Sylfaen" w:hAnsi="Sylfaen"/>
                      <w:sz w:val="18"/>
                      <w:szCs w:val="18"/>
                    </w:rPr>
                    <w:t>Սառնաղբյուր</w:t>
                  </w:r>
                  <w:r w:rsidRPr="00456C20">
                    <w:rPr>
                      <w:rFonts w:ascii="Sylfaen" w:hAnsi="Sylfaen" w:cs="Arial"/>
                      <w:color w:val="FF0000"/>
                      <w:sz w:val="24"/>
                      <w:szCs w:val="24"/>
                    </w:rPr>
                    <w:t xml:space="preserve"> </w:t>
                  </w:r>
                  <w:r w:rsidRPr="007A5E5A">
                    <w:rPr>
                      <w:rFonts w:ascii="Sylfaen" w:hAnsi="Sylfaen"/>
                      <w:sz w:val="18"/>
                      <w:szCs w:val="18"/>
                    </w:rPr>
                    <w:t>բնակավայրեր</w:t>
                  </w:r>
                  <w:r>
                    <w:rPr>
                      <w:rFonts w:ascii="Sylfaen" w:hAnsi="Sylfaen"/>
                      <w:sz w:val="18"/>
                      <w:szCs w:val="18"/>
                    </w:rPr>
                    <w:t>ի</w:t>
                  </w:r>
                  <w:r w:rsidRPr="00456C20">
                    <w:rPr>
                      <w:rFonts w:ascii="Sylfaen" w:hAnsi="Sylfaen" w:cs="Calibri"/>
                      <w:color w:val="FF0000"/>
                      <w:sz w:val="24"/>
                      <w:szCs w:val="24"/>
                      <w:lang w:val="ro-RO"/>
                    </w:rPr>
                    <w:t xml:space="preserve"> </w:t>
                  </w:r>
                  <w:r w:rsidRPr="00456C20">
                    <w:rPr>
                      <w:rFonts w:ascii="Sylfaen" w:hAnsi="Sylfaen" w:cs="Calibri"/>
                      <w:color w:val="FF0000"/>
                      <w:sz w:val="24"/>
                      <w:szCs w:val="24"/>
                    </w:rPr>
                    <w:t xml:space="preserve"> </w:t>
                  </w:r>
                  <w:r>
                    <w:rPr>
                      <w:rFonts w:ascii="Sylfaen" w:hAnsi="Sylfaen"/>
                      <w:sz w:val="18"/>
                      <w:szCs w:val="18"/>
                    </w:rPr>
                    <w:t>վարչական ղեկավարներ, գլխավոր մասնագետ</w:t>
                  </w:r>
                </w:p>
              </w:tc>
              <w:tc>
                <w:tcPr>
                  <w:tcW w:w="1096" w:type="dxa"/>
                </w:tcPr>
                <w:p w:rsidR="0048543D" w:rsidRPr="0048543D" w:rsidRDefault="0048543D" w:rsidP="0048543D">
                  <w:pPr>
                    <w:spacing w:after="0" w:line="240" w:lineRule="auto"/>
                    <w:ind w:right="-69"/>
                    <w:contextualSpacing/>
                    <w:rPr>
                      <w:rFonts w:ascii="Sylfaen" w:hAnsi="Sylfaen"/>
                      <w:sz w:val="18"/>
                      <w:szCs w:val="18"/>
                    </w:rPr>
                  </w:pPr>
                  <w:r w:rsidRPr="0048543D">
                    <w:rPr>
                      <w:rFonts w:ascii="Sylfaen" w:hAnsi="Sylfaen"/>
                      <w:sz w:val="20"/>
                      <w:szCs w:val="20"/>
                    </w:rPr>
                    <w:t>2018 թվականի հունիս-նոյեմբեր</w:t>
                  </w:r>
                </w:p>
              </w:tc>
              <w:tc>
                <w:tcPr>
                  <w:tcW w:w="1701" w:type="dxa"/>
                </w:tcPr>
                <w:p w:rsidR="0048543D" w:rsidRPr="000A7B0B" w:rsidRDefault="0048543D" w:rsidP="0048543D">
                  <w:pPr>
                    <w:spacing w:after="0" w:line="240" w:lineRule="auto"/>
                    <w:ind w:right="-69"/>
                    <w:contextualSpacing/>
                    <w:rPr>
                      <w:rFonts w:ascii="Sylfaen" w:hAnsi="Sylfaen"/>
                      <w:sz w:val="18"/>
                      <w:szCs w:val="18"/>
                    </w:rPr>
                  </w:pPr>
                  <w:r w:rsidRPr="00206E22">
                    <w:rPr>
                      <w:rFonts w:ascii="Sylfaen" w:hAnsi="Sylfaen"/>
                      <w:sz w:val="18"/>
                      <w:szCs w:val="18"/>
                    </w:rPr>
                    <w:t>Համապա տասխան մարդկայի ն, նյութակա ն և ֆինանսակ ան ռեսուրսնե րի անբավար արություն</w:t>
                  </w:r>
                </w:p>
              </w:tc>
            </w:tr>
            <w:tr w:rsidR="00714F65" w:rsidRPr="000A7B0B" w:rsidTr="00782B94">
              <w:trPr>
                <w:jc w:val="center"/>
              </w:trPr>
              <w:tc>
                <w:tcPr>
                  <w:tcW w:w="5357" w:type="dxa"/>
                  <w:gridSpan w:val="2"/>
                  <w:tcBorders>
                    <w:bottom w:val="single" w:sz="4" w:space="0" w:color="auto"/>
                  </w:tcBorders>
                </w:tcPr>
                <w:p w:rsidR="00714F65" w:rsidRDefault="00714F65" w:rsidP="00714F65">
                  <w:pPr>
                    <w:spacing w:after="0" w:line="20" w:lineRule="atLeast"/>
                    <w:rPr>
                      <w:rFonts w:ascii="Sylfaen" w:hAnsi="Sylfaen"/>
                      <w:b/>
                      <w:sz w:val="20"/>
                      <w:szCs w:val="20"/>
                    </w:rPr>
                  </w:pPr>
                  <w:r w:rsidRPr="00072CBC">
                    <w:rPr>
                      <w:rFonts w:ascii="Sylfaen" w:hAnsi="Sylfaen"/>
                      <w:b/>
                      <w:sz w:val="20"/>
                      <w:szCs w:val="20"/>
                    </w:rPr>
                    <w:t>Միջոցառումներ (գործողություններ) .</w:t>
                  </w:r>
                </w:p>
                <w:p w:rsidR="0048543D" w:rsidRPr="007A5E5A" w:rsidRDefault="0048543D" w:rsidP="00DD2D36">
                  <w:pPr>
                    <w:pStyle w:val="a7"/>
                    <w:numPr>
                      <w:ilvl w:val="0"/>
                      <w:numId w:val="54"/>
                    </w:numPr>
                    <w:spacing w:after="0" w:line="20" w:lineRule="atLeast"/>
                    <w:ind w:right="-115"/>
                    <w:rPr>
                      <w:rFonts w:ascii="Sylfaen" w:hAnsi="Sylfaen"/>
                      <w:sz w:val="18"/>
                      <w:szCs w:val="18"/>
                    </w:rPr>
                  </w:pPr>
                  <w:r>
                    <w:rPr>
                      <w:rFonts w:ascii="Sylfaen" w:hAnsi="Sylfaen" w:cs="Arial"/>
                      <w:sz w:val="20"/>
                      <w:szCs w:val="20"/>
                    </w:rPr>
                    <w:t>Անիավան</w:t>
                  </w:r>
                  <w:r w:rsidRPr="007A5E5A">
                    <w:rPr>
                      <w:rFonts w:ascii="Sylfaen" w:hAnsi="Sylfaen" w:cs="Arial"/>
                      <w:sz w:val="20"/>
                      <w:szCs w:val="20"/>
                    </w:rPr>
                    <w:t>, Բագրավան,</w:t>
                  </w:r>
                  <w:r>
                    <w:rPr>
                      <w:rFonts w:ascii="Sylfaen" w:hAnsi="Sylfaen" w:cs="Arial"/>
                      <w:sz w:val="20"/>
                      <w:szCs w:val="20"/>
                    </w:rPr>
                    <w:t>Գուսանագյուղ,Իսահակյան,Լանջիկ,</w:t>
                  </w:r>
                  <w:r w:rsidRPr="007A5E5A">
                    <w:rPr>
                      <w:rFonts w:ascii="Sylfaen" w:hAnsi="Sylfaen" w:cs="Arial"/>
                      <w:sz w:val="20"/>
                      <w:szCs w:val="20"/>
                    </w:rPr>
                    <w:t xml:space="preserve"> Ձիթհանքով, </w:t>
                  </w:r>
                  <w:r>
                    <w:rPr>
                      <w:rFonts w:ascii="Sylfaen" w:hAnsi="Sylfaen" w:cs="Arial"/>
                      <w:sz w:val="20"/>
                      <w:szCs w:val="20"/>
                    </w:rPr>
                    <w:t>Ձորակապ,</w:t>
                  </w:r>
                  <w:r w:rsidRPr="007A5E5A">
                    <w:rPr>
                      <w:rFonts w:ascii="Sylfaen" w:hAnsi="Sylfaen" w:cs="Arial"/>
                      <w:sz w:val="20"/>
                      <w:szCs w:val="20"/>
                    </w:rPr>
                    <w:t xml:space="preserve"> Ջրափի, Սառնաղբյուր բնակավայրերի  </w:t>
                  </w:r>
                  <w:r>
                    <w:rPr>
                      <w:rFonts w:ascii="Sylfaen" w:hAnsi="Sylfaen" w:cs="Arial"/>
                      <w:sz w:val="20"/>
                      <w:szCs w:val="20"/>
                    </w:rPr>
                    <w:t>զբոսայգիների հիմնման ու վերանորոգման</w:t>
                  </w:r>
                  <w:r w:rsidRPr="007A5E5A">
                    <w:rPr>
                      <w:rFonts w:ascii="Sylfaen" w:hAnsi="Sylfaen"/>
                      <w:sz w:val="20"/>
                      <w:szCs w:val="20"/>
                    </w:rPr>
                    <w:t xml:space="preserve"> նախագծա-նախահաշվային փաստաթղթերի պատվիրում</w:t>
                  </w:r>
                </w:p>
                <w:p w:rsidR="0048543D" w:rsidRPr="007A5E5A" w:rsidRDefault="0048543D" w:rsidP="00DD2D36">
                  <w:pPr>
                    <w:pStyle w:val="a7"/>
                    <w:numPr>
                      <w:ilvl w:val="0"/>
                      <w:numId w:val="54"/>
                    </w:numPr>
                    <w:spacing w:after="0" w:line="240" w:lineRule="auto"/>
                    <w:rPr>
                      <w:rFonts w:ascii="Sylfaen" w:hAnsi="Sylfaen"/>
                      <w:sz w:val="20"/>
                      <w:szCs w:val="20"/>
                    </w:rPr>
                  </w:pPr>
                  <w:r>
                    <w:rPr>
                      <w:rFonts w:ascii="Sylfaen" w:hAnsi="Sylfaen" w:cs="Arial"/>
                      <w:sz w:val="20"/>
                      <w:szCs w:val="20"/>
                    </w:rPr>
                    <w:t>Զբոսայգիների հիմնման ու վերանորոգման</w:t>
                  </w:r>
                  <w:r w:rsidRPr="007A5E5A">
                    <w:rPr>
                      <w:rFonts w:ascii="Sylfaen" w:hAnsi="Sylfaen"/>
                      <w:sz w:val="20"/>
                      <w:szCs w:val="20"/>
                    </w:rPr>
                    <w:t xml:space="preserve"> աշխատանքների իրականացման մրցույթի անցկացում և հաղթող կազմակերպության հետ պայմանագրի կնքում</w:t>
                  </w:r>
                </w:p>
                <w:p w:rsidR="0048543D" w:rsidRPr="007A5E5A" w:rsidRDefault="0048543D" w:rsidP="00DD2D36">
                  <w:pPr>
                    <w:pStyle w:val="a7"/>
                    <w:numPr>
                      <w:ilvl w:val="0"/>
                      <w:numId w:val="54"/>
                    </w:numPr>
                    <w:spacing w:after="0" w:line="240" w:lineRule="auto"/>
                    <w:rPr>
                      <w:rFonts w:ascii="Sylfaen" w:hAnsi="Sylfaen"/>
                      <w:sz w:val="20"/>
                      <w:szCs w:val="20"/>
                    </w:rPr>
                  </w:pPr>
                  <w:r>
                    <w:rPr>
                      <w:rFonts w:ascii="Sylfaen" w:hAnsi="Sylfaen" w:cs="Arial"/>
                      <w:sz w:val="20"/>
                      <w:szCs w:val="20"/>
                    </w:rPr>
                    <w:t>Զբոսայգիների հիմնման ու վերանորոգման</w:t>
                  </w:r>
                  <w:r w:rsidRPr="007A5E5A">
                    <w:rPr>
                      <w:rFonts w:ascii="Sylfaen" w:hAnsi="Sylfaen"/>
                      <w:sz w:val="20"/>
                      <w:szCs w:val="20"/>
                    </w:rPr>
                    <w:t xml:space="preserve"> աշխատանքների իրականացում և վերահսկում</w:t>
                  </w:r>
                </w:p>
                <w:p w:rsidR="0048543D" w:rsidRPr="007A5E5A" w:rsidRDefault="0048543D" w:rsidP="00DD2D36">
                  <w:pPr>
                    <w:pStyle w:val="a7"/>
                    <w:numPr>
                      <w:ilvl w:val="0"/>
                      <w:numId w:val="54"/>
                    </w:numPr>
                    <w:spacing w:after="0" w:line="240" w:lineRule="auto"/>
                    <w:rPr>
                      <w:rFonts w:ascii="Sylfaen" w:hAnsi="Sylfaen"/>
                      <w:sz w:val="20"/>
                      <w:szCs w:val="20"/>
                    </w:rPr>
                  </w:pPr>
                  <w:r w:rsidRPr="007A5E5A">
                    <w:rPr>
                      <w:rFonts w:ascii="Sylfaen" w:hAnsi="Sylfaen" w:cs="Arial"/>
                      <w:sz w:val="20"/>
                      <w:szCs w:val="20"/>
                    </w:rPr>
                    <w:t>Աշխատանքների</w:t>
                  </w:r>
                  <w:r w:rsidRPr="007A5E5A">
                    <w:rPr>
                      <w:rFonts w:ascii="Sylfaen" w:hAnsi="Sylfaen"/>
                      <w:sz w:val="20"/>
                      <w:szCs w:val="20"/>
                    </w:rPr>
                    <w:t xml:space="preserve"> կատարման հանձման-ընդունման ավարտական  ակտի կազմում, քննարկում և հաստատում</w:t>
                  </w:r>
                </w:p>
                <w:p w:rsidR="00714F65" w:rsidRPr="0048543D" w:rsidRDefault="00714F65" w:rsidP="00714F65">
                  <w:pPr>
                    <w:pStyle w:val="a7"/>
                    <w:spacing w:after="0" w:line="240" w:lineRule="auto"/>
                    <w:ind w:left="0" w:firstLine="33"/>
                    <w:contextualSpacing w:val="0"/>
                    <w:rPr>
                      <w:rFonts w:ascii="Sylfaen" w:hAnsi="Sylfaen"/>
                      <w:sz w:val="20"/>
                      <w:szCs w:val="20"/>
                    </w:rPr>
                  </w:pPr>
                </w:p>
                <w:p w:rsidR="00714F65" w:rsidRPr="005F40A4" w:rsidRDefault="00714F65" w:rsidP="00714F65">
                  <w:pPr>
                    <w:spacing w:after="0" w:line="240" w:lineRule="auto"/>
                    <w:ind w:right="-69"/>
                    <w:contextualSpacing/>
                    <w:rPr>
                      <w:rFonts w:ascii="Sylfaen" w:hAnsi="Sylfaen"/>
                      <w:sz w:val="18"/>
                      <w:szCs w:val="18"/>
                    </w:rPr>
                  </w:pPr>
                </w:p>
              </w:tc>
              <w:tc>
                <w:tcPr>
                  <w:tcW w:w="6267" w:type="dxa"/>
                  <w:gridSpan w:val="4"/>
                </w:tcPr>
                <w:p w:rsidR="00714F65" w:rsidRPr="005F40A4" w:rsidRDefault="00714F65" w:rsidP="00714F65">
                  <w:pPr>
                    <w:spacing w:after="0" w:line="240" w:lineRule="auto"/>
                    <w:ind w:right="-69"/>
                    <w:contextualSpacing/>
                    <w:rPr>
                      <w:rFonts w:ascii="Sylfaen" w:hAnsi="Sylfaen"/>
                      <w:b/>
                      <w:sz w:val="20"/>
                      <w:szCs w:val="20"/>
                    </w:rPr>
                  </w:pPr>
                  <w:r w:rsidRPr="00072CBC">
                    <w:rPr>
                      <w:rFonts w:ascii="Sylfaen" w:hAnsi="Sylfaen"/>
                      <w:b/>
                      <w:sz w:val="20"/>
                      <w:szCs w:val="20"/>
                    </w:rPr>
                    <w:t>Մուտքային ցուցանիշներ (ներդրված ռեսուրսներ).</w:t>
                  </w:r>
                </w:p>
                <w:p w:rsidR="00714F65" w:rsidRPr="005F40A4" w:rsidRDefault="00714F65" w:rsidP="00714F65">
                  <w:pPr>
                    <w:pStyle w:val="a7"/>
                    <w:spacing w:after="0" w:line="240" w:lineRule="auto"/>
                    <w:ind w:left="0" w:firstLine="33"/>
                    <w:contextualSpacing w:val="0"/>
                    <w:rPr>
                      <w:rFonts w:ascii="Sylfaen" w:hAnsi="Sylfaen"/>
                      <w:sz w:val="20"/>
                      <w:szCs w:val="20"/>
                    </w:rPr>
                  </w:pPr>
                  <w:r w:rsidRPr="005F40A4">
                    <w:rPr>
                      <w:rFonts w:ascii="Sylfaen" w:hAnsi="Sylfaen"/>
                      <w:b/>
                      <w:sz w:val="20"/>
                      <w:szCs w:val="20"/>
                    </w:rPr>
                    <w:t>1.</w:t>
                  </w:r>
                  <w:r w:rsidRPr="00EB5762">
                    <w:rPr>
                      <w:rFonts w:ascii="Sylfaen" w:hAnsi="Sylfaen"/>
                      <w:color w:val="FF0000"/>
                      <w:sz w:val="20"/>
                      <w:szCs w:val="20"/>
                    </w:rPr>
                    <w:t xml:space="preserve"> </w:t>
                  </w:r>
                  <w:r w:rsidR="0048543D" w:rsidRPr="00D74EEB">
                    <w:rPr>
                      <w:rFonts w:ascii="Sylfaen" w:hAnsi="Sylfaen"/>
                      <w:sz w:val="20"/>
                      <w:szCs w:val="20"/>
                    </w:rPr>
                    <w:t>Համայնքապետարանի գույք և տեխնիկա</w:t>
                  </w:r>
                </w:p>
                <w:p w:rsidR="00714F65" w:rsidRPr="005F40A4" w:rsidRDefault="00714F65" w:rsidP="00714F65">
                  <w:pPr>
                    <w:pStyle w:val="a7"/>
                    <w:spacing w:after="0" w:line="240" w:lineRule="auto"/>
                    <w:ind w:left="0" w:firstLine="33"/>
                    <w:contextualSpacing w:val="0"/>
                    <w:rPr>
                      <w:rFonts w:ascii="Sylfaen" w:hAnsi="Sylfaen"/>
                      <w:sz w:val="20"/>
                      <w:szCs w:val="20"/>
                    </w:rPr>
                  </w:pPr>
                  <w:r w:rsidRPr="005F40A4">
                    <w:rPr>
                      <w:rFonts w:ascii="Sylfaen" w:hAnsi="Sylfaen"/>
                      <w:b/>
                      <w:sz w:val="20"/>
                      <w:szCs w:val="20"/>
                    </w:rPr>
                    <w:t>2.</w:t>
                  </w:r>
                  <w:r w:rsidRPr="00EB5762">
                    <w:rPr>
                      <w:rFonts w:ascii="Sylfaen" w:hAnsi="Sylfaen"/>
                      <w:color w:val="FF0000"/>
                      <w:sz w:val="20"/>
                      <w:szCs w:val="20"/>
                    </w:rPr>
                    <w:t xml:space="preserve"> </w:t>
                  </w:r>
                  <w:r w:rsidR="0048543D" w:rsidRPr="00CB6BF5">
                    <w:rPr>
                      <w:rFonts w:ascii="Sylfaen" w:hAnsi="Sylfaen"/>
                      <w:sz w:val="20"/>
                      <w:szCs w:val="20"/>
                    </w:rPr>
                    <w:t>Համայնքի բյուջեով</w:t>
                  </w:r>
                  <w:r w:rsidR="0048543D" w:rsidRPr="00473A4C">
                    <w:rPr>
                      <w:rFonts w:ascii="Sylfaen" w:hAnsi="Sylfaen" w:cs="Arial"/>
                      <w:bCs/>
                      <w:sz w:val="20"/>
                      <w:szCs w:val="20"/>
                      <w:lang w:eastAsia="ru-RU"/>
                    </w:rPr>
                    <w:t xml:space="preserve"> նախատեսված </w:t>
                  </w:r>
                  <w:r w:rsidR="0048543D">
                    <w:rPr>
                      <w:rFonts w:ascii="Sylfaen" w:hAnsi="Sylfaen" w:cs="Arial"/>
                      <w:bCs/>
                      <w:sz w:val="20"/>
                      <w:szCs w:val="20"/>
                      <w:lang w:eastAsia="ru-RU"/>
                    </w:rPr>
                    <w:t>ծախսեր</w:t>
                  </w:r>
                  <w:r w:rsidR="0048543D" w:rsidRPr="00473A4C">
                    <w:rPr>
                      <w:rFonts w:ascii="Sylfaen" w:hAnsi="Sylfaen" w:cs="Arial"/>
                      <w:bCs/>
                      <w:sz w:val="20"/>
                      <w:szCs w:val="20"/>
                      <w:lang w:eastAsia="ru-RU"/>
                    </w:rPr>
                    <w:t>-</w:t>
                  </w:r>
                  <w:r w:rsidR="0048543D" w:rsidRPr="00473A4C">
                    <w:rPr>
                      <w:rFonts w:ascii="GHEA Grapalat" w:hAnsi="GHEA Grapalat"/>
                    </w:rPr>
                    <w:t xml:space="preserve"> </w:t>
                  </w:r>
                  <w:r w:rsidR="0048543D" w:rsidRPr="00BD33D0">
                    <w:rPr>
                      <w:rFonts w:ascii="Sylfaen" w:hAnsi="Sylfaen"/>
                      <w:sz w:val="20"/>
                      <w:szCs w:val="20"/>
                    </w:rPr>
                    <w:t>1</w:t>
                  </w:r>
                  <w:r w:rsidR="0048543D">
                    <w:rPr>
                      <w:rFonts w:ascii="Sylfaen" w:hAnsi="Sylfaen"/>
                      <w:sz w:val="20"/>
                      <w:szCs w:val="20"/>
                    </w:rPr>
                    <w:t>9</w:t>
                  </w:r>
                  <w:r w:rsidR="0048543D" w:rsidRPr="00BD33D0">
                    <w:rPr>
                      <w:rFonts w:ascii="Sylfaen" w:hAnsi="Sylfaen"/>
                      <w:sz w:val="20"/>
                      <w:szCs w:val="20"/>
                    </w:rPr>
                    <w:t>000</w:t>
                  </w:r>
                  <w:r w:rsidR="0048543D">
                    <w:rPr>
                      <w:rFonts w:ascii="Sylfaen" w:hAnsi="Sylfaen"/>
                      <w:sz w:val="20"/>
                      <w:szCs w:val="20"/>
                    </w:rPr>
                    <w:t>.0</w:t>
                  </w:r>
                  <w:r w:rsidR="0048543D" w:rsidRPr="00473A4C">
                    <w:rPr>
                      <w:rFonts w:ascii="Sylfaen" w:hAnsi="Sylfaen" w:cs="Calibri"/>
                      <w:color w:val="000000"/>
                      <w:sz w:val="20"/>
                      <w:szCs w:val="20"/>
                    </w:rPr>
                    <w:t>հազ. դրամ</w:t>
                  </w:r>
                </w:p>
                <w:p w:rsidR="00714F65" w:rsidRPr="000A7B0B" w:rsidRDefault="00714F65" w:rsidP="00714F65">
                  <w:pPr>
                    <w:spacing w:after="0" w:line="240" w:lineRule="auto"/>
                    <w:ind w:right="-69"/>
                    <w:contextualSpacing/>
                    <w:rPr>
                      <w:rFonts w:ascii="Sylfaen" w:hAnsi="Sylfaen"/>
                      <w:sz w:val="18"/>
                      <w:szCs w:val="18"/>
                    </w:rPr>
                  </w:pPr>
                  <w:r w:rsidRPr="00072CBC">
                    <w:rPr>
                      <w:rFonts w:ascii="Sylfaen" w:hAnsi="Sylfaen" w:cs="Arial"/>
                      <w:b/>
                      <w:bCs/>
                      <w:sz w:val="20"/>
                      <w:szCs w:val="20"/>
                      <w:lang w:eastAsia="ru-RU"/>
                    </w:rPr>
                    <w:t>ֆինանսավորման</w:t>
                  </w:r>
                  <w:r w:rsidRPr="00072CBC">
                    <w:rPr>
                      <w:rFonts w:ascii="Sylfaen" w:hAnsi="Sylfaen" w:cs="Arial"/>
                      <w:b/>
                      <w:bCs/>
                      <w:sz w:val="20"/>
                      <w:szCs w:val="20"/>
                      <w:lang w:val="af-ZA" w:eastAsia="ru-RU"/>
                    </w:rPr>
                    <w:t xml:space="preserve"> </w:t>
                  </w:r>
                  <w:r w:rsidRPr="00072CBC">
                    <w:rPr>
                      <w:rFonts w:ascii="Sylfaen" w:hAnsi="Sylfaen" w:cs="Arial"/>
                      <w:b/>
                      <w:bCs/>
                      <w:sz w:val="20"/>
                      <w:szCs w:val="20"/>
                      <w:lang w:eastAsia="ru-RU"/>
                    </w:rPr>
                    <w:t>աղբյուրը</w:t>
                  </w:r>
                  <w:r w:rsidRPr="00072CBC">
                    <w:rPr>
                      <w:rFonts w:ascii="Sylfaen" w:hAnsi="Sylfaen" w:cs="Arial"/>
                      <w:bCs/>
                      <w:sz w:val="20"/>
                      <w:szCs w:val="20"/>
                      <w:lang w:eastAsia="ru-RU"/>
                    </w:rPr>
                    <w:t>՝</w:t>
                  </w:r>
                  <w:r w:rsidRPr="00072CBC">
                    <w:rPr>
                      <w:rFonts w:ascii="Sylfaen" w:hAnsi="Sylfaen" w:cs="Arial"/>
                      <w:bCs/>
                      <w:sz w:val="20"/>
                      <w:szCs w:val="20"/>
                      <w:lang w:val="af-ZA" w:eastAsia="ru-RU"/>
                    </w:rPr>
                    <w:t xml:space="preserve"> </w:t>
                  </w:r>
                  <w:r w:rsidRPr="008E51B0">
                    <w:rPr>
                      <w:rFonts w:ascii="Sylfaen" w:hAnsi="Sylfaen" w:cs="Arial"/>
                      <w:bCs/>
                      <w:sz w:val="20"/>
                      <w:szCs w:val="20"/>
                      <w:lang w:eastAsia="ru-RU"/>
                    </w:rPr>
                    <w:t>համայնքի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բյուջեի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միջոցներ</w:t>
                  </w:r>
                </w:p>
              </w:tc>
            </w:tr>
          </w:tbl>
          <w:p w:rsidR="0064085B" w:rsidRPr="00793E11" w:rsidRDefault="0064085B" w:rsidP="00817B1A">
            <w:pPr>
              <w:spacing w:after="0" w:line="240" w:lineRule="auto"/>
              <w:ind w:right="-69"/>
              <w:contextualSpacing/>
              <w:rPr>
                <w:rFonts w:ascii="Sylfaen" w:hAnsi="Sylfaen" w:cs="Arial"/>
                <w:b/>
                <w:sz w:val="20"/>
                <w:szCs w:val="20"/>
              </w:rPr>
            </w:pPr>
          </w:p>
        </w:tc>
      </w:tr>
      <w:tr w:rsidR="00817B1A" w:rsidRPr="000A7B0B" w:rsidTr="00B26F5E">
        <w:trPr>
          <w:jc w:val="center"/>
        </w:trPr>
        <w:tc>
          <w:tcPr>
            <w:tcW w:w="11624" w:type="dxa"/>
            <w:gridSpan w:val="7"/>
            <w:tcBorders>
              <w:bottom w:val="single" w:sz="4" w:space="0" w:color="auto"/>
            </w:tcBorders>
            <w:shd w:val="clear" w:color="auto" w:fill="DEEAF6" w:themeFill="accent1" w:themeFillTint="33"/>
          </w:tcPr>
          <w:p w:rsidR="00817B1A" w:rsidRPr="00793E11" w:rsidRDefault="00817B1A" w:rsidP="00817B1A">
            <w:pPr>
              <w:spacing w:after="0" w:line="240" w:lineRule="auto"/>
              <w:ind w:right="-69"/>
              <w:contextualSpacing/>
              <w:rPr>
                <w:rFonts w:ascii="Sylfaen" w:hAnsi="Sylfaen"/>
                <w:sz w:val="20"/>
                <w:szCs w:val="20"/>
              </w:rPr>
            </w:pPr>
            <w:r w:rsidRPr="00793E11">
              <w:rPr>
                <w:rFonts w:ascii="Sylfaen" w:hAnsi="Sylfaen" w:cs="Arial"/>
                <w:b/>
                <w:sz w:val="20"/>
                <w:szCs w:val="20"/>
              </w:rPr>
              <w:lastRenderedPageBreak/>
              <w:t>Ոլորտ 12. Սոցիալական պաշտպանություն</w:t>
            </w:r>
          </w:p>
        </w:tc>
      </w:tr>
      <w:tr w:rsidR="00817B1A" w:rsidRPr="00FF4169" w:rsidTr="00B26F5E">
        <w:trPr>
          <w:jc w:val="center"/>
        </w:trPr>
        <w:tc>
          <w:tcPr>
            <w:tcW w:w="5357" w:type="dxa"/>
            <w:gridSpan w:val="2"/>
            <w:tcBorders>
              <w:bottom w:val="single" w:sz="4" w:space="0" w:color="auto"/>
            </w:tcBorders>
          </w:tcPr>
          <w:p w:rsidR="00817B1A" w:rsidRPr="00FF4169" w:rsidRDefault="00817B1A" w:rsidP="00817B1A">
            <w:pPr>
              <w:spacing w:after="0" w:line="20" w:lineRule="atLeast"/>
              <w:rPr>
                <w:rFonts w:ascii="Sylfaen" w:hAnsi="Sylfaen"/>
                <w:b/>
                <w:sz w:val="20"/>
                <w:szCs w:val="20"/>
              </w:rPr>
            </w:pPr>
            <w:r w:rsidRPr="00FF4169">
              <w:rPr>
                <w:rFonts w:ascii="Sylfaen" w:hAnsi="Sylfaen"/>
                <w:b/>
                <w:sz w:val="20"/>
                <w:szCs w:val="20"/>
              </w:rPr>
              <w:t>Ոլորտային նպատակ.</w:t>
            </w:r>
          </w:p>
          <w:p w:rsidR="00817B1A" w:rsidRPr="009A2019" w:rsidRDefault="00817B1A" w:rsidP="00817B1A">
            <w:pPr>
              <w:spacing w:after="0" w:line="20" w:lineRule="atLeast"/>
              <w:rPr>
                <w:rFonts w:ascii="Sylfaen" w:hAnsi="Sylfaen"/>
                <w:sz w:val="20"/>
                <w:szCs w:val="20"/>
              </w:rPr>
            </w:pPr>
            <w:r w:rsidRPr="00103DFB">
              <w:rPr>
                <w:rFonts w:ascii="Sylfaen" w:hAnsi="Sylfaen" w:cs="Arial"/>
                <w:sz w:val="20"/>
                <w:szCs w:val="20"/>
              </w:rPr>
              <w:t xml:space="preserve">Ապահովել սոցիալապես անապահով ընտանիքներին </w:t>
            </w:r>
            <w:r w:rsidRPr="00103DFB">
              <w:rPr>
                <w:rFonts w:ascii="Sylfaen" w:hAnsi="Sylfaen" w:cs="Arial"/>
                <w:sz w:val="20"/>
                <w:szCs w:val="20"/>
              </w:rPr>
              <w:lastRenderedPageBreak/>
              <w:t>տրամադրվող սոցիալական աջակցության հասցեականությունը և մատչելիությունը:</w:t>
            </w:r>
          </w:p>
        </w:tc>
        <w:tc>
          <w:tcPr>
            <w:tcW w:w="6267" w:type="dxa"/>
            <w:gridSpan w:val="5"/>
          </w:tcPr>
          <w:p w:rsidR="00817B1A" w:rsidRPr="00224615" w:rsidRDefault="00817B1A" w:rsidP="00817B1A">
            <w:pPr>
              <w:spacing w:after="0" w:line="20" w:lineRule="atLeast"/>
              <w:rPr>
                <w:rFonts w:ascii="Sylfaen" w:hAnsi="Sylfaen"/>
                <w:b/>
                <w:sz w:val="20"/>
                <w:szCs w:val="20"/>
              </w:rPr>
            </w:pPr>
            <w:r w:rsidRPr="00224615">
              <w:rPr>
                <w:rFonts w:ascii="Sylfaen" w:hAnsi="Sylfaen"/>
                <w:b/>
                <w:sz w:val="20"/>
                <w:szCs w:val="20"/>
              </w:rPr>
              <w:lastRenderedPageBreak/>
              <w:t>Ոլորտի ազդեցության (վերջնական արդյունքի) ցուցանիշ</w:t>
            </w:r>
          </w:p>
          <w:p w:rsidR="00817B1A" w:rsidRPr="00185EF4" w:rsidRDefault="00817B1A" w:rsidP="00817B1A">
            <w:pPr>
              <w:numPr>
                <w:ilvl w:val="0"/>
                <w:numId w:val="12"/>
              </w:numPr>
              <w:spacing w:after="0" w:line="20" w:lineRule="atLeast"/>
              <w:ind w:left="279" w:hanging="283"/>
              <w:contextualSpacing/>
              <w:rPr>
                <w:rFonts w:ascii="Sylfaen" w:hAnsi="Sylfaen"/>
                <w:sz w:val="20"/>
                <w:szCs w:val="20"/>
              </w:rPr>
            </w:pPr>
            <w:r w:rsidRPr="00FF4169">
              <w:rPr>
                <w:rFonts w:ascii="Sylfaen" w:hAnsi="Sylfaen" w:cs="Sylfaen"/>
                <w:color w:val="000000"/>
                <w:sz w:val="20"/>
                <w:szCs w:val="20"/>
                <w:shd w:val="clear" w:color="auto" w:fill="FFFFFF"/>
              </w:rPr>
              <w:t xml:space="preserve"> </w:t>
            </w:r>
            <w:r w:rsidRPr="00103DFB">
              <w:rPr>
                <w:rFonts w:ascii="Sylfaen" w:hAnsi="Sylfaen" w:cs="Arial"/>
                <w:sz w:val="20"/>
                <w:szCs w:val="20"/>
              </w:rPr>
              <w:t>Սոցիալական ծրագրի առկայությունը, ոչ</w:t>
            </w:r>
          </w:p>
          <w:p w:rsidR="00817B1A" w:rsidRPr="00FF4169" w:rsidRDefault="00817B1A" w:rsidP="00817B1A">
            <w:pPr>
              <w:numPr>
                <w:ilvl w:val="0"/>
                <w:numId w:val="12"/>
              </w:numPr>
              <w:spacing w:after="0" w:line="20" w:lineRule="atLeast"/>
              <w:ind w:left="279" w:hanging="283"/>
              <w:contextualSpacing/>
              <w:rPr>
                <w:rFonts w:ascii="Sylfaen" w:hAnsi="Sylfaen"/>
                <w:sz w:val="20"/>
                <w:szCs w:val="20"/>
              </w:rPr>
            </w:pPr>
            <w:r w:rsidRPr="00103DFB">
              <w:rPr>
                <w:rFonts w:ascii="Sylfaen" w:hAnsi="Sylfaen" w:cs="Arial"/>
                <w:sz w:val="20"/>
                <w:szCs w:val="20"/>
              </w:rPr>
              <w:lastRenderedPageBreak/>
              <w:t>Սոցիալական ծրագրի շահառուների բավարարվածությունը իրականացված ծրագրից (հարցումների հիման վրա)</w:t>
            </w:r>
            <w:r w:rsidRPr="00185EF4">
              <w:rPr>
                <w:rFonts w:ascii="Sylfaen" w:hAnsi="Sylfaen" w:cs="Arial"/>
                <w:sz w:val="20"/>
                <w:szCs w:val="20"/>
              </w:rPr>
              <w:t>-</w:t>
            </w:r>
            <w:r w:rsidRPr="00103DFB">
              <w:rPr>
                <w:rFonts w:ascii="Sylfaen" w:hAnsi="Sylfaen" w:cs="Arial"/>
                <w:sz w:val="20"/>
                <w:szCs w:val="20"/>
              </w:rPr>
              <w:t xml:space="preserve"> շատ վատ, վատ</w:t>
            </w:r>
            <w:r w:rsidRPr="00FF4169">
              <w:rPr>
                <w:rFonts w:ascii="Sylfaen" w:hAnsi="Sylfaen" w:cs="Sylfaen"/>
                <w:color w:val="000000"/>
                <w:sz w:val="20"/>
                <w:szCs w:val="20"/>
                <w:shd w:val="clear" w:color="auto" w:fill="FFFFFF"/>
              </w:rPr>
              <w:t xml:space="preserve"> </w:t>
            </w:r>
          </w:p>
        </w:tc>
      </w:tr>
      <w:tr w:rsidR="00817B1A" w:rsidRPr="000A7B0B" w:rsidTr="00B26F5E">
        <w:trPr>
          <w:jc w:val="center"/>
        </w:trPr>
        <w:tc>
          <w:tcPr>
            <w:tcW w:w="11624" w:type="dxa"/>
            <w:gridSpan w:val="7"/>
            <w:tcBorders>
              <w:bottom w:val="single" w:sz="4" w:space="0" w:color="auto"/>
            </w:tcBorders>
            <w:shd w:val="clear" w:color="auto" w:fill="C5E0B3" w:themeFill="accent6" w:themeFillTint="66"/>
          </w:tcPr>
          <w:p w:rsidR="00817B1A" w:rsidRPr="000A7B0B" w:rsidRDefault="00817B1A" w:rsidP="00817B1A">
            <w:pPr>
              <w:spacing w:after="0" w:line="240" w:lineRule="auto"/>
              <w:ind w:right="-69"/>
              <w:contextualSpacing/>
              <w:rPr>
                <w:rFonts w:ascii="Sylfaen" w:hAnsi="Sylfaen"/>
                <w:sz w:val="18"/>
                <w:szCs w:val="18"/>
              </w:rPr>
            </w:pPr>
            <w:r w:rsidRPr="00D033E2">
              <w:rPr>
                <w:rFonts w:ascii="Sylfaen" w:hAnsi="Sylfaen"/>
                <w:b/>
                <w:sz w:val="20"/>
                <w:szCs w:val="20"/>
              </w:rPr>
              <w:lastRenderedPageBreak/>
              <w:t>Ծրագիր</w:t>
            </w:r>
            <w:r w:rsidRPr="00793E11">
              <w:rPr>
                <w:rFonts w:ascii="Sylfaen" w:hAnsi="Sylfaen"/>
                <w:b/>
                <w:sz w:val="20"/>
                <w:szCs w:val="20"/>
              </w:rPr>
              <w:t xml:space="preserve"> 1</w:t>
            </w:r>
            <w:r w:rsidRPr="00D033E2">
              <w:rPr>
                <w:rFonts w:ascii="Sylfaen" w:hAnsi="Sylfaen"/>
                <w:b/>
                <w:sz w:val="20"/>
                <w:szCs w:val="20"/>
              </w:rPr>
              <w:t>.</w:t>
            </w:r>
            <w:r w:rsidRPr="00044242">
              <w:rPr>
                <w:rFonts w:ascii="Sylfaen" w:hAnsi="Sylfaen" w:cs="Calibri"/>
                <w:b/>
                <w:sz w:val="20"/>
                <w:szCs w:val="20"/>
              </w:rPr>
              <w:t xml:space="preserve"> Աջակցություն սոցիալապես</w:t>
            </w:r>
            <w:r w:rsidRPr="00044242">
              <w:rPr>
                <w:rFonts w:ascii="Sylfaen" w:hAnsi="Sylfaen" w:cs="Calibri"/>
                <w:b/>
                <w:sz w:val="20"/>
                <w:szCs w:val="20"/>
                <w:lang w:val="ro-RO"/>
              </w:rPr>
              <w:t xml:space="preserve"> </w:t>
            </w:r>
            <w:r w:rsidRPr="00044242">
              <w:rPr>
                <w:rFonts w:ascii="Sylfaen" w:hAnsi="Sylfaen" w:cs="Calibri"/>
                <w:b/>
                <w:sz w:val="20"/>
                <w:szCs w:val="20"/>
              </w:rPr>
              <w:t>անապահով</w:t>
            </w:r>
            <w:r w:rsidRPr="00044242">
              <w:rPr>
                <w:rFonts w:ascii="Sylfaen" w:hAnsi="Sylfaen" w:cs="Calibri"/>
                <w:b/>
                <w:sz w:val="20"/>
                <w:szCs w:val="20"/>
                <w:lang w:val="ro-RO"/>
              </w:rPr>
              <w:t xml:space="preserve"> </w:t>
            </w:r>
            <w:r w:rsidRPr="00044242">
              <w:rPr>
                <w:rFonts w:ascii="Sylfaen" w:hAnsi="Sylfaen" w:cs="Calibri"/>
                <w:b/>
                <w:sz w:val="20"/>
                <w:szCs w:val="20"/>
              </w:rPr>
              <w:t>ընտանիքներին</w:t>
            </w:r>
          </w:p>
        </w:tc>
      </w:tr>
      <w:tr w:rsidR="00817B1A" w:rsidRPr="000A7B0B" w:rsidTr="00B26F5E">
        <w:trPr>
          <w:jc w:val="center"/>
        </w:trPr>
        <w:tc>
          <w:tcPr>
            <w:tcW w:w="2213" w:type="dxa"/>
            <w:tcBorders>
              <w:bottom w:val="single" w:sz="4" w:space="0" w:color="auto"/>
            </w:tcBorders>
          </w:tcPr>
          <w:p w:rsidR="00817B1A" w:rsidRPr="00072CBC" w:rsidRDefault="00817B1A" w:rsidP="00817B1A">
            <w:pPr>
              <w:pStyle w:val="a7"/>
              <w:spacing w:after="0" w:line="240" w:lineRule="auto"/>
              <w:ind w:left="-108" w:right="-250"/>
              <w:contextualSpacing w:val="0"/>
              <w:rPr>
                <w:rFonts w:ascii="Sylfaen" w:hAnsi="Sylfaen"/>
                <w:b/>
                <w:sz w:val="20"/>
                <w:szCs w:val="20"/>
              </w:rPr>
            </w:pPr>
            <w:r w:rsidRPr="00072CBC">
              <w:rPr>
                <w:rFonts w:ascii="Sylfaen" w:hAnsi="Sylfaen"/>
                <w:b/>
                <w:sz w:val="20"/>
                <w:szCs w:val="20"/>
              </w:rPr>
              <w:t xml:space="preserve">Ծրագրի նպատակ. </w:t>
            </w:r>
          </w:p>
          <w:p w:rsidR="00817B1A" w:rsidRPr="00782B94" w:rsidRDefault="00782B94" w:rsidP="00817B1A">
            <w:pPr>
              <w:spacing w:after="0" w:line="20" w:lineRule="atLeast"/>
              <w:ind w:hanging="115"/>
              <w:rPr>
                <w:rFonts w:ascii="Sylfaen" w:hAnsi="Sylfaen"/>
                <w:sz w:val="20"/>
                <w:szCs w:val="20"/>
              </w:rPr>
            </w:pPr>
            <w:r w:rsidRPr="00782B94">
              <w:rPr>
                <w:rFonts w:ascii="Sylfaen" w:hAnsi="Sylfaen"/>
                <w:sz w:val="20"/>
                <w:szCs w:val="20"/>
              </w:rPr>
              <w:t>Բարձրացնել սոցիալապես անապահով ընտանիքներին</w:t>
            </w:r>
            <w:r>
              <w:rPr>
                <w:rFonts w:ascii="Sylfaen" w:hAnsi="Sylfaen"/>
                <w:sz w:val="20"/>
                <w:szCs w:val="20"/>
              </w:rPr>
              <w:t xml:space="preserve">  տրամադրվող սոցիալական աջակցության հասցեականությունը</w:t>
            </w:r>
          </w:p>
        </w:tc>
        <w:tc>
          <w:tcPr>
            <w:tcW w:w="3144" w:type="dxa"/>
            <w:tcBorders>
              <w:bottom w:val="single" w:sz="4" w:space="0" w:color="auto"/>
            </w:tcBorders>
            <w:vAlign w:val="center"/>
          </w:tcPr>
          <w:p w:rsidR="00817B1A" w:rsidRPr="00072CBC" w:rsidRDefault="00817B1A" w:rsidP="00817B1A">
            <w:pPr>
              <w:spacing w:after="0" w:line="20" w:lineRule="atLeast"/>
              <w:rPr>
                <w:rFonts w:ascii="Sylfaen" w:hAnsi="Sylfaen"/>
                <w:b/>
                <w:sz w:val="20"/>
                <w:szCs w:val="20"/>
              </w:rPr>
            </w:pPr>
            <w:r w:rsidRPr="00072CBC">
              <w:rPr>
                <w:rFonts w:ascii="Sylfaen" w:hAnsi="Sylfaen"/>
                <w:b/>
                <w:sz w:val="20"/>
                <w:szCs w:val="20"/>
              </w:rPr>
              <w:t>Ծրագրի ազդեցության (վերջնական արդյունքի) ցուցանիշ.</w:t>
            </w:r>
          </w:p>
          <w:p w:rsidR="00817B1A" w:rsidRPr="000A7B0B" w:rsidRDefault="00782B94" w:rsidP="00817B1A">
            <w:pPr>
              <w:spacing w:after="0" w:line="20" w:lineRule="atLeast"/>
              <w:rPr>
                <w:rFonts w:ascii="Sylfaen" w:hAnsi="Sylfaen"/>
                <w:b/>
                <w:sz w:val="20"/>
                <w:szCs w:val="20"/>
              </w:rPr>
            </w:pPr>
            <w:r>
              <w:rPr>
                <w:rFonts w:ascii="Sylfaen" w:hAnsi="Sylfaen"/>
                <w:sz w:val="20"/>
                <w:szCs w:val="20"/>
              </w:rPr>
              <w:t xml:space="preserve">Բարելավվել է </w:t>
            </w:r>
            <w:r w:rsidRPr="00782B94">
              <w:rPr>
                <w:rFonts w:ascii="Sylfaen" w:hAnsi="Sylfaen"/>
                <w:sz w:val="20"/>
                <w:szCs w:val="20"/>
              </w:rPr>
              <w:t>լ սոցիալապես անապահով ընտանիքներին</w:t>
            </w:r>
            <w:r>
              <w:rPr>
                <w:rFonts w:ascii="Sylfaen" w:hAnsi="Sylfaen"/>
                <w:sz w:val="20"/>
                <w:szCs w:val="20"/>
              </w:rPr>
              <w:t xml:space="preserve">  տրամադրվող սոցիալական աջակցության հասցեականությունը և ծառայության մատչելիությունը</w:t>
            </w:r>
            <w:r w:rsidR="00113C03">
              <w:rPr>
                <w:rFonts w:ascii="Sylfaen" w:hAnsi="Sylfaen"/>
                <w:sz w:val="20"/>
                <w:szCs w:val="20"/>
              </w:rPr>
              <w:t>-80</w:t>
            </w:r>
            <w:r w:rsidRPr="00F25121">
              <w:rPr>
                <w:rFonts w:ascii="Sylfaen" w:hAnsi="Sylfaen" w:cs="Arial"/>
                <w:sz w:val="20"/>
                <w:szCs w:val="20"/>
              </w:rPr>
              <w:t>%</w:t>
            </w:r>
          </w:p>
        </w:tc>
        <w:tc>
          <w:tcPr>
            <w:tcW w:w="1932" w:type="dxa"/>
            <w:gridSpan w:val="2"/>
          </w:tcPr>
          <w:p w:rsidR="00817B1A" w:rsidRPr="00860211" w:rsidRDefault="00817B1A" w:rsidP="00817B1A">
            <w:pPr>
              <w:spacing w:after="0" w:line="20" w:lineRule="atLeast"/>
              <w:rPr>
                <w:rFonts w:ascii="Sylfaen" w:hAnsi="Sylfaen"/>
                <w:b/>
                <w:sz w:val="20"/>
                <w:szCs w:val="20"/>
              </w:rPr>
            </w:pPr>
            <w:r w:rsidRPr="00072CBC">
              <w:rPr>
                <w:rFonts w:ascii="Sylfaen" w:hAnsi="Sylfaen"/>
                <w:b/>
                <w:sz w:val="20"/>
                <w:szCs w:val="20"/>
              </w:rPr>
              <w:t>Ծրագրի գնահատման համակարգ</w:t>
            </w:r>
            <w:r w:rsidRPr="00860211">
              <w:rPr>
                <w:rFonts w:ascii="Sylfaen" w:hAnsi="Sylfaen"/>
                <w:b/>
                <w:sz w:val="20"/>
                <w:szCs w:val="20"/>
              </w:rPr>
              <w:t>.</w:t>
            </w:r>
          </w:p>
          <w:p w:rsidR="00817B1A" w:rsidRPr="000A7B0B" w:rsidRDefault="00782B94" w:rsidP="00817B1A">
            <w:pPr>
              <w:spacing w:after="0" w:line="20" w:lineRule="atLeast"/>
              <w:ind w:right="-118"/>
              <w:rPr>
                <w:rFonts w:ascii="Sylfaen" w:hAnsi="Sylfaen"/>
                <w:b/>
                <w:sz w:val="18"/>
                <w:szCs w:val="18"/>
              </w:rPr>
            </w:pPr>
            <w:r w:rsidRPr="00CB6BF5">
              <w:rPr>
                <w:rFonts w:ascii="Sylfaen" w:hAnsi="Sylfaen"/>
                <w:sz w:val="18"/>
                <w:szCs w:val="18"/>
              </w:rPr>
              <w:t>ՄԳ կիսամյակային, տարեկան հաշվետվություններ</w:t>
            </w:r>
            <w:r>
              <w:rPr>
                <w:rFonts w:ascii="Sylfaen" w:hAnsi="Sylfaen"/>
                <w:sz w:val="18"/>
                <w:szCs w:val="18"/>
              </w:rPr>
              <w:t>, շահառուներ</w:t>
            </w:r>
          </w:p>
        </w:tc>
        <w:tc>
          <w:tcPr>
            <w:tcW w:w="1538" w:type="dxa"/>
          </w:tcPr>
          <w:p w:rsidR="00817B1A" w:rsidRPr="00782B94" w:rsidRDefault="00782B94" w:rsidP="00817B1A">
            <w:pPr>
              <w:spacing w:after="0" w:line="20" w:lineRule="atLeast"/>
              <w:rPr>
                <w:rFonts w:ascii="Sylfaen" w:hAnsi="Sylfaen"/>
                <w:sz w:val="18"/>
                <w:szCs w:val="18"/>
              </w:rPr>
            </w:pPr>
            <w:r w:rsidRPr="00782B94">
              <w:rPr>
                <w:rFonts w:ascii="Sylfaen" w:hAnsi="Sylfaen"/>
                <w:sz w:val="20"/>
                <w:szCs w:val="20"/>
              </w:rPr>
              <w:t>Համայնքի ղեկավար, համայնքի ղեկավարի աշխատակազմի քարտուղար բնակավայրերի վարչական ղեկավարներ</w:t>
            </w:r>
          </w:p>
        </w:tc>
        <w:tc>
          <w:tcPr>
            <w:tcW w:w="1096" w:type="dxa"/>
          </w:tcPr>
          <w:p w:rsidR="00817B1A" w:rsidRPr="00782B94" w:rsidRDefault="00782B94" w:rsidP="00817B1A">
            <w:pPr>
              <w:spacing w:after="0" w:line="240" w:lineRule="auto"/>
              <w:ind w:right="-69"/>
              <w:contextualSpacing/>
              <w:rPr>
                <w:rFonts w:ascii="Sylfaen" w:hAnsi="Sylfaen"/>
                <w:sz w:val="18"/>
                <w:szCs w:val="18"/>
              </w:rPr>
            </w:pPr>
            <w:r w:rsidRPr="00782B94">
              <w:rPr>
                <w:rFonts w:ascii="Sylfaen" w:hAnsi="Sylfaen"/>
                <w:sz w:val="20"/>
                <w:szCs w:val="20"/>
              </w:rPr>
              <w:t>2018 թվականի հունվար-դեկտեմբեր</w:t>
            </w:r>
          </w:p>
        </w:tc>
        <w:tc>
          <w:tcPr>
            <w:tcW w:w="1701" w:type="dxa"/>
          </w:tcPr>
          <w:p w:rsidR="00817B1A" w:rsidRPr="00782B94" w:rsidRDefault="00782B94" w:rsidP="00817B1A">
            <w:pPr>
              <w:spacing w:after="0" w:line="240" w:lineRule="auto"/>
              <w:ind w:right="-69"/>
              <w:contextualSpacing/>
              <w:rPr>
                <w:rFonts w:ascii="Sylfaen" w:hAnsi="Sylfaen"/>
                <w:sz w:val="18"/>
                <w:szCs w:val="18"/>
              </w:rPr>
            </w:pPr>
            <w:r w:rsidRPr="00782B94">
              <w:rPr>
                <w:rFonts w:ascii="Sylfaen" w:hAnsi="Sylfaen"/>
                <w:sz w:val="20"/>
                <w:szCs w:val="20"/>
              </w:rPr>
              <w:t>Համապատասխան ֆինանսական ռեսուրսները առկա են</w:t>
            </w:r>
          </w:p>
        </w:tc>
      </w:tr>
      <w:tr w:rsidR="00782B94" w:rsidRPr="000A7B0B" w:rsidTr="00B26F5E">
        <w:trPr>
          <w:jc w:val="center"/>
        </w:trPr>
        <w:tc>
          <w:tcPr>
            <w:tcW w:w="2213" w:type="dxa"/>
            <w:tcBorders>
              <w:bottom w:val="single" w:sz="4" w:space="0" w:color="auto"/>
            </w:tcBorders>
          </w:tcPr>
          <w:p w:rsidR="00782B94" w:rsidRPr="00782B94" w:rsidRDefault="00782B94" w:rsidP="00782B94">
            <w:pPr>
              <w:spacing w:after="0" w:line="20" w:lineRule="atLeast"/>
              <w:ind w:right="-170" w:hanging="115"/>
              <w:rPr>
                <w:rFonts w:ascii="Sylfaen" w:hAnsi="Sylfaen"/>
                <w:b/>
                <w:sz w:val="20"/>
                <w:szCs w:val="20"/>
              </w:rPr>
            </w:pPr>
            <w:r w:rsidRPr="00072CBC">
              <w:rPr>
                <w:rFonts w:ascii="Sylfaen" w:hAnsi="Sylfaen"/>
                <w:b/>
                <w:sz w:val="20"/>
                <w:szCs w:val="20"/>
              </w:rPr>
              <w:t>Միջանկյալ արդյունք 1</w:t>
            </w:r>
            <w:r w:rsidRPr="00782B94">
              <w:rPr>
                <w:rFonts w:ascii="Sylfaen" w:hAnsi="Sylfaen"/>
                <w:sz w:val="20"/>
                <w:szCs w:val="20"/>
              </w:rPr>
              <w:t xml:space="preserve"> Բ</w:t>
            </w:r>
            <w:r>
              <w:rPr>
                <w:rFonts w:ascii="Sylfaen" w:hAnsi="Sylfaen"/>
                <w:sz w:val="20"/>
                <w:szCs w:val="20"/>
              </w:rPr>
              <w:t>արձրացել է</w:t>
            </w:r>
            <w:r w:rsidRPr="00782B94">
              <w:rPr>
                <w:rFonts w:ascii="Sylfaen" w:hAnsi="Sylfaen"/>
                <w:sz w:val="20"/>
                <w:szCs w:val="20"/>
              </w:rPr>
              <w:t xml:space="preserve"> սոցիալապես անապահով ընտանիքներին</w:t>
            </w:r>
            <w:r>
              <w:rPr>
                <w:rFonts w:ascii="Sylfaen" w:hAnsi="Sylfaen"/>
                <w:sz w:val="20"/>
                <w:szCs w:val="20"/>
              </w:rPr>
              <w:t xml:space="preserve">  տրամադրվող սոցիալական աջակցության հասցեականությունը</w:t>
            </w:r>
          </w:p>
        </w:tc>
        <w:tc>
          <w:tcPr>
            <w:tcW w:w="3144" w:type="dxa"/>
            <w:tcBorders>
              <w:bottom w:val="single" w:sz="4" w:space="0" w:color="auto"/>
            </w:tcBorders>
            <w:vAlign w:val="center"/>
          </w:tcPr>
          <w:p w:rsidR="00782B94" w:rsidRPr="005856AE" w:rsidRDefault="00782B94" w:rsidP="00782B94">
            <w:pPr>
              <w:pStyle w:val="a7"/>
              <w:spacing w:after="0" w:line="240" w:lineRule="auto"/>
              <w:ind w:left="0" w:firstLine="33"/>
              <w:contextualSpacing w:val="0"/>
              <w:rPr>
                <w:rFonts w:ascii="Sylfaen" w:hAnsi="Sylfaen"/>
                <w:sz w:val="20"/>
                <w:szCs w:val="20"/>
              </w:rPr>
            </w:pPr>
            <w:r w:rsidRPr="00072CBC">
              <w:rPr>
                <w:rFonts w:ascii="Sylfaen" w:hAnsi="Sylfaen"/>
                <w:b/>
                <w:sz w:val="20"/>
                <w:szCs w:val="20"/>
              </w:rPr>
              <w:t>Ելքային ցուցանիշներ (քանակ, որակ, ժամկետ).</w:t>
            </w:r>
            <w:r w:rsidRPr="00072CBC">
              <w:rPr>
                <w:rFonts w:ascii="Sylfaen" w:hAnsi="Sylfaen"/>
                <w:sz w:val="20"/>
                <w:szCs w:val="20"/>
              </w:rPr>
              <w:t xml:space="preserve"> </w:t>
            </w:r>
          </w:p>
          <w:p w:rsidR="00D74EEB" w:rsidRPr="00D74EEB" w:rsidRDefault="00D74EEB" w:rsidP="00DD2D36">
            <w:pPr>
              <w:pStyle w:val="a7"/>
              <w:numPr>
                <w:ilvl w:val="0"/>
                <w:numId w:val="55"/>
              </w:numPr>
              <w:spacing w:after="0" w:line="240" w:lineRule="auto"/>
              <w:rPr>
                <w:rFonts w:ascii="Sylfaen" w:hAnsi="Sylfaen"/>
                <w:sz w:val="20"/>
                <w:szCs w:val="20"/>
              </w:rPr>
            </w:pPr>
            <w:r w:rsidRPr="00D74EEB">
              <w:rPr>
                <w:rFonts w:ascii="Sylfaen" w:hAnsi="Sylfaen"/>
                <w:sz w:val="20"/>
                <w:szCs w:val="20"/>
              </w:rPr>
              <w:t xml:space="preserve">Սոցիալական աջակցություն ստացած սոցիալապես խոցելի ընտանիքների թիվը`35 </w:t>
            </w:r>
          </w:p>
          <w:p w:rsidR="00D74EEB" w:rsidRPr="00D74EEB" w:rsidRDefault="00D74EEB" w:rsidP="00DD2D36">
            <w:pPr>
              <w:pStyle w:val="a7"/>
              <w:numPr>
                <w:ilvl w:val="0"/>
                <w:numId w:val="55"/>
              </w:numPr>
              <w:spacing w:after="0" w:line="240" w:lineRule="auto"/>
              <w:rPr>
                <w:rFonts w:ascii="Sylfaen" w:hAnsi="Sylfaen"/>
                <w:sz w:val="20"/>
                <w:szCs w:val="20"/>
              </w:rPr>
            </w:pPr>
            <w:r w:rsidRPr="00D74EEB">
              <w:rPr>
                <w:rFonts w:ascii="Sylfaen" w:hAnsi="Sylfaen"/>
                <w:sz w:val="20"/>
                <w:szCs w:val="20"/>
              </w:rPr>
              <w:t>Սոցիալական աջակցություն ստանալու նպատակով դիմումներ ներկայացնողների թիվը, 50</w:t>
            </w:r>
          </w:p>
          <w:p w:rsidR="00D74EEB" w:rsidRPr="00D74EEB" w:rsidRDefault="00D74EEB" w:rsidP="00DD2D36">
            <w:pPr>
              <w:pStyle w:val="a7"/>
              <w:numPr>
                <w:ilvl w:val="0"/>
                <w:numId w:val="55"/>
              </w:numPr>
              <w:spacing w:after="0" w:line="240" w:lineRule="auto"/>
              <w:rPr>
                <w:rFonts w:ascii="Sylfaen" w:hAnsi="Sylfaen"/>
                <w:sz w:val="20"/>
                <w:szCs w:val="20"/>
              </w:rPr>
            </w:pPr>
            <w:r w:rsidRPr="00D74EEB">
              <w:rPr>
                <w:rFonts w:ascii="Sylfaen" w:hAnsi="Sylfaen"/>
                <w:sz w:val="20"/>
                <w:szCs w:val="20"/>
              </w:rPr>
              <w:t>Սոցիալական աջակցություն ստացող հաշմանդամների թիվը, 5</w:t>
            </w:r>
          </w:p>
          <w:p w:rsidR="00D74EEB" w:rsidRPr="00D74EEB" w:rsidRDefault="00D74EEB" w:rsidP="00DD2D36">
            <w:pPr>
              <w:pStyle w:val="a7"/>
              <w:numPr>
                <w:ilvl w:val="0"/>
                <w:numId w:val="55"/>
              </w:numPr>
              <w:spacing w:after="0" w:line="240" w:lineRule="auto"/>
              <w:rPr>
                <w:rFonts w:ascii="Sylfaen" w:hAnsi="Sylfaen"/>
                <w:sz w:val="20"/>
                <w:szCs w:val="20"/>
              </w:rPr>
            </w:pPr>
            <w:r w:rsidRPr="00D74EEB">
              <w:rPr>
                <w:rFonts w:ascii="Sylfaen" w:hAnsi="Sylfaen"/>
                <w:sz w:val="20"/>
                <w:szCs w:val="20"/>
              </w:rPr>
              <w:t>Սոցիալական ծրագրի շահառուների բավարարվածությունը իրականացվող ծրագրից, 34%</w:t>
            </w:r>
          </w:p>
          <w:p w:rsidR="00782B94" w:rsidRPr="00D74EEB" w:rsidRDefault="00D74EEB" w:rsidP="00DD2D36">
            <w:pPr>
              <w:pStyle w:val="a7"/>
              <w:numPr>
                <w:ilvl w:val="0"/>
                <w:numId w:val="55"/>
              </w:numPr>
              <w:spacing w:after="0" w:line="20" w:lineRule="atLeast"/>
              <w:rPr>
                <w:rFonts w:ascii="Sylfaen" w:hAnsi="Sylfaen"/>
                <w:b/>
                <w:sz w:val="20"/>
                <w:szCs w:val="20"/>
              </w:rPr>
            </w:pPr>
            <w:r w:rsidRPr="00D74EEB">
              <w:rPr>
                <w:rFonts w:ascii="Sylfaen" w:hAnsi="Sylfaen"/>
                <w:sz w:val="20"/>
                <w:szCs w:val="20"/>
              </w:rPr>
              <w:t xml:space="preserve">Ծրագրի իրականացման </w:t>
            </w:r>
            <w:r w:rsidRPr="00D74EEB">
              <w:rPr>
                <w:rFonts w:ascii="Sylfaen" w:hAnsi="Sylfaen"/>
                <w:sz w:val="20"/>
                <w:szCs w:val="20"/>
              </w:rPr>
              <w:lastRenderedPageBreak/>
              <w:t>ժամկետը, 1 տարի</w:t>
            </w:r>
          </w:p>
        </w:tc>
        <w:tc>
          <w:tcPr>
            <w:tcW w:w="1932" w:type="dxa"/>
            <w:gridSpan w:val="2"/>
          </w:tcPr>
          <w:p w:rsidR="00782B94" w:rsidRPr="00D033E2" w:rsidRDefault="00782B94" w:rsidP="00782B94">
            <w:pPr>
              <w:spacing w:after="0" w:line="20" w:lineRule="atLeast"/>
              <w:rPr>
                <w:rFonts w:ascii="Sylfaen" w:hAnsi="Sylfaen"/>
                <w:b/>
                <w:sz w:val="20"/>
                <w:szCs w:val="20"/>
              </w:rPr>
            </w:pPr>
            <w:r w:rsidRPr="00D033E2">
              <w:rPr>
                <w:rFonts w:ascii="Sylfaen" w:hAnsi="Sylfaen"/>
                <w:b/>
                <w:sz w:val="20"/>
                <w:szCs w:val="20"/>
              </w:rPr>
              <w:lastRenderedPageBreak/>
              <w:t>Տեղեկատվական աղբյուրներ</w:t>
            </w:r>
          </w:p>
          <w:p w:rsidR="00782B94" w:rsidRPr="000A7B0B" w:rsidRDefault="00782B94" w:rsidP="00782B94">
            <w:pPr>
              <w:spacing w:after="0" w:line="20" w:lineRule="atLeast"/>
              <w:ind w:right="-118"/>
              <w:rPr>
                <w:rFonts w:ascii="Sylfaen" w:hAnsi="Sylfaen"/>
                <w:b/>
                <w:sz w:val="18"/>
                <w:szCs w:val="18"/>
              </w:rPr>
            </w:pPr>
            <w:r w:rsidRPr="00CB6BF5">
              <w:rPr>
                <w:rFonts w:ascii="Sylfaen" w:hAnsi="Sylfaen"/>
                <w:sz w:val="18"/>
                <w:szCs w:val="18"/>
              </w:rPr>
              <w:t>ՄԳ կիսամյակային, տարեկան հաշվետվություններ</w:t>
            </w:r>
            <w:r>
              <w:rPr>
                <w:rFonts w:ascii="Sylfaen" w:hAnsi="Sylfaen"/>
                <w:sz w:val="18"/>
                <w:szCs w:val="18"/>
              </w:rPr>
              <w:t>,համայնքի ղեկավար, բնակավայրերի վարչական ղեկավարներ շահառուներ</w:t>
            </w:r>
          </w:p>
        </w:tc>
        <w:tc>
          <w:tcPr>
            <w:tcW w:w="1538" w:type="dxa"/>
          </w:tcPr>
          <w:p w:rsidR="00782B94" w:rsidRPr="00782B94" w:rsidRDefault="00782B94" w:rsidP="00782B94">
            <w:pPr>
              <w:spacing w:after="0" w:line="20" w:lineRule="atLeast"/>
              <w:rPr>
                <w:rFonts w:ascii="Sylfaen" w:hAnsi="Sylfaen"/>
                <w:sz w:val="18"/>
                <w:szCs w:val="18"/>
              </w:rPr>
            </w:pPr>
            <w:r w:rsidRPr="00782B94">
              <w:rPr>
                <w:rFonts w:ascii="Sylfaen" w:hAnsi="Sylfaen"/>
                <w:sz w:val="20"/>
                <w:szCs w:val="20"/>
              </w:rPr>
              <w:t>Համայնքի ղեկավար, համայնքի ղեկավարի աշխատակազմի քարտուղար բնակավայրերի վարչական ղեկավարներ</w:t>
            </w:r>
          </w:p>
        </w:tc>
        <w:tc>
          <w:tcPr>
            <w:tcW w:w="1096" w:type="dxa"/>
          </w:tcPr>
          <w:p w:rsidR="00782B94" w:rsidRPr="00782B94" w:rsidRDefault="00782B94" w:rsidP="00782B94">
            <w:pPr>
              <w:spacing w:after="0" w:line="240" w:lineRule="auto"/>
              <w:ind w:right="-69"/>
              <w:contextualSpacing/>
              <w:rPr>
                <w:rFonts w:ascii="Sylfaen" w:hAnsi="Sylfaen"/>
                <w:sz w:val="18"/>
                <w:szCs w:val="18"/>
              </w:rPr>
            </w:pPr>
            <w:r w:rsidRPr="00782B94">
              <w:rPr>
                <w:rFonts w:ascii="Sylfaen" w:hAnsi="Sylfaen"/>
                <w:sz w:val="20"/>
                <w:szCs w:val="20"/>
              </w:rPr>
              <w:t>2018 թվականի հունվար-դեկտեմբեր</w:t>
            </w:r>
          </w:p>
        </w:tc>
        <w:tc>
          <w:tcPr>
            <w:tcW w:w="1701" w:type="dxa"/>
          </w:tcPr>
          <w:p w:rsidR="00782B94" w:rsidRPr="00782B94" w:rsidRDefault="00782B94" w:rsidP="00782B94">
            <w:pPr>
              <w:spacing w:after="0" w:line="240" w:lineRule="auto"/>
              <w:ind w:right="-69"/>
              <w:contextualSpacing/>
              <w:rPr>
                <w:rFonts w:ascii="Sylfaen" w:hAnsi="Sylfaen"/>
                <w:sz w:val="18"/>
                <w:szCs w:val="18"/>
              </w:rPr>
            </w:pPr>
            <w:r w:rsidRPr="00782B94">
              <w:rPr>
                <w:rFonts w:ascii="Sylfaen" w:hAnsi="Sylfaen"/>
                <w:sz w:val="20"/>
                <w:szCs w:val="20"/>
              </w:rPr>
              <w:t>Համապատասխան ֆինանսական ռեսուրսները առկա են</w:t>
            </w:r>
          </w:p>
        </w:tc>
      </w:tr>
      <w:tr w:rsidR="00782B94" w:rsidRPr="000A7B0B" w:rsidTr="00B26F5E">
        <w:trPr>
          <w:jc w:val="center"/>
        </w:trPr>
        <w:tc>
          <w:tcPr>
            <w:tcW w:w="5357" w:type="dxa"/>
            <w:gridSpan w:val="2"/>
            <w:tcBorders>
              <w:bottom w:val="single" w:sz="4" w:space="0" w:color="auto"/>
            </w:tcBorders>
          </w:tcPr>
          <w:p w:rsidR="00782B94" w:rsidRDefault="00782B94" w:rsidP="00782B94">
            <w:pPr>
              <w:spacing w:after="0" w:line="20" w:lineRule="atLeast"/>
              <w:rPr>
                <w:rFonts w:ascii="Sylfaen" w:hAnsi="Sylfaen"/>
                <w:b/>
                <w:sz w:val="20"/>
                <w:szCs w:val="20"/>
              </w:rPr>
            </w:pPr>
            <w:r w:rsidRPr="00072CBC">
              <w:rPr>
                <w:rFonts w:ascii="Sylfaen" w:hAnsi="Sylfaen"/>
                <w:b/>
                <w:sz w:val="20"/>
                <w:szCs w:val="20"/>
              </w:rPr>
              <w:lastRenderedPageBreak/>
              <w:t>Միջոցառումներ (գործողություններ) .</w:t>
            </w:r>
          </w:p>
          <w:p w:rsidR="00782B94" w:rsidRPr="00D74EEB" w:rsidRDefault="00D74EEB" w:rsidP="00DD2D36">
            <w:pPr>
              <w:pStyle w:val="a7"/>
              <w:numPr>
                <w:ilvl w:val="0"/>
                <w:numId w:val="56"/>
              </w:numPr>
              <w:spacing w:after="0" w:line="240" w:lineRule="auto"/>
              <w:rPr>
                <w:rFonts w:ascii="Sylfaen" w:hAnsi="Sylfaen"/>
                <w:sz w:val="20"/>
                <w:szCs w:val="20"/>
              </w:rPr>
            </w:pPr>
            <w:r w:rsidRPr="00D74EEB">
              <w:rPr>
                <w:rFonts w:ascii="Sylfaen" w:hAnsi="Sylfaen" w:cs="Arial"/>
                <w:sz w:val="20"/>
                <w:szCs w:val="20"/>
              </w:rPr>
              <w:t>Ս</w:t>
            </w:r>
            <w:r w:rsidRPr="00D74EEB">
              <w:rPr>
                <w:rFonts w:ascii="Sylfaen" w:hAnsi="Sylfaen"/>
                <w:sz w:val="20"/>
                <w:szCs w:val="20"/>
              </w:rPr>
              <w:t xml:space="preserve">ոցիալական աջակցության տրամադրման կարգի </w:t>
            </w:r>
            <w:r>
              <w:rPr>
                <w:rFonts w:ascii="Sylfaen" w:hAnsi="Sylfaen"/>
                <w:sz w:val="20"/>
                <w:szCs w:val="20"/>
              </w:rPr>
              <w:t>ընդունում ավագանու կողմից</w:t>
            </w:r>
          </w:p>
          <w:p w:rsidR="00D74EEB" w:rsidRDefault="00D74EEB" w:rsidP="00DD2D36">
            <w:pPr>
              <w:pStyle w:val="a7"/>
              <w:numPr>
                <w:ilvl w:val="0"/>
                <w:numId w:val="56"/>
              </w:numPr>
              <w:spacing w:after="0" w:line="240" w:lineRule="auto"/>
              <w:rPr>
                <w:rFonts w:ascii="Sylfaen" w:hAnsi="Sylfaen"/>
                <w:sz w:val="20"/>
                <w:szCs w:val="20"/>
              </w:rPr>
            </w:pPr>
            <w:r>
              <w:rPr>
                <w:rFonts w:ascii="Sylfaen" w:hAnsi="Sylfaen"/>
                <w:sz w:val="20"/>
                <w:szCs w:val="20"/>
              </w:rPr>
              <w:t>Սոցիալական աջակցության կարիք ունեցող ընտանիքների հայտնաբերում</w:t>
            </w:r>
          </w:p>
          <w:p w:rsidR="00D74EEB" w:rsidRPr="00D74EEB" w:rsidRDefault="00D74EEB" w:rsidP="00DD2D36">
            <w:pPr>
              <w:pStyle w:val="a7"/>
              <w:numPr>
                <w:ilvl w:val="0"/>
                <w:numId w:val="56"/>
              </w:numPr>
              <w:spacing w:after="0" w:line="240" w:lineRule="auto"/>
              <w:rPr>
                <w:rFonts w:ascii="Sylfaen" w:hAnsi="Sylfaen"/>
                <w:sz w:val="20"/>
                <w:szCs w:val="20"/>
              </w:rPr>
            </w:pPr>
            <w:r>
              <w:rPr>
                <w:rFonts w:ascii="Sylfaen" w:hAnsi="Sylfaen"/>
                <w:sz w:val="20"/>
                <w:szCs w:val="20"/>
              </w:rPr>
              <w:t>Սոցիալական աջակցություն ստանալու դիմումների քննարկում և աջակցության տրամադրում</w:t>
            </w:r>
          </w:p>
          <w:p w:rsidR="00782B94" w:rsidRPr="005F40A4" w:rsidRDefault="00782B94" w:rsidP="00782B94">
            <w:pPr>
              <w:spacing w:after="0" w:line="240" w:lineRule="auto"/>
              <w:ind w:right="-69"/>
              <w:contextualSpacing/>
              <w:rPr>
                <w:rFonts w:ascii="Sylfaen" w:hAnsi="Sylfaen"/>
                <w:sz w:val="18"/>
                <w:szCs w:val="18"/>
              </w:rPr>
            </w:pPr>
          </w:p>
        </w:tc>
        <w:tc>
          <w:tcPr>
            <w:tcW w:w="6267" w:type="dxa"/>
            <w:gridSpan w:val="5"/>
          </w:tcPr>
          <w:p w:rsidR="00782B94" w:rsidRPr="005F40A4" w:rsidRDefault="00782B94" w:rsidP="00782B94">
            <w:pPr>
              <w:spacing w:after="0" w:line="240" w:lineRule="auto"/>
              <w:ind w:right="-69"/>
              <w:contextualSpacing/>
              <w:rPr>
                <w:rFonts w:ascii="Sylfaen" w:hAnsi="Sylfaen"/>
                <w:b/>
                <w:sz w:val="20"/>
                <w:szCs w:val="20"/>
              </w:rPr>
            </w:pPr>
            <w:r w:rsidRPr="00072CBC">
              <w:rPr>
                <w:rFonts w:ascii="Sylfaen" w:hAnsi="Sylfaen"/>
                <w:b/>
                <w:sz w:val="20"/>
                <w:szCs w:val="20"/>
              </w:rPr>
              <w:t>Մուտքային ցուցանիշներ (ներդրված ռեսուրսներ).</w:t>
            </w:r>
          </w:p>
          <w:p w:rsidR="00782B94" w:rsidRPr="00D74EEB" w:rsidRDefault="00782B94" w:rsidP="00782B94">
            <w:pPr>
              <w:pStyle w:val="a7"/>
              <w:spacing w:after="0" w:line="240" w:lineRule="auto"/>
              <w:ind w:left="0" w:firstLine="33"/>
              <w:contextualSpacing w:val="0"/>
              <w:rPr>
                <w:rFonts w:ascii="Sylfaen" w:hAnsi="Sylfaen"/>
                <w:sz w:val="20"/>
                <w:szCs w:val="20"/>
              </w:rPr>
            </w:pPr>
            <w:r w:rsidRPr="00D74EEB">
              <w:rPr>
                <w:rFonts w:ascii="Sylfaen" w:hAnsi="Sylfaen"/>
                <w:b/>
                <w:sz w:val="20"/>
                <w:szCs w:val="20"/>
              </w:rPr>
              <w:t>1.</w:t>
            </w:r>
            <w:r w:rsidRPr="00D74EEB">
              <w:rPr>
                <w:rFonts w:ascii="Sylfaen" w:hAnsi="Sylfaen"/>
                <w:sz w:val="20"/>
                <w:szCs w:val="20"/>
              </w:rPr>
              <w:t xml:space="preserve"> </w:t>
            </w:r>
            <w:r w:rsidR="00D74EEB" w:rsidRPr="00D74EEB">
              <w:rPr>
                <w:rFonts w:ascii="Sylfaen" w:hAnsi="Sylfaen"/>
                <w:sz w:val="20"/>
                <w:szCs w:val="20"/>
              </w:rPr>
              <w:t>համայնքի բյուջեով նախատեսված սոցիալական աջակցության տրամադրման համար ծախսեր-5000,0հազ. դրամ</w:t>
            </w:r>
          </w:p>
          <w:p w:rsidR="00782B94" w:rsidRPr="00D74EEB" w:rsidRDefault="00782B94" w:rsidP="00782B94">
            <w:pPr>
              <w:pStyle w:val="a7"/>
              <w:spacing w:after="0" w:line="240" w:lineRule="auto"/>
              <w:ind w:left="0" w:firstLine="33"/>
              <w:contextualSpacing w:val="0"/>
              <w:rPr>
                <w:rFonts w:ascii="Sylfaen" w:hAnsi="Sylfaen"/>
                <w:sz w:val="20"/>
                <w:szCs w:val="20"/>
              </w:rPr>
            </w:pPr>
            <w:r w:rsidRPr="00D74EEB">
              <w:rPr>
                <w:rFonts w:ascii="Sylfaen" w:hAnsi="Sylfaen"/>
                <w:b/>
                <w:sz w:val="20"/>
                <w:szCs w:val="20"/>
              </w:rPr>
              <w:t>2.</w:t>
            </w:r>
            <w:r w:rsidRPr="00D74EEB">
              <w:rPr>
                <w:rFonts w:ascii="Sylfaen" w:hAnsi="Sylfaen"/>
                <w:sz w:val="20"/>
                <w:szCs w:val="20"/>
              </w:rPr>
              <w:t xml:space="preserve"> </w:t>
            </w:r>
            <w:r w:rsidR="00D74EEB">
              <w:rPr>
                <w:rFonts w:ascii="Sylfaen" w:hAnsi="Sylfaen"/>
                <w:sz w:val="20"/>
                <w:szCs w:val="20"/>
              </w:rPr>
              <w:t>–սոցիալական աջակցության հարցերով զբաղվող աշխատակիցներ-1</w:t>
            </w:r>
          </w:p>
          <w:p w:rsidR="00782B94" w:rsidRPr="000A7B0B" w:rsidRDefault="00782B94" w:rsidP="00782B94">
            <w:pPr>
              <w:spacing w:after="0" w:line="240" w:lineRule="auto"/>
              <w:ind w:right="-69"/>
              <w:contextualSpacing/>
              <w:rPr>
                <w:rFonts w:ascii="Sylfaen" w:hAnsi="Sylfaen"/>
                <w:sz w:val="18"/>
                <w:szCs w:val="18"/>
              </w:rPr>
            </w:pPr>
            <w:r w:rsidRPr="00072CBC">
              <w:rPr>
                <w:rFonts w:ascii="Sylfaen" w:hAnsi="Sylfaen" w:cs="Arial"/>
                <w:b/>
                <w:bCs/>
                <w:sz w:val="20"/>
                <w:szCs w:val="20"/>
                <w:lang w:eastAsia="ru-RU"/>
              </w:rPr>
              <w:t>ֆինանսավորման</w:t>
            </w:r>
            <w:r w:rsidRPr="00072CBC">
              <w:rPr>
                <w:rFonts w:ascii="Sylfaen" w:hAnsi="Sylfaen" w:cs="Arial"/>
                <w:b/>
                <w:bCs/>
                <w:sz w:val="20"/>
                <w:szCs w:val="20"/>
                <w:lang w:val="af-ZA" w:eastAsia="ru-RU"/>
              </w:rPr>
              <w:t xml:space="preserve"> </w:t>
            </w:r>
            <w:r w:rsidRPr="00072CBC">
              <w:rPr>
                <w:rFonts w:ascii="Sylfaen" w:hAnsi="Sylfaen" w:cs="Arial"/>
                <w:b/>
                <w:bCs/>
                <w:sz w:val="20"/>
                <w:szCs w:val="20"/>
                <w:lang w:eastAsia="ru-RU"/>
              </w:rPr>
              <w:t>աղբյուրը</w:t>
            </w:r>
            <w:r w:rsidRPr="00072CBC">
              <w:rPr>
                <w:rFonts w:ascii="Sylfaen" w:hAnsi="Sylfaen" w:cs="Arial"/>
                <w:bCs/>
                <w:sz w:val="20"/>
                <w:szCs w:val="20"/>
                <w:lang w:eastAsia="ru-RU"/>
              </w:rPr>
              <w:t>՝</w:t>
            </w:r>
            <w:r w:rsidRPr="00072CBC">
              <w:rPr>
                <w:rFonts w:ascii="Sylfaen" w:hAnsi="Sylfaen" w:cs="Arial"/>
                <w:bCs/>
                <w:sz w:val="20"/>
                <w:szCs w:val="20"/>
                <w:lang w:val="af-ZA" w:eastAsia="ru-RU"/>
              </w:rPr>
              <w:t xml:space="preserve"> </w:t>
            </w:r>
            <w:r w:rsidRPr="008E51B0">
              <w:rPr>
                <w:rFonts w:ascii="Sylfaen" w:hAnsi="Sylfaen" w:cs="Arial"/>
                <w:bCs/>
                <w:sz w:val="20"/>
                <w:szCs w:val="20"/>
                <w:lang w:eastAsia="ru-RU"/>
              </w:rPr>
              <w:t>համայնքի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բյուջեի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միջոցներ</w:t>
            </w:r>
          </w:p>
        </w:tc>
      </w:tr>
      <w:tr w:rsidR="00782B94" w:rsidRPr="000A7B0B" w:rsidTr="00B26F5E">
        <w:trPr>
          <w:jc w:val="center"/>
        </w:trPr>
        <w:tc>
          <w:tcPr>
            <w:tcW w:w="11624" w:type="dxa"/>
            <w:gridSpan w:val="7"/>
            <w:tcBorders>
              <w:bottom w:val="single" w:sz="4" w:space="0" w:color="auto"/>
            </w:tcBorders>
            <w:shd w:val="clear" w:color="auto" w:fill="DEEAF6" w:themeFill="accent1" w:themeFillTint="33"/>
          </w:tcPr>
          <w:p w:rsidR="00782B94" w:rsidRPr="00793E11" w:rsidRDefault="00782B94" w:rsidP="00782B94">
            <w:pPr>
              <w:spacing w:after="0" w:line="240" w:lineRule="auto"/>
              <w:ind w:right="-69"/>
              <w:contextualSpacing/>
              <w:rPr>
                <w:rFonts w:ascii="Sylfaen" w:hAnsi="Sylfaen"/>
                <w:sz w:val="20"/>
                <w:szCs w:val="20"/>
              </w:rPr>
            </w:pPr>
            <w:r w:rsidRPr="00793E11">
              <w:rPr>
                <w:rFonts w:ascii="Sylfaen" w:hAnsi="Sylfaen" w:cs="Arial"/>
                <w:b/>
                <w:sz w:val="20"/>
                <w:szCs w:val="20"/>
              </w:rPr>
              <w:t>Ոլորտ 13. Գյուղատնտեսություն</w:t>
            </w:r>
          </w:p>
        </w:tc>
      </w:tr>
      <w:tr w:rsidR="00782B94" w:rsidRPr="00FF4169" w:rsidTr="00B26F5E">
        <w:trPr>
          <w:jc w:val="center"/>
        </w:trPr>
        <w:tc>
          <w:tcPr>
            <w:tcW w:w="5357" w:type="dxa"/>
            <w:gridSpan w:val="2"/>
            <w:tcBorders>
              <w:bottom w:val="single" w:sz="4" w:space="0" w:color="auto"/>
            </w:tcBorders>
          </w:tcPr>
          <w:p w:rsidR="00782B94" w:rsidRPr="00FF4169" w:rsidRDefault="00782B94" w:rsidP="00782B94">
            <w:pPr>
              <w:spacing w:after="0" w:line="20" w:lineRule="atLeast"/>
              <w:rPr>
                <w:rFonts w:ascii="Sylfaen" w:hAnsi="Sylfaen"/>
                <w:b/>
                <w:sz w:val="20"/>
                <w:szCs w:val="20"/>
              </w:rPr>
            </w:pPr>
            <w:r w:rsidRPr="00FF4169">
              <w:rPr>
                <w:rFonts w:ascii="Sylfaen" w:hAnsi="Sylfaen"/>
                <w:b/>
                <w:sz w:val="20"/>
                <w:szCs w:val="20"/>
              </w:rPr>
              <w:t>Ոլորտային նպատակ.</w:t>
            </w:r>
          </w:p>
          <w:p w:rsidR="00782B94" w:rsidRPr="009A2019" w:rsidRDefault="00782B94" w:rsidP="00782B94">
            <w:pPr>
              <w:spacing w:after="0" w:line="20" w:lineRule="atLeast"/>
              <w:rPr>
                <w:rFonts w:ascii="Sylfaen" w:hAnsi="Sylfaen"/>
                <w:sz w:val="20"/>
                <w:szCs w:val="20"/>
              </w:rPr>
            </w:pPr>
            <w:r w:rsidRPr="00103DFB">
              <w:rPr>
                <w:rFonts w:ascii="Sylfaen" w:hAnsi="Sylfaen" w:cs="Arial"/>
                <w:sz w:val="20"/>
                <w:szCs w:val="20"/>
              </w:rPr>
              <w:t>Սոցիալական ծրագրի շահառուների բավարարվածությունը իրականացված ծրագրից (հարցումների հիման վրա), շատ վատ, վատ, բավարար, լավ, շատ լավ</w:t>
            </w:r>
          </w:p>
        </w:tc>
        <w:tc>
          <w:tcPr>
            <w:tcW w:w="6267" w:type="dxa"/>
            <w:gridSpan w:val="5"/>
          </w:tcPr>
          <w:p w:rsidR="00782B94" w:rsidRPr="00224615" w:rsidRDefault="00782B94" w:rsidP="00782B94">
            <w:pPr>
              <w:spacing w:after="0" w:line="20" w:lineRule="atLeast"/>
              <w:rPr>
                <w:rFonts w:ascii="Sylfaen" w:hAnsi="Sylfaen"/>
                <w:b/>
                <w:sz w:val="20"/>
                <w:szCs w:val="20"/>
              </w:rPr>
            </w:pPr>
            <w:r w:rsidRPr="00224615">
              <w:rPr>
                <w:rFonts w:ascii="Sylfaen" w:hAnsi="Sylfaen"/>
                <w:b/>
                <w:sz w:val="20"/>
                <w:szCs w:val="20"/>
              </w:rPr>
              <w:t>Ոլորտի ազդեցության (վերջնական արդյունքի) ցուցանիշ</w:t>
            </w:r>
          </w:p>
          <w:p w:rsidR="00782B94" w:rsidRPr="00FF4169" w:rsidRDefault="00782B94" w:rsidP="00782B94">
            <w:pPr>
              <w:numPr>
                <w:ilvl w:val="0"/>
                <w:numId w:val="12"/>
              </w:numPr>
              <w:spacing w:after="0" w:line="20" w:lineRule="atLeast"/>
              <w:ind w:left="279" w:hanging="283"/>
              <w:contextualSpacing/>
              <w:rPr>
                <w:rFonts w:ascii="Sylfaen" w:hAnsi="Sylfaen"/>
                <w:sz w:val="20"/>
                <w:szCs w:val="20"/>
              </w:rPr>
            </w:pPr>
            <w:r w:rsidRPr="0070406F">
              <w:rPr>
                <w:rFonts w:ascii="Sylfaen" w:hAnsi="Sylfaen" w:cs="Arial"/>
                <w:sz w:val="20"/>
                <w:szCs w:val="20"/>
              </w:rPr>
              <w:t>Համայնքում առկա հակակարկտային կայանների թիվը</w:t>
            </w:r>
            <w:r w:rsidRPr="00506CE1">
              <w:rPr>
                <w:rFonts w:ascii="Sylfaen" w:hAnsi="Sylfaen" w:cs="Arial"/>
                <w:sz w:val="20"/>
                <w:szCs w:val="20"/>
              </w:rPr>
              <w:t>-5</w:t>
            </w:r>
            <w:r w:rsidRPr="00FF4169">
              <w:rPr>
                <w:rFonts w:ascii="Sylfaen" w:hAnsi="Sylfaen" w:cs="Sylfaen"/>
                <w:color w:val="000000"/>
                <w:sz w:val="20"/>
                <w:szCs w:val="20"/>
                <w:shd w:val="clear" w:color="auto" w:fill="FFFFFF"/>
              </w:rPr>
              <w:t xml:space="preserve">    </w:t>
            </w:r>
          </w:p>
        </w:tc>
      </w:tr>
      <w:tr w:rsidR="00782B94" w:rsidRPr="000A7B0B" w:rsidTr="00B26F5E">
        <w:trPr>
          <w:jc w:val="center"/>
        </w:trPr>
        <w:tc>
          <w:tcPr>
            <w:tcW w:w="11624" w:type="dxa"/>
            <w:gridSpan w:val="7"/>
            <w:tcBorders>
              <w:bottom w:val="single" w:sz="4" w:space="0" w:color="auto"/>
            </w:tcBorders>
            <w:shd w:val="clear" w:color="auto" w:fill="C5E0B3" w:themeFill="accent6" w:themeFillTint="66"/>
          </w:tcPr>
          <w:p w:rsidR="00782B94" w:rsidRPr="000A7B0B" w:rsidRDefault="00782B94" w:rsidP="00782B94">
            <w:pPr>
              <w:spacing w:after="0" w:line="240" w:lineRule="auto"/>
              <w:ind w:right="-69"/>
              <w:contextualSpacing/>
              <w:rPr>
                <w:rFonts w:ascii="Sylfaen" w:hAnsi="Sylfaen"/>
                <w:sz w:val="18"/>
                <w:szCs w:val="18"/>
              </w:rPr>
            </w:pPr>
            <w:r w:rsidRPr="00D033E2">
              <w:rPr>
                <w:rFonts w:ascii="Sylfaen" w:hAnsi="Sylfaen"/>
                <w:b/>
                <w:sz w:val="20"/>
                <w:szCs w:val="20"/>
              </w:rPr>
              <w:t>Ծրագիր</w:t>
            </w:r>
            <w:r w:rsidRPr="00793E11">
              <w:rPr>
                <w:rFonts w:ascii="Sylfaen" w:hAnsi="Sylfaen"/>
                <w:b/>
                <w:sz w:val="20"/>
                <w:szCs w:val="20"/>
              </w:rPr>
              <w:t xml:space="preserve"> 1</w:t>
            </w:r>
            <w:r w:rsidRPr="00D033E2">
              <w:rPr>
                <w:rFonts w:ascii="Sylfaen" w:hAnsi="Sylfaen"/>
                <w:b/>
                <w:sz w:val="20"/>
                <w:szCs w:val="20"/>
              </w:rPr>
              <w:t>.</w:t>
            </w:r>
            <w:r w:rsidRPr="00044242">
              <w:rPr>
                <w:rFonts w:ascii="Sylfaen" w:hAnsi="Sylfaen" w:cs="Arial"/>
                <w:b/>
                <w:sz w:val="20"/>
                <w:szCs w:val="20"/>
              </w:rPr>
              <w:t xml:space="preserve"> Անասունների ջրի խմոցների մաքրում, վերանորոգում և պահպանում</w:t>
            </w:r>
          </w:p>
        </w:tc>
      </w:tr>
      <w:tr w:rsidR="00782B94" w:rsidRPr="000A7B0B" w:rsidTr="00B26F5E">
        <w:trPr>
          <w:jc w:val="center"/>
        </w:trPr>
        <w:tc>
          <w:tcPr>
            <w:tcW w:w="2213" w:type="dxa"/>
            <w:tcBorders>
              <w:bottom w:val="single" w:sz="4" w:space="0" w:color="auto"/>
            </w:tcBorders>
          </w:tcPr>
          <w:p w:rsidR="00782B94" w:rsidRPr="00072CBC" w:rsidRDefault="00782B94" w:rsidP="00782B94">
            <w:pPr>
              <w:pStyle w:val="a7"/>
              <w:spacing w:after="0" w:line="240" w:lineRule="auto"/>
              <w:ind w:left="-108" w:right="-250"/>
              <w:contextualSpacing w:val="0"/>
              <w:rPr>
                <w:rFonts w:ascii="Sylfaen" w:hAnsi="Sylfaen"/>
                <w:b/>
                <w:sz w:val="20"/>
                <w:szCs w:val="20"/>
              </w:rPr>
            </w:pPr>
            <w:r w:rsidRPr="00072CBC">
              <w:rPr>
                <w:rFonts w:ascii="Sylfaen" w:hAnsi="Sylfaen"/>
                <w:b/>
                <w:sz w:val="20"/>
                <w:szCs w:val="20"/>
              </w:rPr>
              <w:t xml:space="preserve">Ծրագրի նպատակ. </w:t>
            </w:r>
          </w:p>
          <w:p w:rsidR="00782B94" w:rsidRPr="00A378E8" w:rsidRDefault="001C7E90" w:rsidP="00782B94">
            <w:pPr>
              <w:spacing w:after="0" w:line="20" w:lineRule="atLeast"/>
              <w:ind w:hanging="115"/>
              <w:rPr>
                <w:rFonts w:ascii="Sylfaen" w:hAnsi="Sylfaen"/>
                <w:b/>
                <w:sz w:val="20"/>
                <w:szCs w:val="20"/>
              </w:rPr>
            </w:pPr>
            <w:r>
              <w:rPr>
                <w:rFonts w:ascii="Sylfaen" w:hAnsi="Sylfaen"/>
                <w:sz w:val="20"/>
                <w:szCs w:val="20"/>
              </w:rPr>
              <w:t>Զարգացնել անասնապահությունը</w:t>
            </w:r>
            <w:r w:rsidR="00D700EF">
              <w:rPr>
                <w:rFonts w:ascii="Sylfaen" w:hAnsi="Sylfaen"/>
                <w:sz w:val="20"/>
                <w:szCs w:val="20"/>
              </w:rPr>
              <w:t>, բարձրացնել անասունների կաթնատվությունը</w:t>
            </w:r>
          </w:p>
        </w:tc>
        <w:tc>
          <w:tcPr>
            <w:tcW w:w="3144" w:type="dxa"/>
            <w:tcBorders>
              <w:bottom w:val="single" w:sz="4" w:space="0" w:color="auto"/>
            </w:tcBorders>
            <w:vAlign w:val="center"/>
          </w:tcPr>
          <w:p w:rsidR="00782B94" w:rsidRPr="00072CBC" w:rsidRDefault="00782B94" w:rsidP="00782B94">
            <w:pPr>
              <w:spacing w:after="0" w:line="20" w:lineRule="atLeast"/>
              <w:rPr>
                <w:rFonts w:ascii="Sylfaen" w:hAnsi="Sylfaen"/>
                <w:b/>
                <w:sz w:val="20"/>
                <w:szCs w:val="20"/>
              </w:rPr>
            </w:pPr>
            <w:r w:rsidRPr="00072CBC">
              <w:rPr>
                <w:rFonts w:ascii="Sylfaen" w:hAnsi="Sylfaen"/>
                <w:b/>
                <w:sz w:val="20"/>
                <w:szCs w:val="20"/>
              </w:rPr>
              <w:t>Ծրագրի ազդեցության (վերջնական արդյունքի) ցուցանիշ.</w:t>
            </w:r>
          </w:p>
          <w:p w:rsidR="00782B94" w:rsidRPr="000A7B0B" w:rsidRDefault="00D700EF" w:rsidP="00782B94">
            <w:pPr>
              <w:spacing w:after="0" w:line="20" w:lineRule="atLeast"/>
              <w:rPr>
                <w:rFonts w:ascii="Sylfaen" w:hAnsi="Sylfaen"/>
                <w:b/>
                <w:sz w:val="20"/>
                <w:szCs w:val="20"/>
              </w:rPr>
            </w:pPr>
            <w:r w:rsidRPr="00D700EF">
              <w:rPr>
                <w:rFonts w:ascii="Sylfaen" w:hAnsi="Sylfaen"/>
                <w:sz w:val="20"/>
                <w:szCs w:val="20"/>
              </w:rPr>
              <w:t>Բ</w:t>
            </w:r>
            <w:r>
              <w:rPr>
                <w:rFonts w:ascii="Sylfaen" w:hAnsi="Sylfaen"/>
                <w:sz w:val="20"/>
                <w:szCs w:val="20"/>
              </w:rPr>
              <w:t>արձրացել  է անասունների կաթնատվությունը-10</w:t>
            </w:r>
            <w:r w:rsidRPr="00F25121">
              <w:rPr>
                <w:rFonts w:ascii="Sylfaen" w:hAnsi="Sylfaen" w:cs="Arial"/>
                <w:sz w:val="20"/>
                <w:szCs w:val="20"/>
              </w:rPr>
              <w:t>%</w:t>
            </w:r>
          </w:p>
        </w:tc>
        <w:tc>
          <w:tcPr>
            <w:tcW w:w="1932" w:type="dxa"/>
            <w:gridSpan w:val="2"/>
          </w:tcPr>
          <w:p w:rsidR="00782B94" w:rsidRPr="00860211" w:rsidRDefault="00782B94" w:rsidP="00782B94">
            <w:pPr>
              <w:spacing w:after="0" w:line="20" w:lineRule="atLeast"/>
              <w:rPr>
                <w:rFonts w:ascii="Sylfaen" w:hAnsi="Sylfaen"/>
                <w:b/>
                <w:sz w:val="20"/>
                <w:szCs w:val="20"/>
              </w:rPr>
            </w:pPr>
            <w:r w:rsidRPr="00072CBC">
              <w:rPr>
                <w:rFonts w:ascii="Sylfaen" w:hAnsi="Sylfaen"/>
                <w:b/>
                <w:sz w:val="20"/>
                <w:szCs w:val="20"/>
              </w:rPr>
              <w:t>Ծրագրի գնահատման համակարգ</w:t>
            </w:r>
            <w:r w:rsidRPr="00860211">
              <w:rPr>
                <w:rFonts w:ascii="Sylfaen" w:hAnsi="Sylfaen"/>
                <w:b/>
                <w:sz w:val="20"/>
                <w:szCs w:val="20"/>
              </w:rPr>
              <w:t>.</w:t>
            </w:r>
          </w:p>
          <w:p w:rsidR="00782B94" w:rsidRPr="000A7B0B" w:rsidRDefault="00D700EF" w:rsidP="00D700EF">
            <w:pPr>
              <w:spacing w:after="0" w:line="20" w:lineRule="atLeast"/>
              <w:ind w:right="-118"/>
              <w:rPr>
                <w:rFonts w:ascii="Sylfaen" w:hAnsi="Sylfaen"/>
                <w:b/>
                <w:sz w:val="18"/>
                <w:szCs w:val="18"/>
              </w:rPr>
            </w:pPr>
            <w:r w:rsidRPr="00CB6BF5">
              <w:rPr>
                <w:rFonts w:ascii="Sylfaen" w:hAnsi="Sylfaen"/>
                <w:sz w:val="18"/>
                <w:szCs w:val="18"/>
              </w:rPr>
              <w:t>ՄԳ կիսամյակային, տարեկան հաշվետվություններ</w:t>
            </w:r>
          </w:p>
        </w:tc>
        <w:tc>
          <w:tcPr>
            <w:tcW w:w="1538" w:type="dxa"/>
          </w:tcPr>
          <w:p w:rsidR="00782B94" w:rsidRPr="00D700EF" w:rsidRDefault="00D700EF" w:rsidP="00782B94">
            <w:pPr>
              <w:spacing w:after="0" w:line="20" w:lineRule="atLeast"/>
              <w:rPr>
                <w:rFonts w:ascii="Sylfaen" w:hAnsi="Sylfaen"/>
                <w:sz w:val="18"/>
                <w:szCs w:val="18"/>
              </w:rPr>
            </w:pPr>
            <w:r w:rsidRPr="00D700EF">
              <w:rPr>
                <w:rFonts w:ascii="Sylfaen" w:hAnsi="Sylfaen"/>
                <w:sz w:val="20"/>
                <w:szCs w:val="20"/>
              </w:rPr>
              <w:t>Համայնքի ղեկավար, բնակավայրերի վարչական ղեկավարներ,</w:t>
            </w:r>
            <w:r>
              <w:rPr>
                <w:rFonts w:ascii="Sylfaen" w:hAnsi="Sylfaen"/>
                <w:sz w:val="20"/>
                <w:szCs w:val="20"/>
              </w:rPr>
              <w:t xml:space="preserve"> բնակիչներ</w:t>
            </w:r>
            <w:r w:rsidRPr="00D700EF">
              <w:rPr>
                <w:rFonts w:ascii="Sylfaen" w:hAnsi="Sylfaen"/>
                <w:sz w:val="20"/>
                <w:szCs w:val="20"/>
              </w:rPr>
              <w:t xml:space="preserve"> </w:t>
            </w:r>
          </w:p>
        </w:tc>
        <w:tc>
          <w:tcPr>
            <w:tcW w:w="1096" w:type="dxa"/>
          </w:tcPr>
          <w:p w:rsidR="00782B94" w:rsidRPr="00D700EF" w:rsidRDefault="00D700EF" w:rsidP="00782B94">
            <w:pPr>
              <w:spacing w:after="0" w:line="240" w:lineRule="auto"/>
              <w:ind w:right="-69"/>
              <w:contextualSpacing/>
              <w:rPr>
                <w:rFonts w:ascii="Sylfaen" w:hAnsi="Sylfaen"/>
                <w:sz w:val="18"/>
                <w:szCs w:val="18"/>
              </w:rPr>
            </w:pPr>
            <w:r w:rsidRPr="00D700EF">
              <w:rPr>
                <w:rFonts w:ascii="Sylfaen" w:hAnsi="Sylfaen"/>
                <w:sz w:val="20"/>
                <w:szCs w:val="20"/>
              </w:rPr>
              <w:t>2018 թվական</w:t>
            </w:r>
          </w:p>
        </w:tc>
        <w:tc>
          <w:tcPr>
            <w:tcW w:w="1701" w:type="dxa"/>
          </w:tcPr>
          <w:p w:rsidR="00782B94" w:rsidRPr="000A7B0B" w:rsidRDefault="00D700EF" w:rsidP="00782B94">
            <w:pPr>
              <w:spacing w:after="0" w:line="240" w:lineRule="auto"/>
              <w:ind w:right="-69"/>
              <w:contextualSpacing/>
              <w:rPr>
                <w:rFonts w:ascii="Sylfaen" w:hAnsi="Sylfaen"/>
                <w:sz w:val="18"/>
                <w:szCs w:val="18"/>
              </w:rPr>
            </w:pPr>
            <w:r w:rsidRPr="00206E22">
              <w:rPr>
                <w:rFonts w:ascii="Sylfaen" w:hAnsi="Sylfaen"/>
                <w:sz w:val="18"/>
                <w:szCs w:val="18"/>
              </w:rPr>
              <w:t>Համապա տասխան մարդկայի ն, նյութակա ն և ֆինանսակ ան ռեսուրսնե րի անբավար արություն</w:t>
            </w:r>
          </w:p>
        </w:tc>
      </w:tr>
      <w:tr w:rsidR="00D700EF" w:rsidRPr="000A7B0B" w:rsidTr="00B26F5E">
        <w:trPr>
          <w:jc w:val="center"/>
        </w:trPr>
        <w:tc>
          <w:tcPr>
            <w:tcW w:w="2213" w:type="dxa"/>
            <w:tcBorders>
              <w:bottom w:val="single" w:sz="4" w:space="0" w:color="auto"/>
            </w:tcBorders>
          </w:tcPr>
          <w:p w:rsidR="00D700EF" w:rsidRDefault="00D700EF" w:rsidP="00D700EF">
            <w:pPr>
              <w:spacing w:after="0" w:line="20" w:lineRule="atLeast"/>
              <w:ind w:right="-170" w:hanging="115"/>
              <w:rPr>
                <w:rFonts w:ascii="Sylfaen" w:hAnsi="Sylfaen"/>
                <w:b/>
                <w:sz w:val="20"/>
                <w:szCs w:val="20"/>
              </w:rPr>
            </w:pPr>
            <w:r w:rsidRPr="00072CBC">
              <w:rPr>
                <w:rFonts w:ascii="Sylfaen" w:hAnsi="Sylfaen"/>
                <w:b/>
                <w:sz w:val="20"/>
                <w:szCs w:val="20"/>
              </w:rPr>
              <w:t>Միջանկյալ արդյունք 1</w:t>
            </w:r>
          </w:p>
          <w:p w:rsidR="00D700EF" w:rsidRPr="00D700EF" w:rsidRDefault="001C7E90" w:rsidP="00D700EF">
            <w:pPr>
              <w:spacing w:after="0" w:line="20" w:lineRule="atLeast"/>
              <w:ind w:right="-170" w:hanging="115"/>
              <w:rPr>
                <w:rFonts w:ascii="Sylfaen" w:hAnsi="Sylfaen"/>
                <w:b/>
                <w:sz w:val="20"/>
                <w:szCs w:val="20"/>
              </w:rPr>
            </w:pPr>
            <w:r>
              <w:rPr>
                <w:rFonts w:ascii="Sylfaen" w:hAnsi="Sylfaen"/>
                <w:sz w:val="20"/>
                <w:szCs w:val="20"/>
              </w:rPr>
              <w:t>Զարգացել է անասնապահությունը</w:t>
            </w:r>
            <w:r w:rsidR="00D700EF">
              <w:rPr>
                <w:rFonts w:ascii="Sylfaen" w:hAnsi="Sylfaen"/>
                <w:sz w:val="20"/>
                <w:szCs w:val="20"/>
              </w:rPr>
              <w:t>, բար</w:t>
            </w:r>
            <w:r>
              <w:rPr>
                <w:rFonts w:ascii="Sylfaen" w:hAnsi="Sylfaen"/>
                <w:sz w:val="20"/>
                <w:szCs w:val="20"/>
              </w:rPr>
              <w:t>ձրաց</w:t>
            </w:r>
            <w:r w:rsidR="00D700EF">
              <w:rPr>
                <w:rFonts w:ascii="Sylfaen" w:hAnsi="Sylfaen"/>
                <w:sz w:val="20"/>
                <w:szCs w:val="20"/>
              </w:rPr>
              <w:t xml:space="preserve">ել </w:t>
            </w:r>
            <w:r>
              <w:rPr>
                <w:rFonts w:ascii="Sylfaen" w:hAnsi="Sylfaen"/>
                <w:sz w:val="20"/>
                <w:szCs w:val="20"/>
              </w:rPr>
              <w:t xml:space="preserve"> է </w:t>
            </w:r>
            <w:r w:rsidR="00D700EF">
              <w:rPr>
                <w:rFonts w:ascii="Sylfaen" w:hAnsi="Sylfaen"/>
                <w:sz w:val="20"/>
                <w:szCs w:val="20"/>
              </w:rPr>
              <w:t>անասունների կաթնատվությունը</w:t>
            </w:r>
            <w:r w:rsidR="00D700EF" w:rsidRPr="00D700EF">
              <w:rPr>
                <w:rFonts w:ascii="Sylfaen" w:hAnsi="Sylfaen"/>
                <w:b/>
                <w:sz w:val="20"/>
                <w:szCs w:val="20"/>
              </w:rPr>
              <w:t xml:space="preserve"> </w:t>
            </w:r>
          </w:p>
        </w:tc>
        <w:tc>
          <w:tcPr>
            <w:tcW w:w="3144" w:type="dxa"/>
            <w:tcBorders>
              <w:bottom w:val="single" w:sz="4" w:space="0" w:color="auto"/>
            </w:tcBorders>
            <w:vAlign w:val="center"/>
          </w:tcPr>
          <w:p w:rsidR="00D700EF" w:rsidRPr="005856AE" w:rsidRDefault="00D700EF" w:rsidP="00D700EF">
            <w:pPr>
              <w:pStyle w:val="a7"/>
              <w:spacing w:after="0" w:line="240" w:lineRule="auto"/>
              <w:ind w:left="0" w:firstLine="33"/>
              <w:contextualSpacing w:val="0"/>
              <w:rPr>
                <w:rFonts w:ascii="Sylfaen" w:hAnsi="Sylfaen"/>
                <w:sz w:val="20"/>
                <w:szCs w:val="20"/>
              </w:rPr>
            </w:pPr>
            <w:r w:rsidRPr="00072CBC">
              <w:rPr>
                <w:rFonts w:ascii="Sylfaen" w:hAnsi="Sylfaen"/>
                <w:b/>
                <w:sz w:val="20"/>
                <w:szCs w:val="20"/>
              </w:rPr>
              <w:t>Ելքային ցուցանիշներ (քանակ, որակ, ժամկետ).</w:t>
            </w:r>
            <w:r w:rsidRPr="00072CBC">
              <w:rPr>
                <w:rFonts w:ascii="Sylfaen" w:hAnsi="Sylfaen"/>
                <w:sz w:val="20"/>
                <w:szCs w:val="20"/>
              </w:rPr>
              <w:t xml:space="preserve"> </w:t>
            </w:r>
          </w:p>
          <w:p w:rsidR="00D700EF" w:rsidRPr="001C7E90" w:rsidRDefault="001C7E90" w:rsidP="001C7E90">
            <w:pPr>
              <w:pStyle w:val="a7"/>
              <w:spacing w:after="0" w:line="240" w:lineRule="auto"/>
              <w:ind w:left="0" w:firstLine="33"/>
              <w:contextualSpacing w:val="0"/>
              <w:rPr>
                <w:rFonts w:ascii="Sylfaen" w:hAnsi="Sylfaen"/>
                <w:sz w:val="20"/>
                <w:szCs w:val="20"/>
              </w:rPr>
            </w:pPr>
            <w:r w:rsidRPr="001C7E90">
              <w:rPr>
                <w:rFonts w:ascii="Sylfaen" w:hAnsi="Sylfaen"/>
                <w:sz w:val="20"/>
                <w:szCs w:val="20"/>
              </w:rPr>
              <w:t>Մաքրված ջրի խմոցների քանակը</w:t>
            </w:r>
            <w:r w:rsidRPr="001C7E90">
              <w:rPr>
                <w:rFonts w:ascii="Sylfaen" w:hAnsi="Sylfaen"/>
                <w:color w:val="FF0000"/>
                <w:sz w:val="20"/>
                <w:szCs w:val="20"/>
              </w:rPr>
              <w:t>-</w:t>
            </w:r>
            <w:r w:rsidRPr="001C7E90">
              <w:rPr>
                <w:rFonts w:ascii="Sylfaen" w:hAnsi="Sylfaen"/>
                <w:sz w:val="20"/>
                <w:szCs w:val="20"/>
              </w:rPr>
              <w:t>5</w:t>
            </w:r>
          </w:p>
          <w:p w:rsidR="001C7E90" w:rsidRPr="001C7E90" w:rsidRDefault="001C7E90" w:rsidP="001C7E90">
            <w:pPr>
              <w:pStyle w:val="a7"/>
              <w:spacing w:after="0" w:line="240" w:lineRule="auto"/>
              <w:ind w:left="0" w:firstLine="33"/>
              <w:contextualSpacing w:val="0"/>
              <w:rPr>
                <w:rFonts w:ascii="Sylfaen" w:hAnsi="Sylfaen"/>
                <w:sz w:val="20"/>
                <w:szCs w:val="20"/>
              </w:rPr>
            </w:pPr>
            <w:r w:rsidRPr="001C7E90">
              <w:rPr>
                <w:rFonts w:ascii="Sylfaen" w:hAnsi="Sylfaen"/>
                <w:sz w:val="20"/>
                <w:szCs w:val="20"/>
              </w:rPr>
              <w:t>Բնակիչների կարծիքը մաքրված ու վերանորոգված անասունների ջրի խմոցների վերաբերյալ-բավարար</w:t>
            </w:r>
          </w:p>
          <w:p w:rsidR="001C7E90" w:rsidRPr="001C7E90" w:rsidRDefault="001C7E90" w:rsidP="001C7E90">
            <w:pPr>
              <w:pStyle w:val="a7"/>
              <w:spacing w:after="0" w:line="240" w:lineRule="auto"/>
              <w:ind w:left="0" w:firstLine="33"/>
              <w:contextualSpacing w:val="0"/>
              <w:rPr>
                <w:rFonts w:ascii="Sylfaen" w:hAnsi="Sylfaen"/>
                <w:sz w:val="20"/>
                <w:szCs w:val="20"/>
              </w:rPr>
            </w:pPr>
            <w:r w:rsidRPr="001C7E90">
              <w:rPr>
                <w:rFonts w:ascii="Sylfaen" w:hAnsi="Sylfaen"/>
                <w:sz w:val="20"/>
                <w:szCs w:val="20"/>
              </w:rPr>
              <w:t>Ծրագրի տևողությունը- 2 ամիս</w:t>
            </w:r>
          </w:p>
          <w:p w:rsidR="001C7E90" w:rsidRPr="001C7E90" w:rsidRDefault="001C7E90" w:rsidP="001C7E90">
            <w:pPr>
              <w:pStyle w:val="a7"/>
              <w:spacing w:after="0" w:line="240" w:lineRule="auto"/>
              <w:ind w:left="0" w:firstLine="33"/>
              <w:contextualSpacing w:val="0"/>
              <w:rPr>
                <w:rFonts w:ascii="Sylfaen" w:hAnsi="Sylfaen"/>
                <w:sz w:val="20"/>
                <w:szCs w:val="20"/>
              </w:rPr>
            </w:pPr>
          </w:p>
        </w:tc>
        <w:tc>
          <w:tcPr>
            <w:tcW w:w="1932" w:type="dxa"/>
            <w:gridSpan w:val="2"/>
          </w:tcPr>
          <w:p w:rsidR="00D700EF" w:rsidRPr="00D033E2" w:rsidRDefault="00D700EF" w:rsidP="00D700EF">
            <w:pPr>
              <w:spacing w:after="0" w:line="20" w:lineRule="atLeast"/>
              <w:rPr>
                <w:rFonts w:ascii="Sylfaen" w:hAnsi="Sylfaen"/>
                <w:b/>
                <w:sz w:val="20"/>
                <w:szCs w:val="20"/>
              </w:rPr>
            </w:pPr>
            <w:r w:rsidRPr="00D033E2">
              <w:rPr>
                <w:rFonts w:ascii="Sylfaen" w:hAnsi="Sylfaen"/>
                <w:b/>
                <w:sz w:val="20"/>
                <w:szCs w:val="20"/>
              </w:rPr>
              <w:t>Տեղեկատվական աղբյուրներ</w:t>
            </w:r>
          </w:p>
          <w:p w:rsidR="00D700EF" w:rsidRPr="000A7B0B" w:rsidRDefault="00D700EF" w:rsidP="00D700EF">
            <w:pPr>
              <w:spacing w:after="0" w:line="20" w:lineRule="atLeast"/>
              <w:ind w:right="-118"/>
              <w:rPr>
                <w:rFonts w:ascii="Sylfaen" w:hAnsi="Sylfaen"/>
                <w:b/>
                <w:sz w:val="18"/>
                <w:szCs w:val="18"/>
              </w:rPr>
            </w:pPr>
            <w:r w:rsidRPr="00CB6BF5">
              <w:rPr>
                <w:rFonts w:ascii="Sylfaen" w:hAnsi="Sylfaen"/>
                <w:sz w:val="18"/>
                <w:szCs w:val="18"/>
              </w:rPr>
              <w:t>ՄԳ կիսամյակային, տարեկան հաշվետվություններ</w:t>
            </w:r>
            <w:r>
              <w:rPr>
                <w:rFonts w:ascii="Sylfaen" w:hAnsi="Sylfaen"/>
                <w:sz w:val="18"/>
                <w:szCs w:val="18"/>
              </w:rPr>
              <w:t>,</w:t>
            </w:r>
            <w:r w:rsidRPr="00D700EF">
              <w:rPr>
                <w:rFonts w:ascii="Sylfaen" w:hAnsi="Sylfaen"/>
                <w:sz w:val="20"/>
                <w:szCs w:val="20"/>
              </w:rPr>
              <w:t xml:space="preserve"> </w:t>
            </w:r>
            <w:r w:rsidRPr="00D700EF">
              <w:rPr>
                <w:rFonts w:ascii="Sylfaen" w:hAnsi="Sylfaen"/>
                <w:sz w:val="18"/>
                <w:szCs w:val="18"/>
              </w:rPr>
              <w:t>Համայնքի ղեկավար, բնակավայրերի վարչական ղեկավարներ, բնակիչներ</w:t>
            </w:r>
          </w:p>
        </w:tc>
        <w:tc>
          <w:tcPr>
            <w:tcW w:w="1538" w:type="dxa"/>
          </w:tcPr>
          <w:p w:rsidR="00D700EF" w:rsidRPr="00D700EF" w:rsidRDefault="00D700EF" w:rsidP="00D700EF">
            <w:pPr>
              <w:spacing w:after="0" w:line="20" w:lineRule="atLeast"/>
              <w:rPr>
                <w:rFonts w:ascii="Sylfaen" w:hAnsi="Sylfaen"/>
                <w:sz w:val="18"/>
                <w:szCs w:val="18"/>
              </w:rPr>
            </w:pPr>
            <w:r w:rsidRPr="00D700EF">
              <w:rPr>
                <w:rFonts w:ascii="Sylfaen" w:hAnsi="Sylfaen"/>
                <w:sz w:val="20"/>
                <w:szCs w:val="20"/>
              </w:rPr>
              <w:t>Համայնքի ղեկավար, բնակավայրերի վարչական ղեկավարներ,</w:t>
            </w:r>
            <w:r>
              <w:rPr>
                <w:rFonts w:ascii="Sylfaen" w:hAnsi="Sylfaen"/>
                <w:sz w:val="20"/>
                <w:szCs w:val="20"/>
              </w:rPr>
              <w:t xml:space="preserve"> բնակիչներ</w:t>
            </w:r>
            <w:r w:rsidRPr="00D700EF">
              <w:rPr>
                <w:rFonts w:ascii="Sylfaen" w:hAnsi="Sylfaen"/>
                <w:sz w:val="20"/>
                <w:szCs w:val="20"/>
              </w:rPr>
              <w:t xml:space="preserve"> </w:t>
            </w:r>
          </w:p>
        </w:tc>
        <w:tc>
          <w:tcPr>
            <w:tcW w:w="1096" w:type="dxa"/>
          </w:tcPr>
          <w:p w:rsidR="00D700EF" w:rsidRPr="000A7B0B" w:rsidRDefault="00D700EF" w:rsidP="00D700EF">
            <w:pPr>
              <w:spacing w:after="0" w:line="20" w:lineRule="atLeast"/>
              <w:ind w:right="-115"/>
              <w:jc w:val="both"/>
              <w:rPr>
                <w:rFonts w:ascii="Sylfaen" w:hAnsi="Sylfaen"/>
                <w:sz w:val="18"/>
                <w:szCs w:val="18"/>
              </w:rPr>
            </w:pPr>
            <w:r w:rsidRPr="00D700EF">
              <w:rPr>
                <w:rFonts w:ascii="Sylfaen" w:hAnsi="Sylfaen"/>
                <w:sz w:val="20"/>
                <w:szCs w:val="20"/>
              </w:rPr>
              <w:t>2018 թվական</w:t>
            </w:r>
          </w:p>
        </w:tc>
        <w:tc>
          <w:tcPr>
            <w:tcW w:w="1701" w:type="dxa"/>
          </w:tcPr>
          <w:p w:rsidR="00D700EF" w:rsidRPr="000A7B0B" w:rsidRDefault="00D700EF" w:rsidP="00D700EF">
            <w:pPr>
              <w:spacing w:after="0" w:line="240" w:lineRule="auto"/>
              <w:ind w:right="-69"/>
              <w:contextualSpacing/>
              <w:rPr>
                <w:rFonts w:ascii="Sylfaen" w:hAnsi="Sylfaen"/>
                <w:sz w:val="18"/>
                <w:szCs w:val="18"/>
              </w:rPr>
            </w:pPr>
            <w:r w:rsidRPr="00206E22">
              <w:rPr>
                <w:rFonts w:ascii="Sylfaen" w:hAnsi="Sylfaen"/>
                <w:sz w:val="18"/>
                <w:szCs w:val="18"/>
              </w:rPr>
              <w:t>Համապա տասխան մարդկայի ն, նյութակա ն և ֆինանսակ ան ռեսուրսնե րի անբավար արություն</w:t>
            </w:r>
          </w:p>
        </w:tc>
      </w:tr>
      <w:tr w:rsidR="00782B94" w:rsidRPr="000A7B0B" w:rsidTr="00B26F5E">
        <w:trPr>
          <w:jc w:val="center"/>
        </w:trPr>
        <w:tc>
          <w:tcPr>
            <w:tcW w:w="5357" w:type="dxa"/>
            <w:gridSpan w:val="2"/>
            <w:tcBorders>
              <w:bottom w:val="single" w:sz="4" w:space="0" w:color="auto"/>
            </w:tcBorders>
          </w:tcPr>
          <w:p w:rsidR="00782B94" w:rsidRDefault="00782B94" w:rsidP="00782B94">
            <w:pPr>
              <w:spacing w:after="0" w:line="20" w:lineRule="atLeast"/>
              <w:rPr>
                <w:rFonts w:ascii="Sylfaen" w:hAnsi="Sylfaen"/>
                <w:b/>
                <w:sz w:val="20"/>
                <w:szCs w:val="20"/>
              </w:rPr>
            </w:pPr>
            <w:r w:rsidRPr="00072CBC">
              <w:rPr>
                <w:rFonts w:ascii="Sylfaen" w:hAnsi="Sylfaen"/>
                <w:b/>
                <w:sz w:val="20"/>
                <w:szCs w:val="20"/>
              </w:rPr>
              <w:t>Միջոցառումներ (գործողություններ) .</w:t>
            </w:r>
          </w:p>
          <w:p w:rsidR="001C7E90" w:rsidRPr="007A5E5A" w:rsidRDefault="001C7E90" w:rsidP="00DD2D36">
            <w:pPr>
              <w:pStyle w:val="a7"/>
              <w:numPr>
                <w:ilvl w:val="0"/>
                <w:numId w:val="57"/>
              </w:numPr>
              <w:spacing w:after="0" w:line="20" w:lineRule="atLeast"/>
              <w:ind w:right="-115"/>
              <w:rPr>
                <w:rFonts w:ascii="Sylfaen" w:hAnsi="Sylfaen"/>
                <w:sz w:val="18"/>
                <w:szCs w:val="18"/>
              </w:rPr>
            </w:pPr>
            <w:r>
              <w:rPr>
                <w:rFonts w:ascii="Sylfaen" w:hAnsi="Sylfaen"/>
                <w:sz w:val="20"/>
                <w:szCs w:val="20"/>
              </w:rPr>
              <w:t xml:space="preserve">Անասուններ ջրի խմոցների </w:t>
            </w:r>
            <w:r>
              <w:rPr>
                <w:rFonts w:ascii="Sylfaen" w:hAnsi="Sylfaen" w:cs="Arial"/>
                <w:sz w:val="20"/>
                <w:szCs w:val="20"/>
              </w:rPr>
              <w:t>վերանորոգման</w:t>
            </w:r>
            <w:r w:rsidRPr="007A5E5A">
              <w:rPr>
                <w:rFonts w:ascii="Sylfaen" w:hAnsi="Sylfaen"/>
                <w:sz w:val="20"/>
                <w:szCs w:val="20"/>
              </w:rPr>
              <w:t xml:space="preserve"> </w:t>
            </w:r>
            <w:r w:rsidRPr="007A5E5A">
              <w:rPr>
                <w:rFonts w:ascii="Sylfaen" w:hAnsi="Sylfaen"/>
                <w:sz w:val="20"/>
                <w:szCs w:val="20"/>
              </w:rPr>
              <w:lastRenderedPageBreak/>
              <w:t>նախագծա-նախահաշվային փաստաթղթերի պատվիրում</w:t>
            </w:r>
          </w:p>
          <w:p w:rsidR="001C7E90" w:rsidRPr="007A5E5A" w:rsidRDefault="001C7E90" w:rsidP="00DD2D36">
            <w:pPr>
              <w:pStyle w:val="a7"/>
              <w:numPr>
                <w:ilvl w:val="0"/>
                <w:numId w:val="57"/>
              </w:numPr>
              <w:spacing w:after="0" w:line="240" w:lineRule="auto"/>
              <w:rPr>
                <w:rFonts w:ascii="Sylfaen" w:hAnsi="Sylfaen"/>
                <w:sz w:val="20"/>
                <w:szCs w:val="20"/>
              </w:rPr>
            </w:pPr>
            <w:r>
              <w:rPr>
                <w:rFonts w:ascii="Sylfaen" w:hAnsi="Sylfaen"/>
                <w:sz w:val="20"/>
                <w:szCs w:val="20"/>
              </w:rPr>
              <w:t xml:space="preserve">Անասուններ ջրի խմոցների </w:t>
            </w:r>
            <w:r>
              <w:rPr>
                <w:rFonts w:ascii="Sylfaen" w:hAnsi="Sylfaen" w:cs="Arial"/>
                <w:sz w:val="20"/>
                <w:szCs w:val="20"/>
              </w:rPr>
              <w:t>վերանորոգման</w:t>
            </w:r>
            <w:r w:rsidRPr="007A5E5A">
              <w:rPr>
                <w:rFonts w:ascii="Sylfaen" w:hAnsi="Sylfaen"/>
                <w:sz w:val="20"/>
                <w:szCs w:val="20"/>
              </w:rPr>
              <w:t xml:space="preserve"> աշխատանքների իրականացման մրցույթի անցկացում և հաղթող կազմակերպության հետ պայմանագրի կնքում</w:t>
            </w:r>
          </w:p>
          <w:p w:rsidR="001C7E90" w:rsidRPr="007A5E5A" w:rsidRDefault="001C7E90" w:rsidP="00DD2D36">
            <w:pPr>
              <w:pStyle w:val="a7"/>
              <w:numPr>
                <w:ilvl w:val="0"/>
                <w:numId w:val="57"/>
              </w:numPr>
              <w:spacing w:after="0" w:line="240" w:lineRule="auto"/>
              <w:rPr>
                <w:rFonts w:ascii="Sylfaen" w:hAnsi="Sylfaen"/>
                <w:sz w:val="20"/>
                <w:szCs w:val="20"/>
              </w:rPr>
            </w:pPr>
            <w:r>
              <w:rPr>
                <w:rFonts w:ascii="Sylfaen" w:hAnsi="Sylfaen"/>
                <w:sz w:val="20"/>
                <w:szCs w:val="20"/>
              </w:rPr>
              <w:t xml:space="preserve">Անասուններ ջրի խմոցների </w:t>
            </w:r>
            <w:r>
              <w:rPr>
                <w:rFonts w:ascii="Sylfaen" w:hAnsi="Sylfaen" w:cs="Arial"/>
                <w:sz w:val="20"/>
                <w:szCs w:val="20"/>
              </w:rPr>
              <w:t>վերանորոգման</w:t>
            </w:r>
            <w:r w:rsidRPr="007A5E5A">
              <w:rPr>
                <w:rFonts w:ascii="Sylfaen" w:hAnsi="Sylfaen"/>
                <w:sz w:val="20"/>
                <w:szCs w:val="20"/>
              </w:rPr>
              <w:t xml:space="preserve"> աշխատանքների իրականացում և վերահսկում</w:t>
            </w:r>
          </w:p>
          <w:p w:rsidR="001C7E90" w:rsidRPr="007A5E5A" w:rsidRDefault="001C7E90" w:rsidP="00DD2D36">
            <w:pPr>
              <w:pStyle w:val="a7"/>
              <w:numPr>
                <w:ilvl w:val="0"/>
                <w:numId w:val="57"/>
              </w:numPr>
              <w:spacing w:after="0" w:line="240" w:lineRule="auto"/>
              <w:rPr>
                <w:rFonts w:ascii="Sylfaen" w:hAnsi="Sylfaen"/>
                <w:sz w:val="20"/>
                <w:szCs w:val="20"/>
              </w:rPr>
            </w:pPr>
            <w:r w:rsidRPr="007A5E5A">
              <w:rPr>
                <w:rFonts w:ascii="Sylfaen" w:hAnsi="Sylfaen" w:cs="Arial"/>
                <w:sz w:val="20"/>
                <w:szCs w:val="20"/>
              </w:rPr>
              <w:t>Աշխատանքների</w:t>
            </w:r>
            <w:r w:rsidRPr="007A5E5A">
              <w:rPr>
                <w:rFonts w:ascii="Sylfaen" w:hAnsi="Sylfaen"/>
                <w:sz w:val="20"/>
                <w:szCs w:val="20"/>
              </w:rPr>
              <w:t xml:space="preserve"> կատարման հանձման-ընդունման ավարտական  ակտի կազմում, քննարկում և հաստատում</w:t>
            </w:r>
          </w:p>
          <w:p w:rsidR="00782B94" w:rsidRPr="005F40A4" w:rsidRDefault="00782B94" w:rsidP="00782B94">
            <w:pPr>
              <w:spacing w:after="0" w:line="240" w:lineRule="auto"/>
              <w:ind w:right="-69"/>
              <w:contextualSpacing/>
              <w:rPr>
                <w:rFonts w:ascii="Sylfaen" w:hAnsi="Sylfaen"/>
                <w:sz w:val="18"/>
                <w:szCs w:val="18"/>
              </w:rPr>
            </w:pPr>
          </w:p>
        </w:tc>
        <w:tc>
          <w:tcPr>
            <w:tcW w:w="6267" w:type="dxa"/>
            <w:gridSpan w:val="5"/>
          </w:tcPr>
          <w:p w:rsidR="00782B94" w:rsidRPr="005F40A4" w:rsidRDefault="00782B94" w:rsidP="00782B94">
            <w:pPr>
              <w:spacing w:after="0" w:line="240" w:lineRule="auto"/>
              <w:ind w:right="-69"/>
              <w:contextualSpacing/>
              <w:rPr>
                <w:rFonts w:ascii="Sylfaen" w:hAnsi="Sylfaen"/>
                <w:b/>
                <w:sz w:val="20"/>
                <w:szCs w:val="20"/>
              </w:rPr>
            </w:pPr>
            <w:r w:rsidRPr="00072CBC">
              <w:rPr>
                <w:rFonts w:ascii="Sylfaen" w:hAnsi="Sylfaen"/>
                <w:b/>
                <w:sz w:val="20"/>
                <w:szCs w:val="20"/>
              </w:rPr>
              <w:lastRenderedPageBreak/>
              <w:t>Մուտքային ցուցանիշներ (ներդրված ռեսուրսներ).</w:t>
            </w:r>
          </w:p>
          <w:p w:rsidR="00782B94" w:rsidRPr="009C4514" w:rsidRDefault="00782B94" w:rsidP="00782B94">
            <w:pPr>
              <w:pStyle w:val="a7"/>
              <w:spacing w:after="0" w:line="240" w:lineRule="auto"/>
              <w:ind w:left="0" w:firstLine="33"/>
              <w:contextualSpacing w:val="0"/>
              <w:rPr>
                <w:rFonts w:ascii="Sylfaen" w:hAnsi="Sylfaen"/>
                <w:sz w:val="20"/>
                <w:szCs w:val="20"/>
              </w:rPr>
            </w:pPr>
          </w:p>
          <w:p w:rsidR="00782B94" w:rsidRPr="009C4514" w:rsidRDefault="00782B94" w:rsidP="00782B94">
            <w:pPr>
              <w:pStyle w:val="a7"/>
              <w:spacing w:after="0" w:line="240" w:lineRule="auto"/>
              <w:ind w:left="0" w:firstLine="33"/>
              <w:contextualSpacing w:val="0"/>
              <w:rPr>
                <w:rFonts w:ascii="Sylfaen" w:hAnsi="Sylfaen"/>
                <w:sz w:val="20"/>
                <w:szCs w:val="20"/>
              </w:rPr>
            </w:pPr>
            <w:r w:rsidRPr="009C4514">
              <w:rPr>
                <w:rFonts w:ascii="Sylfaen" w:hAnsi="Sylfaen"/>
                <w:b/>
                <w:sz w:val="20"/>
                <w:szCs w:val="20"/>
              </w:rPr>
              <w:lastRenderedPageBreak/>
              <w:t>.</w:t>
            </w:r>
            <w:r w:rsidRPr="009C4514">
              <w:rPr>
                <w:rFonts w:ascii="Sylfaen" w:hAnsi="Sylfaen"/>
                <w:sz w:val="20"/>
                <w:szCs w:val="20"/>
              </w:rPr>
              <w:t xml:space="preserve"> </w:t>
            </w:r>
            <w:r w:rsidR="009C4514" w:rsidRPr="009C4514">
              <w:rPr>
                <w:rFonts w:ascii="Sylfaen" w:hAnsi="Sylfaen"/>
                <w:sz w:val="20"/>
                <w:szCs w:val="20"/>
              </w:rPr>
              <w:t>համայնքապետարանի գույք և տեխնիկա</w:t>
            </w:r>
          </w:p>
          <w:p w:rsidR="009C4514" w:rsidRPr="009C4514" w:rsidRDefault="009C4514" w:rsidP="00113C03">
            <w:pPr>
              <w:spacing w:after="0" w:line="240" w:lineRule="auto"/>
              <w:rPr>
                <w:rFonts w:ascii="Sylfaen" w:hAnsi="Sylfaen" w:cs="Calibri"/>
                <w:color w:val="000000"/>
                <w:sz w:val="20"/>
                <w:szCs w:val="20"/>
              </w:rPr>
            </w:pPr>
            <w:r w:rsidRPr="009C4514">
              <w:rPr>
                <w:rFonts w:ascii="Sylfaen" w:hAnsi="Sylfaen"/>
                <w:sz w:val="20"/>
                <w:szCs w:val="20"/>
              </w:rPr>
              <w:t xml:space="preserve"> Համայնքի բյուջեով</w:t>
            </w:r>
            <w:r w:rsidRPr="009C4514">
              <w:rPr>
                <w:rFonts w:ascii="Sylfaen" w:hAnsi="Sylfaen" w:cs="Arial"/>
                <w:bCs/>
                <w:sz w:val="20"/>
                <w:szCs w:val="20"/>
                <w:lang w:eastAsia="ru-RU"/>
              </w:rPr>
              <w:t xml:space="preserve"> նախատեսված ծախսեր</w:t>
            </w:r>
            <w:r w:rsidRPr="00473A4C">
              <w:rPr>
                <w:rFonts w:ascii="Sylfaen" w:hAnsi="Sylfaen" w:cs="Arial"/>
                <w:bCs/>
                <w:sz w:val="20"/>
                <w:szCs w:val="20"/>
                <w:lang w:eastAsia="ru-RU"/>
              </w:rPr>
              <w:t>-</w:t>
            </w:r>
            <w:r w:rsidRPr="00473A4C">
              <w:rPr>
                <w:rFonts w:ascii="GHEA Grapalat" w:hAnsi="GHEA Grapalat"/>
              </w:rPr>
              <w:t xml:space="preserve"> </w:t>
            </w:r>
            <w:r w:rsidRPr="00421E08">
              <w:rPr>
                <w:rFonts w:ascii="Sylfaen" w:hAnsi="Sylfaen" w:cs="Calibri"/>
                <w:color w:val="000000"/>
                <w:sz w:val="20"/>
                <w:szCs w:val="20"/>
              </w:rPr>
              <w:t>2020</w:t>
            </w:r>
            <w:r w:rsidRPr="009C4514">
              <w:rPr>
                <w:rFonts w:ascii="Sylfaen" w:hAnsi="Sylfaen" w:cs="Calibri"/>
                <w:color w:val="000000"/>
                <w:sz w:val="20"/>
                <w:szCs w:val="20"/>
              </w:rPr>
              <w:t>.0</w:t>
            </w:r>
          </w:p>
          <w:p w:rsidR="009C4514" w:rsidRPr="005F40A4" w:rsidRDefault="009C4514" w:rsidP="00782B94">
            <w:pPr>
              <w:pStyle w:val="a7"/>
              <w:spacing w:after="0" w:line="240" w:lineRule="auto"/>
              <w:ind w:left="0" w:firstLine="33"/>
              <w:contextualSpacing w:val="0"/>
              <w:rPr>
                <w:rFonts w:ascii="Sylfaen" w:hAnsi="Sylfaen"/>
                <w:sz w:val="20"/>
                <w:szCs w:val="20"/>
              </w:rPr>
            </w:pPr>
            <w:r w:rsidRPr="00473A4C">
              <w:rPr>
                <w:rFonts w:ascii="Sylfaen" w:hAnsi="Sylfaen" w:cs="Calibri"/>
                <w:color w:val="000000"/>
                <w:sz w:val="20"/>
                <w:szCs w:val="20"/>
              </w:rPr>
              <w:t>հազ. դրամ</w:t>
            </w:r>
          </w:p>
          <w:p w:rsidR="00782B94" w:rsidRPr="000A7B0B" w:rsidRDefault="00782B94" w:rsidP="00782B94">
            <w:pPr>
              <w:spacing w:after="0" w:line="240" w:lineRule="auto"/>
              <w:ind w:right="-69"/>
              <w:contextualSpacing/>
              <w:rPr>
                <w:rFonts w:ascii="Sylfaen" w:hAnsi="Sylfaen"/>
                <w:sz w:val="18"/>
                <w:szCs w:val="18"/>
              </w:rPr>
            </w:pPr>
            <w:r w:rsidRPr="00072CBC">
              <w:rPr>
                <w:rFonts w:ascii="Sylfaen" w:hAnsi="Sylfaen" w:cs="Arial"/>
                <w:b/>
                <w:bCs/>
                <w:sz w:val="20"/>
                <w:szCs w:val="20"/>
                <w:lang w:eastAsia="ru-RU"/>
              </w:rPr>
              <w:t>ֆինանսավորման</w:t>
            </w:r>
            <w:r w:rsidRPr="00072CBC">
              <w:rPr>
                <w:rFonts w:ascii="Sylfaen" w:hAnsi="Sylfaen" w:cs="Arial"/>
                <w:b/>
                <w:bCs/>
                <w:sz w:val="20"/>
                <w:szCs w:val="20"/>
                <w:lang w:val="af-ZA" w:eastAsia="ru-RU"/>
              </w:rPr>
              <w:t xml:space="preserve"> </w:t>
            </w:r>
            <w:r w:rsidRPr="00072CBC">
              <w:rPr>
                <w:rFonts w:ascii="Sylfaen" w:hAnsi="Sylfaen" w:cs="Arial"/>
                <w:b/>
                <w:bCs/>
                <w:sz w:val="20"/>
                <w:szCs w:val="20"/>
                <w:lang w:eastAsia="ru-RU"/>
              </w:rPr>
              <w:t>աղբյուրը</w:t>
            </w:r>
            <w:r w:rsidRPr="00072CBC">
              <w:rPr>
                <w:rFonts w:ascii="Sylfaen" w:hAnsi="Sylfaen" w:cs="Arial"/>
                <w:bCs/>
                <w:sz w:val="20"/>
                <w:szCs w:val="20"/>
                <w:lang w:eastAsia="ru-RU"/>
              </w:rPr>
              <w:t>՝</w:t>
            </w:r>
            <w:r w:rsidRPr="00072CBC">
              <w:rPr>
                <w:rFonts w:ascii="Sylfaen" w:hAnsi="Sylfaen" w:cs="Arial"/>
                <w:bCs/>
                <w:sz w:val="20"/>
                <w:szCs w:val="20"/>
                <w:lang w:val="af-ZA" w:eastAsia="ru-RU"/>
              </w:rPr>
              <w:t xml:space="preserve"> </w:t>
            </w:r>
            <w:r w:rsidRPr="008E51B0">
              <w:rPr>
                <w:rFonts w:ascii="Sylfaen" w:hAnsi="Sylfaen" w:cs="Arial"/>
                <w:bCs/>
                <w:sz w:val="20"/>
                <w:szCs w:val="20"/>
                <w:lang w:eastAsia="ru-RU"/>
              </w:rPr>
              <w:t>համայնքի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բյուջեի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միջոցներ</w:t>
            </w:r>
          </w:p>
        </w:tc>
      </w:tr>
      <w:tr w:rsidR="00782B94" w:rsidRPr="000A7B0B" w:rsidTr="00B26F5E">
        <w:trPr>
          <w:jc w:val="center"/>
        </w:trPr>
        <w:tc>
          <w:tcPr>
            <w:tcW w:w="11624" w:type="dxa"/>
            <w:gridSpan w:val="7"/>
            <w:tcBorders>
              <w:bottom w:val="single" w:sz="4" w:space="0" w:color="auto"/>
            </w:tcBorders>
            <w:shd w:val="clear" w:color="auto" w:fill="DEEAF6" w:themeFill="accent1" w:themeFillTint="33"/>
            <w:vAlign w:val="center"/>
          </w:tcPr>
          <w:p w:rsidR="00782B94" w:rsidRPr="00793E11" w:rsidRDefault="00782B94" w:rsidP="00782B94">
            <w:pPr>
              <w:spacing w:after="0" w:line="20" w:lineRule="atLeast"/>
              <w:rPr>
                <w:rFonts w:ascii="Sylfaen" w:hAnsi="Sylfaen" w:cs="Arial"/>
                <w:b/>
                <w:sz w:val="20"/>
                <w:szCs w:val="20"/>
              </w:rPr>
            </w:pPr>
            <w:r w:rsidRPr="00793E11">
              <w:rPr>
                <w:rFonts w:ascii="Sylfaen" w:hAnsi="Sylfaen" w:cs="Arial"/>
                <w:b/>
                <w:sz w:val="20"/>
                <w:szCs w:val="20"/>
              </w:rPr>
              <w:lastRenderedPageBreak/>
              <w:t>Ոլորտ 15. Շրջակա միջավայրի պահպանություն</w:t>
            </w:r>
          </w:p>
        </w:tc>
      </w:tr>
      <w:tr w:rsidR="00782B94" w:rsidRPr="00FF4169" w:rsidTr="00B26F5E">
        <w:trPr>
          <w:jc w:val="center"/>
        </w:trPr>
        <w:tc>
          <w:tcPr>
            <w:tcW w:w="5357" w:type="dxa"/>
            <w:gridSpan w:val="2"/>
            <w:tcBorders>
              <w:bottom w:val="single" w:sz="4" w:space="0" w:color="auto"/>
            </w:tcBorders>
          </w:tcPr>
          <w:p w:rsidR="00782B94" w:rsidRPr="00FF4169" w:rsidRDefault="00782B94" w:rsidP="00782B94">
            <w:pPr>
              <w:spacing w:after="0" w:line="20" w:lineRule="atLeast"/>
              <w:rPr>
                <w:rFonts w:ascii="Sylfaen" w:hAnsi="Sylfaen"/>
                <w:b/>
                <w:sz w:val="20"/>
                <w:szCs w:val="20"/>
              </w:rPr>
            </w:pPr>
            <w:r w:rsidRPr="00FF4169">
              <w:rPr>
                <w:rFonts w:ascii="Sylfaen" w:hAnsi="Sylfaen"/>
                <w:b/>
                <w:sz w:val="20"/>
                <w:szCs w:val="20"/>
              </w:rPr>
              <w:t>Ոլորտային նպատակ.</w:t>
            </w:r>
          </w:p>
          <w:p w:rsidR="00782B94" w:rsidRPr="009A2019" w:rsidRDefault="00782B94" w:rsidP="00782B94">
            <w:pPr>
              <w:spacing w:after="0" w:line="20" w:lineRule="atLeast"/>
              <w:rPr>
                <w:rFonts w:ascii="Sylfaen" w:hAnsi="Sylfaen"/>
                <w:sz w:val="20"/>
                <w:szCs w:val="20"/>
              </w:rPr>
            </w:pPr>
            <w:r w:rsidRPr="0070406F">
              <w:rPr>
                <w:rFonts w:ascii="Sylfaen" w:hAnsi="Sylfaen" w:cs="Arial"/>
                <w:sz w:val="20"/>
                <w:szCs w:val="20"/>
              </w:rPr>
              <w:t xml:space="preserve">Ապահովել համայնքի բնակավայրերում բնակչությանը աղբահանության և սանիտարական մաքրման  որակյալ և մատչելի ծառայությունների մատուցումը և շրջակա միջավայրի մաքրությունը:  </w:t>
            </w:r>
          </w:p>
        </w:tc>
        <w:tc>
          <w:tcPr>
            <w:tcW w:w="6267" w:type="dxa"/>
            <w:gridSpan w:val="5"/>
          </w:tcPr>
          <w:p w:rsidR="00782B94" w:rsidRPr="00224615" w:rsidRDefault="00782B94" w:rsidP="00782B94">
            <w:pPr>
              <w:spacing w:after="0" w:line="20" w:lineRule="atLeast"/>
              <w:rPr>
                <w:rFonts w:ascii="Sylfaen" w:hAnsi="Sylfaen"/>
                <w:b/>
                <w:sz w:val="20"/>
                <w:szCs w:val="20"/>
              </w:rPr>
            </w:pPr>
            <w:r w:rsidRPr="00224615">
              <w:rPr>
                <w:rFonts w:ascii="Sylfaen" w:hAnsi="Sylfaen"/>
                <w:b/>
                <w:sz w:val="20"/>
                <w:szCs w:val="20"/>
              </w:rPr>
              <w:t>Ոլորտի ազդեցության (վերջնական արդյունքի) ցուցանիշ</w:t>
            </w:r>
          </w:p>
          <w:p w:rsidR="00782B94" w:rsidRPr="00CB6213" w:rsidRDefault="00782B94" w:rsidP="00782B94">
            <w:pPr>
              <w:numPr>
                <w:ilvl w:val="0"/>
                <w:numId w:val="12"/>
              </w:numPr>
              <w:spacing w:after="0" w:line="20" w:lineRule="atLeast"/>
              <w:ind w:left="279" w:hanging="283"/>
              <w:contextualSpacing/>
              <w:rPr>
                <w:rFonts w:ascii="Sylfaen" w:hAnsi="Sylfaen"/>
                <w:sz w:val="20"/>
                <w:szCs w:val="20"/>
              </w:rPr>
            </w:pPr>
            <w:r w:rsidRPr="0070406F">
              <w:rPr>
                <w:rFonts w:ascii="Sylfaen" w:hAnsi="Sylfaen" w:cs="Arial"/>
                <w:sz w:val="20"/>
                <w:szCs w:val="20"/>
              </w:rPr>
              <w:t>Համայնքի բնակիչների բավարարվածությունը մատուցված  աղբահանության և սանիտարական մաքրման ծառայություններից (հարցումների հիման վրա)</w:t>
            </w:r>
            <w:r w:rsidRPr="00CB6213">
              <w:rPr>
                <w:rFonts w:ascii="Sylfaen" w:hAnsi="Sylfaen" w:cs="Arial"/>
                <w:sz w:val="20"/>
                <w:szCs w:val="20"/>
              </w:rPr>
              <w:t xml:space="preserve"> -</w:t>
            </w:r>
            <w:r w:rsidRPr="00FF4169">
              <w:rPr>
                <w:rFonts w:ascii="Sylfaen" w:hAnsi="Sylfaen" w:cs="Sylfaen"/>
                <w:color w:val="000000"/>
                <w:sz w:val="20"/>
                <w:szCs w:val="20"/>
                <w:shd w:val="clear" w:color="auto" w:fill="FFFFFF"/>
              </w:rPr>
              <w:t xml:space="preserve"> </w:t>
            </w:r>
            <w:r w:rsidRPr="00D64D14">
              <w:rPr>
                <w:rFonts w:ascii="Sylfaen" w:hAnsi="Sylfaen" w:cs="Arial"/>
                <w:sz w:val="20"/>
                <w:szCs w:val="20"/>
              </w:rPr>
              <w:t>ա</w:t>
            </w:r>
            <w:r w:rsidRPr="0070406F">
              <w:rPr>
                <w:rFonts w:ascii="Sylfaen" w:hAnsi="Sylfaen" w:cs="Arial"/>
                <w:sz w:val="20"/>
                <w:szCs w:val="20"/>
              </w:rPr>
              <w:t>վելի շատ  վատ, քան լա</w:t>
            </w:r>
            <w:r w:rsidRPr="00CB6213">
              <w:rPr>
                <w:rFonts w:ascii="Sylfaen" w:hAnsi="Sylfaen" w:cs="Arial"/>
                <w:sz w:val="20"/>
                <w:szCs w:val="20"/>
              </w:rPr>
              <w:t>վ</w:t>
            </w:r>
          </w:p>
          <w:p w:rsidR="00782B94" w:rsidRPr="00CB6213" w:rsidRDefault="00782B94" w:rsidP="00782B94">
            <w:pPr>
              <w:numPr>
                <w:ilvl w:val="0"/>
                <w:numId w:val="12"/>
              </w:numPr>
              <w:spacing w:after="0" w:line="20" w:lineRule="atLeast"/>
              <w:ind w:left="279" w:hanging="283"/>
              <w:contextualSpacing/>
              <w:rPr>
                <w:rFonts w:ascii="Sylfaen" w:hAnsi="Sylfaen"/>
                <w:sz w:val="20"/>
                <w:szCs w:val="20"/>
              </w:rPr>
            </w:pPr>
            <w:r w:rsidRPr="0070406F">
              <w:rPr>
                <w:rFonts w:ascii="Sylfaen" w:hAnsi="Sylfaen" w:cs="Arial"/>
                <w:sz w:val="20"/>
                <w:szCs w:val="20"/>
              </w:rPr>
              <w:t>Տեղափոխված աղբի ծավալը</w:t>
            </w:r>
            <w:r>
              <w:rPr>
                <w:rFonts w:ascii="Sylfaen" w:hAnsi="Sylfaen" w:cs="Arial"/>
                <w:sz w:val="20"/>
                <w:szCs w:val="20"/>
                <w:lang w:val="en-US"/>
              </w:rPr>
              <w:t xml:space="preserve"> - 255</w:t>
            </w:r>
            <w:r w:rsidRPr="0070406F">
              <w:rPr>
                <w:rFonts w:ascii="Sylfaen" w:hAnsi="Sylfaen" w:cs="Arial"/>
                <w:sz w:val="20"/>
                <w:szCs w:val="20"/>
              </w:rPr>
              <w:t>տոննա</w:t>
            </w:r>
          </w:p>
          <w:p w:rsidR="00782B94" w:rsidRPr="00FF4169" w:rsidRDefault="00782B94" w:rsidP="00782B94">
            <w:pPr>
              <w:numPr>
                <w:ilvl w:val="0"/>
                <w:numId w:val="12"/>
              </w:numPr>
              <w:spacing w:after="0" w:line="20" w:lineRule="atLeast"/>
              <w:ind w:left="279" w:hanging="283"/>
              <w:contextualSpacing/>
              <w:rPr>
                <w:rFonts w:ascii="Sylfaen" w:hAnsi="Sylfaen"/>
                <w:sz w:val="20"/>
                <w:szCs w:val="20"/>
              </w:rPr>
            </w:pPr>
            <w:r w:rsidRPr="0070406F">
              <w:rPr>
                <w:rFonts w:ascii="Sylfaen" w:hAnsi="Sylfaen" w:cs="Arial"/>
                <w:sz w:val="20"/>
                <w:szCs w:val="20"/>
              </w:rPr>
              <w:t xml:space="preserve">Սանիտարական մաքրման ենթարկված տարածքների մակերեսի տեսակարար կշիռը սանիտարական մաքրման ենթակա տարածքների ընդհանուր մակերեսի մեջ, </w:t>
            </w:r>
            <w:r w:rsidRPr="00CB6213">
              <w:rPr>
                <w:rFonts w:ascii="Sylfaen" w:hAnsi="Sylfaen" w:cs="Arial"/>
                <w:sz w:val="20"/>
                <w:szCs w:val="20"/>
              </w:rPr>
              <w:t xml:space="preserve">35 </w:t>
            </w:r>
            <w:r w:rsidRPr="0070406F">
              <w:rPr>
                <w:rFonts w:ascii="Sylfaen" w:hAnsi="Sylfaen" w:cs="Arial"/>
                <w:sz w:val="20"/>
                <w:szCs w:val="20"/>
              </w:rPr>
              <w:t>%</w:t>
            </w:r>
          </w:p>
        </w:tc>
      </w:tr>
      <w:tr w:rsidR="00782B94" w:rsidRPr="000A7B0B" w:rsidTr="00B26F5E">
        <w:trPr>
          <w:jc w:val="center"/>
        </w:trPr>
        <w:tc>
          <w:tcPr>
            <w:tcW w:w="11624" w:type="dxa"/>
            <w:gridSpan w:val="7"/>
            <w:tcBorders>
              <w:bottom w:val="single" w:sz="4" w:space="0" w:color="auto"/>
            </w:tcBorders>
            <w:shd w:val="clear" w:color="auto" w:fill="C5E0B3" w:themeFill="accent6" w:themeFillTint="66"/>
          </w:tcPr>
          <w:p w:rsidR="00782B94" w:rsidRPr="000A7B0B" w:rsidRDefault="00782B94" w:rsidP="00782B94">
            <w:pPr>
              <w:spacing w:after="0" w:line="240" w:lineRule="auto"/>
              <w:ind w:right="-69"/>
              <w:contextualSpacing/>
              <w:rPr>
                <w:rFonts w:ascii="Sylfaen" w:hAnsi="Sylfaen"/>
                <w:sz w:val="18"/>
                <w:szCs w:val="18"/>
              </w:rPr>
            </w:pPr>
            <w:r w:rsidRPr="00D033E2">
              <w:rPr>
                <w:rFonts w:ascii="Sylfaen" w:hAnsi="Sylfaen"/>
                <w:b/>
                <w:sz w:val="20"/>
                <w:szCs w:val="20"/>
              </w:rPr>
              <w:t>Ծրագիր</w:t>
            </w:r>
            <w:r w:rsidRPr="00793E11">
              <w:rPr>
                <w:rFonts w:ascii="Sylfaen" w:hAnsi="Sylfaen"/>
                <w:b/>
                <w:sz w:val="20"/>
                <w:szCs w:val="20"/>
              </w:rPr>
              <w:t xml:space="preserve"> 1</w:t>
            </w:r>
            <w:r w:rsidRPr="00D033E2">
              <w:rPr>
                <w:rFonts w:ascii="Sylfaen" w:hAnsi="Sylfaen"/>
                <w:b/>
                <w:sz w:val="20"/>
                <w:szCs w:val="20"/>
              </w:rPr>
              <w:t>.</w:t>
            </w:r>
            <w:r w:rsidRPr="00044242">
              <w:rPr>
                <w:rFonts w:ascii="Sylfaen" w:hAnsi="Sylfaen"/>
                <w:b/>
                <w:sz w:val="20"/>
                <w:szCs w:val="20"/>
              </w:rPr>
              <w:t xml:space="preserve"> Մարալիկ, Ձորակապ և Սառնաղբյուր</w:t>
            </w:r>
            <w:r w:rsidRPr="00044242">
              <w:rPr>
                <w:rFonts w:ascii="Sylfaen" w:hAnsi="Sylfaen"/>
                <w:b/>
                <w:sz w:val="20"/>
                <w:szCs w:val="20"/>
                <w:lang w:val="ro-RO"/>
              </w:rPr>
              <w:t xml:space="preserve"> </w:t>
            </w:r>
            <w:r w:rsidRPr="00044242">
              <w:rPr>
                <w:rFonts w:ascii="Sylfaen" w:hAnsi="Sylfaen" w:cs="Calibri"/>
                <w:b/>
                <w:sz w:val="20"/>
                <w:szCs w:val="20"/>
                <w:lang w:val="ro-RO"/>
              </w:rPr>
              <w:t xml:space="preserve"> </w:t>
            </w:r>
            <w:r w:rsidRPr="00044242">
              <w:rPr>
                <w:rFonts w:ascii="Sylfaen" w:hAnsi="Sylfaen" w:cs="Calibri"/>
                <w:b/>
                <w:sz w:val="20"/>
                <w:szCs w:val="20"/>
              </w:rPr>
              <w:t>բնակավայրերում աղբահանության և սանմաքրման ծառայությունների մատուցում</w:t>
            </w:r>
          </w:p>
        </w:tc>
      </w:tr>
      <w:tr w:rsidR="00474269" w:rsidRPr="000A7B0B" w:rsidTr="00B26F5E">
        <w:trPr>
          <w:jc w:val="center"/>
        </w:trPr>
        <w:tc>
          <w:tcPr>
            <w:tcW w:w="2213" w:type="dxa"/>
            <w:tcBorders>
              <w:bottom w:val="single" w:sz="4" w:space="0" w:color="auto"/>
            </w:tcBorders>
          </w:tcPr>
          <w:p w:rsidR="00474269" w:rsidRPr="009C4514" w:rsidRDefault="00474269" w:rsidP="00474269">
            <w:pPr>
              <w:pStyle w:val="a7"/>
              <w:spacing w:after="0" w:line="240" w:lineRule="auto"/>
              <w:ind w:left="-108" w:right="-250"/>
              <w:contextualSpacing w:val="0"/>
              <w:rPr>
                <w:rFonts w:ascii="Sylfaen" w:hAnsi="Sylfaen"/>
                <w:b/>
                <w:sz w:val="20"/>
                <w:szCs w:val="20"/>
              </w:rPr>
            </w:pPr>
            <w:r w:rsidRPr="009C4514">
              <w:rPr>
                <w:rFonts w:ascii="Sylfaen" w:hAnsi="Sylfaen"/>
                <w:b/>
                <w:sz w:val="20"/>
                <w:szCs w:val="20"/>
              </w:rPr>
              <w:t xml:space="preserve">Ծրագրի նպատակ. </w:t>
            </w:r>
          </w:p>
          <w:p w:rsidR="00474269" w:rsidRPr="009C4514" w:rsidRDefault="00474269" w:rsidP="00474269">
            <w:pPr>
              <w:spacing w:after="0" w:line="20" w:lineRule="atLeast"/>
              <w:ind w:hanging="115"/>
              <w:rPr>
                <w:rFonts w:ascii="Sylfaen" w:hAnsi="Sylfaen"/>
                <w:b/>
                <w:sz w:val="20"/>
                <w:szCs w:val="20"/>
              </w:rPr>
            </w:pPr>
            <w:r w:rsidRPr="009C4514">
              <w:rPr>
                <w:rFonts w:ascii="Sylfaen" w:hAnsi="Sylfaen"/>
                <w:sz w:val="20"/>
                <w:szCs w:val="20"/>
              </w:rPr>
              <w:t xml:space="preserve">Կազմակերպել համայնքի բնակչությանը աղբահանության և սանիտարական մաքրման ծառայությունների մատուցումը համայնքի Մարալիկ, Ձորակապ և </w:t>
            </w:r>
            <w:r>
              <w:rPr>
                <w:rFonts w:ascii="Sylfaen" w:hAnsi="Sylfaen"/>
                <w:sz w:val="20"/>
                <w:szCs w:val="20"/>
              </w:rPr>
              <w:t>Ս</w:t>
            </w:r>
            <w:r w:rsidRPr="009C4514">
              <w:rPr>
                <w:rFonts w:ascii="Sylfaen" w:hAnsi="Sylfaen"/>
                <w:sz w:val="20"/>
                <w:szCs w:val="20"/>
              </w:rPr>
              <w:t>առնաղբյուր բնակավայրերում</w:t>
            </w:r>
          </w:p>
        </w:tc>
        <w:tc>
          <w:tcPr>
            <w:tcW w:w="3144" w:type="dxa"/>
            <w:tcBorders>
              <w:bottom w:val="single" w:sz="4" w:space="0" w:color="auto"/>
            </w:tcBorders>
            <w:vAlign w:val="center"/>
          </w:tcPr>
          <w:p w:rsidR="00474269" w:rsidRPr="00072CBC" w:rsidRDefault="00474269" w:rsidP="00474269">
            <w:pPr>
              <w:spacing w:after="0" w:line="20" w:lineRule="atLeast"/>
              <w:rPr>
                <w:rFonts w:ascii="Sylfaen" w:hAnsi="Sylfaen"/>
                <w:b/>
                <w:sz w:val="20"/>
                <w:szCs w:val="20"/>
              </w:rPr>
            </w:pPr>
            <w:r w:rsidRPr="00072CBC">
              <w:rPr>
                <w:rFonts w:ascii="Sylfaen" w:hAnsi="Sylfaen"/>
                <w:b/>
                <w:sz w:val="20"/>
                <w:szCs w:val="20"/>
              </w:rPr>
              <w:t>Ծրագրի ազդեցության (վերջնական արդյունքի) ցուցանիշ.</w:t>
            </w:r>
          </w:p>
          <w:p w:rsidR="00474269" w:rsidRPr="000A7B0B" w:rsidRDefault="00474269" w:rsidP="00474269">
            <w:pPr>
              <w:spacing w:after="0" w:line="20" w:lineRule="atLeast"/>
              <w:rPr>
                <w:rFonts w:ascii="Sylfaen" w:hAnsi="Sylfaen"/>
                <w:b/>
                <w:sz w:val="20"/>
                <w:szCs w:val="20"/>
              </w:rPr>
            </w:pPr>
            <w:r>
              <w:rPr>
                <w:rFonts w:ascii="Sylfaen" w:hAnsi="Sylfaen"/>
                <w:sz w:val="20"/>
                <w:szCs w:val="20"/>
              </w:rPr>
              <w:t xml:space="preserve">Ապահովել </w:t>
            </w:r>
            <w:r w:rsidRPr="009C4514">
              <w:rPr>
                <w:rFonts w:ascii="Sylfaen" w:hAnsi="Sylfaen"/>
                <w:sz w:val="20"/>
                <w:szCs w:val="20"/>
              </w:rPr>
              <w:t>համայնքի բնակչությանը աղբահանության և սանիտարական մաքրման ծառայությունների մատուցումը համայնքի Մարալիկ, Ձորակապ և սառնաղբյուր բնակավայրերում</w:t>
            </w:r>
            <w:r>
              <w:rPr>
                <w:rFonts w:ascii="Sylfaen" w:hAnsi="Sylfaen"/>
                <w:sz w:val="20"/>
                <w:szCs w:val="20"/>
              </w:rPr>
              <w:t>-100</w:t>
            </w:r>
            <w:r w:rsidRPr="00CB6213">
              <w:rPr>
                <w:rFonts w:ascii="Sylfaen" w:hAnsi="Sylfaen" w:cs="Arial"/>
                <w:sz w:val="20"/>
                <w:szCs w:val="20"/>
              </w:rPr>
              <w:t xml:space="preserve"> </w:t>
            </w:r>
            <w:r w:rsidRPr="0070406F">
              <w:rPr>
                <w:rFonts w:ascii="Sylfaen" w:hAnsi="Sylfaen" w:cs="Arial"/>
                <w:sz w:val="20"/>
                <w:szCs w:val="20"/>
              </w:rPr>
              <w:t>%</w:t>
            </w:r>
          </w:p>
        </w:tc>
        <w:tc>
          <w:tcPr>
            <w:tcW w:w="1932" w:type="dxa"/>
            <w:gridSpan w:val="2"/>
          </w:tcPr>
          <w:p w:rsidR="00474269" w:rsidRPr="00860211" w:rsidRDefault="00474269" w:rsidP="00474269">
            <w:pPr>
              <w:spacing w:after="0" w:line="20" w:lineRule="atLeast"/>
              <w:rPr>
                <w:rFonts w:ascii="Sylfaen" w:hAnsi="Sylfaen"/>
                <w:b/>
                <w:sz w:val="20"/>
                <w:szCs w:val="20"/>
              </w:rPr>
            </w:pPr>
            <w:r w:rsidRPr="00072CBC">
              <w:rPr>
                <w:rFonts w:ascii="Sylfaen" w:hAnsi="Sylfaen"/>
                <w:b/>
                <w:sz w:val="20"/>
                <w:szCs w:val="20"/>
              </w:rPr>
              <w:t>Ծրագրի գնահատման համակարգ</w:t>
            </w:r>
            <w:r w:rsidRPr="00860211">
              <w:rPr>
                <w:rFonts w:ascii="Sylfaen" w:hAnsi="Sylfaen"/>
                <w:b/>
                <w:sz w:val="20"/>
                <w:szCs w:val="20"/>
              </w:rPr>
              <w:t>.</w:t>
            </w:r>
          </w:p>
          <w:p w:rsidR="00474269" w:rsidRDefault="00474269" w:rsidP="00474269">
            <w:pPr>
              <w:spacing w:after="0" w:line="20" w:lineRule="atLeast"/>
              <w:ind w:right="-118"/>
              <w:rPr>
                <w:rFonts w:ascii="Sylfaen" w:hAnsi="Sylfaen"/>
                <w:sz w:val="18"/>
                <w:szCs w:val="18"/>
              </w:rPr>
            </w:pPr>
            <w:r w:rsidRPr="00CB6BF5">
              <w:rPr>
                <w:rFonts w:ascii="Sylfaen" w:hAnsi="Sylfaen"/>
                <w:sz w:val="18"/>
                <w:szCs w:val="18"/>
              </w:rPr>
              <w:t>ՄԳ կիսամյակային, տարեկան հաշվետվություններ</w:t>
            </w:r>
            <w:r>
              <w:rPr>
                <w:rFonts w:ascii="Sylfaen" w:hAnsi="Sylfaen"/>
                <w:sz w:val="18"/>
                <w:szCs w:val="18"/>
              </w:rPr>
              <w:t>,</w:t>
            </w:r>
            <w:r w:rsidRPr="00D700EF">
              <w:rPr>
                <w:rFonts w:ascii="Sylfaen" w:hAnsi="Sylfaen"/>
                <w:sz w:val="20"/>
                <w:szCs w:val="20"/>
              </w:rPr>
              <w:t xml:space="preserve"> </w:t>
            </w:r>
            <w:r w:rsidRPr="00D700EF">
              <w:rPr>
                <w:rFonts w:ascii="Sylfaen" w:hAnsi="Sylfaen"/>
                <w:sz w:val="18"/>
                <w:szCs w:val="18"/>
              </w:rPr>
              <w:t xml:space="preserve">Համայնքի ղեկավար, բնակավայրերի վարչական ղեկավարներ, </w:t>
            </w:r>
            <w:r>
              <w:rPr>
                <w:rFonts w:ascii="Sylfaen" w:hAnsi="Sylfaen"/>
                <w:sz w:val="18"/>
                <w:szCs w:val="18"/>
              </w:rPr>
              <w:t xml:space="preserve">&lt;&lt;Անի կոմունալ տնտեսություն&gt;&gt;համայնքային բյուջետային </w:t>
            </w:r>
            <w:r>
              <w:rPr>
                <w:rFonts w:ascii="Sylfaen" w:hAnsi="Sylfaen"/>
                <w:sz w:val="18"/>
                <w:szCs w:val="18"/>
              </w:rPr>
              <w:lastRenderedPageBreak/>
              <w:t>հիմնարկ,</w:t>
            </w:r>
          </w:p>
          <w:p w:rsidR="00474269" w:rsidRPr="000A7B0B" w:rsidRDefault="00474269" w:rsidP="00474269">
            <w:pPr>
              <w:spacing w:after="0" w:line="20" w:lineRule="atLeast"/>
              <w:ind w:right="-118"/>
              <w:rPr>
                <w:rFonts w:ascii="Sylfaen" w:hAnsi="Sylfaen"/>
                <w:b/>
                <w:sz w:val="18"/>
                <w:szCs w:val="18"/>
              </w:rPr>
            </w:pPr>
            <w:r w:rsidRPr="00D700EF">
              <w:rPr>
                <w:rFonts w:ascii="Sylfaen" w:hAnsi="Sylfaen"/>
                <w:sz w:val="18"/>
                <w:szCs w:val="18"/>
              </w:rPr>
              <w:t>բնակիչներ</w:t>
            </w:r>
          </w:p>
        </w:tc>
        <w:tc>
          <w:tcPr>
            <w:tcW w:w="1538" w:type="dxa"/>
          </w:tcPr>
          <w:p w:rsidR="00474269" w:rsidRDefault="00474269" w:rsidP="00474269">
            <w:pPr>
              <w:spacing w:after="0" w:line="20" w:lineRule="atLeast"/>
              <w:ind w:right="-118"/>
              <w:rPr>
                <w:rFonts w:ascii="Sylfaen" w:hAnsi="Sylfaen"/>
                <w:sz w:val="18"/>
                <w:szCs w:val="18"/>
              </w:rPr>
            </w:pPr>
            <w:r w:rsidRPr="00D700EF">
              <w:rPr>
                <w:rFonts w:ascii="Sylfaen" w:hAnsi="Sylfaen"/>
                <w:sz w:val="18"/>
                <w:szCs w:val="18"/>
              </w:rPr>
              <w:lastRenderedPageBreak/>
              <w:t xml:space="preserve">Համայնքի ղեկավար, բնակավայրերի վարչական ղեկավարներ, </w:t>
            </w:r>
            <w:r>
              <w:rPr>
                <w:rFonts w:ascii="Sylfaen" w:hAnsi="Sylfaen"/>
                <w:sz w:val="18"/>
                <w:szCs w:val="18"/>
              </w:rPr>
              <w:t>&lt;&lt;Անի կոմունալ տնտեսություն&gt;&gt;համայնքային բյուջետային հիմնարկ,</w:t>
            </w:r>
          </w:p>
          <w:p w:rsidR="00474269" w:rsidRDefault="00474269" w:rsidP="00474269">
            <w:pPr>
              <w:spacing w:after="0" w:line="20" w:lineRule="atLeast"/>
              <w:rPr>
                <w:rFonts w:ascii="Sylfaen" w:hAnsi="Sylfaen"/>
                <w:sz w:val="18"/>
                <w:szCs w:val="18"/>
              </w:rPr>
            </w:pPr>
            <w:r w:rsidRPr="00D700EF">
              <w:rPr>
                <w:rFonts w:ascii="Sylfaen" w:hAnsi="Sylfaen"/>
                <w:sz w:val="18"/>
                <w:szCs w:val="18"/>
              </w:rPr>
              <w:t>Բնակիչներ</w:t>
            </w:r>
          </w:p>
          <w:p w:rsidR="00474269" w:rsidRDefault="00474269" w:rsidP="00474269">
            <w:pPr>
              <w:spacing w:after="0" w:line="20" w:lineRule="atLeast"/>
              <w:ind w:right="-118"/>
              <w:rPr>
                <w:rFonts w:ascii="Sylfaen" w:hAnsi="Sylfaen"/>
                <w:sz w:val="18"/>
                <w:szCs w:val="18"/>
              </w:rPr>
            </w:pPr>
            <w:r>
              <w:rPr>
                <w:rFonts w:ascii="Sylfaen" w:hAnsi="Sylfaen"/>
                <w:sz w:val="18"/>
                <w:szCs w:val="18"/>
              </w:rPr>
              <w:t>Իրականացումը՝&lt;&lt;Անի կոմունալ տնտեսություն&gt;&gt;</w:t>
            </w:r>
            <w:r>
              <w:rPr>
                <w:rFonts w:ascii="Sylfaen" w:hAnsi="Sylfaen"/>
                <w:sz w:val="18"/>
                <w:szCs w:val="18"/>
              </w:rPr>
              <w:lastRenderedPageBreak/>
              <w:t>համայնքային բյուջետային հիմնարկի կողմից,</w:t>
            </w:r>
          </w:p>
          <w:p w:rsidR="00474269" w:rsidRPr="000A7B0B" w:rsidRDefault="00474269" w:rsidP="00474269">
            <w:pPr>
              <w:spacing w:after="0" w:line="20" w:lineRule="atLeast"/>
              <w:rPr>
                <w:rFonts w:ascii="Sylfaen" w:hAnsi="Sylfaen"/>
                <w:sz w:val="18"/>
                <w:szCs w:val="18"/>
              </w:rPr>
            </w:pPr>
          </w:p>
        </w:tc>
        <w:tc>
          <w:tcPr>
            <w:tcW w:w="1096" w:type="dxa"/>
          </w:tcPr>
          <w:p w:rsidR="00474269" w:rsidRPr="00474269" w:rsidRDefault="00474269" w:rsidP="00474269">
            <w:pPr>
              <w:spacing w:after="0" w:line="240" w:lineRule="auto"/>
              <w:ind w:right="-69"/>
              <w:contextualSpacing/>
              <w:rPr>
                <w:rFonts w:ascii="Sylfaen" w:hAnsi="Sylfaen"/>
                <w:sz w:val="18"/>
                <w:szCs w:val="18"/>
              </w:rPr>
            </w:pPr>
            <w:r w:rsidRPr="00474269">
              <w:rPr>
                <w:rFonts w:ascii="Sylfaen" w:hAnsi="Sylfaen"/>
                <w:sz w:val="20"/>
                <w:szCs w:val="20"/>
              </w:rPr>
              <w:lastRenderedPageBreak/>
              <w:t>2018 թվականի հունվար-դեկտեմբեր</w:t>
            </w:r>
          </w:p>
        </w:tc>
        <w:tc>
          <w:tcPr>
            <w:tcW w:w="1701" w:type="dxa"/>
          </w:tcPr>
          <w:p w:rsidR="00474269" w:rsidRPr="000A7B0B" w:rsidRDefault="00474269" w:rsidP="00474269">
            <w:pPr>
              <w:spacing w:after="0" w:line="240" w:lineRule="auto"/>
              <w:ind w:right="-69"/>
              <w:contextualSpacing/>
              <w:rPr>
                <w:rFonts w:ascii="Sylfaen" w:hAnsi="Sylfaen"/>
                <w:sz w:val="18"/>
                <w:szCs w:val="18"/>
              </w:rPr>
            </w:pPr>
            <w:r w:rsidRPr="00206E22">
              <w:rPr>
                <w:rFonts w:ascii="Sylfaen" w:hAnsi="Sylfaen"/>
                <w:sz w:val="18"/>
                <w:szCs w:val="18"/>
              </w:rPr>
              <w:t>Համապա տասխան մարդկայի ն, նյութակա ն և ֆինանսակ ան ռեսուրսնե րի անբավար արություն</w:t>
            </w:r>
          </w:p>
        </w:tc>
      </w:tr>
      <w:tr w:rsidR="00474269" w:rsidRPr="000A7B0B" w:rsidTr="00FE2D93">
        <w:trPr>
          <w:jc w:val="center"/>
        </w:trPr>
        <w:tc>
          <w:tcPr>
            <w:tcW w:w="2213" w:type="dxa"/>
            <w:tcBorders>
              <w:bottom w:val="single" w:sz="4" w:space="0" w:color="auto"/>
            </w:tcBorders>
          </w:tcPr>
          <w:p w:rsidR="00474269" w:rsidRPr="00474269" w:rsidRDefault="00474269" w:rsidP="00474269">
            <w:pPr>
              <w:spacing w:after="0" w:line="20" w:lineRule="atLeast"/>
              <w:ind w:right="-170" w:hanging="115"/>
              <w:rPr>
                <w:rFonts w:ascii="Sylfaen" w:hAnsi="Sylfaen"/>
                <w:b/>
                <w:sz w:val="20"/>
                <w:szCs w:val="20"/>
              </w:rPr>
            </w:pPr>
            <w:r w:rsidRPr="00072CBC">
              <w:rPr>
                <w:rFonts w:ascii="Sylfaen" w:hAnsi="Sylfaen"/>
                <w:b/>
                <w:sz w:val="20"/>
                <w:szCs w:val="20"/>
              </w:rPr>
              <w:lastRenderedPageBreak/>
              <w:t>Միջանկյալ արդյունք 1</w:t>
            </w:r>
            <w:r w:rsidRPr="009C4514">
              <w:rPr>
                <w:rFonts w:ascii="Sylfaen" w:hAnsi="Sylfaen"/>
                <w:sz w:val="20"/>
                <w:szCs w:val="20"/>
              </w:rPr>
              <w:t xml:space="preserve"> Կազմակերպ</w:t>
            </w:r>
            <w:r>
              <w:rPr>
                <w:rFonts w:ascii="Sylfaen" w:hAnsi="Sylfaen"/>
                <w:sz w:val="20"/>
                <w:szCs w:val="20"/>
              </w:rPr>
              <w:t>վել է</w:t>
            </w:r>
            <w:r w:rsidRPr="009C4514">
              <w:rPr>
                <w:rFonts w:ascii="Sylfaen" w:hAnsi="Sylfaen"/>
                <w:sz w:val="20"/>
                <w:szCs w:val="20"/>
              </w:rPr>
              <w:t xml:space="preserve">ել համայնքի բնակչությանը աղբահանության և սանիտարական մաքրման ծառայությունների մատուցումը համայնքի Մարալիկ, Ձորակապ և </w:t>
            </w:r>
            <w:r>
              <w:rPr>
                <w:rFonts w:ascii="Sylfaen" w:hAnsi="Sylfaen"/>
                <w:sz w:val="20"/>
                <w:szCs w:val="20"/>
              </w:rPr>
              <w:t>Ս</w:t>
            </w:r>
            <w:r w:rsidRPr="009C4514">
              <w:rPr>
                <w:rFonts w:ascii="Sylfaen" w:hAnsi="Sylfaen"/>
                <w:sz w:val="20"/>
                <w:szCs w:val="20"/>
              </w:rPr>
              <w:t>առնաղբյուր բնակավայրերում</w:t>
            </w:r>
            <w:r>
              <w:rPr>
                <w:rFonts w:ascii="Sylfaen" w:hAnsi="Sylfaen"/>
                <w:sz w:val="20"/>
                <w:szCs w:val="20"/>
              </w:rPr>
              <w:t>, ապահովվել է շրջակա միջավայրի պահպանությունը</w:t>
            </w:r>
          </w:p>
        </w:tc>
        <w:tc>
          <w:tcPr>
            <w:tcW w:w="3144" w:type="dxa"/>
            <w:tcBorders>
              <w:bottom w:val="single" w:sz="4" w:space="0" w:color="auto"/>
            </w:tcBorders>
          </w:tcPr>
          <w:p w:rsidR="00474269" w:rsidRPr="009C4514" w:rsidRDefault="00474269" w:rsidP="00474269">
            <w:pPr>
              <w:spacing w:after="0" w:line="20" w:lineRule="atLeast"/>
              <w:rPr>
                <w:rFonts w:ascii="Sylfaen" w:hAnsi="Sylfaen"/>
                <w:b/>
                <w:sz w:val="20"/>
                <w:szCs w:val="20"/>
              </w:rPr>
            </w:pPr>
            <w:r w:rsidRPr="009C4514">
              <w:rPr>
                <w:rFonts w:ascii="Sylfaen" w:hAnsi="Sylfaen"/>
                <w:b/>
                <w:sz w:val="20"/>
                <w:szCs w:val="20"/>
              </w:rPr>
              <w:t xml:space="preserve">Ելքային ցուցանիշներ (քանակ, որակ, ժամկետ) </w:t>
            </w:r>
          </w:p>
          <w:p w:rsidR="00474269" w:rsidRPr="00474269" w:rsidRDefault="00474269" w:rsidP="00DD2D36">
            <w:pPr>
              <w:pStyle w:val="a7"/>
              <w:numPr>
                <w:ilvl w:val="0"/>
                <w:numId w:val="58"/>
              </w:numPr>
              <w:spacing w:after="0" w:line="240" w:lineRule="auto"/>
              <w:rPr>
                <w:rFonts w:ascii="Sylfaen" w:hAnsi="Sylfaen"/>
                <w:sz w:val="20"/>
                <w:szCs w:val="20"/>
              </w:rPr>
            </w:pPr>
            <w:r w:rsidRPr="00474269">
              <w:rPr>
                <w:rFonts w:ascii="Sylfaen" w:hAnsi="Sylfaen"/>
                <w:sz w:val="20"/>
                <w:szCs w:val="20"/>
              </w:rPr>
              <w:t>Աղբահանություն և սանիտարական մաքրում իրականացնող աշխատակիցների թիվը` 11</w:t>
            </w:r>
          </w:p>
          <w:p w:rsidR="00474269" w:rsidRPr="00474269" w:rsidRDefault="00474269" w:rsidP="00DD2D36">
            <w:pPr>
              <w:pStyle w:val="a7"/>
              <w:numPr>
                <w:ilvl w:val="0"/>
                <w:numId w:val="58"/>
              </w:numPr>
              <w:spacing w:after="0" w:line="240" w:lineRule="auto"/>
              <w:rPr>
                <w:rFonts w:ascii="Sylfaen" w:hAnsi="Sylfaen"/>
                <w:sz w:val="20"/>
                <w:szCs w:val="20"/>
              </w:rPr>
            </w:pPr>
            <w:r w:rsidRPr="00474269">
              <w:rPr>
                <w:rFonts w:ascii="Sylfaen" w:hAnsi="Sylfaen"/>
                <w:sz w:val="20"/>
                <w:szCs w:val="20"/>
              </w:rPr>
              <w:t>Աղբահանության ծառայության մատուցման հաճախականությունը Մարալիկ բնակավայրում (շաբաթվա կտրվածքով</w:t>
            </w:r>
            <w:r>
              <w:rPr>
                <w:rFonts w:ascii="Sylfaen" w:hAnsi="Sylfaen"/>
                <w:sz w:val="20"/>
                <w:szCs w:val="20"/>
              </w:rPr>
              <w:t>),5</w:t>
            </w:r>
            <w:r w:rsidRPr="00474269">
              <w:rPr>
                <w:rFonts w:ascii="Sylfaen" w:hAnsi="Sylfaen"/>
                <w:sz w:val="20"/>
                <w:szCs w:val="20"/>
              </w:rPr>
              <w:t xml:space="preserve"> օր</w:t>
            </w:r>
          </w:p>
          <w:p w:rsidR="00474269" w:rsidRPr="00474269" w:rsidRDefault="00474269" w:rsidP="00DD2D36">
            <w:pPr>
              <w:pStyle w:val="a7"/>
              <w:numPr>
                <w:ilvl w:val="0"/>
                <w:numId w:val="58"/>
              </w:numPr>
              <w:spacing w:after="0" w:line="240" w:lineRule="auto"/>
              <w:rPr>
                <w:rFonts w:ascii="Sylfaen" w:hAnsi="Sylfaen"/>
                <w:sz w:val="20"/>
                <w:szCs w:val="20"/>
              </w:rPr>
            </w:pPr>
            <w:r w:rsidRPr="00474269">
              <w:rPr>
                <w:rFonts w:ascii="Sylfaen" w:hAnsi="Sylfaen"/>
                <w:sz w:val="20"/>
                <w:szCs w:val="20"/>
              </w:rPr>
              <w:t>Աղբահանության ծառայության մատուցման հաճախականությունը Ձորակապ բնակավայրում (շաբաթվա կտրվածքով</w:t>
            </w:r>
            <w:r w:rsidR="003B60DA">
              <w:rPr>
                <w:rFonts w:ascii="Sylfaen" w:hAnsi="Sylfaen"/>
                <w:sz w:val="20"/>
                <w:szCs w:val="20"/>
              </w:rPr>
              <w:t>),1</w:t>
            </w:r>
            <w:r w:rsidRPr="00474269">
              <w:rPr>
                <w:rFonts w:ascii="Sylfaen" w:hAnsi="Sylfaen"/>
                <w:sz w:val="20"/>
                <w:szCs w:val="20"/>
              </w:rPr>
              <w:t xml:space="preserve"> օր</w:t>
            </w:r>
          </w:p>
          <w:p w:rsidR="00474269" w:rsidRPr="00474269" w:rsidRDefault="00474269" w:rsidP="00DD2D36">
            <w:pPr>
              <w:pStyle w:val="a7"/>
              <w:numPr>
                <w:ilvl w:val="0"/>
                <w:numId w:val="58"/>
              </w:numPr>
              <w:spacing w:after="0" w:line="240" w:lineRule="auto"/>
              <w:rPr>
                <w:rFonts w:ascii="Sylfaen" w:hAnsi="Sylfaen"/>
                <w:sz w:val="20"/>
                <w:szCs w:val="20"/>
              </w:rPr>
            </w:pPr>
            <w:r w:rsidRPr="00474269">
              <w:rPr>
                <w:rFonts w:ascii="Sylfaen" w:hAnsi="Sylfaen"/>
                <w:sz w:val="20"/>
                <w:szCs w:val="20"/>
              </w:rPr>
              <w:t>Աղբահանության ծառայության մատուցման հաճախականությունը Սառնաղբյուր բնակավայրում (շաբաթվա կտրվածքով</w:t>
            </w:r>
            <w:r w:rsidR="003B60DA">
              <w:rPr>
                <w:rFonts w:ascii="Sylfaen" w:hAnsi="Sylfaen"/>
                <w:sz w:val="20"/>
                <w:szCs w:val="20"/>
              </w:rPr>
              <w:t>),1</w:t>
            </w:r>
            <w:r w:rsidRPr="00474269">
              <w:rPr>
                <w:rFonts w:ascii="Sylfaen" w:hAnsi="Sylfaen"/>
                <w:sz w:val="20"/>
                <w:szCs w:val="20"/>
              </w:rPr>
              <w:t xml:space="preserve"> օր</w:t>
            </w:r>
          </w:p>
          <w:p w:rsidR="00474269" w:rsidRPr="00474269" w:rsidRDefault="00474269" w:rsidP="00DD2D36">
            <w:pPr>
              <w:pStyle w:val="a7"/>
              <w:numPr>
                <w:ilvl w:val="0"/>
                <w:numId w:val="58"/>
              </w:numPr>
              <w:spacing w:after="0" w:line="240" w:lineRule="auto"/>
              <w:rPr>
                <w:rFonts w:ascii="Sylfaen" w:hAnsi="Sylfaen"/>
                <w:sz w:val="20"/>
                <w:szCs w:val="20"/>
              </w:rPr>
            </w:pPr>
            <w:r w:rsidRPr="00474269">
              <w:rPr>
                <w:rFonts w:ascii="Sylfaen" w:hAnsi="Sylfaen"/>
                <w:sz w:val="20"/>
                <w:szCs w:val="20"/>
              </w:rPr>
              <w:lastRenderedPageBreak/>
              <w:t>Սանիտարական մաքրման ենթարկված տարածքների մակերեսը, 20 %</w:t>
            </w:r>
          </w:p>
          <w:p w:rsidR="00474269" w:rsidRPr="00474269" w:rsidRDefault="00474269" w:rsidP="00DD2D36">
            <w:pPr>
              <w:pStyle w:val="a7"/>
              <w:numPr>
                <w:ilvl w:val="0"/>
                <w:numId w:val="58"/>
              </w:numPr>
              <w:spacing w:after="0" w:line="240" w:lineRule="auto"/>
              <w:rPr>
                <w:rFonts w:ascii="Sylfaen" w:hAnsi="Sylfaen"/>
                <w:sz w:val="20"/>
                <w:szCs w:val="20"/>
              </w:rPr>
            </w:pPr>
            <w:r w:rsidRPr="00474269">
              <w:rPr>
                <w:rFonts w:ascii="Sylfaen" w:hAnsi="Sylfaen"/>
                <w:sz w:val="20"/>
                <w:szCs w:val="20"/>
              </w:rPr>
              <w:t>Համայնքի բնակիչների բավարարվածությունը աղբահանության և սանիտարական մաքրման ծառայությունից-բավարար</w:t>
            </w:r>
          </w:p>
          <w:p w:rsidR="00474269" w:rsidRPr="00474269" w:rsidRDefault="00474269" w:rsidP="00DD2D36">
            <w:pPr>
              <w:pStyle w:val="a7"/>
              <w:numPr>
                <w:ilvl w:val="0"/>
                <w:numId w:val="58"/>
              </w:numPr>
              <w:spacing w:after="0" w:line="240" w:lineRule="auto"/>
              <w:rPr>
                <w:rFonts w:ascii="Sylfaen" w:hAnsi="Sylfaen"/>
                <w:sz w:val="20"/>
                <w:szCs w:val="20"/>
              </w:rPr>
            </w:pPr>
            <w:r w:rsidRPr="00474269">
              <w:rPr>
                <w:rFonts w:ascii="Sylfaen" w:hAnsi="Sylfaen"/>
                <w:sz w:val="20"/>
                <w:szCs w:val="20"/>
              </w:rPr>
              <w:t>Ծրագրի իրականացման ժամկետը, 1 տարի</w:t>
            </w:r>
          </w:p>
          <w:p w:rsidR="00474269" w:rsidRPr="009A2019" w:rsidRDefault="00474269" w:rsidP="00474269">
            <w:pPr>
              <w:spacing w:after="0" w:line="240" w:lineRule="auto"/>
              <w:contextualSpacing/>
              <w:rPr>
                <w:rFonts w:ascii="Sylfaen" w:hAnsi="Sylfaen"/>
                <w:sz w:val="20"/>
                <w:szCs w:val="20"/>
              </w:rPr>
            </w:pPr>
          </w:p>
        </w:tc>
        <w:tc>
          <w:tcPr>
            <w:tcW w:w="1932" w:type="dxa"/>
            <w:gridSpan w:val="2"/>
          </w:tcPr>
          <w:p w:rsidR="00474269" w:rsidRPr="00D033E2" w:rsidRDefault="00474269" w:rsidP="00474269">
            <w:pPr>
              <w:spacing w:after="0" w:line="20" w:lineRule="atLeast"/>
              <w:rPr>
                <w:rFonts w:ascii="Sylfaen" w:hAnsi="Sylfaen"/>
                <w:b/>
                <w:sz w:val="20"/>
                <w:szCs w:val="20"/>
              </w:rPr>
            </w:pPr>
            <w:r w:rsidRPr="00D033E2">
              <w:rPr>
                <w:rFonts w:ascii="Sylfaen" w:hAnsi="Sylfaen"/>
                <w:b/>
                <w:sz w:val="20"/>
                <w:szCs w:val="20"/>
              </w:rPr>
              <w:lastRenderedPageBreak/>
              <w:t>Տեղեկատվական աղբյուրներ</w:t>
            </w:r>
          </w:p>
          <w:p w:rsidR="00474269" w:rsidRDefault="00474269" w:rsidP="00474269">
            <w:pPr>
              <w:spacing w:after="0" w:line="20" w:lineRule="atLeast"/>
              <w:ind w:right="-118"/>
              <w:rPr>
                <w:rFonts w:ascii="Sylfaen" w:hAnsi="Sylfaen"/>
                <w:sz w:val="18"/>
                <w:szCs w:val="18"/>
              </w:rPr>
            </w:pPr>
            <w:r w:rsidRPr="00CB6BF5">
              <w:rPr>
                <w:rFonts w:ascii="Sylfaen" w:hAnsi="Sylfaen"/>
                <w:sz w:val="18"/>
                <w:szCs w:val="18"/>
              </w:rPr>
              <w:t>ՄԳ կիսամյակային, տարեկան հաշվետվություններ</w:t>
            </w:r>
            <w:r>
              <w:rPr>
                <w:rFonts w:ascii="Sylfaen" w:hAnsi="Sylfaen"/>
                <w:sz w:val="18"/>
                <w:szCs w:val="18"/>
              </w:rPr>
              <w:t>,</w:t>
            </w:r>
            <w:r w:rsidRPr="00D700EF">
              <w:rPr>
                <w:rFonts w:ascii="Sylfaen" w:hAnsi="Sylfaen"/>
                <w:sz w:val="20"/>
                <w:szCs w:val="20"/>
              </w:rPr>
              <w:t xml:space="preserve"> </w:t>
            </w:r>
            <w:r w:rsidRPr="00D700EF">
              <w:rPr>
                <w:rFonts w:ascii="Sylfaen" w:hAnsi="Sylfaen"/>
                <w:sz w:val="18"/>
                <w:szCs w:val="18"/>
              </w:rPr>
              <w:t xml:space="preserve">Համայնքի ղեկավար, բնակավայրերի վարչական ղեկավարներ, </w:t>
            </w:r>
            <w:r>
              <w:rPr>
                <w:rFonts w:ascii="Sylfaen" w:hAnsi="Sylfaen"/>
                <w:sz w:val="18"/>
                <w:szCs w:val="18"/>
              </w:rPr>
              <w:t>&lt;&lt;Անի կոմունալ տնտեսություն&gt;&gt;համայնքային բյուջետային հիմնարկ,</w:t>
            </w:r>
          </w:p>
          <w:p w:rsidR="00474269" w:rsidRPr="000A7B0B" w:rsidRDefault="00474269" w:rsidP="00474269">
            <w:pPr>
              <w:spacing w:after="0" w:line="20" w:lineRule="atLeast"/>
              <w:ind w:right="-118"/>
              <w:rPr>
                <w:rFonts w:ascii="Sylfaen" w:hAnsi="Sylfaen"/>
                <w:b/>
                <w:sz w:val="18"/>
                <w:szCs w:val="18"/>
              </w:rPr>
            </w:pPr>
            <w:r w:rsidRPr="00D700EF">
              <w:rPr>
                <w:rFonts w:ascii="Sylfaen" w:hAnsi="Sylfaen"/>
                <w:sz w:val="18"/>
                <w:szCs w:val="18"/>
              </w:rPr>
              <w:t>բնակիչներ</w:t>
            </w:r>
          </w:p>
        </w:tc>
        <w:tc>
          <w:tcPr>
            <w:tcW w:w="1538" w:type="dxa"/>
          </w:tcPr>
          <w:p w:rsidR="00474269" w:rsidRDefault="00474269" w:rsidP="00474269">
            <w:pPr>
              <w:spacing w:after="0" w:line="20" w:lineRule="atLeast"/>
              <w:ind w:right="-118"/>
              <w:rPr>
                <w:rFonts w:ascii="Sylfaen" w:hAnsi="Sylfaen"/>
                <w:sz w:val="18"/>
                <w:szCs w:val="18"/>
              </w:rPr>
            </w:pPr>
            <w:r w:rsidRPr="00D700EF">
              <w:rPr>
                <w:rFonts w:ascii="Sylfaen" w:hAnsi="Sylfaen"/>
                <w:sz w:val="18"/>
                <w:szCs w:val="18"/>
              </w:rPr>
              <w:t xml:space="preserve">Համայնքի ղեկավար, բնակավայրերի վարչական ղեկավարներ, </w:t>
            </w:r>
            <w:r>
              <w:rPr>
                <w:rFonts w:ascii="Sylfaen" w:hAnsi="Sylfaen"/>
                <w:sz w:val="18"/>
                <w:szCs w:val="18"/>
              </w:rPr>
              <w:t>&lt;&lt;Անի կոմունալ տնտեսություն&gt;&gt;համայնքային բյուջետային հիմնարկ,</w:t>
            </w:r>
          </w:p>
          <w:p w:rsidR="00474269" w:rsidRDefault="00474269" w:rsidP="00474269">
            <w:pPr>
              <w:spacing w:after="0" w:line="20" w:lineRule="atLeast"/>
              <w:rPr>
                <w:rFonts w:ascii="Sylfaen" w:hAnsi="Sylfaen"/>
                <w:sz w:val="18"/>
                <w:szCs w:val="18"/>
              </w:rPr>
            </w:pPr>
            <w:r w:rsidRPr="00D700EF">
              <w:rPr>
                <w:rFonts w:ascii="Sylfaen" w:hAnsi="Sylfaen"/>
                <w:sz w:val="18"/>
                <w:szCs w:val="18"/>
              </w:rPr>
              <w:t>Բնակիչներ</w:t>
            </w:r>
          </w:p>
          <w:p w:rsidR="00474269" w:rsidRDefault="00474269" w:rsidP="00474269">
            <w:pPr>
              <w:spacing w:after="0" w:line="20" w:lineRule="atLeast"/>
              <w:ind w:right="-118"/>
              <w:rPr>
                <w:rFonts w:ascii="Sylfaen" w:hAnsi="Sylfaen"/>
                <w:sz w:val="18"/>
                <w:szCs w:val="18"/>
              </w:rPr>
            </w:pPr>
            <w:r>
              <w:rPr>
                <w:rFonts w:ascii="Sylfaen" w:hAnsi="Sylfaen"/>
                <w:sz w:val="18"/>
                <w:szCs w:val="18"/>
              </w:rPr>
              <w:t>Իրականացումը՝&lt;&lt;Անի կոմունալ տնտեսություն&gt;&gt;համայնքային բյուջետային հիմնարկի կողմից,</w:t>
            </w:r>
          </w:p>
          <w:p w:rsidR="00474269" w:rsidRPr="000A7B0B" w:rsidRDefault="00474269" w:rsidP="00474269">
            <w:pPr>
              <w:spacing w:after="0" w:line="20" w:lineRule="atLeast"/>
              <w:rPr>
                <w:rFonts w:ascii="Sylfaen" w:hAnsi="Sylfaen"/>
                <w:sz w:val="18"/>
                <w:szCs w:val="18"/>
              </w:rPr>
            </w:pPr>
          </w:p>
        </w:tc>
        <w:tc>
          <w:tcPr>
            <w:tcW w:w="1096" w:type="dxa"/>
          </w:tcPr>
          <w:p w:rsidR="00474269" w:rsidRPr="000A7B0B" w:rsidRDefault="00474269" w:rsidP="00474269">
            <w:pPr>
              <w:spacing w:after="0" w:line="20" w:lineRule="atLeast"/>
              <w:ind w:right="-115"/>
              <w:jc w:val="both"/>
              <w:rPr>
                <w:rFonts w:ascii="Sylfaen" w:hAnsi="Sylfaen"/>
                <w:sz w:val="18"/>
                <w:szCs w:val="18"/>
              </w:rPr>
            </w:pPr>
            <w:r w:rsidRPr="00474269">
              <w:rPr>
                <w:rFonts w:ascii="Sylfaen" w:hAnsi="Sylfaen"/>
                <w:sz w:val="20"/>
                <w:szCs w:val="20"/>
              </w:rPr>
              <w:t>2018 թվականի հունվար-դեկտեմբեր</w:t>
            </w:r>
          </w:p>
        </w:tc>
        <w:tc>
          <w:tcPr>
            <w:tcW w:w="1701" w:type="dxa"/>
          </w:tcPr>
          <w:p w:rsidR="00474269" w:rsidRPr="000A7B0B" w:rsidRDefault="00474269" w:rsidP="00474269">
            <w:pPr>
              <w:spacing w:after="0" w:line="240" w:lineRule="auto"/>
              <w:ind w:right="-69"/>
              <w:contextualSpacing/>
              <w:rPr>
                <w:rFonts w:ascii="Sylfaen" w:hAnsi="Sylfaen"/>
                <w:sz w:val="18"/>
                <w:szCs w:val="18"/>
              </w:rPr>
            </w:pPr>
            <w:r w:rsidRPr="00206E22">
              <w:rPr>
                <w:rFonts w:ascii="Sylfaen" w:hAnsi="Sylfaen"/>
                <w:sz w:val="18"/>
                <w:szCs w:val="18"/>
              </w:rPr>
              <w:t>Համապա տասխան մարդկայի ն, նյութակա ն և ֆինանսակ ան ռեսուրսնե րի անբավար արություն</w:t>
            </w:r>
          </w:p>
        </w:tc>
      </w:tr>
      <w:tr w:rsidR="00782B94" w:rsidRPr="000A7B0B" w:rsidTr="00B26F5E">
        <w:trPr>
          <w:jc w:val="center"/>
        </w:trPr>
        <w:tc>
          <w:tcPr>
            <w:tcW w:w="5357" w:type="dxa"/>
            <w:gridSpan w:val="2"/>
            <w:tcBorders>
              <w:bottom w:val="single" w:sz="4" w:space="0" w:color="auto"/>
            </w:tcBorders>
          </w:tcPr>
          <w:p w:rsidR="00782B94" w:rsidRPr="00474269" w:rsidRDefault="00782B94" w:rsidP="00782B94">
            <w:pPr>
              <w:spacing w:after="0" w:line="20" w:lineRule="atLeast"/>
              <w:rPr>
                <w:rFonts w:ascii="Sylfaen" w:hAnsi="Sylfaen"/>
                <w:b/>
                <w:sz w:val="20"/>
                <w:szCs w:val="20"/>
              </w:rPr>
            </w:pPr>
            <w:r w:rsidRPr="00474269">
              <w:rPr>
                <w:rFonts w:ascii="Sylfaen" w:hAnsi="Sylfaen"/>
                <w:b/>
                <w:sz w:val="20"/>
                <w:szCs w:val="20"/>
              </w:rPr>
              <w:lastRenderedPageBreak/>
              <w:t>Միջոցառումներ (գործողություններ) .</w:t>
            </w:r>
          </w:p>
          <w:p w:rsidR="00782B94" w:rsidRPr="00474269" w:rsidRDefault="00474269" w:rsidP="00DD2D36">
            <w:pPr>
              <w:pStyle w:val="a7"/>
              <w:numPr>
                <w:ilvl w:val="0"/>
                <w:numId w:val="59"/>
              </w:numPr>
              <w:spacing w:after="0" w:line="240" w:lineRule="auto"/>
              <w:contextualSpacing w:val="0"/>
              <w:rPr>
                <w:rFonts w:ascii="Sylfaen" w:hAnsi="Sylfaen"/>
                <w:sz w:val="20"/>
                <w:szCs w:val="20"/>
              </w:rPr>
            </w:pPr>
            <w:r w:rsidRPr="00474269">
              <w:rPr>
                <w:rFonts w:ascii="Sylfaen" w:hAnsi="Sylfaen"/>
                <w:sz w:val="20"/>
                <w:szCs w:val="20"/>
              </w:rPr>
              <w:t>Աղբահանության և սանիտարական մաքրման սխեմայի ժամանակացույցի կազմում և հաստատում</w:t>
            </w:r>
          </w:p>
          <w:p w:rsidR="00474269" w:rsidRPr="00474269" w:rsidRDefault="00474269" w:rsidP="00DD2D36">
            <w:pPr>
              <w:pStyle w:val="a7"/>
              <w:numPr>
                <w:ilvl w:val="0"/>
                <w:numId w:val="59"/>
              </w:numPr>
              <w:spacing w:after="0" w:line="240" w:lineRule="auto"/>
              <w:contextualSpacing w:val="0"/>
              <w:rPr>
                <w:rFonts w:ascii="Sylfaen" w:hAnsi="Sylfaen"/>
                <w:sz w:val="20"/>
                <w:szCs w:val="20"/>
              </w:rPr>
            </w:pPr>
            <w:r w:rsidRPr="00474269">
              <w:rPr>
                <w:rFonts w:ascii="Sylfaen" w:hAnsi="Sylfaen"/>
                <w:sz w:val="20"/>
                <w:szCs w:val="20"/>
              </w:rPr>
              <w:t>Աղբի տեղափոխում աղբավայրեր</w:t>
            </w:r>
          </w:p>
          <w:p w:rsidR="00782B94" w:rsidRPr="00474269" w:rsidRDefault="00782B94" w:rsidP="00782B94">
            <w:pPr>
              <w:spacing w:after="0" w:line="240" w:lineRule="auto"/>
              <w:ind w:right="-69"/>
              <w:contextualSpacing/>
              <w:rPr>
                <w:rFonts w:ascii="Sylfaen" w:hAnsi="Sylfaen"/>
                <w:sz w:val="18"/>
                <w:szCs w:val="18"/>
              </w:rPr>
            </w:pPr>
          </w:p>
        </w:tc>
        <w:tc>
          <w:tcPr>
            <w:tcW w:w="6267" w:type="dxa"/>
            <w:gridSpan w:val="5"/>
          </w:tcPr>
          <w:p w:rsidR="00782B94" w:rsidRPr="005F40A4" w:rsidRDefault="00782B94" w:rsidP="00782B94">
            <w:pPr>
              <w:spacing w:after="0" w:line="240" w:lineRule="auto"/>
              <w:ind w:right="-69"/>
              <w:contextualSpacing/>
              <w:rPr>
                <w:rFonts w:ascii="Sylfaen" w:hAnsi="Sylfaen"/>
                <w:b/>
                <w:sz w:val="20"/>
                <w:szCs w:val="20"/>
              </w:rPr>
            </w:pPr>
            <w:r w:rsidRPr="00072CBC">
              <w:rPr>
                <w:rFonts w:ascii="Sylfaen" w:hAnsi="Sylfaen"/>
                <w:b/>
                <w:sz w:val="20"/>
                <w:szCs w:val="20"/>
              </w:rPr>
              <w:t>Մուտքային ցուցանիշներ (ներդրված ռեսուրսներ).</w:t>
            </w:r>
          </w:p>
          <w:p w:rsidR="00474269" w:rsidRPr="00642537" w:rsidRDefault="00474269" w:rsidP="00DD2D36">
            <w:pPr>
              <w:pStyle w:val="a7"/>
              <w:numPr>
                <w:ilvl w:val="0"/>
                <w:numId w:val="60"/>
              </w:numPr>
              <w:spacing w:after="0" w:line="20" w:lineRule="atLeast"/>
              <w:ind w:right="-118"/>
              <w:rPr>
                <w:rFonts w:ascii="Sylfaen" w:hAnsi="Sylfaen"/>
                <w:sz w:val="18"/>
                <w:szCs w:val="18"/>
              </w:rPr>
            </w:pPr>
            <w:r w:rsidRPr="00642537">
              <w:rPr>
                <w:rFonts w:ascii="Sylfaen" w:hAnsi="Sylfaen"/>
                <w:sz w:val="18"/>
                <w:szCs w:val="18"/>
              </w:rPr>
              <w:t>&lt;&lt;Անի կոմունալ տնտեսություն&gt;&gt;համայնքային բյուջետային հիմնարկի աշխատակազմ-11</w:t>
            </w:r>
          </w:p>
          <w:p w:rsidR="00642537" w:rsidRPr="00642537" w:rsidRDefault="00642537" w:rsidP="00DD2D36">
            <w:pPr>
              <w:pStyle w:val="a7"/>
              <w:numPr>
                <w:ilvl w:val="0"/>
                <w:numId w:val="60"/>
              </w:numPr>
              <w:spacing w:after="0" w:line="20" w:lineRule="atLeast"/>
              <w:ind w:right="-118"/>
              <w:rPr>
                <w:rFonts w:ascii="Sylfaen" w:hAnsi="Sylfaen"/>
                <w:sz w:val="18"/>
                <w:szCs w:val="18"/>
              </w:rPr>
            </w:pPr>
            <w:r w:rsidRPr="00642537">
              <w:rPr>
                <w:rFonts w:ascii="Sylfaen" w:hAnsi="Sylfaen" w:cs="Arial"/>
                <w:sz w:val="18"/>
                <w:szCs w:val="18"/>
              </w:rPr>
              <w:t>Անի</w:t>
            </w:r>
            <w:r w:rsidRPr="00642537">
              <w:rPr>
                <w:rFonts w:ascii="Sylfaen" w:hAnsi="Sylfaen"/>
                <w:sz w:val="18"/>
                <w:szCs w:val="18"/>
              </w:rPr>
              <w:t xml:space="preserve"> համայնքապետարանի գույք և տեխնիկա</w:t>
            </w:r>
          </w:p>
          <w:p w:rsidR="00642537" w:rsidRPr="00642537" w:rsidRDefault="00642537" w:rsidP="00DD2D36">
            <w:pPr>
              <w:pStyle w:val="a7"/>
              <w:numPr>
                <w:ilvl w:val="0"/>
                <w:numId w:val="60"/>
              </w:numPr>
              <w:spacing w:after="0" w:line="20" w:lineRule="atLeast"/>
              <w:ind w:right="-118"/>
              <w:rPr>
                <w:rFonts w:ascii="Sylfaen" w:hAnsi="Sylfaen"/>
                <w:sz w:val="18"/>
                <w:szCs w:val="18"/>
              </w:rPr>
            </w:pPr>
            <w:r w:rsidRPr="00642537">
              <w:rPr>
                <w:rFonts w:ascii="Sylfaen" w:hAnsi="Sylfaen" w:cs="Arial"/>
                <w:sz w:val="18"/>
                <w:szCs w:val="18"/>
              </w:rPr>
              <w:t>Ա</w:t>
            </w:r>
            <w:r w:rsidRPr="00642537">
              <w:rPr>
                <w:rFonts w:ascii="Sylfaen" w:hAnsi="Sylfaen"/>
                <w:sz w:val="18"/>
                <w:szCs w:val="18"/>
              </w:rPr>
              <w:t>ղբահանության համար գանձված վարձավճարներ</w:t>
            </w:r>
          </w:p>
          <w:p w:rsidR="00642537" w:rsidRPr="00642537" w:rsidRDefault="00642537" w:rsidP="00DD2D36">
            <w:pPr>
              <w:pStyle w:val="a7"/>
              <w:numPr>
                <w:ilvl w:val="0"/>
                <w:numId w:val="60"/>
              </w:numPr>
              <w:spacing w:after="0" w:line="240" w:lineRule="auto"/>
              <w:rPr>
                <w:rFonts w:ascii="Sylfaen" w:hAnsi="Sylfaen" w:cs="Calibri"/>
                <w:color w:val="000000"/>
                <w:sz w:val="20"/>
                <w:szCs w:val="20"/>
              </w:rPr>
            </w:pPr>
            <w:r w:rsidRPr="00642537">
              <w:rPr>
                <w:rFonts w:ascii="Sylfaen" w:hAnsi="Sylfaen"/>
                <w:sz w:val="20"/>
                <w:szCs w:val="20"/>
              </w:rPr>
              <w:t>Համայնքի բյուջեով</w:t>
            </w:r>
            <w:r w:rsidRPr="00642537">
              <w:rPr>
                <w:rFonts w:ascii="Sylfaen" w:hAnsi="Sylfaen" w:cs="Arial"/>
                <w:bCs/>
                <w:sz w:val="20"/>
                <w:szCs w:val="20"/>
                <w:lang w:eastAsia="ru-RU"/>
              </w:rPr>
              <w:t xml:space="preserve"> նախատեսված ծախսեր-</w:t>
            </w:r>
            <w:r w:rsidRPr="00642537">
              <w:rPr>
                <w:rFonts w:ascii="GHEA Grapalat" w:hAnsi="GHEA Grapalat"/>
              </w:rPr>
              <w:t xml:space="preserve"> </w:t>
            </w:r>
            <w:r w:rsidRPr="00421E08">
              <w:rPr>
                <w:rFonts w:ascii="Sylfaen" w:hAnsi="Sylfaen" w:cs="Calibri"/>
                <w:color w:val="000000"/>
                <w:sz w:val="20"/>
                <w:szCs w:val="20"/>
              </w:rPr>
              <w:t>61750</w:t>
            </w:r>
            <w:r w:rsidRPr="00642537">
              <w:rPr>
                <w:rFonts w:ascii="Sylfaen" w:hAnsi="Sylfaen" w:cs="Calibri"/>
                <w:color w:val="000000"/>
                <w:sz w:val="20"/>
                <w:szCs w:val="20"/>
              </w:rPr>
              <w:t>.0</w:t>
            </w:r>
            <w:r>
              <w:rPr>
                <w:rFonts w:ascii="Sylfaen" w:hAnsi="Sylfaen" w:cs="Calibri"/>
                <w:color w:val="000000"/>
                <w:sz w:val="20"/>
                <w:szCs w:val="20"/>
              </w:rPr>
              <w:t xml:space="preserve"> </w:t>
            </w:r>
            <w:r w:rsidRPr="00642537">
              <w:rPr>
                <w:rFonts w:ascii="Sylfaen" w:hAnsi="Sylfaen" w:cs="Calibri"/>
                <w:color w:val="000000"/>
                <w:sz w:val="20"/>
                <w:szCs w:val="20"/>
              </w:rPr>
              <w:t>հազ. դրամ</w:t>
            </w:r>
          </w:p>
          <w:p w:rsidR="00782B94" w:rsidRPr="005F40A4" w:rsidRDefault="00782B94" w:rsidP="00782B94">
            <w:pPr>
              <w:pStyle w:val="a7"/>
              <w:spacing w:after="0" w:line="240" w:lineRule="auto"/>
              <w:ind w:left="0" w:firstLine="33"/>
              <w:contextualSpacing w:val="0"/>
              <w:rPr>
                <w:rFonts w:ascii="Sylfaen" w:hAnsi="Sylfaen"/>
                <w:sz w:val="20"/>
                <w:szCs w:val="20"/>
              </w:rPr>
            </w:pPr>
          </w:p>
          <w:p w:rsidR="00782B94" w:rsidRPr="000A7B0B" w:rsidRDefault="00782B94" w:rsidP="00782B94">
            <w:pPr>
              <w:spacing w:after="0" w:line="240" w:lineRule="auto"/>
              <w:ind w:right="-69"/>
              <w:contextualSpacing/>
              <w:rPr>
                <w:rFonts w:ascii="Sylfaen" w:hAnsi="Sylfaen"/>
                <w:sz w:val="18"/>
                <w:szCs w:val="18"/>
              </w:rPr>
            </w:pPr>
            <w:r w:rsidRPr="00072CBC">
              <w:rPr>
                <w:rFonts w:ascii="Sylfaen" w:hAnsi="Sylfaen" w:cs="Arial"/>
                <w:b/>
                <w:bCs/>
                <w:sz w:val="20"/>
                <w:szCs w:val="20"/>
                <w:lang w:eastAsia="ru-RU"/>
              </w:rPr>
              <w:t>ֆինանսավորման</w:t>
            </w:r>
            <w:r w:rsidRPr="00072CBC">
              <w:rPr>
                <w:rFonts w:ascii="Sylfaen" w:hAnsi="Sylfaen" w:cs="Arial"/>
                <w:b/>
                <w:bCs/>
                <w:sz w:val="20"/>
                <w:szCs w:val="20"/>
                <w:lang w:val="af-ZA" w:eastAsia="ru-RU"/>
              </w:rPr>
              <w:t xml:space="preserve"> </w:t>
            </w:r>
            <w:r w:rsidRPr="00072CBC">
              <w:rPr>
                <w:rFonts w:ascii="Sylfaen" w:hAnsi="Sylfaen" w:cs="Arial"/>
                <w:b/>
                <w:bCs/>
                <w:sz w:val="20"/>
                <w:szCs w:val="20"/>
                <w:lang w:eastAsia="ru-RU"/>
              </w:rPr>
              <w:t>աղբյուրը</w:t>
            </w:r>
            <w:r w:rsidRPr="00072CBC">
              <w:rPr>
                <w:rFonts w:ascii="Sylfaen" w:hAnsi="Sylfaen" w:cs="Arial"/>
                <w:bCs/>
                <w:sz w:val="20"/>
                <w:szCs w:val="20"/>
                <w:lang w:eastAsia="ru-RU"/>
              </w:rPr>
              <w:t>՝</w:t>
            </w:r>
            <w:r w:rsidRPr="00072CBC">
              <w:rPr>
                <w:rFonts w:ascii="Sylfaen" w:hAnsi="Sylfaen" w:cs="Arial"/>
                <w:bCs/>
                <w:sz w:val="20"/>
                <w:szCs w:val="20"/>
                <w:lang w:val="af-ZA" w:eastAsia="ru-RU"/>
              </w:rPr>
              <w:t xml:space="preserve"> </w:t>
            </w:r>
            <w:r w:rsidRPr="008E51B0">
              <w:rPr>
                <w:rFonts w:ascii="Sylfaen" w:hAnsi="Sylfaen" w:cs="Arial"/>
                <w:bCs/>
                <w:sz w:val="20"/>
                <w:szCs w:val="20"/>
                <w:lang w:eastAsia="ru-RU"/>
              </w:rPr>
              <w:t>համայնքի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բյուջեի</w:t>
            </w:r>
            <w:r w:rsidRPr="008E51B0">
              <w:rPr>
                <w:rFonts w:ascii="Sylfaen" w:hAnsi="Sylfaen" w:cs="Arial"/>
                <w:bCs/>
                <w:sz w:val="20"/>
                <w:szCs w:val="20"/>
                <w:lang w:val="af-ZA" w:eastAsia="ru-RU"/>
              </w:rPr>
              <w:t xml:space="preserve"> </w:t>
            </w:r>
            <w:r w:rsidRPr="008E51B0">
              <w:rPr>
                <w:rFonts w:ascii="Sylfaen" w:hAnsi="Sylfaen" w:cs="Arial"/>
                <w:bCs/>
                <w:sz w:val="20"/>
                <w:szCs w:val="20"/>
                <w:lang w:eastAsia="ru-RU"/>
              </w:rPr>
              <w:t>միջոցներ</w:t>
            </w:r>
          </w:p>
        </w:tc>
      </w:tr>
    </w:tbl>
    <w:p w:rsidR="00251847" w:rsidRPr="0085577C" w:rsidRDefault="00251847" w:rsidP="000E4990">
      <w:pPr>
        <w:spacing w:after="0" w:line="20" w:lineRule="atLeast"/>
        <w:jc w:val="both"/>
        <w:rPr>
          <w:rFonts w:ascii="GHEA Grapalat" w:hAnsi="GHEA Grapalat"/>
        </w:rPr>
        <w:sectPr w:rsidR="00251847" w:rsidRPr="0085577C" w:rsidSect="00CB1B4A">
          <w:pgSz w:w="15840" w:h="12240" w:orient="landscape"/>
          <w:pgMar w:top="1134" w:right="851" w:bottom="567" w:left="680" w:header="720" w:footer="720" w:gutter="0"/>
          <w:cols w:space="720"/>
          <w:docGrid w:linePitch="360"/>
        </w:sectPr>
      </w:pPr>
    </w:p>
    <w:p w:rsidR="00D16C6C" w:rsidRPr="0092087D" w:rsidRDefault="00D16C6C" w:rsidP="00682542">
      <w:pPr>
        <w:pStyle w:val="1"/>
        <w:numPr>
          <w:ilvl w:val="0"/>
          <w:numId w:val="1"/>
        </w:numPr>
        <w:spacing w:before="0" w:line="20" w:lineRule="atLeast"/>
        <w:rPr>
          <w:rFonts w:ascii="Sylfaen" w:hAnsi="Sylfaen" w:cs="Arial"/>
          <w:b/>
          <w:sz w:val="24"/>
          <w:szCs w:val="24"/>
        </w:rPr>
      </w:pPr>
      <w:bookmarkStart w:id="4" w:name="_Toc500764157"/>
      <w:r w:rsidRPr="0092087D">
        <w:rPr>
          <w:rFonts w:ascii="Sylfaen" w:hAnsi="Sylfaen" w:cs="Arial"/>
          <w:b/>
          <w:sz w:val="24"/>
          <w:szCs w:val="24"/>
        </w:rPr>
        <w:lastRenderedPageBreak/>
        <w:t>Համայնք</w:t>
      </w:r>
      <w:r w:rsidR="00854B61" w:rsidRPr="0092087D">
        <w:rPr>
          <w:rFonts w:ascii="Sylfaen" w:hAnsi="Sylfaen" w:cs="Arial"/>
          <w:b/>
          <w:sz w:val="24"/>
          <w:szCs w:val="24"/>
        </w:rPr>
        <w:t>ային</w:t>
      </w:r>
      <w:r w:rsidRPr="0092087D">
        <w:rPr>
          <w:rFonts w:ascii="Sylfaen" w:hAnsi="Sylfaen" w:cs="Arial"/>
          <w:b/>
          <w:sz w:val="24"/>
          <w:szCs w:val="24"/>
        </w:rPr>
        <w:t xml:space="preserve"> գույքի կառավարման </w:t>
      </w:r>
      <w:r w:rsidR="00251847" w:rsidRPr="0092087D">
        <w:rPr>
          <w:rFonts w:ascii="Sylfaen" w:hAnsi="Sylfaen" w:cs="Arial"/>
          <w:b/>
          <w:sz w:val="24"/>
          <w:szCs w:val="24"/>
        </w:rPr>
        <w:t>2018</w:t>
      </w:r>
      <w:r w:rsidR="00ED036A" w:rsidRPr="0092087D">
        <w:rPr>
          <w:rFonts w:ascii="Sylfaen" w:hAnsi="Sylfaen" w:cs="Arial"/>
          <w:b/>
          <w:sz w:val="24"/>
          <w:szCs w:val="24"/>
        </w:rPr>
        <w:t>թ.</w:t>
      </w:r>
      <w:r w:rsidRPr="0092087D">
        <w:rPr>
          <w:rFonts w:ascii="Sylfaen" w:hAnsi="Sylfaen" w:cs="Arial"/>
          <w:b/>
          <w:sz w:val="24"/>
          <w:szCs w:val="24"/>
        </w:rPr>
        <w:t xml:space="preserve"> </w:t>
      </w:r>
      <w:r w:rsidR="00F9010A" w:rsidRPr="0092087D">
        <w:rPr>
          <w:rFonts w:ascii="Sylfaen" w:hAnsi="Sylfaen" w:cs="Arial"/>
          <w:b/>
          <w:sz w:val="24"/>
          <w:szCs w:val="24"/>
        </w:rPr>
        <w:t>ծ</w:t>
      </w:r>
      <w:r w:rsidRPr="0092087D">
        <w:rPr>
          <w:rFonts w:ascii="Sylfaen" w:hAnsi="Sylfaen" w:cs="Arial"/>
          <w:b/>
          <w:sz w:val="24"/>
          <w:szCs w:val="24"/>
        </w:rPr>
        <w:t>րագիրը</w:t>
      </w:r>
      <w:bookmarkEnd w:id="4"/>
    </w:p>
    <w:p w:rsidR="00F9010A" w:rsidRPr="009F4916" w:rsidRDefault="00F9010A" w:rsidP="00F9010A">
      <w:pPr>
        <w:spacing w:after="0" w:line="20" w:lineRule="atLeast"/>
        <w:rPr>
          <w:rFonts w:ascii="Sylfaen" w:hAnsi="Sylfaen" w:cs="Sylfaen"/>
          <w:b/>
          <w:color w:val="2E74B5" w:themeColor="accent1" w:themeShade="BF"/>
        </w:rPr>
      </w:pPr>
    </w:p>
    <w:p w:rsidR="00F9010A" w:rsidRPr="0092087D" w:rsidRDefault="00F9010A" w:rsidP="00F9010A">
      <w:pPr>
        <w:spacing w:after="0" w:line="20" w:lineRule="atLeast"/>
        <w:rPr>
          <w:rFonts w:ascii="Sylfaen" w:hAnsi="Sylfaen"/>
          <w:b/>
        </w:rPr>
      </w:pPr>
      <w:r w:rsidRPr="0092087D">
        <w:rPr>
          <w:rFonts w:ascii="Sylfaen" w:hAnsi="Sylfaen" w:cs="Sylfaen"/>
          <w:b/>
        </w:rPr>
        <w:t>Աղյուսակ</w:t>
      </w:r>
      <w:r w:rsidRPr="0092087D">
        <w:rPr>
          <w:rFonts w:ascii="Sylfaen" w:hAnsi="Sylfaen"/>
          <w:b/>
        </w:rPr>
        <w:t xml:space="preserve"> 6. Համայնքի  գույքի կառավարման 2018թ. ծրագիրը</w:t>
      </w:r>
    </w:p>
    <w:p w:rsidR="00545237" w:rsidRPr="0085577C" w:rsidRDefault="00545237" w:rsidP="00A077B3">
      <w:pPr>
        <w:spacing w:after="0" w:line="20" w:lineRule="atLeast"/>
        <w:rPr>
          <w:rFonts w:ascii="GHEA Grapalat" w:hAnsi="GHEA Grapalat"/>
          <w:sz w:val="24"/>
          <w:szCs w:val="24"/>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8"/>
        <w:gridCol w:w="1560"/>
        <w:gridCol w:w="1134"/>
        <w:gridCol w:w="992"/>
        <w:gridCol w:w="1276"/>
        <w:gridCol w:w="2976"/>
      </w:tblGrid>
      <w:tr w:rsidR="00A256F9" w:rsidRPr="00EE554F" w:rsidTr="00A256F9">
        <w:trPr>
          <w:trHeight w:val="990"/>
        </w:trPr>
        <w:tc>
          <w:tcPr>
            <w:tcW w:w="567" w:type="dxa"/>
          </w:tcPr>
          <w:p w:rsidR="00A256F9" w:rsidRPr="00EE554F" w:rsidRDefault="00A256F9" w:rsidP="007C2975">
            <w:pPr>
              <w:spacing w:after="0" w:line="240" w:lineRule="auto"/>
              <w:jc w:val="center"/>
              <w:rPr>
                <w:rFonts w:ascii="Sylfaen" w:hAnsi="Sylfaen"/>
                <w:b/>
                <w:sz w:val="18"/>
                <w:szCs w:val="18"/>
                <w:lang w:val="af-ZA"/>
              </w:rPr>
            </w:pPr>
            <w:r w:rsidRPr="00EE554F">
              <w:rPr>
                <w:rFonts w:ascii="Sylfaen" w:hAnsi="Sylfaen"/>
                <w:b/>
                <w:sz w:val="18"/>
                <w:szCs w:val="18"/>
                <w:lang w:val="af-ZA"/>
              </w:rPr>
              <w:t>Հ/Հ</w:t>
            </w:r>
          </w:p>
        </w:tc>
        <w:tc>
          <w:tcPr>
            <w:tcW w:w="2268" w:type="dxa"/>
          </w:tcPr>
          <w:p w:rsidR="00A256F9" w:rsidRPr="00EE554F" w:rsidRDefault="00A256F9" w:rsidP="007C2975">
            <w:pPr>
              <w:spacing w:after="0" w:line="240" w:lineRule="auto"/>
              <w:jc w:val="center"/>
              <w:rPr>
                <w:rFonts w:ascii="Sylfaen" w:hAnsi="Sylfaen"/>
                <w:sz w:val="18"/>
                <w:szCs w:val="18"/>
                <w:lang w:val="af-ZA"/>
              </w:rPr>
            </w:pPr>
            <w:r w:rsidRPr="00EE554F">
              <w:rPr>
                <w:rFonts w:ascii="Sylfaen" w:hAnsi="Sylfaen"/>
                <w:b/>
                <w:sz w:val="18"/>
                <w:szCs w:val="18"/>
              </w:rPr>
              <w:t>Գ</w:t>
            </w:r>
            <w:r w:rsidRPr="00EE554F">
              <w:rPr>
                <w:rFonts w:ascii="Sylfaen" w:hAnsi="Sylfaen"/>
                <w:b/>
                <w:sz w:val="18"/>
                <w:szCs w:val="18"/>
                <w:lang w:val="af-ZA"/>
              </w:rPr>
              <w:t>ույքի</w:t>
            </w:r>
            <w:r w:rsidRPr="00EE554F">
              <w:rPr>
                <w:rFonts w:ascii="Sylfaen" w:hAnsi="Sylfaen"/>
                <w:b/>
                <w:sz w:val="18"/>
                <w:szCs w:val="18"/>
                <w:lang w:val="af-ZA"/>
              </w:rPr>
              <w:br/>
              <w:t>անվանումը</w:t>
            </w:r>
          </w:p>
        </w:tc>
        <w:tc>
          <w:tcPr>
            <w:tcW w:w="1560" w:type="dxa"/>
          </w:tcPr>
          <w:p w:rsidR="00A256F9" w:rsidRPr="00EE554F" w:rsidRDefault="00A256F9" w:rsidP="007C2975">
            <w:pPr>
              <w:spacing w:after="0" w:line="240" w:lineRule="auto"/>
              <w:ind w:right="-63"/>
              <w:jc w:val="center"/>
              <w:rPr>
                <w:rFonts w:ascii="Sylfaen" w:hAnsi="Sylfaen"/>
                <w:b/>
                <w:sz w:val="18"/>
                <w:szCs w:val="18"/>
                <w:lang w:val="af-ZA"/>
              </w:rPr>
            </w:pPr>
            <w:r w:rsidRPr="00EE554F">
              <w:rPr>
                <w:rFonts w:ascii="Sylfaen" w:hAnsi="Sylfaen"/>
                <w:b/>
                <w:sz w:val="18"/>
                <w:szCs w:val="18"/>
                <w:lang w:val="af-ZA"/>
              </w:rPr>
              <w:t>Հասցեն</w:t>
            </w:r>
          </w:p>
        </w:tc>
        <w:tc>
          <w:tcPr>
            <w:tcW w:w="1134" w:type="dxa"/>
          </w:tcPr>
          <w:p w:rsidR="00A256F9" w:rsidRPr="00EE554F" w:rsidRDefault="00A256F9" w:rsidP="007C2975">
            <w:pPr>
              <w:spacing w:after="0" w:line="240" w:lineRule="auto"/>
              <w:ind w:left="-77"/>
              <w:rPr>
                <w:rFonts w:ascii="Sylfaen" w:hAnsi="Sylfaen"/>
                <w:b/>
                <w:sz w:val="18"/>
                <w:szCs w:val="18"/>
              </w:rPr>
            </w:pPr>
            <w:r w:rsidRPr="00EE554F">
              <w:rPr>
                <w:rFonts w:ascii="Sylfaen" w:hAnsi="Sylfaen"/>
                <w:b/>
                <w:sz w:val="18"/>
                <w:szCs w:val="18"/>
                <w:lang w:val="af-ZA"/>
              </w:rPr>
              <w:t>Տարածքը</w:t>
            </w:r>
            <w:r w:rsidRPr="00EE554F">
              <w:rPr>
                <w:rFonts w:ascii="Sylfaen" w:hAnsi="Sylfaen"/>
                <w:b/>
                <w:sz w:val="18"/>
                <w:szCs w:val="18"/>
              </w:rPr>
              <w:t xml:space="preserve"> </w:t>
            </w:r>
            <w:r w:rsidRPr="00EE554F">
              <w:rPr>
                <w:rFonts w:ascii="Sylfaen" w:hAnsi="Sylfaen"/>
                <w:b/>
                <w:sz w:val="18"/>
                <w:szCs w:val="18"/>
                <w:lang w:val="af-ZA"/>
              </w:rPr>
              <w:t>/</w:t>
            </w:r>
            <w:r w:rsidRPr="00EE554F">
              <w:rPr>
                <w:rFonts w:ascii="Sylfaen" w:hAnsi="Sylfaen"/>
                <w:b/>
                <w:sz w:val="18"/>
                <w:szCs w:val="18"/>
                <w:lang w:val="af-ZA"/>
              </w:rPr>
              <w:br/>
              <w:t>մակերեսը</w:t>
            </w:r>
            <w:r w:rsidRPr="00EE554F">
              <w:rPr>
                <w:rFonts w:ascii="Sylfaen" w:hAnsi="Sylfaen"/>
                <w:b/>
                <w:sz w:val="18"/>
                <w:szCs w:val="18"/>
              </w:rPr>
              <w:t xml:space="preserve"> </w:t>
            </w:r>
            <w:r w:rsidRPr="00EE554F">
              <w:rPr>
                <w:rFonts w:ascii="Sylfaen" w:hAnsi="Sylfaen"/>
                <w:b/>
                <w:sz w:val="18"/>
                <w:szCs w:val="18"/>
                <w:lang w:val="af-ZA"/>
              </w:rPr>
              <w:t>/</w:t>
            </w:r>
            <w:r w:rsidRPr="00EE554F">
              <w:rPr>
                <w:rFonts w:ascii="Sylfaen" w:hAnsi="Sylfaen"/>
                <w:b/>
                <w:sz w:val="18"/>
                <w:szCs w:val="18"/>
              </w:rPr>
              <w:t xml:space="preserve"> քանակը</w:t>
            </w:r>
          </w:p>
          <w:p w:rsidR="00A256F9" w:rsidRPr="00EE554F" w:rsidRDefault="00A256F9" w:rsidP="007C2975">
            <w:pPr>
              <w:spacing w:after="0" w:line="240" w:lineRule="auto"/>
              <w:rPr>
                <w:rFonts w:ascii="Sylfaen" w:hAnsi="Sylfaen"/>
                <w:b/>
                <w:sz w:val="18"/>
                <w:szCs w:val="18"/>
                <w:lang w:val="af-ZA"/>
              </w:rPr>
            </w:pPr>
            <w:r w:rsidRPr="00EE554F">
              <w:rPr>
                <w:rFonts w:ascii="Sylfaen" w:hAnsi="Sylfaen"/>
                <w:b/>
                <w:sz w:val="18"/>
                <w:szCs w:val="18"/>
                <w:lang w:val="af-ZA"/>
              </w:rPr>
              <w:t>(մ</w:t>
            </w:r>
            <w:r w:rsidRPr="00EE554F">
              <w:rPr>
                <w:rFonts w:ascii="Sylfaen" w:hAnsi="Sylfaen"/>
                <w:b/>
                <w:sz w:val="18"/>
                <w:szCs w:val="18"/>
                <w:vertAlign w:val="superscript"/>
                <w:lang w:val="af-ZA"/>
              </w:rPr>
              <w:t>2</w:t>
            </w:r>
            <w:r w:rsidRPr="00EE554F">
              <w:rPr>
                <w:rFonts w:ascii="Sylfaen" w:hAnsi="Sylfaen"/>
                <w:b/>
                <w:sz w:val="18"/>
                <w:szCs w:val="18"/>
                <w:lang w:val="af-ZA"/>
              </w:rPr>
              <w:t>/</w:t>
            </w:r>
            <w:r w:rsidRPr="00EE554F">
              <w:rPr>
                <w:rFonts w:ascii="Sylfaen" w:hAnsi="Sylfaen"/>
                <w:b/>
                <w:sz w:val="18"/>
                <w:szCs w:val="18"/>
              </w:rPr>
              <w:t xml:space="preserve"> հատ</w:t>
            </w:r>
            <w:r w:rsidRPr="00EE554F">
              <w:rPr>
                <w:rFonts w:ascii="Sylfaen" w:hAnsi="Sylfaen"/>
                <w:b/>
                <w:sz w:val="18"/>
                <w:szCs w:val="18"/>
                <w:lang w:val="af-ZA"/>
              </w:rPr>
              <w:t>)</w:t>
            </w:r>
          </w:p>
        </w:tc>
        <w:tc>
          <w:tcPr>
            <w:tcW w:w="992" w:type="dxa"/>
          </w:tcPr>
          <w:p w:rsidR="00A256F9" w:rsidRPr="00EE554F" w:rsidRDefault="00A256F9" w:rsidP="007C2975">
            <w:pPr>
              <w:spacing w:after="0" w:line="240" w:lineRule="auto"/>
              <w:ind w:left="-105" w:right="-110"/>
              <w:jc w:val="center"/>
              <w:rPr>
                <w:rFonts w:ascii="Sylfaen" w:hAnsi="Sylfaen"/>
                <w:b/>
                <w:sz w:val="18"/>
                <w:szCs w:val="18"/>
                <w:lang w:val="af-ZA"/>
              </w:rPr>
            </w:pPr>
            <w:r w:rsidRPr="00EE554F">
              <w:rPr>
                <w:rFonts w:ascii="Sylfaen" w:hAnsi="Sylfaen"/>
                <w:b/>
                <w:sz w:val="18"/>
                <w:szCs w:val="18"/>
                <w:lang w:val="af-ZA"/>
              </w:rPr>
              <w:t>Վիճակի</w:t>
            </w:r>
            <w:r w:rsidRPr="00EE554F">
              <w:rPr>
                <w:rFonts w:ascii="Sylfaen" w:hAnsi="Sylfaen"/>
                <w:b/>
                <w:sz w:val="18"/>
                <w:szCs w:val="18"/>
                <w:lang w:val="af-ZA"/>
              </w:rPr>
              <w:br/>
              <w:t>գնահատականը</w:t>
            </w:r>
          </w:p>
        </w:tc>
        <w:tc>
          <w:tcPr>
            <w:tcW w:w="1276" w:type="dxa"/>
          </w:tcPr>
          <w:p w:rsidR="00A256F9" w:rsidRPr="00EE554F" w:rsidRDefault="00A256F9" w:rsidP="007C2975">
            <w:pPr>
              <w:spacing w:after="0" w:line="240" w:lineRule="auto"/>
              <w:jc w:val="center"/>
              <w:rPr>
                <w:rFonts w:ascii="Sylfaen" w:hAnsi="Sylfaen"/>
                <w:b/>
                <w:sz w:val="18"/>
                <w:szCs w:val="18"/>
                <w:lang w:val="af-ZA"/>
              </w:rPr>
            </w:pPr>
            <w:r w:rsidRPr="00EE554F">
              <w:rPr>
                <w:rFonts w:ascii="Sylfaen" w:hAnsi="Sylfaen"/>
                <w:b/>
                <w:sz w:val="18"/>
                <w:szCs w:val="18"/>
                <w:lang w:val="af-ZA"/>
              </w:rPr>
              <w:t>Այլ</w:t>
            </w:r>
            <w:r w:rsidRPr="00EE554F">
              <w:rPr>
                <w:rFonts w:ascii="Sylfaen" w:hAnsi="Sylfaen"/>
                <w:b/>
                <w:sz w:val="18"/>
                <w:szCs w:val="18"/>
                <w:lang w:val="af-ZA"/>
              </w:rPr>
              <w:br/>
              <w:t>բնութագրիչներ</w:t>
            </w:r>
          </w:p>
        </w:tc>
        <w:tc>
          <w:tcPr>
            <w:tcW w:w="2976" w:type="dxa"/>
          </w:tcPr>
          <w:p w:rsidR="00A256F9" w:rsidRPr="00EE554F" w:rsidRDefault="00A256F9" w:rsidP="007C2975">
            <w:pPr>
              <w:spacing w:after="0" w:line="240" w:lineRule="auto"/>
              <w:rPr>
                <w:rFonts w:ascii="Sylfaen" w:hAnsi="Sylfaen"/>
                <w:b/>
                <w:sz w:val="18"/>
                <w:szCs w:val="18"/>
                <w:lang w:val="af-ZA"/>
              </w:rPr>
            </w:pPr>
            <w:r w:rsidRPr="00EE554F">
              <w:rPr>
                <w:rFonts w:ascii="Sylfaen" w:hAnsi="Sylfaen"/>
                <w:b/>
                <w:sz w:val="18"/>
                <w:szCs w:val="18"/>
              </w:rPr>
              <w:t>Գույքի</w:t>
            </w:r>
            <w:r w:rsidRPr="00EE554F">
              <w:rPr>
                <w:rFonts w:ascii="Sylfaen" w:hAnsi="Sylfaen"/>
                <w:b/>
                <w:sz w:val="18"/>
                <w:szCs w:val="18"/>
                <w:lang w:val="af-ZA"/>
              </w:rPr>
              <w:t xml:space="preserve"> </w:t>
            </w:r>
            <w:r w:rsidRPr="00EE554F">
              <w:rPr>
                <w:rFonts w:ascii="Sylfaen" w:hAnsi="Sylfaen"/>
                <w:b/>
                <w:sz w:val="18"/>
                <w:szCs w:val="18"/>
              </w:rPr>
              <w:t>կառավարման</w:t>
            </w:r>
            <w:r w:rsidRPr="00EE554F">
              <w:rPr>
                <w:rFonts w:ascii="Sylfaen" w:hAnsi="Sylfaen"/>
                <w:b/>
                <w:sz w:val="18"/>
                <w:szCs w:val="18"/>
                <w:lang w:val="af-ZA"/>
              </w:rPr>
              <w:t xml:space="preserve"> </w:t>
            </w:r>
            <w:r w:rsidRPr="00EE554F">
              <w:rPr>
                <w:rFonts w:ascii="Sylfaen" w:hAnsi="Sylfaen"/>
                <w:b/>
                <w:sz w:val="18"/>
                <w:szCs w:val="18"/>
              </w:rPr>
              <w:t>գործառույթը</w:t>
            </w:r>
            <w:r w:rsidRPr="00EE554F">
              <w:rPr>
                <w:rFonts w:ascii="Sylfaen" w:hAnsi="Sylfaen"/>
                <w:b/>
                <w:sz w:val="18"/>
                <w:szCs w:val="18"/>
                <w:lang w:val="af-ZA"/>
              </w:rPr>
              <w:t xml:space="preserve"> </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lang w:val="af-ZA"/>
              </w:rPr>
            </w:pPr>
            <w:r w:rsidRPr="00EE554F">
              <w:rPr>
                <w:rFonts w:ascii="Sylfaen" w:hAnsi="Sylfaen"/>
                <w:sz w:val="16"/>
                <w:szCs w:val="16"/>
                <w:lang w:val="af-ZA"/>
              </w:rPr>
              <w:t>1</w:t>
            </w:r>
          </w:p>
        </w:tc>
        <w:tc>
          <w:tcPr>
            <w:tcW w:w="2268" w:type="dxa"/>
          </w:tcPr>
          <w:p w:rsidR="00A256F9" w:rsidRPr="009F4916" w:rsidRDefault="00A256F9" w:rsidP="007C2975">
            <w:pPr>
              <w:spacing w:after="0" w:line="240" w:lineRule="auto"/>
              <w:rPr>
                <w:rFonts w:ascii="Sylfaen" w:hAnsi="Sylfaen"/>
                <w:sz w:val="16"/>
                <w:szCs w:val="16"/>
                <w:lang w:val="af-ZA"/>
              </w:rPr>
            </w:pPr>
            <w:r w:rsidRPr="009F4916">
              <w:rPr>
                <w:rFonts w:ascii="Sylfaen" w:hAnsi="Sylfaen"/>
                <w:sz w:val="16"/>
                <w:szCs w:val="16"/>
                <w:lang w:val="af-ZA"/>
              </w:rPr>
              <w:t>Համայնքապետարանի շենք և գույք</w:t>
            </w:r>
          </w:p>
        </w:tc>
        <w:tc>
          <w:tcPr>
            <w:tcW w:w="1560" w:type="dxa"/>
            <w:vAlign w:val="center"/>
          </w:tcPr>
          <w:p w:rsidR="00A256F9" w:rsidRPr="009F4916" w:rsidRDefault="00A256F9" w:rsidP="007C2975">
            <w:pPr>
              <w:spacing w:after="0" w:line="240" w:lineRule="auto"/>
              <w:ind w:right="-73" w:hanging="68"/>
              <w:jc w:val="center"/>
              <w:rPr>
                <w:rFonts w:ascii="Sylfaen" w:hAnsi="Sylfaen"/>
                <w:sz w:val="16"/>
                <w:szCs w:val="16"/>
              </w:rPr>
            </w:pPr>
            <w:r w:rsidRPr="009F4916">
              <w:rPr>
                <w:rFonts w:ascii="Sylfaen" w:hAnsi="Sylfaen"/>
                <w:sz w:val="16"/>
                <w:szCs w:val="16"/>
              </w:rPr>
              <w:t>Ք.Մարալիկ, Մադաթյան փ. Շենք 1</w:t>
            </w:r>
          </w:p>
        </w:tc>
        <w:tc>
          <w:tcPr>
            <w:tcW w:w="1134" w:type="dxa"/>
            <w:vAlign w:val="center"/>
          </w:tcPr>
          <w:p w:rsidR="00A256F9" w:rsidRPr="009F4916" w:rsidRDefault="00A256F9" w:rsidP="007C2975">
            <w:pPr>
              <w:spacing w:after="0" w:line="240" w:lineRule="auto"/>
              <w:ind w:right="-32"/>
              <w:jc w:val="center"/>
              <w:rPr>
                <w:rFonts w:ascii="Sylfaen" w:hAnsi="Sylfaen"/>
                <w:sz w:val="16"/>
                <w:szCs w:val="16"/>
              </w:rPr>
            </w:pPr>
            <w:r w:rsidRPr="009F4916">
              <w:rPr>
                <w:rFonts w:ascii="Sylfaen" w:hAnsi="Sylfaen"/>
                <w:sz w:val="16"/>
                <w:szCs w:val="16"/>
              </w:rPr>
              <w:t>2260,69քմ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lang w:val="af-ZA"/>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մասնակի վերանորոգման</w:t>
            </w:r>
          </w:p>
        </w:tc>
        <w:tc>
          <w:tcPr>
            <w:tcW w:w="2976" w:type="dxa"/>
          </w:tcPr>
          <w:p w:rsidR="00A256F9" w:rsidRPr="009F4916" w:rsidRDefault="00A256F9" w:rsidP="007C2975">
            <w:pPr>
              <w:spacing w:after="0" w:line="240" w:lineRule="auto"/>
              <w:jc w:val="center"/>
              <w:rPr>
                <w:rFonts w:ascii="Sylfaen" w:hAnsi="Sylfaen"/>
                <w:sz w:val="16"/>
                <w:szCs w:val="16"/>
                <w:lang w:val="af-ZA"/>
              </w:rPr>
            </w:pPr>
            <w:r w:rsidRPr="009F4916">
              <w:rPr>
                <w:rFonts w:ascii="Sylfaen" w:hAnsi="Sylfaen"/>
                <w:sz w:val="16"/>
                <w:szCs w:val="16"/>
              </w:rPr>
              <w:t>Համայնքի կողմից օգտագործման</w:t>
            </w:r>
          </w:p>
        </w:tc>
      </w:tr>
      <w:tr w:rsidR="00A256F9" w:rsidRPr="00EE554F" w:rsidTr="00A256F9">
        <w:trPr>
          <w:trHeight w:val="440"/>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w:t>
            </w:r>
          </w:p>
        </w:tc>
        <w:tc>
          <w:tcPr>
            <w:tcW w:w="2268" w:type="dxa"/>
          </w:tcPr>
          <w:p w:rsidR="00A256F9" w:rsidRPr="009F4916" w:rsidRDefault="00A256F9" w:rsidP="007C2975">
            <w:pPr>
              <w:spacing w:after="0" w:line="240" w:lineRule="auto"/>
              <w:rPr>
                <w:rFonts w:ascii="Sylfaen" w:hAnsi="Sylfaen"/>
                <w:sz w:val="16"/>
                <w:szCs w:val="16"/>
              </w:rPr>
            </w:pPr>
            <w:r w:rsidRPr="009F4916">
              <w:rPr>
                <w:rFonts w:ascii="Sylfaen" w:hAnsi="Sylfaen"/>
                <w:sz w:val="16"/>
                <w:szCs w:val="16"/>
              </w:rPr>
              <w:t>Կուսշրջկոմի վարչական շենք</w:t>
            </w:r>
          </w:p>
        </w:tc>
        <w:tc>
          <w:tcPr>
            <w:tcW w:w="1560" w:type="dxa"/>
          </w:tcPr>
          <w:p w:rsidR="00A256F9" w:rsidRPr="009F4916" w:rsidRDefault="00A256F9" w:rsidP="007C2975">
            <w:pPr>
              <w:spacing w:after="0" w:line="240" w:lineRule="auto"/>
              <w:ind w:hanging="98"/>
              <w:rPr>
                <w:rFonts w:ascii="Sylfaen" w:hAnsi="Sylfaen"/>
                <w:sz w:val="16"/>
                <w:szCs w:val="16"/>
              </w:rPr>
            </w:pPr>
            <w:r w:rsidRPr="009F4916">
              <w:rPr>
                <w:rFonts w:ascii="Sylfaen" w:hAnsi="Sylfaen"/>
                <w:sz w:val="16"/>
                <w:szCs w:val="16"/>
              </w:rPr>
              <w:t>Ք.Մարալիկ, Մադաթյան փ. Շենք 2</w:t>
            </w:r>
          </w:p>
        </w:tc>
        <w:tc>
          <w:tcPr>
            <w:tcW w:w="1134" w:type="dxa"/>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1185,60քմ</w:t>
            </w:r>
          </w:p>
        </w:tc>
        <w:tc>
          <w:tcPr>
            <w:tcW w:w="992"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բավարար</w:t>
            </w:r>
          </w:p>
        </w:tc>
        <w:tc>
          <w:tcPr>
            <w:tcW w:w="1276" w:type="dxa"/>
          </w:tcPr>
          <w:p w:rsidR="00A256F9" w:rsidRPr="009F4916" w:rsidRDefault="00A256F9" w:rsidP="007C2975">
            <w:pPr>
              <w:spacing w:after="0" w:line="240" w:lineRule="auto"/>
              <w:jc w:val="both"/>
              <w:rPr>
                <w:rFonts w:ascii="Sylfaen" w:hAnsi="Sylfaen"/>
                <w:sz w:val="16"/>
                <w:szCs w:val="16"/>
              </w:rPr>
            </w:pPr>
            <w:r w:rsidRPr="009F4916">
              <w:rPr>
                <w:rFonts w:ascii="Sylfaen" w:hAnsi="Sylfaen"/>
                <w:sz w:val="16"/>
                <w:szCs w:val="16"/>
              </w:rPr>
              <w:t>Ենթակա է վերանորոգման</w:t>
            </w:r>
          </w:p>
        </w:tc>
        <w:tc>
          <w:tcPr>
            <w:tcW w:w="2976" w:type="dxa"/>
            <w:vAlign w:val="center"/>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rPr>
          <w:trHeight w:val="440"/>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3</w:t>
            </w:r>
          </w:p>
        </w:tc>
        <w:tc>
          <w:tcPr>
            <w:tcW w:w="2268" w:type="dxa"/>
          </w:tcPr>
          <w:p w:rsidR="00A256F9" w:rsidRPr="009F4916" w:rsidRDefault="00A256F9" w:rsidP="007C2975">
            <w:pPr>
              <w:spacing w:after="0" w:line="240" w:lineRule="auto"/>
              <w:rPr>
                <w:rFonts w:ascii="Sylfaen" w:hAnsi="Sylfaen"/>
                <w:sz w:val="16"/>
                <w:szCs w:val="16"/>
              </w:rPr>
            </w:pPr>
            <w:r w:rsidRPr="009F4916">
              <w:rPr>
                <w:rFonts w:ascii="Sylfaen" w:hAnsi="Sylfaen"/>
                <w:sz w:val="16"/>
                <w:szCs w:val="16"/>
              </w:rPr>
              <w:t>Մարզադաշտ</w:t>
            </w:r>
          </w:p>
        </w:tc>
        <w:tc>
          <w:tcPr>
            <w:tcW w:w="1560" w:type="dxa"/>
          </w:tcPr>
          <w:p w:rsidR="00A256F9" w:rsidRPr="009F4916" w:rsidRDefault="00A256F9" w:rsidP="007C2975">
            <w:pPr>
              <w:spacing w:after="0" w:line="240" w:lineRule="auto"/>
              <w:ind w:hanging="98"/>
              <w:rPr>
                <w:rFonts w:ascii="Sylfaen" w:hAnsi="Sylfaen"/>
                <w:sz w:val="16"/>
                <w:szCs w:val="16"/>
              </w:rPr>
            </w:pPr>
          </w:p>
        </w:tc>
        <w:tc>
          <w:tcPr>
            <w:tcW w:w="1134" w:type="dxa"/>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վատ</w:t>
            </w:r>
          </w:p>
        </w:tc>
        <w:tc>
          <w:tcPr>
            <w:tcW w:w="1276" w:type="dxa"/>
          </w:tcPr>
          <w:p w:rsidR="00A256F9" w:rsidRPr="009F4916" w:rsidRDefault="00A256F9" w:rsidP="007C2975">
            <w:pPr>
              <w:spacing w:after="0" w:line="240" w:lineRule="auto"/>
              <w:jc w:val="both"/>
              <w:rPr>
                <w:rFonts w:ascii="Sylfaen" w:hAnsi="Sylfaen"/>
                <w:sz w:val="16"/>
                <w:szCs w:val="16"/>
              </w:rPr>
            </w:pPr>
            <w:r w:rsidRPr="009F4916">
              <w:rPr>
                <w:rFonts w:ascii="Sylfaen" w:hAnsi="Sylfaen"/>
                <w:sz w:val="16"/>
                <w:szCs w:val="16"/>
              </w:rPr>
              <w:t>Տրիբունան ենթակա է հիմնանորոգման</w:t>
            </w:r>
          </w:p>
        </w:tc>
        <w:tc>
          <w:tcPr>
            <w:tcW w:w="2976" w:type="dxa"/>
            <w:vAlign w:val="center"/>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rPr>
          <w:trHeight w:val="440"/>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4</w:t>
            </w:r>
          </w:p>
        </w:tc>
        <w:tc>
          <w:tcPr>
            <w:tcW w:w="2268" w:type="dxa"/>
          </w:tcPr>
          <w:p w:rsidR="00A256F9" w:rsidRPr="009F4916" w:rsidRDefault="00A256F9" w:rsidP="007C2975">
            <w:pPr>
              <w:spacing w:after="0" w:line="240" w:lineRule="auto"/>
              <w:rPr>
                <w:rFonts w:ascii="Sylfaen" w:hAnsi="Sylfaen"/>
                <w:sz w:val="16"/>
                <w:szCs w:val="16"/>
              </w:rPr>
            </w:pPr>
            <w:r w:rsidRPr="009F4916">
              <w:rPr>
                <w:rFonts w:ascii="Sylfaen" w:hAnsi="Sylfaen"/>
                <w:sz w:val="16"/>
                <w:szCs w:val="16"/>
              </w:rPr>
              <w:t>Շառայողական մեքենա</w:t>
            </w:r>
          </w:p>
        </w:tc>
        <w:tc>
          <w:tcPr>
            <w:tcW w:w="1560" w:type="dxa"/>
          </w:tcPr>
          <w:p w:rsidR="00A256F9" w:rsidRPr="009F4916" w:rsidRDefault="00A256F9" w:rsidP="007C2975">
            <w:pPr>
              <w:spacing w:after="0" w:line="240" w:lineRule="auto"/>
              <w:ind w:hanging="98"/>
              <w:rPr>
                <w:rFonts w:ascii="Sylfaen" w:hAnsi="Sylfaen"/>
                <w:sz w:val="16"/>
                <w:szCs w:val="16"/>
              </w:rPr>
            </w:pPr>
          </w:p>
        </w:tc>
        <w:tc>
          <w:tcPr>
            <w:tcW w:w="1134" w:type="dxa"/>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բավարար</w:t>
            </w:r>
          </w:p>
        </w:tc>
        <w:tc>
          <w:tcPr>
            <w:tcW w:w="1276" w:type="dxa"/>
          </w:tcPr>
          <w:p w:rsidR="00A256F9" w:rsidRPr="009F4916" w:rsidRDefault="00A256F9" w:rsidP="007C2975">
            <w:pPr>
              <w:spacing w:after="0" w:line="240" w:lineRule="auto"/>
              <w:jc w:val="both"/>
              <w:rPr>
                <w:rFonts w:ascii="Sylfaen" w:hAnsi="Sylfaen"/>
                <w:sz w:val="16"/>
                <w:szCs w:val="16"/>
              </w:rPr>
            </w:pPr>
            <w:r w:rsidRPr="009F4916">
              <w:rPr>
                <w:rFonts w:ascii="Sylfaen" w:hAnsi="Sylfaen"/>
                <w:sz w:val="16"/>
                <w:szCs w:val="16"/>
              </w:rPr>
              <w:t>Ենթակա է մասնակի նորոգման</w:t>
            </w:r>
          </w:p>
        </w:tc>
        <w:tc>
          <w:tcPr>
            <w:tcW w:w="2976" w:type="dxa"/>
            <w:vAlign w:val="center"/>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rPr>
          <w:trHeight w:val="440"/>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5</w:t>
            </w:r>
          </w:p>
        </w:tc>
        <w:tc>
          <w:tcPr>
            <w:tcW w:w="2268" w:type="dxa"/>
          </w:tcPr>
          <w:p w:rsidR="00A256F9" w:rsidRPr="009F4916" w:rsidRDefault="00A256F9" w:rsidP="007C2975">
            <w:pPr>
              <w:spacing w:after="0" w:line="240" w:lineRule="auto"/>
              <w:rPr>
                <w:rFonts w:ascii="Sylfaen" w:hAnsi="Sylfaen"/>
                <w:sz w:val="16"/>
                <w:szCs w:val="16"/>
              </w:rPr>
            </w:pPr>
            <w:r w:rsidRPr="009F4916">
              <w:rPr>
                <w:rFonts w:ascii="Sylfaen" w:hAnsi="Sylfaen"/>
                <w:sz w:val="16"/>
                <w:szCs w:val="16"/>
              </w:rPr>
              <w:t>Սելավատարի անավարտ շինարարություն</w:t>
            </w:r>
          </w:p>
        </w:tc>
        <w:tc>
          <w:tcPr>
            <w:tcW w:w="1560" w:type="dxa"/>
          </w:tcPr>
          <w:p w:rsidR="00A256F9" w:rsidRPr="009F4916" w:rsidRDefault="00A256F9" w:rsidP="007C2975">
            <w:pPr>
              <w:spacing w:after="0" w:line="240" w:lineRule="auto"/>
              <w:ind w:hanging="98"/>
              <w:rPr>
                <w:rFonts w:ascii="Sylfaen" w:hAnsi="Sylfaen"/>
                <w:sz w:val="16"/>
                <w:szCs w:val="16"/>
              </w:rPr>
            </w:pPr>
          </w:p>
        </w:tc>
        <w:tc>
          <w:tcPr>
            <w:tcW w:w="1134" w:type="dxa"/>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վատ</w:t>
            </w:r>
          </w:p>
        </w:tc>
        <w:tc>
          <w:tcPr>
            <w:tcW w:w="1276" w:type="dxa"/>
          </w:tcPr>
          <w:p w:rsidR="00A256F9" w:rsidRPr="009F4916" w:rsidRDefault="00A256F9" w:rsidP="007C2975">
            <w:pPr>
              <w:spacing w:after="0" w:line="240" w:lineRule="auto"/>
              <w:jc w:val="both"/>
              <w:rPr>
                <w:rFonts w:ascii="Sylfaen" w:hAnsi="Sylfaen"/>
                <w:sz w:val="16"/>
                <w:szCs w:val="16"/>
              </w:rPr>
            </w:pPr>
          </w:p>
        </w:tc>
        <w:tc>
          <w:tcPr>
            <w:tcW w:w="2976" w:type="dxa"/>
            <w:vAlign w:val="center"/>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rPr>
          <w:trHeight w:val="440"/>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6</w:t>
            </w:r>
          </w:p>
        </w:tc>
        <w:tc>
          <w:tcPr>
            <w:tcW w:w="2268" w:type="dxa"/>
          </w:tcPr>
          <w:p w:rsidR="00A256F9" w:rsidRPr="009F4916" w:rsidRDefault="00A256F9" w:rsidP="007C2975">
            <w:pPr>
              <w:spacing w:after="0" w:line="240" w:lineRule="auto"/>
              <w:rPr>
                <w:rFonts w:ascii="Sylfaen" w:hAnsi="Sylfaen"/>
                <w:sz w:val="16"/>
                <w:szCs w:val="16"/>
              </w:rPr>
            </w:pPr>
            <w:r w:rsidRPr="009F4916">
              <w:rPr>
                <w:rFonts w:ascii="Sylfaen" w:hAnsi="Sylfaen"/>
                <w:sz w:val="16"/>
                <w:szCs w:val="16"/>
              </w:rPr>
              <w:t>Աղբատար մեքենա</w:t>
            </w:r>
          </w:p>
        </w:tc>
        <w:tc>
          <w:tcPr>
            <w:tcW w:w="1560" w:type="dxa"/>
          </w:tcPr>
          <w:p w:rsidR="00A256F9" w:rsidRPr="009F4916" w:rsidRDefault="00A256F9" w:rsidP="007C2975">
            <w:pPr>
              <w:spacing w:after="0" w:line="240" w:lineRule="auto"/>
              <w:ind w:hanging="98"/>
              <w:rPr>
                <w:rFonts w:ascii="Sylfaen" w:hAnsi="Sylfaen"/>
                <w:sz w:val="16"/>
                <w:szCs w:val="16"/>
              </w:rPr>
            </w:pPr>
            <w:r w:rsidRPr="009F4916">
              <w:rPr>
                <w:rFonts w:ascii="Sylfaen" w:hAnsi="Sylfaen"/>
                <w:sz w:val="16"/>
                <w:szCs w:val="16"/>
              </w:rPr>
              <w:t>340LU48, ԶԻԼ ՄՄԶ-554</w:t>
            </w:r>
          </w:p>
        </w:tc>
        <w:tc>
          <w:tcPr>
            <w:tcW w:w="1134" w:type="dxa"/>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բավարար</w:t>
            </w:r>
          </w:p>
        </w:tc>
        <w:tc>
          <w:tcPr>
            <w:tcW w:w="1276" w:type="dxa"/>
          </w:tcPr>
          <w:p w:rsidR="00A256F9" w:rsidRPr="009F4916" w:rsidRDefault="00A256F9" w:rsidP="007C2975">
            <w:pPr>
              <w:spacing w:after="0" w:line="240" w:lineRule="auto"/>
              <w:jc w:val="both"/>
              <w:rPr>
                <w:rFonts w:ascii="Sylfaen" w:hAnsi="Sylfaen"/>
                <w:sz w:val="16"/>
                <w:szCs w:val="16"/>
              </w:rPr>
            </w:pPr>
            <w:r w:rsidRPr="009F4916">
              <w:rPr>
                <w:rFonts w:ascii="Sylfaen" w:hAnsi="Sylfaen"/>
                <w:sz w:val="16"/>
                <w:szCs w:val="16"/>
              </w:rPr>
              <w:t>Ենթակա է վերանորոգման</w:t>
            </w:r>
          </w:p>
        </w:tc>
        <w:tc>
          <w:tcPr>
            <w:tcW w:w="2976" w:type="dxa"/>
            <w:vAlign w:val="center"/>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rPr>
          <w:trHeight w:val="440"/>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7</w:t>
            </w:r>
          </w:p>
        </w:tc>
        <w:tc>
          <w:tcPr>
            <w:tcW w:w="2268" w:type="dxa"/>
          </w:tcPr>
          <w:p w:rsidR="00A256F9" w:rsidRPr="009F4916" w:rsidRDefault="00A256F9" w:rsidP="007C2975">
            <w:pPr>
              <w:spacing w:after="0" w:line="240" w:lineRule="auto"/>
              <w:rPr>
                <w:rFonts w:ascii="Sylfaen" w:hAnsi="Sylfaen"/>
                <w:sz w:val="16"/>
                <w:szCs w:val="16"/>
              </w:rPr>
            </w:pPr>
            <w:r w:rsidRPr="009F4916">
              <w:rPr>
                <w:rFonts w:ascii="Sylfaen" w:hAnsi="Sylfaen"/>
                <w:sz w:val="16"/>
                <w:szCs w:val="16"/>
              </w:rPr>
              <w:t>Արցախյան պատերազմում զոհված ազատամարտիկների հիշատակը հավերժացնող հուշարձան խաչքար</w:t>
            </w:r>
          </w:p>
        </w:tc>
        <w:tc>
          <w:tcPr>
            <w:tcW w:w="1560" w:type="dxa"/>
          </w:tcPr>
          <w:p w:rsidR="00A256F9" w:rsidRPr="009F4916" w:rsidRDefault="00A256F9" w:rsidP="007C2975">
            <w:pPr>
              <w:spacing w:after="0" w:line="240" w:lineRule="auto"/>
              <w:ind w:hanging="98"/>
              <w:rPr>
                <w:rFonts w:ascii="Sylfaen" w:hAnsi="Sylfaen"/>
                <w:sz w:val="16"/>
                <w:szCs w:val="16"/>
              </w:rPr>
            </w:pPr>
          </w:p>
        </w:tc>
        <w:tc>
          <w:tcPr>
            <w:tcW w:w="1134" w:type="dxa"/>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լավ</w:t>
            </w:r>
          </w:p>
        </w:tc>
        <w:tc>
          <w:tcPr>
            <w:tcW w:w="1276" w:type="dxa"/>
          </w:tcPr>
          <w:p w:rsidR="00A256F9" w:rsidRPr="009F4916" w:rsidRDefault="00A256F9" w:rsidP="007C2975">
            <w:pPr>
              <w:spacing w:after="0" w:line="240" w:lineRule="auto"/>
              <w:jc w:val="both"/>
              <w:rPr>
                <w:rFonts w:ascii="Sylfaen" w:hAnsi="Sylfaen"/>
                <w:sz w:val="16"/>
                <w:szCs w:val="16"/>
              </w:rPr>
            </w:pPr>
          </w:p>
        </w:tc>
        <w:tc>
          <w:tcPr>
            <w:tcW w:w="2976" w:type="dxa"/>
            <w:vAlign w:val="center"/>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rPr>
          <w:trHeight w:val="440"/>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8</w:t>
            </w:r>
          </w:p>
        </w:tc>
        <w:tc>
          <w:tcPr>
            <w:tcW w:w="2268" w:type="dxa"/>
          </w:tcPr>
          <w:p w:rsidR="00A256F9" w:rsidRPr="009F4916" w:rsidRDefault="00A256F9" w:rsidP="007C2975">
            <w:pPr>
              <w:spacing w:after="0" w:line="240" w:lineRule="auto"/>
              <w:rPr>
                <w:rFonts w:ascii="Sylfaen" w:hAnsi="Sylfaen"/>
                <w:sz w:val="16"/>
                <w:szCs w:val="16"/>
              </w:rPr>
            </w:pPr>
            <w:r w:rsidRPr="009F4916">
              <w:rPr>
                <w:rFonts w:ascii="Sylfaen" w:hAnsi="Sylfaen"/>
                <w:sz w:val="16"/>
                <w:szCs w:val="16"/>
              </w:rPr>
              <w:t>Մարալիկ համայնքի փողոցների էլեկտրական լուսավորության ցանց</w:t>
            </w:r>
          </w:p>
        </w:tc>
        <w:tc>
          <w:tcPr>
            <w:tcW w:w="1560" w:type="dxa"/>
          </w:tcPr>
          <w:p w:rsidR="00A256F9" w:rsidRPr="009F4916" w:rsidRDefault="00A256F9" w:rsidP="007C2975">
            <w:pPr>
              <w:spacing w:after="0" w:line="240" w:lineRule="auto"/>
              <w:ind w:hanging="98"/>
              <w:rPr>
                <w:rFonts w:ascii="Sylfaen" w:hAnsi="Sylfaen"/>
                <w:sz w:val="16"/>
                <w:szCs w:val="16"/>
              </w:rPr>
            </w:pPr>
          </w:p>
        </w:tc>
        <w:tc>
          <w:tcPr>
            <w:tcW w:w="1134" w:type="dxa"/>
          </w:tcPr>
          <w:p w:rsidR="00A256F9" w:rsidRPr="009F4916" w:rsidRDefault="00A256F9" w:rsidP="007C2975">
            <w:pPr>
              <w:tabs>
                <w:tab w:val="num" w:pos="993"/>
              </w:tabs>
              <w:spacing w:after="0" w:line="240" w:lineRule="auto"/>
              <w:jc w:val="center"/>
              <w:rPr>
                <w:rFonts w:ascii="Sylfaen" w:hAnsi="Sylfaen"/>
                <w:sz w:val="16"/>
                <w:szCs w:val="16"/>
              </w:rPr>
            </w:pPr>
          </w:p>
        </w:tc>
        <w:tc>
          <w:tcPr>
            <w:tcW w:w="992"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լավ</w:t>
            </w:r>
          </w:p>
        </w:tc>
        <w:tc>
          <w:tcPr>
            <w:tcW w:w="1276" w:type="dxa"/>
          </w:tcPr>
          <w:p w:rsidR="00A256F9" w:rsidRPr="009F4916" w:rsidRDefault="00A256F9" w:rsidP="007C2975">
            <w:pPr>
              <w:spacing w:after="0" w:line="240" w:lineRule="auto"/>
              <w:jc w:val="both"/>
              <w:rPr>
                <w:rFonts w:ascii="Sylfaen" w:hAnsi="Sylfaen"/>
                <w:sz w:val="16"/>
                <w:szCs w:val="16"/>
              </w:rPr>
            </w:pPr>
          </w:p>
        </w:tc>
        <w:tc>
          <w:tcPr>
            <w:tcW w:w="2976" w:type="dxa"/>
            <w:vAlign w:val="center"/>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rPr>
          <w:trHeight w:val="440"/>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9</w:t>
            </w:r>
          </w:p>
        </w:tc>
        <w:tc>
          <w:tcPr>
            <w:tcW w:w="2268" w:type="dxa"/>
          </w:tcPr>
          <w:p w:rsidR="00A256F9" w:rsidRPr="009F4916" w:rsidRDefault="00A256F9" w:rsidP="007C2975">
            <w:pPr>
              <w:spacing w:after="0" w:line="240" w:lineRule="auto"/>
              <w:rPr>
                <w:rFonts w:ascii="Sylfaen" w:hAnsi="Sylfaen"/>
                <w:sz w:val="16"/>
                <w:szCs w:val="16"/>
              </w:rPr>
            </w:pPr>
            <w:r w:rsidRPr="009F4916">
              <w:rPr>
                <w:rFonts w:ascii="Sylfaen" w:hAnsi="Sylfaen"/>
                <w:sz w:val="16"/>
                <w:szCs w:val="16"/>
              </w:rPr>
              <w:t>Սողոմոն Թեհլերյանի արձան</w:t>
            </w:r>
          </w:p>
        </w:tc>
        <w:tc>
          <w:tcPr>
            <w:tcW w:w="1560" w:type="dxa"/>
          </w:tcPr>
          <w:p w:rsidR="00A256F9" w:rsidRPr="009F4916" w:rsidRDefault="00A256F9" w:rsidP="007C2975">
            <w:pPr>
              <w:spacing w:after="0" w:line="240" w:lineRule="auto"/>
              <w:ind w:hanging="98"/>
              <w:rPr>
                <w:rFonts w:ascii="Sylfaen" w:hAnsi="Sylfaen"/>
                <w:sz w:val="16"/>
                <w:szCs w:val="16"/>
              </w:rPr>
            </w:pPr>
            <w:r w:rsidRPr="009F4916">
              <w:rPr>
                <w:rFonts w:ascii="Sylfaen" w:hAnsi="Sylfaen"/>
                <w:sz w:val="16"/>
                <w:szCs w:val="16"/>
              </w:rPr>
              <w:t>Քաղաքային հրապարակում</w:t>
            </w:r>
          </w:p>
        </w:tc>
        <w:tc>
          <w:tcPr>
            <w:tcW w:w="1134" w:type="dxa"/>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tcPr>
          <w:p w:rsidR="00A256F9" w:rsidRPr="009F4916" w:rsidRDefault="00A256F9" w:rsidP="007C2975">
            <w:pPr>
              <w:spacing w:after="0" w:line="240" w:lineRule="auto"/>
              <w:jc w:val="center"/>
              <w:rPr>
                <w:rFonts w:ascii="Sylfaen" w:hAnsi="Sylfaen"/>
                <w:sz w:val="16"/>
                <w:szCs w:val="16"/>
              </w:rPr>
            </w:pPr>
          </w:p>
        </w:tc>
        <w:tc>
          <w:tcPr>
            <w:tcW w:w="1276" w:type="dxa"/>
          </w:tcPr>
          <w:p w:rsidR="00A256F9" w:rsidRPr="009F4916" w:rsidRDefault="00A256F9" w:rsidP="007C2975">
            <w:pPr>
              <w:spacing w:after="0" w:line="240" w:lineRule="auto"/>
              <w:jc w:val="both"/>
              <w:rPr>
                <w:rFonts w:ascii="Sylfaen" w:hAnsi="Sylfaen"/>
                <w:sz w:val="16"/>
                <w:szCs w:val="16"/>
              </w:rPr>
            </w:pPr>
          </w:p>
        </w:tc>
        <w:tc>
          <w:tcPr>
            <w:tcW w:w="2976" w:type="dxa"/>
            <w:vAlign w:val="center"/>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rPr>
          <w:trHeight w:val="440"/>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10</w:t>
            </w:r>
          </w:p>
        </w:tc>
        <w:tc>
          <w:tcPr>
            <w:tcW w:w="2268" w:type="dxa"/>
          </w:tcPr>
          <w:p w:rsidR="00A256F9" w:rsidRPr="009F4916" w:rsidRDefault="00A256F9" w:rsidP="007C2975">
            <w:pPr>
              <w:spacing w:after="0" w:line="240" w:lineRule="auto"/>
              <w:rPr>
                <w:rFonts w:ascii="Sylfaen" w:hAnsi="Sylfaen"/>
                <w:sz w:val="16"/>
                <w:szCs w:val="16"/>
              </w:rPr>
            </w:pPr>
            <w:r w:rsidRPr="009F4916">
              <w:rPr>
                <w:rFonts w:ascii="Sylfaen" w:hAnsi="Sylfaen"/>
                <w:sz w:val="16"/>
                <w:szCs w:val="16"/>
              </w:rPr>
              <w:t>Հավերժության հուշարձան</w:t>
            </w:r>
          </w:p>
        </w:tc>
        <w:tc>
          <w:tcPr>
            <w:tcW w:w="1560" w:type="dxa"/>
          </w:tcPr>
          <w:p w:rsidR="00A256F9" w:rsidRPr="009F4916" w:rsidRDefault="00A256F9" w:rsidP="007C2975">
            <w:pPr>
              <w:spacing w:after="0" w:line="240" w:lineRule="auto"/>
              <w:ind w:hanging="98"/>
              <w:rPr>
                <w:rFonts w:ascii="Sylfaen" w:hAnsi="Sylfaen"/>
                <w:sz w:val="16"/>
                <w:szCs w:val="16"/>
              </w:rPr>
            </w:pPr>
          </w:p>
        </w:tc>
        <w:tc>
          <w:tcPr>
            <w:tcW w:w="1134" w:type="dxa"/>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tcPr>
          <w:p w:rsidR="00A256F9" w:rsidRPr="009F4916" w:rsidRDefault="00A256F9" w:rsidP="007C2975">
            <w:pPr>
              <w:spacing w:after="0" w:line="240" w:lineRule="auto"/>
              <w:jc w:val="center"/>
              <w:rPr>
                <w:rFonts w:ascii="Sylfaen" w:hAnsi="Sylfaen"/>
                <w:sz w:val="16"/>
                <w:szCs w:val="16"/>
              </w:rPr>
            </w:pPr>
          </w:p>
        </w:tc>
        <w:tc>
          <w:tcPr>
            <w:tcW w:w="1276" w:type="dxa"/>
          </w:tcPr>
          <w:p w:rsidR="00A256F9" w:rsidRPr="009F4916" w:rsidRDefault="00A256F9" w:rsidP="007C2975">
            <w:pPr>
              <w:spacing w:after="0" w:line="240" w:lineRule="auto"/>
              <w:jc w:val="both"/>
              <w:rPr>
                <w:rFonts w:ascii="Sylfaen" w:hAnsi="Sylfaen"/>
                <w:sz w:val="16"/>
                <w:szCs w:val="16"/>
              </w:rPr>
            </w:pPr>
          </w:p>
        </w:tc>
        <w:tc>
          <w:tcPr>
            <w:tcW w:w="2976" w:type="dxa"/>
            <w:vAlign w:val="center"/>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rPr>
          <w:trHeight w:val="440"/>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11</w:t>
            </w:r>
          </w:p>
        </w:tc>
        <w:tc>
          <w:tcPr>
            <w:tcW w:w="2268" w:type="dxa"/>
          </w:tcPr>
          <w:p w:rsidR="00A256F9" w:rsidRPr="009F4916" w:rsidRDefault="00A256F9" w:rsidP="007C2975">
            <w:pPr>
              <w:spacing w:after="0" w:line="240" w:lineRule="auto"/>
              <w:rPr>
                <w:rFonts w:ascii="Sylfaen" w:hAnsi="Sylfaen"/>
                <w:sz w:val="16"/>
                <w:szCs w:val="16"/>
              </w:rPr>
            </w:pPr>
            <w:r w:rsidRPr="009F4916">
              <w:rPr>
                <w:rFonts w:ascii="Sylfaen" w:hAnsi="Sylfaen"/>
                <w:sz w:val="16"/>
                <w:szCs w:val="16"/>
              </w:rPr>
              <w:t>Մարալիկի երաժշտական դպրոցի շենք</w:t>
            </w:r>
          </w:p>
        </w:tc>
        <w:tc>
          <w:tcPr>
            <w:tcW w:w="1560" w:type="dxa"/>
          </w:tcPr>
          <w:p w:rsidR="00A256F9" w:rsidRPr="009F4916" w:rsidRDefault="00A256F9" w:rsidP="007C2975">
            <w:pPr>
              <w:spacing w:after="0" w:line="240" w:lineRule="auto"/>
              <w:ind w:hanging="98"/>
              <w:rPr>
                <w:rFonts w:ascii="Sylfaen" w:hAnsi="Sylfaen"/>
                <w:sz w:val="16"/>
                <w:szCs w:val="16"/>
              </w:rPr>
            </w:pPr>
            <w:r w:rsidRPr="009F4916">
              <w:rPr>
                <w:rFonts w:ascii="Sylfaen" w:hAnsi="Sylfaen"/>
                <w:sz w:val="16"/>
                <w:szCs w:val="16"/>
              </w:rPr>
              <w:t>Ք. Մարալիկ Մադաթյան 6</w:t>
            </w:r>
          </w:p>
        </w:tc>
        <w:tc>
          <w:tcPr>
            <w:tcW w:w="1134" w:type="dxa"/>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481քմ</w:t>
            </w:r>
          </w:p>
        </w:tc>
        <w:tc>
          <w:tcPr>
            <w:tcW w:w="992"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բավարար</w:t>
            </w:r>
          </w:p>
        </w:tc>
        <w:tc>
          <w:tcPr>
            <w:tcW w:w="1276" w:type="dxa"/>
          </w:tcPr>
          <w:p w:rsidR="00A256F9" w:rsidRPr="009F4916" w:rsidRDefault="00A256F9" w:rsidP="007C2975">
            <w:pPr>
              <w:spacing w:after="0" w:line="240" w:lineRule="auto"/>
              <w:jc w:val="both"/>
              <w:rPr>
                <w:rFonts w:ascii="Sylfaen" w:hAnsi="Sylfaen"/>
                <w:sz w:val="16"/>
                <w:szCs w:val="16"/>
              </w:rPr>
            </w:pPr>
            <w:r w:rsidRPr="009F4916">
              <w:rPr>
                <w:rFonts w:ascii="Sylfaen" w:hAnsi="Sylfaen"/>
                <w:sz w:val="16"/>
                <w:szCs w:val="16"/>
              </w:rPr>
              <w:t>Ենթակա է վերանորոգման</w:t>
            </w:r>
          </w:p>
        </w:tc>
        <w:tc>
          <w:tcPr>
            <w:tcW w:w="2976" w:type="dxa"/>
            <w:vAlign w:val="center"/>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rPr>
          <w:trHeight w:val="440"/>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12</w:t>
            </w:r>
          </w:p>
        </w:tc>
        <w:tc>
          <w:tcPr>
            <w:tcW w:w="2268" w:type="dxa"/>
          </w:tcPr>
          <w:p w:rsidR="00A256F9" w:rsidRPr="009F4916" w:rsidRDefault="00A256F9" w:rsidP="007C2975">
            <w:pPr>
              <w:spacing w:after="0" w:line="240" w:lineRule="auto"/>
              <w:rPr>
                <w:rFonts w:ascii="Sylfaen" w:hAnsi="Sylfaen"/>
                <w:sz w:val="16"/>
                <w:szCs w:val="16"/>
              </w:rPr>
            </w:pPr>
            <w:r w:rsidRPr="009F4916">
              <w:rPr>
                <w:rFonts w:ascii="Sylfaen" w:hAnsi="Sylfaen"/>
                <w:sz w:val="16"/>
                <w:szCs w:val="16"/>
              </w:rPr>
              <w:t>Մանկապարտեզի շենք</w:t>
            </w:r>
          </w:p>
        </w:tc>
        <w:tc>
          <w:tcPr>
            <w:tcW w:w="1560" w:type="dxa"/>
          </w:tcPr>
          <w:p w:rsidR="00A256F9" w:rsidRPr="009F4916" w:rsidRDefault="00A256F9" w:rsidP="007C2975">
            <w:pPr>
              <w:spacing w:after="0" w:line="240" w:lineRule="auto"/>
              <w:ind w:hanging="98"/>
              <w:rPr>
                <w:rFonts w:ascii="Sylfaen" w:hAnsi="Sylfaen"/>
                <w:sz w:val="16"/>
                <w:szCs w:val="16"/>
              </w:rPr>
            </w:pPr>
            <w:r w:rsidRPr="009F4916">
              <w:rPr>
                <w:rFonts w:ascii="Sylfaen" w:hAnsi="Sylfaen"/>
                <w:sz w:val="16"/>
                <w:szCs w:val="16"/>
              </w:rPr>
              <w:t>Ք.Մարալիկ Ձերժինսկու 7</w:t>
            </w:r>
          </w:p>
        </w:tc>
        <w:tc>
          <w:tcPr>
            <w:tcW w:w="1134" w:type="dxa"/>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648,3քմ</w:t>
            </w:r>
          </w:p>
        </w:tc>
        <w:tc>
          <w:tcPr>
            <w:tcW w:w="992"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բավարար</w:t>
            </w:r>
          </w:p>
        </w:tc>
        <w:tc>
          <w:tcPr>
            <w:tcW w:w="1276" w:type="dxa"/>
          </w:tcPr>
          <w:p w:rsidR="00A256F9" w:rsidRPr="009F4916" w:rsidRDefault="00A256F9" w:rsidP="007C2975">
            <w:pPr>
              <w:spacing w:after="0" w:line="240" w:lineRule="auto"/>
              <w:jc w:val="both"/>
              <w:rPr>
                <w:rFonts w:ascii="Sylfaen" w:hAnsi="Sylfaen"/>
                <w:sz w:val="16"/>
                <w:szCs w:val="16"/>
              </w:rPr>
            </w:pPr>
            <w:r w:rsidRPr="009F4916">
              <w:rPr>
                <w:rFonts w:ascii="Sylfaen" w:hAnsi="Sylfaen"/>
                <w:sz w:val="16"/>
                <w:szCs w:val="16"/>
              </w:rPr>
              <w:t>Ենթակա է հիմնանորոգման</w:t>
            </w:r>
          </w:p>
        </w:tc>
        <w:tc>
          <w:tcPr>
            <w:tcW w:w="2976" w:type="dxa"/>
            <w:vAlign w:val="center"/>
          </w:tcPr>
          <w:p w:rsidR="00A256F9" w:rsidRPr="009F4916" w:rsidRDefault="00A256F9" w:rsidP="007C2975">
            <w:pPr>
              <w:spacing w:after="0" w:line="240" w:lineRule="auto"/>
              <w:jc w:val="center"/>
              <w:rPr>
                <w:sz w:val="16"/>
                <w:szCs w:val="16"/>
              </w:rPr>
            </w:pPr>
            <w:r w:rsidRPr="009F4916">
              <w:rPr>
                <w:rFonts w:ascii="Sylfaen" w:hAnsi="Sylfaen"/>
                <w:sz w:val="16"/>
                <w:szCs w:val="16"/>
              </w:rPr>
              <w:t>Համայնքի կողմից օգտագործման</w:t>
            </w:r>
          </w:p>
        </w:tc>
      </w:tr>
      <w:tr w:rsidR="00A256F9" w:rsidRPr="00EE554F" w:rsidTr="00A256F9">
        <w:trPr>
          <w:trHeight w:val="440"/>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13</w:t>
            </w:r>
          </w:p>
        </w:tc>
        <w:tc>
          <w:tcPr>
            <w:tcW w:w="2268" w:type="dxa"/>
          </w:tcPr>
          <w:p w:rsidR="00A256F9" w:rsidRPr="009F4916" w:rsidRDefault="00A256F9" w:rsidP="007C2975">
            <w:pPr>
              <w:spacing w:after="0" w:line="240" w:lineRule="auto"/>
              <w:rPr>
                <w:rFonts w:ascii="Sylfaen" w:hAnsi="Sylfaen"/>
                <w:sz w:val="16"/>
                <w:szCs w:val="16"/>
              </w:rPr>
            </w:pPr>
            <w:r w:rsidRPr="009F4916">
              <w:rPr>
                <w:rFonts w:ascii="Sylfaen" w:hAnsi="Sylfaen"/>
                <w:sz w:val="16"/>
                <w:szCs w:val="16"/>
              </w:rPr>
              <w:t>Մշակութային երիտասարդական կենտրոնի շենք</w:t>
            </w:r>
          </w:p>
        </w:tc>
        <w:tc>
          <w:tcPr>
            <w:tcW w:w="1560" w:type="dxa"/>
          </w:tcPr>
          <w:p w:rsidR="00A256F9" w:rsidRPr="009F4916" w:rsidRDefault="00A256F9" w:rsidP="007C2975">
            <w:pPr>
              <w:spacing w:after="0" w:line="240" w:lineRule="auto"/>
              <w:ind w:hanging="98"/>
              <w:rPr>
                <w:rFonts w:ascii="Sylfaen" w:hAnsi="Sylfaen"/>
                <w:sz w:val="16"/>
                <w:szCs w:val="16"/>
              </w:rPr>
            </w:pPr>
            <w:r w:rsidRPr="009F4916">
              <w:rPr>
                <w:rFonts w:ascii="Sylfaen" w:hAnsi="Sylfaen"/>
                <w:sz w:val="16"/>
                <w:szCs w:val="16"/>
              </w:rPr>
              <w:t>Ք.Մարալիկ  Հր. Շահինյան 94</w:t>
            </w:r>
          </w:p>
        </w:tc>
        <w:tc>
          <w:tcPr>
            <w:tcW w:w="1134" w:type="dxa"/>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700քմ</w:t>
            </w:r>
          </w:p>
        </w:tc>
        <w:tc>
          <w:tcPr>
            <w:tcW w:w="992"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բավարար</w:t>
            </w:r>
          </w:p>
        </w:tc>
        <w:tc>
          <w:tcPr>
            <w:tcW w:w="1276" w:type="dxa"/>
          </w:tcPr>
          <w:p w:rsidR="00A256F9" w:rsidRPr="009F4916" w:rsidRDefault="00A256F9" w:rsidP="007C2975">
            <w:pPr>
              <w:spacing w:after="0" w:line="240" w:lineRule="auto"/>
              <w:jc w:val="both"/>
              <w:rPr>
                <w:rFonts w:ascii="Sylfaen" w:hAnsi="Sylfaen"/>
                <w:sz w:val="16"/>
                <w:szCs w:val="16"/>
              </w:rPr>
            </w:pPr>
            <w:r w:rsidRPr="009F4916">
              <w:rPr>
                <w:rFonts w:ascii="Sylfaen" w:hAnsi="Sylfaen"/>
                <w:sz w:val="16"/>
                <w:szCs w:val="16"/>
              </w:rPr>
              <w:t>Ենթակա է վերանորոգման</w:t>
            </w:r>
          </w:p>
        </w:tc>
        <w:tc>
          <w:tcPr>
            <w:tcW w:w="2976" w:type="dxa"/>
            <w:vAlign w:val="center"/>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rPr>
          <w:trHeight w:val="440"/>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14</w:t>
            </w:r>
          </w:p>
        </w:tc>
        <w:tc>
          <w:tcPr>
            <w:tcW w:w="2268" w:type="dxa"/>
          </w:tcPr>
          <w:p w:rsidR="00A256F9" w:rsidRPr="009F4916" w:rsidRDefault="00A256F9" w:rsidP="007C2975">
            <w:pPr>
              <w:spacing w:after="0" w:line="240" w:lineRule="auto"/>
              <w:rPr>
                <w:rFonts w:ascii="Sylfaen" w:hAnsi="Sylfaen"/>
                <w:sz w:val="16"/>
                <w:szCs w:val="16"/>
              </w:rPr>
            </w:pPr>
            <w:r w:rsidRPr="009F4916">
              <w:rPr>
                <w:rFonts w:ascii="Sylfaen" w:hAnsi="Sylfaen"/>
                <w:sz w:val="16"/>
                <w:szCs w:val="16"/>
              </w:rPr>
              <w:t>Արտադպրոցական կենտրոնի շենք</w:t>
            </w:r>
          </w:p>
        </w:tc>
        <w:tc>
          <w:tcPr>
            <w:tcW w:w="1560" w:type="dxa"/>
          </w:tcPr>
          <w:p w:rsidR="00A256F9" w:rsidRPr="009F4916" w:rsidRDefault="00A256F9" w:rsidP="007C2975">
            <w:pPr>
              <w:spacing w:after="0" w:line="240" w:lineRule="auto"/>
              <w:ind w:hanging="98"/>
              <w:rPr>
                <w:rFonts w:ascii="Sylfaen" w:hAnsi="Sylfaen"/>
                <w:sz w:val="16"/>
                <w:szCs w:val="16"/>
              </w:rPr>
            </w:pPr>
            <w:r w:rsidRPr="009F4916">
              <w:rPr>
                <w:rFonts w:ascii="Sylfaen" w:hAnsi="Sylfaen"/>
                <w:sz w:val="16"/>
                <w:szCs w:val="16"/>
              </w:rPr>
              <w:t>Ք. Մարալիկ Հաղթանակի փ.</w:t>
            </w:r>
          </w:p>
        </w:tc>
        <w:tc>
          <w:tcPr>
            <w:tcW w:w="1134" w:type="dxa"/>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633,71քմ</w:t>
            </w:r>
          </w:p>
        </w:tc>
        <w:tc>
          <w:tcPr>
            <w:tcW w:w="992"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բավարար</w:t>
            </w:r>
          </w:p>
        </w:tc>
        <w:tc>
          <w:tcPr>
            <w:tcW w:w="1276" w:type="dxa"/>
          </w:tcPr>
          <w:p w:rsidR="00A256F9" w:rsidRPr="009F4916" w:rsidRDefault="00A256F9" w:rsidP="007C2975">
            <w:pPr>
              <w:spacing w:after="0" w:line="240" w:lineRule="auto"/>
              <w:jc w:val="both"/>
              <w:rPr>
                <w:rFonts w:ascii="Sylfaen" w:hAnsi="Sylfaen"/>
                <w:sz w:val="16"/>
                <w:szCs w:val="16"/>
              </w:rPr>
            </w:pPr>
            <w:r w:rsidRPr="009F4916">
              <w:rPr>
                <w:rFonts w:ascii="Sylfaen" w:hAnsi="Sylfaen"/>
                <w:sz w:val="16"/>
                <w:szCs w:val="16"/>
              </w:rPr>
              <w:t>Ենթակա է հիմնանորոգման</w:t>
            </w:r>
          </w:p>
        </w:tc>
        <w:tc>
          <w:tcPr>
            <w:tcW w:w="2976" w:type="dxa"/>
            <w:vAlign w:val="center"/>
          </w:tcPr>
          <w:p w:rsidR="00A256F9" w:rsidRPr="009F4916" w:rsidRDefault="00A256F9" w:rsidP="007C2975">
            <w:pPr>
              <w:spacing w:after="0" w:line="240" w:lineRule="auto"/>
              <w:jc w:val="center"/>
              <w:rPr>
                <w:sz w:val="16"/>
                <w:szCs w:val="16"/>
              </w:rPr>
            </w:pPr>
            <w:r w:rsidRPr="009F4916">
              <w:rPr>
                <w:rFonts w:ascii="Sylfaen" w:hAnsi="Sylfaen"/>
                <w:sz w:val="16"/>
                <w:szCs w:val="16"/>
              </w:rPr>
              <w:t>Համայնքի կողմից օգտագործման</w:t>
            </w:r>
          </w:p>
        </w:tc>
      </w:tr>
      <w:tr w:rsidR="00A256F9" w:rsidRPr="00EE554F" w:rsidTr="00A256F9">
        <w:trPr>
          <w:trHeight w:val="440"/>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15</w:t>
            </w:r>
          </w:p>
        </w:tc>
        <w:tc>
          <w:tcPr>
            <w:tcW w:w="2268" w:type="dxa"/>
          </w:tcPr>
          <w:p w:rsidR="00A256F9" w:rsidRPr="009F4916" w:rsidRDefault="00A256F9" w:rsidP="007C2975">
            <w:pPr>
              <w:spacing w:after="0" w:line="240" w:lineRule="auto"/>
              <w:rPr>
                <w:rFonts w:ascii="Sylfaen" w:hAnsi="Sylfaen"/>
                <w:sz w:val="16"/>
                <w:szCs w:val="16"/>
              </w:rPr>
            </w:pPr>
            <w:r w:rsidRPr="009F4916">
              <w:rPr>
                <w:rFonts w:ascii="Sylfaen" w:hAnsi="Sylfaen"/>
                <w:sz w:val="16"/>
                <w:szCs w:val="16"/>
              </w:rPr>
              <w:t>Մասնագիտացված աղբատար մեքենա</w:t>
            </w:r>
          </w:p>
        </w:tc>
        <w:tc>
          <w:tcPr>
            <w:tcW w:w="1560" w:type="dxa"/>
          </w:tcPr>
          <w:p w:rsidR="00A256F9" w:rsidRPr="009F4916" w:rsidRDefault="00A256F9" w:rsidP="007C2975">
            <w:pPr>
              <w:spacing w:after="0" w:line="240" w:lineRule="auto"/>
              <w:ind w:hanging="98"/>
              <w:rPr>
                <w:rFonts w:ascii="Sylfaen" w:hAnsi="Sylfaen"/>
                <w:sz w:val="16"/>
                <w:szCs w:val="16"/>
              </w:rPr>
            </w:pPr>
            <w:r w:rsidRPr="009F4916">
              <w:rPr>
                <w:rFonts w:ascii="Sylfaen" w:hAnsi="Sylfaen"/>
                <w:sz w:val="16"/>
                <w:szCs w:val="16"/>
              </w:rPr>
              <w:t>357LU48, KO-413/ԳԱԶ-53</w:t>
            </w:r>
          </w:p>
        </w:tc>
        <w:tc>
          <w:tcPr>
            <w:tcW w:w="1134" w:type="dxa"/>
          </w:tcPr>
          <w:p w:rsidR="00A256F9" w:rsidRPr="009F4916" w:rsidRDefault="00A256F9" w:rsidP="007C2975">
            <w:pPr>
              <w:tabs>
                <w:tab w:val="num" w:pos="993"/>
              </w:tabs>
              <w:spacing w:after="0" w:line="240" w:lineRule="auto"/>
              <w:jc w:val="center"/>
              <w:rPr>
                <w:rFonts w:ascii="Sylfaen" w:hAnsi="Sylfaen"/>
                <w:sz w:val="16"/>
                <w:szCs w:val="16"/>
                <w:lang w:val="ro-RO"/>
              </w:rPr>
            </w:pPr>
          </w:p>
        </w:tc>
        <w:tc>
          <w:tcPr>
            <w:tcW w:w="992"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վատ</w:t>
            </w:r>
          </w:p>
        </w:tc>
        <w:tc>
          <w:tcPr>
            <w:tcW w:w="1276" w:type="dxa"/>
          </w:tcPr>
          <w:p w:rsidR="00A256F9" w:rsidRPr="009F4916" w:rsidRDefault="00A256F9" w:rsidP="007C2975">
            <w:pPr>
              <w:spacing w:after="0" w:line="240" w:lineRule="auto"/>
              <w:jc w:val="both"/>
              <w:rPr>
                <w:rFonts w:ascii="Sylfaen" w:hAnsi="Sylfaen"/>
                <w:sz w:val="16"/>
                <w:szCs w:val="16"/>
              </w:rPr>
            </w:pPr>
            <w:r w:rsidRPr="009F4916">
              <w:rPr>
                <w:rFonts w:ascii="Sylfaen" w:hAnsi="Sylfaen"/>
                <w:sz w:val="16"/>
                <w:szCs w:val="16"/>
              </w:rPr>
              <w:t>Ենթակա է վերանորոգման</w:t>
            </w:r>
          </w:p>
        </w:tc>
        <w:tc>
          <w:tcPr>
            <w:tcW w:w="2976" w:type="dxa"/>
            <w:vAlign w:val="center"/>
          </w:tcPr>
          <w:p w:rsidR="00A256F9" w:rsidRPr="009F4916" w:rsidRDefault="00A256F9" w:rsidP="007C2975">
            <w:pPr>
              <w:spacing w:after="0" w:line="240" w:lineRule="auto"/>
              <w:jc w:val="center"/>
              <w:rPr>
                <w:sz w:val="16"/>
                <w:szCs w:val="16"/>
              </w:rPr>
            </w:pPr>
            <w:r w:rsidRPr="009F4916">
              <w:rPr>
                <w:rFonts w:ascii="Sylfaen" w:hAnsi="Sylfaen"/>
                <w:sz w:val="16"/>
                <w:szCs w:val="16"/>
              </w:rPr>
              <w:t>Համայնքի կողմից օգտագործման</w:t>
            </w:r>
          </w:p>
        </w:tc>
      </w:tr>
      <w:tr w:rsidR="00A256F9" w:rsidRPr="00EE554F" w:rsidTr="00A256F9">
        <w:trPr>
          <w:trHeight w:val="440"/>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16</w:t>
            </w:r>
          </w:p>
        </w:tc>
        <w:tc>
          <w:tcPr>
            <w:tcW w:w="2268" w:type="dxa"/>
          </w:tcPr>
          <w:p w:rsidR="00A256F9" w:rsidRPr="009F4916" w:rsidRDefault="00A256F9" w:rsidP="007C2975">
            <w:pPr>
              <w:spacing w:after="0" w:line="240" w:lineRule="auto"/>
              <w:rPr>
                <w:rFonts w:ascii="Sylfaen" w:hAnsi="Sylfaen"/>
                <w:sz w:val="16"/>
                <w:szCs w:val="16"/>
              </w:rPr>
            </w:pPr>
            <w:r w:rsidRPr="009F4916">
              <w:rPr>
                <w:rFonts w:ascii="Sylfaen" w:hAnsi="Sylfaen"/>
                <w:sz w:val="16"/>
                <w:szCs w:val="16"/>
              </w:rPr>
              <w:t xml:space="preserve">հատուկ  Համակցված KAMAZ </w:t>
            </w:r>
          </w:p>
        </w:tc>
        <w:tc>
          <w:tcPr>
            <w:tcW w:w="1560" w:type="dxa"/>
          </w:tcPr>
          <w:p w:rsidR="00A256F9" w:rsidRPr="009F4916" w:rsidRDefault="00A256F9" w:rsidP="007C2975">
            <w:pPr>
              <w:spacing w:after="0" w:line="240" w:lineRule="auto"/>
              <w:ind w:hanging="98"/>
              <w:rPr>
                <w:rFonts w:ascii="Sylfaen" w:hAnsi="Sylfaen"/>
                <w:sz w:val="16"/>
                <w:szCs w:val="16"/>
              </w:rPr>
            </w:pPr>
            <w:r w:rsidRPr="009F4916">
              <w:rPr>
                <w:rFonts w:ascii="Sylfaen" w:hAnsi="Sylfaen"/>
                <w:sz w:val="16"/>
                <w:szCs w:val="16"/>
              </w:rPr>
              <w:t>294LL70, KO-806/KAMAZ-43253</w:t>
            </w:r>
          </w:p>
        </w:tc>
        <w:tc>
          <w:tcPr>
            <w:tcW w:w="1134" w:type="dxa"/>
          </w:tcPr>
          <w:p w:rsidR="00A256F9" w:rsidRPr="009F4916" w:rsidRDefault="00A256F9" w:rsidP="007C2975">
            <w:pPr>
              <w:tabs>
                <w:tab w:val="num" w:pos="993"/>
              </w:tabs>
              <w:spacing w:after="0" w:line="240" w:lineRule="auto"/>
              <w:jc w:val="center"/>
              <w:rPr>
                <w:rFonts w:ascii="Sylfaen" w:hAnsi="Sylfaen"/>
                <w:sz w:val="16"/>
                <w:szCs w:val="16"/>
                <w:lang w:val="ro-RO"/>
              </w:rPr>
            </w:pPr>
          </w:p>
        </w:tc>
        <w:tc>
          <w:tcPr>
            <w:tcW w:w="992"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լավ</w:t>
            </w:r>
          </w:p>
        </w:tc>
        <w:tc>
          <w:tcPr>
            <w:tcW w:w="1276" w:type="dxa"/>
          </w:tcPr>
          <w:p w:rsidR="00A256F9" w:rsidRPr="009F4916" w:rsidRDefault="00A256F9" w:rsidP="007C2975">
            <w:pPr>
              <w:spacing w:after="0" w:line="240" w:lineRule="auto"/>
              <w:jc w:val="both"/>
              <w:rPr>
                <w:rFonts w:ascii="Sylfaen" w:hAnsi="Sylfaen"/>
                <w:sz w:val="16"/>
                <w:szCs w:val="16"/>
              </w:rPr>
            </w:pPr>
          </w:p>
        </w:tc>
        <w:tc>
          <w:tcPr>
            <w:tcW w:w="2976" w:type="dxa"/>
            <w:vAlign w:val="center"/>
          </w:tcPr>
          <w:p w:rsidR="00A256F9" w:rsidRPr="009F4916" w:rsidRDefault="00A256F9" w:rsidP="007C2975">
            <w:pPr>
              <w:spacing w:after="0" w:line="240" w:lineRule="auto"/>
              <w:jc w:val="center"/>
              <w:rPr>
                <w:sz w:val="16"/>
                <w:szCs w:val="16"/>
              </w:rPr>
            </w:pPr>
            <w:r w:rsidRPr="009F4916">
              <w:rPr>
                <w:rFonts w:ascii="Sylfaen" w:hAnsi="Sylfaen"/>
                <w:sz w:val="16"/>
                <w:szCs w:val="16"/>
              </w:rPr>
              <w:t>Համայնքի կողմից օգտագործման</w:t>
            </w:r>
          </w:p>
        </w:tc>
      </w:tr>
      <w:tr w:rsidR="00A256F9" w:rsidRPr="00EE554F" w:rsidTr="00A256F9">
        <w:trPr>
          <w:trHeight w:val="1132"/>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17</w:t>
            </w:r>
          </w:p>
        </w:tc>
        <w:tc>
          <w:tcPr>
            <w:tcW w:w="2268" w:type="dxa"/>
          </w:tcPr>
          <w:p w:rsidR="00A256F9" w:rsidRPr="009F4916" w:rsidRDefault="00A256F9" w:rsidP="007C2975">
            <w:pPr>
              <w:spacing w:after="0" w:line="240" w:lineRule="auto"/>
              <w:ind w:hanging="58"/>
              <w:rPr>
                <w:rFonts w:ascii="Sylfaen" w:hAnsi="Sylfaen"/>
                <w:sz w:val="16"/>
                <w:szCs w:val="16"/>
                <w:lang w:val="af-ZA"/>
              </w:rPr>
            </w:pPr>
            <w:r w:rsidRPr="009F4916">
              <w:rPr>
                <w:rFonts w:ascii="Sylfaen" w:hAnsi="Sylfaen"/>
                <w:sz w:val="16"/>
                <w:szCs w:val="16"/>
                <w:lang w:val="af-ZA"/>
              </w:rPr>
              <w:t xml:space="preserve">Վարչական ղեկավարների նստավայրեր </w:t>
            </w:r>
            <w:r w:rsidRPr="009F4916">
              <w:rPr>
                <w:rFonts w:ascii="Sylfaen" w:hAnsi="Sylfaen"/>
                <w:sz w:val="16"/>
                <w:szCs w:val="16"/>
              </w:rPr>
              <w:t>և</w:t>
            </w:r>
            <w:r w:rsidRPr="009F4916">
              <w:rPr>
                <w:rFonts w:ascii="Sylfaen" w:hAnsi="Sylfaen"/>
                <w:sz w:val="16"/>
                <w:szCs w:val="16"/>
                <w:lang w:val="af-ZA"/>
              </w:rPr>
              <w:t xml:space="preserve"> </w:t>
            </w:r>
            <w:r w:rsidRPr="009F4916">
              <w:rPr>
                <w:rFonts w:ascii="Sylfaen" w:hAnsi="Sylfaen"/>
                <w:sz w:val="16"/>
                <w:szCs w:val="16"/>
              </w:rPr>
              <w:t>գույք</w:t>
            </w:r>
          </w:p>
        </w:tc>
        <w:tc>
          <w:tcPr>
            <w:tcW w:w="1560" w:type="dxa"/>
          </w:tcPr>
          <w:p w:rsidR="00A256F9" w:rsidRPr="009F4916" w:rsidRDefault="00A256F9" w:rsidP="007C2975">
            <w:pPr>
              <w:spacing w:after="0" w:line="240" w:lineRule="auto"/>
              <w:ind w:hanging="68"/>
              <w:rPr>
                <w:rFonts w:ascii="Sylfaen" w:hAnsi="Sylfaen"/>
                <w:sz w:val="16"/>
                <w:szCs w:val="16"/>
                <w:lang w:val="af-ZA"/>
              </w:rPr>
            </w:pPr>
            <w:r w:rsidRPr="009F4916">
              <w:rPr>
                <w:rFonts w:ascii="Sylfaen" w:hAnsi="Sylfaen"/>
                <w:sz w:val="16"/>
                <w:szCs w:val="16"/>
                <w:lang w:val="af-ZA"/>
              </w:rPr>
              <w:t>գ.</w:t>
            </w:r>
            <w:r w:rsidRPr="009F4916">
              <w:rPr>
                <w:rFonts w:ascii="Sylfaen" w:hAnsi="Sylfaen"/>
                <w:sz w:val="16"/>
                <w:szCs w:val="16"/>
              </w:rPr>
              <w:t>Աղին</w:t>
            </w:r>
          </w:p>
          <w:p w:rsidR="00A256F9" w:rsidRPr="009F4916" w:rsidRDefault="00A256F9" w:rsidP="007C2975">
            <w:pPr>
              <w:spacing w:after="0" w:line="240" w:lineRule="auto"/>
              <w:ind w:hanging="68"/>
              <w:rPr>
                <w:rFonts w:ascii="Sylfaen" w:hAnsi="Sylfaen"/>
                <w:sz w:val="16"/>
                <w:szCs w:val="16"/>
                <w:lang w:val="af-ZA"/>
              </w:rPr>
            </w:pPr>
            <w:r w:rsidRPr="009F4916">
              <w:rPr>
                <w:rFonts w:ascii="Sylfaen" w:hAnsi="Sylfaen"/>
                <w:sz w:val="16"/>
                <w:szCs w:val="16"/>
                <w:lang w:val="ru-RU"/>
              </w:rPr>
              <w:t>գ</w:t>
            </w:r>
            <w:r w:rsidRPr="009F4916">
              <w:rPr>
                <w:rFonts w:ascii="Sylfaen" w:hAnsi="Sylfaen"/>
                <w:sz w:val="16"/>
                <w:szCs w:val="16"/>
                <w:lang w:val="af-ZA"/>
              </w:rPr>
              <w:t>.</w:t>
            </w:r>
            <w:r w:rsidRPr="009F4916">
              <w:rPr>
                <w:rFonts w:ascii="Sylfaen" w:hAnsi="Sylfaen"/>
                <w:sz w:val="16"/>
                <w:szCs w:val="16"/>
              </w:rPr>
              <w:t>Անիավան</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lang w:val="ru-RU"/>
              </w:rPr>
              <w:t>գ</w:t>
            </w:r>
            <w:r w:rsidRPr="009F4916">
              <w:rPr>
                <w:rFonts w:ascii="Sylfaen" w:hAnsi="Sylfaen"/>
                <w:sz w:val="16"/>
                <w:szCs w:val="16"/>
                <w:lang w:val="af-ZA"/>
              </w:rPr>
              <w:t>.</w:t>
            </w:r>
            <w:r w:rsidRPr="009F4916">
              <w:rPr>
                <w:rFonts w:ascii="Sylfaen" w:hAnsi="Sylfaen"/>
                <w:sz w:val="16"/>
                <w:szCs w:val="16"/>
              </w:rPr>
              <w:t>Բագրավան</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գ</w:t>
            </w:r>
            <w:r w:rsidRPr="009F4916">
              <w:rPr>
                <w:rFonts w:ascii="Sylfaen" w:hAnsi="Sylfaen"/>
                <w:sz w:val="16"/>
                <w:szCs w:val="16"/>
                <w:lang w:val="af-ZA"/>
              </w:rPr>
              <w:t>.</w:t>
            </w:r>
            <w:r w:rsidRPr="009F4916">
              <w:rPr>
                <w:rFonts w:ascii="Sylfaen" w:hAnsi="Sylfaen"/>
                <w:sz w:val="16"/>
                <w:szCs w:val="16"/>
              </w:rPr>
              <w:t>Գուսանագյուղ</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գ.Իսահակյան</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գ.Լանջիկ</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lastRenderedPageBreak/>
              <w:t>գ.Լուսաղբյուր</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գ.Հայկաձոր</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գ. Ձորակապ</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գ. Շիրակավան</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գ.Ջրափի</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գ.Սառնաղբյուր</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գ. Սարակապ</w:t>
            </w:r>
          </w:p>
          <w:p w:rsidR="00A256F9" w:rsidRPr="009F4916" w:rsidRDefault="00A256F9" w:rsidP="007C2975">
            <w:pPr>
              <w:spacing w:after="0" w:line="240" w:lineRule="auto"/>
              <w:ind w:hanging="68"/>
              <w:rPr>
                <w:rFonts w:ascii="Sylfaen" w:hAnsi="Sylfaen"/>
                <w:sz w:val="16"/>
                <w:szCs w:val="16"/>
                <w:lang w:val="af-ZA"/>
              </w:rPr>
            </w:pPr>
            <w:r w:rsidRPr="009F4916">
              <w:rPr>
                <w:rFonts w:ascii="Sylfaen" w:hAnsi="Sylfaen"/>
                <w:sz w:val="16"/>
                <w:szCs w:val="16"/>
                <w:lang w:val="af-ZA"/>
              </w:rPr>
              <w:t xml:space="preserve"> </w:t>
            </w:r>
            <w:r w:rsidRPr="009F4916">
              <w:rPr>
                <w:rFonts w:ascii="Sylfaen" w:hAnsi="Sylfaen"/>
                <w:sz w:val="16"/>
                <w:szCs w:val="16"/>
                <w:lang w:val="ru-RU"/>
              </w:rPr>
              <w:t>գ</w:t>
            </w:r>
            <w:r w:rsidRPr="009F4916">
              <w:rPr>
                <w:rFonts w:ascii="Sylfaen" w:hAnsi="Sylfaen"/>
                <w:sz w:val="16"/>
                <w:szCs w:val="16"/>
                <w:lang w:val="af-ZA"/>
              </w:rPr>
              <w:t>.</w:t>
            </w:r>
            <w:r w:rsidRPr="009F4916">
              <w:rPr>
                <w:rFonts w:ascii="Sylfaen" w:hAnsi="Sylfaen"/>
                <w:sz w:val="16"/>
                <w:szCs w:val="16"/>
              </w:rPr>
              <w:t>Քարաբերդ</w:t>
            </w:r>
          </w:p>
        </w:tc>
        <w:tc>
          <w:tcPr>
            <w:tcW w:w="1134" w:type="dxa"/>
          </w:tcPr>
          <w:p w:rsidR="00A256F9" w:rsidRPr="009F4916" w:rsidRDefault="00A256F9" w:rsidP="007C2975">
            <w:pPr>
              <w:spacing w:after="0" w:line="240" w:lineRule="auto"/>
              <w:rPr>
                <w:rFonts w:ascii="Sylfaen" w:hAnsi="Sylfaen"/>
                <w:sz w:val="16"/>
                <w:szCs w:val="16"/>
                <w:lang w:val="af-ZA"/>
              </w:rPr>
            </w:pPr>
          </w:p>
        </w:tc>
        <w:tc>
          <w:tcPr>
            <w:tcW w:w="992" w:type="dxa"/>
          </w:tcPr>
          <w:p w:rsidR="00A256F9" w:rsidRPr="009F4916" w:rsidRDefault="00A256F9" w:rsidP="007C2975">
            <w:pPr>
              <w:spacing w:after="0" w:line="240" w:lineRule="auto"/>
              <w:ind w:hanging="108"/>
              <w:jc w:val="center"/>
              <w:rPr>
                <w:rFonts w:ascii="Sylfaen" w:hAnsi="Sylfaen"/>
                <w:sz w:val="16"/>
                <w:szCs w:val="16"/>
                <w:lang w:val="af-ZA"/>
              </w:rPr>
            </w:pPr>
            <w:r w:rsidRPr="009F4916">
              <w:rPr>
                <w:rFonts w:ascii="Sylfaen" w:hAnsi="Sylfaen"/>
                <w:sz w:val="16"/>
                <w:szCs w:val="16"/>
              </w:rPr>
              <w:t>լավ</w:t>
            </w:r>
          </w:p>
          <w:p w:rsidR="00A256F9" w:rsidRPr="009F4916" w:rsidRDefault="00A256F9" w:rsidP="007C2975">
            <w:pPr>
              <w:spacing w:after="0" w:line="240" w:lineRule="auto"/>
              <w:ind w:hanging="108"/>
              <w:jc w:val="center"/>
              <w:rPr>
                <w:rFonts w:ascii="Sylfaen" w:hAnsi="Sylfaen"/>
                <w:sz w:val="16"/>
                <w:szCs w:val="16"/>
                <w:lang w:val="af-ZA"/>
              </w:rPr>
            </w:pPr>
            <w:r w:rsidRPr="009F4916">
              <w:rPr>
                <w:rFonts w:ascii="Sylfaen" w:hAnsi="Sylfaen"/>
                <w:sz w:val="16"/>
                <w:szCs w:val="16"/>
              </w:rPr>
              <w:t>վատ</w:t>
            </w:r>
          </w:p>
          <w:p w:rsidR="00A256F9" w:rsidRPr="009F4916" w:rsidRDefault="00A256F9" w:rsidP="007C2975">
            <w:pPr>
              <w:spacing w:after="0" w:line="240" w:lineRule="auto"/>
              <w:ind w:hanging="108"/>
              <w:jc w:val="center"/>
              <w:rPr>
                <w:rFonts w:ascii="Sylfaen" w:hAnsi="Sylfaen"/>
                <w:sz w:val="16"/>
                <w:szCs w:val="16"/>
              </w:rPr>
            </w:pPr>
            <w:r w:rsidRPr="009F4916">
              <w:rPr>
                <w:rFonts w:ascii="Sylfaen" w:hAnsi="Sylfaen"/>
                <w:sz w:val="16"/>
                <w:szCs w:val="16"/>
              </w:rPr>
              <w:t>լավ</w:t>
            </w:r>
          </w:p>
          <w:p w:rsidR="00A256F9" w:rsidRPr="009F4916" w:rsidRDefault="00A256F9" w:rsidP="007C2975">
            <w:pPr>
              <w:spacing w:after="0" w:line="240" w:lineRule="auto"/>
              <w:ind w:hanging="108"/>
              <w:jc w:val="center"/>
              <w:rPr>
                <w:rFonts w:ascii="Sylfaen" w:hAnsi="Sylfaen"/>
                <w:sz w:val="16"/>
                <w:szCs w:val="16"/>
              </w:rPr>
            </w:pPr>
            <w:r w:rsidRPr="009F4916">
              <w:rPr>
                <w:rFonts w:ascii="Sylfaen" w:hAnsi="Sylfaen"/>
                <w:sz w:val="16"/>
                <w:szCs w:val="16"/>
              </w:rPr>
              <w:t>վատ</w:t>
            </w:r>
          </w:p>
          <w:p w:rsidR="00A256F9" w:rsidRPr="009F4916" w:rsidRDefault="00A256F9" w:rsidP="007C2975">
            <w:pPr>
              <w:spacing w:after="0" w:line="240" w:lineRule="auto"/>
              <w:ind w:hanging="108"/>
              <w:jc w:val="center"/>
              <w:rPr>
                <w:rFonts w:ascii="Sylfaen" w:hAnsi="Sylfaen"/>
                <w:sz w:val="16"/>
                <w:szCs w:val="16"/>
              </w:rPr>
            </w:pPr>
          </w:p>
          <w:p w:rsidR="00A256F9" w:rsidRPr="009F4916" w:rsidRDefault="00A256F9" w:rsidP="007C2975">
            <w:pPr>
              <w:spacing w:after="0" w:line="240" w:lineRule="auto"/>
              <w:ind w:hanging="108"/>
              <w:jc w:val="center"/>
              <w:rPr>
                <w:rFonts w:ascii="Sylfaen" w:hAnsi="Sylfaen"/>
                <w:sz w:val="16"/>
                <w:szCs w:val="16"/>
              </w:rPr>
            </w:pPr>
            <w:r w:rsidRPr="009F4916">
              <w:rPr>
                <w:rFonts w:ascii="Sylfaen" w:hAnsi="Sylfaen"/>
                <w:sz w:val="16"/>
                <w:szCs w:val="16"/>
              </w:rPr>
              <w:t>լավ</w:t>
            </w:r>
          </w:p>
          <w:p w:rsidR="00A256F9" w:rsidRPr="009F4916" w:rsidRDefault="00A256F9" w:rsidP="007C2975">
            <w:pPr>
              <w:spacing w:after="0" w:line="240" w:lineRule="auto"/>
              <w:ind w:hanging="108"/>
              <w:jc w:val="center"/>
              <w:rPr>
                <w:rFonts w:ascii="Sylfaen" w:hAnsi="Sylfaen"/>
                <w:sz w:val="16"/>
                <w:szCs w:val="16"/>
              </w:rPr>
            </w:pPr>
            <w:r w:rsidRPr="009F4916">
              <w:rPr>
                <w:rFonts w:ascii="Sylfaen" w:hAnsi="Sylfaen"/>
                <w:sz w:val="16"/>
                <w:szCs w:val="16"/>
              </w:rPr>
              <w:lastRenderedPageBreak/>
              <w:t>լավ</w:t>
            </w:r>
          </w:p>
          <w:p w:rsidR="00A256F9" w:rsidRPr="009F4916" w:rsidRDefault="00A256F9" w:rsidP="007C2975">
            <w:pPr>
              <w:spacing w:after="0" w:line="240" w:lineRule="auto"/>
              <w:ind w:hanging="108"/>
              <w:jc w:val="center"/>
              <w:rPr>
                <w:rFonts w:ascii="Sylfaen" w:hAnsi="Sylfaen"/>
                <w:sz w:val="16"/>
                <w:szCs w:val="16"/>
              </w:rPr>
            </w:pPr>
            <w:r w:rsidRPr="009F4916">
              <w:rPr>
                <w:rFonts w:ascii="Sylfaen" w:hAnsi="Sylfaen"/>
                <w:sz w:val="16"/>
                <w:szCs w:val="16"/>
              </w:rPr>
              <w:t>բավարար</w:t>
            </w:r>
          </w:p>
          <w:p w:rsidR="00A256F9" w:rsidRPr="009F4916" w:rsidRDefault="00A256F9" w:rsidP="007C2975">
            <w:pPr>
              <w:spacing w:after="0" w:line="240" w:lineRule="auto"/>
              <w:ind w:hanging="108"/>
              <w:jc w:val="center"/>
              <w:rPr>
                <w:rFonts w:ascii="Sylfaen" w:hAnsi="Sylfaen"/>
                <w:sz w:val="16"/>
                <w:szCs w:val="16"/>
              </w:rPr>
            </w:pPr>
            <w:r w:rsidRPr="009F4916">
              <w:rPr>
                <w:rFonts w:ascii="Sylfaen" w:hAnsi="Sylfaen"/>
                <w:sz w:val="16"/>
                <w:szCs w:val="16"/>
              </w:rPr>
              <w:t>վատ</w:t>
            </w:r>
          </w:p>
          <w:p w:rsidR="00A256F9" w:rsidRPr="009F4916" w:rsidRDefault="00A256F9" w:rsidP="007C2975">
            <w:pPr>
              <w:spacing w:after="0" w:line="240" w:lineRule="auto"/>
              <w:ind w:hanging="108"/>
              <w:jc w:val="center"/>
              <w:rPr>
                <w:rFonts w:ascii="Sylfaen" w:hAnsi="Sylfaen"/>
                <w:sz w:val="16"/>
                <w:szCs w:val="16"/>
              </w:rPr>
            </w:pPr>
            <w:r w:rsidRPr="009F4916">
              <w:rPr>
                <w:rFonts w:ascii="Sylfaen" w:hAnsi="Sylfaen"/>
                <w:sz w:val="16"/>
                <w:szCs w:val="16"/>
              </w:rPr>
              <w:t>բավարար</w:t>
            </w:r>
          </w:p>
          <w:p w:rsidR="00A256F9" w:rsidRPr="009F4916" w:rsidRDefault="00A256F9" w:rsidP="007C2975">
            <w:pPr>
              <w:spacing w:after="0" w:line="240" w:lineRule="auto"/>
              <w:ind w:hanging="108"/>
              <w:jc w:val="center"/>
              <w:rPr>
                <w:rFonts w:ascii="Sylfaen" w:hAnsi="Sylfaen"/>
                <w:sz w:val="16"/>
                <w:szCs w:val="16"/>
              </w:rPr>
            </w:pPr>
            <w:r w:rsidRPr="009F4916">
              <w:rPr>
                <w:rFonts w:ascii="Sylfaen" w:hAnsi="Sylfaen"/>
                <w:sz w:val="16"/>
                <w:szCs w:val="16"/>
              </w:rPr>
              <w:t>լավ</w:t>
            </w:r>
          </w:p>
          <w:p w:rsidR="00A256F9" w:rsidRPr="009F4916" w:rsidRDefault="00A256F9" w:rsidP="007C2975">
            <w:pPr>
              <w:spacing w:after="0" w:line="240" w:lineRule="auto"/>
              <w:ind w:hanging="108"/>
              <w:jc w:val="center"/>
              <w:rPr>
                <w:rFonts w:ascii="Sylfaen" w:hAnsi="Sylfaen"/>
                <w:sz w:val="16"/>
                <w:szCs w:val="16"/>
              </w:rPr>
            </w:pPr>
            <w:r w:rsidRPr="009F4916">
              <w:rPr>
                <w:rFonts w:ascii="Sylfaen" w:hAnsi="Sylfaen"/>
                <w:sz w:val="16"/>
                <w:szCs w:val="16"/>
              </w:rPr>
              <w:t>լավ</w:t>
            </w:r>
          </w:p>
          <w:p w:rsidR="00A256F9" w:rsidRPr="009F4916" w:rsidRDefault="00A256F9" w:rsidP="007C2975">
            <w:pPr>
              <w:spacing w:after="0" w:line="240" w:lineRule="auto"/>
              <w:ind w:hanging="108"/>
              <w:jc w:val="center"/>
              <w:rPr>
                <w:rFonts w:ascii="Sylfaen" w:hAnsi="Sylfaen"/>
                <w:sz w:val="16"/>
                <w:szCs w:val="16"/>
              </w:rPr>
            </w:pPr>
            <w:r w:rsidRPr="009F4916">
              <w:rPr>
                <w:rFonts w:ascii="Sylfaen" w:hAnsi="Sylfaen"/>
                <w:sz w:val="16"/>
                <w:szCs w:val="16"/>
              </w:rPr>
              <w:t>բավարար</w:t>
            </w:r>
          </w:p>
          <w:p w:rsidR="00A256F9" w:rsidRPr="009F4916" w:rsidRDefault="00A256F9" w:rsidP="007C2975">
            <w:pPr>
              <w:spacing w:after="0" w:line="240" w:lineRule="auto"/>
              <w:ind w:hanging="108"/>
              <w:jc w:val="center"/>
              <w:rPr>
                <w:rFonts w:ascii="Sylfaen" w:hAnsi="Sylfaen"/>
                <w:sz w:val="16"/>
                <w:szCs w:val="16"/>
              </w:rPr>
            </w:pPr>
            <w:r w:rsidRPr="009F4916">
              <w:rPr>
                <w:rFonts w:ascii="Sylfaen" w:hAnsi="Sylfaen"/>
                <w:sz w:val="16"/>
                <w:szCs w:val="16"/>
              </w:rPr>
              <w:t>լավ</w:t>
            </w:r>
          </w:p>
          <w:p w:rsidR="00A256F9" w:rsidRPr="009F4916" w:rsidRDefault="00A256F9" w:rsidP="007C2975">
            <w:pPr>
              <w:spacing w:after="0" w:line="240" w:lineRule="auto"/>
              <w:ind w:hanging="108"/>
              <w:jc w:val="center"/>
              <w:rPr>
                <w:rFonts w:ascii="Sylfaen" w:hAnsi="Sylfaen"/>
                <w:sz w:val="16"/>
                <w:szCs w:val="16"/>
              </w:rPr>
            </w:pPr>
            <w:r w:rsidRPr="009F4916">
              <w:rPr>
                <w:rFonts w:ascii="Sylfaen" w:hAnsi="Sylfaen"/>
                <w:sz w:val="16"/>
                <w:szCs w:val="16"/>
              </w:rPr>
              <w:t>լավ</w:t>
            </w:r>
          </w:p>
        </w:tc>
        <w:tc>
          <w:tcPr>
            <w:tcW w:w="1276" w:type="dxa"/>
          </w:tcPr>
          <w:p w:rsidR="00A256F9" w:rsidRPr="009F4916" w:rsidRDefault="00A256F9" w:rsidP="007C2975">
            <w:pPr>
              <w:spacing w:after="0" w:line="240" w:lineRule="auto"/>
              <w:rPr>
                <w:rFonts w:ascii="Sylfaen" w:hAnsi="Sylfaen"/>
                <w:sz w:val="16"/>
                <w:szCs w:val="16"/>
              </w:rPr>
            </w:pPr>
          </w:p>
        </w:tc>
        <w:tc>
          <w:tcPr>
            <w:tcW w:w="2976" w:type="dxa"/>
            <w:vAlign w:val="center"/>
          </w:tcPr>
          <w:p w:rsidR="00A256F9" w:rsidRPr="009F4916" w:rsidRDefault="00A256F9" w:rsidP="007C2975">
            <w:pPr>
              <w:spacing w:after="0" w:line="240" w:lineRule="auto"/>
              <w:jc w:val="center"/>
              <w:rPr>
                <w:sz w:val="16"/>
                <w:szCs w:val="16"/>
              </w:rPr>
            </w:pPr>
            <w:r w:rsidRPr="009F4916">
              <w:rPr>
                <w:rFonts w:ascii="Sylfaen" w:hAnsi="Sylfaen"/>
                <w:sz w:val="16"/>
                <w:szCs w:val="16"/>
              </w:rPr>
              <w:t>Համայնքի կողմից օգտագործման</w:t>
            </w:r>
          </w:p>
        </w:tc>
      </w:tr>
      <w:tr w:rsidR="00A256F9" w:rsidRPr="00EE554F" w:rsidTr="00A256F9">
        <w:trPr>
          <w:trHeight w:val="710"/>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lastRenderedPageBreak/>
              <w:t>18</w:t>
            </w:r>
          </w:p>
        </w:tc>
        <w:tc>
          <w:tcPr>
            <w:tcW w:w="2268" w:type="dxa"/>
            <w:vAlign w:val="center"/>
          </w:tcPr>
          <w:p w:rsidR="00A256F9" w:rsidRPr="009F4916" w:rsidRDefault="00A256F9" w:rsidP="007C2975">
            <w:pPr>
              <w:tabs>
                <w:tab w:val="left" w:pos="1223"/>
              </w:tabs>
              <w:spacing w:after="0" w:line="240" w:lineRule="auto"/>
              <w:ind w:left="-83" w:right="-112" w:hanging="52"/>
              <w:rPr>
                <w:rFonts w:ascii="Sylfaen" w:hAnsi="Sylfaen"/>
                <w:sz w:val="16"/>
                <w:szCs w:val="16"/>
              </w:rPr>
            </w:pPr>
            <w:r w:rsidRPr="009F4916">
              <w:rPr>
                <w:rFonts w:ascii="Sylfaen" w:hAnsi="Sylfaen"/>
                <w:sz w:val="16"/>
                <w:szCs w:val="16"/>
              </w:rPr>
              <w:t>Եկեղեցու շենք</w:t>
            </w:r>
          </w:p>
        </w:tc>
        <w:tc>
          <w:tcPr>
            <w:tcW w:w="1560" w:type="dxa"/>
            <w:vAlign w:val="center"/>
          </w:tcPr>
          <w:p w:rsidR="00A256F9" w:rsidRPr="009F4916" w:rsidRDefault="00A256F9" w:rsidP="007C2975">
            <w:pPr>
              <w:spacing w:after="0" w:line="240" w:lineRule="auto"/>
              <w:ind w:hanging="98"/>
              <w:rPr>
                <w:rFonts w:ascii="Sylfaen" w:hAnsi="Sylfaen"/>
                <w:sz w:val="16"/>
                <w:szCs w:val="16"/>
              </w:rPr>
            </w:pPr>
            <w:r w:rsidRPr="009F4916">
              <w:rPr>
                <w:rFonts w:ascii="Sylfaen" w:hAnsi="Sylfaen"/>
                <w:sz w:val="16"/>
                <w:szCs w:val="16"/>
              </w:rPr>
              <w:t>Գ. Աղին</w:t>
            </w:r>
          </w:p>
        </w:tc>
        <w:tc>
          <w:tcPr>
            <w:tcW w:w="1134" w:type="dxa"/>
            <w:vAlign w:val="center"/>
          </w:tcPr>
          <w:p w:rsidR="00A256F9" w:rsidRPr="009F4916" w:rsidRDefault="00A256F9" w:rsidP="007C2975">
            <w:pPr>
              <w:spacing w:after="0" w:line="240" w:lineRule="auto"/>
              <w:ind w:right="-32"/>
              <w:jc w:val="center"/>
              <w:rPr>
                <w:rFonts w:ascii="Sylfaen" w:hAnsi="Sylfaen"/>
                <w:sz w:val="16"/>
                <w:szCs w:val="16"/>
              </w:rPr>
            </w:pPr>
            <w:r w:rsidRPr="009F4916">
              <w:rPr>
                <w:rFonts w:ascii="Sylfaen" w:hAnsi="Sylfaen"/>
                <w:sz w:val="16"/>
                <w:szCs w:val="16"/>
              </w:rPr>
              <w:t>1 հատ</w:t>
            </w:r>
          </w:p>
        </w:tc>
        <w:tc>
          <w:tcPr>
            <w:tcW w:w="992" w:type="dxa"/>
            <w:vAlign w:val="center"/>
          </w:tcPr>
          <w:p w:rsidR="00A256F9" w:rsidRPr="009F4916" w:rsidRDefault="00A256F9" w:rsidP="007C2975">
            <w:pPr>
              <w:spacing w:after="0" w:line="240" w:lineRule="auto"/>
              <w:ind w:right="-79"/>
              <w:jc w:val="center"/>
              <w:rPr>
                <w:rFonts w:ascii="Sylfaen" w:hAnsi="Sylfaen"/>
                <w:sz w:val="16"/>
                <w:szCs w:val="16"/>
              </w:rPr>
            </w:pPr>
            <w:r w:rsidRPr="009F4916">
              <w:rPr>
                <w:rFonts w:ascii="Sylfaen" w:hAnsi="Sylfaen"/>
                <w:sz w:val="16"/>
                <w:szCs w:val="16"/>
              </w:rPr>
              <w:t>Ենթակա է վերանորոգման</w:t>
            </w:r>
          </w:p>
        </w:tc>
        <w:tc>
          <w:tcPr>
            <w:tcW w:w="1276" w:type="dxa"/>
            <w:vAlign w:val="center"/>
          </w:tcPr>
          <w:p w:rsidR="00A256F9" w:rsidRPr="009F4916" w:rsidRDefault="00A256F9" w:rsidP="007C2975">
            <w:pPr>
              <w:spacing w:after="0" w:line="240" w:lineRule="auto"/>
              <w:ind w:left="-48" w:right="-107"/>
              <w:jc w:val="center"/>
              <w:rPr>
                <w:rFonts w:ascii="Sylfaen" w:hAnsi="Sylfaen" w:cs="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rPr>
          <w:trHeight w:val="692"/>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19</w:t>
            </w:r>
          </w:p>
        </w:tc>
        <w:tc>
          <w:tcPr>
            <w:tcW w:w="2268" w:type="dxa"/>
            <w:vAlign w:val="center"/>
          </w:tcPr>
          <w:p w:rsidR="00A256F9" w:rsidRPr="009F4916" w:rsidRDefault="00A256F9" w:rsidP="007C2975">
            <w:pPr>
              <w:tabs>
                <w:tab w:val="left" w:pos="1223"/>
              </w:tabs>
              <w:spacing w:after="0" w:line="240" w:lineRule="auto"/>
              <w:ind w:left="-83" w:right="-112" w:hanging="52"/>
              <w:rPr>
                <w:rFonts w:ascii="Sylfaen" w:hAnsi="Sylfaen"/>
                <w:sz w:val="16"/>
                <w:szCs w:val="16"/>
              </w:rPr>
            </w:pPr>
            <w:r w:rsidRPr="009F4916">
              <w:rPr>
                <w:rFonts w:ascii="Sylfaen" w:hAnsi="Sylfaen"/>
                <w:sz w:val="16"/>
                <w:szCs w:val="16"/>
              </w:rPr>
              <w:t>Գերեզմանոցի պարիսպ</w:t>
            </w:r>
          </w:p>
        </w:tc>
        <w:tc>
          <w:tcPr>
            <w:tcW w:w="1560" w:type="dxa"/>
            <w:vAlign w:val="center"/>
          </w:tcPr>
          <w:p w:rsidR="00A256F9" w:rsidRPr="009F4916" w:rsidRDefault="00A256F9" w:rsidP="007C2975">
            <w:pPr>
              <w:spacing w:after="0" w:line="240" w:lineRule="auto"/>
              <w:ind w:hanging="98"/>
              <w:rPr>
                <w:rFonts w:ascii="Sylfaen" w:hAnsi="Sylfaen"/>
                <w:sz w:val="16"/>
                <w:szCs w:val="16"/>
              </w:rPr>
            </w:pPr>
            <w:r w:rsidRPr="009F4916">
              <w:rPr>
                <w:rFonts w:ascii="Sylfaen" w:hAnsi="Sylfaen"/>
                <w:sz w:val="16"/>
                <w:szCs w:val="16"/>
              </w:rPr>
              <w:t>Գ. Աղին</w:t>
            </w:r>
          </w:p>
        </w:tc>
        <w:tc>
          <w:tcPr>
            <w:tcW w:w="1134" w:type="dxa"/>
            <w:vAlign w:val="center"/>
          </w:tcPr>
          <w:p w:rsidR="00A256F9" w:rsidRPr="009F4916" w:rsidRDefault="00A256F9" w:rsidP="007C2975">
            <w:pPr>
              <w:spacing w:after="0" w:line="240" w:lineRule="auto"/>
              <w:ind w:right="-32"/>
              <w:jc w:val="center"/>
              <w:rPr>
                <w:rFonts w:ascii="Sylfaen" w:hAnsi="Sylfaen"/>
                <w:sz w:val="16"/>
                <w:szCs w:val="16"/>
                <w:lang w:val="af-ZA"/>
              </w:rPr>
            </w:pPr>
            <w:r w:rsidRPr="009F4916">
              <w:rPr>
                <w:rFonts w:ascii="Sylfaen" w:hAnsi="Sylfaen"/>
                <w:sz w:val="16"/>
                <w:szCs w:val="16"/>
              </w:rPr>
              <w:t>1500գ/մ</w:t>
            </w:r>
          </w:p>
        </w:tc>
        <w:tc>
          <w:tcPr>
            <w:tcW w:w="992" w:type="dxa"/>
            <w:vAlign w:val="center"/>
          </w:tcPr>
          <w:p w:rsidR="00A256F9" w:rsidRPr="009F4916" w:rsidRDefault="00A256F9" w:rsidP="007C2975">
            <w:pPr>
              <w:spacing w:after="0" w:line="240" w:lineRule="auto"/>
              <w:ind w:right="-79"/>
              <w:jc w:val="center"/>
              <w:rPr>
                <w:rFonts w:ascii="Sylfaen" w:hAnsi="Sylfaen"/>
                <w:sz w:val="16"/>
                <w:szCs w:val="16"/>
              </w:rPr>
            </w:pPr>
            <w:r w:rsidRPr="009F4916">
              <w:rPr>
                <w:rFonts w:ascii="Sylfaen" w:hAnsi="Sylfaen"/>
                <w:sz w:val="16"/>
                <w:szCs w:val="16"/>
              </w:rPr>
              <w:t>Ենթակա է վերանորոգման</w:t>
            </w:r>
          </w:p>
        </w:tc>
        <w:tc>
          <w:tcPr>
            <w:tcW w:w="1276" w:type="dxa"/>
            <w:vAlign w:val="center"/>
          </w:tcPr>
          <w:p w:rsidR="00A256F9" w:rsidRPr="009F4916" w:rsidRDefault="00A256F9" w:rsidP="007C2975">
            <w:pPr>
              <w:spacing w:after="0" w:line="240" w:lineRule="auto"/>
              <w:ind w:left="-48" w:right="-107"/>
              <w:jc w:val="center"/>
              <w:rPr>
                <w:rFonts w:ascii="Sylfaen" w:hAnsi="Sylfaen" w:cs="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rPr>
          <w:trHeight w:val="561"/>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20</w:t>
            </w:r>
          </w:p>
        </w:tc>
        <w:tc>
          <w:tcPr>
            <w:tcW w:w="2268" w:type="dxa"/>
            <w:vAlign w:val="center"/>
          </w:tcPr>
          <w:p w:rsidR="00A256F9" w:rsidRPr="009F4916" w:rsidRDefault="00A256F9" w:rsidP="007C2975">
            <w:pPr>
              <w:tabs>
                <w:tab w:val="left" w:pos="1223"/>
              </w:tabs>
              <w:spacing w:after="0" w:line="240" w:lineRule="auto"/>
              <w:ind w:left="-83" w:right="-112" w:hanging="52"/>
              <w:rPr>
                <w:rFonts w:ascii="Sylfaen" w:hAnsi="Sylfaen"/>
                <w:sz w:val="16"/>
                <w:szCs w:val="16"/>
              </w:rPr>
            </w:pPr>
            <w:r w:rsidRPr="009F4916">
              <w:rPr>
                <w:rFonts w:ascii="Sylfaen" w:hAnsi="Sylfaen"/>
                <w:sz w:val="16"/>
                <w:szCs w:val="16"/>
              </w:rPr>
              <w:t>Խմելու ջրի ավազան    250 խմ-1</w:t>
            </w:r>
          </w:p>
        </w:tc>
        <w:tc>
          <w:tcPr>
            <w:tcW w:w="1560" w:type="dxa"/>
            <w:vAlign w:val="center"/>
          </w:tcPr>
          <w:p w:rsidR="00A256F9" w:rsidRPr="009F4916" w:rsidRDefault="00A256F9" w:rsidP="007C2975">
            <w:pPr>
              <w:spacing w:after="0" w:line="240" w:lineRule="auto"/>
              <w:ind w:hanging="98"/>
              <w:rPr>
                <w:rFonts w:ascii="Sylfaen" w:hAnsi="Sylfaen"/>
                <w:sz w:val="16"/>
                <w:szCs w:val="16"/>
              </w:rPr>
            </w:pPr>
            <w:r w:rsidRPr="009F4916">
              <w:rPr>
                <w:rFonts w:ascii="Sylfaen" w:hAnsi="Sylfaen"/>
                <w:sz w:val="16"/>
                <w:szCs w:val="16"/>
              </w:rPr>
              <w:t>Գ. Աղին</w:t>
            </w:r>
          </w:p>
        </w:tc>
        <w:tc>
          <w:tcPr>
            <w:tcW w:w="1134" w:type="dxa"/>
            <w:vAlign w:val="center"/>
          </w:tcPr>
          <w:p w:rsidR="00A256F9" w:rsidRPr="009F4916" w:rsidRDefault="00A256F9" w:rsidP="007C2975">
            <w:pPr>
              <w:spacing w:after="0" w:line="240" w:lineRule="auto"/>
              <w:ind w:right="-32"/>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left="-48" w:right="-107"/>
              <w:jc w:val="center"/>
              <w:rPr>
                <w:rFonts w:ascii="Sylfaen" w:hAnsi="Sylfaen" w:cs="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rPr>
          <w:trHeight w:val="574"/>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21</w:t>
            </w:r>
          </w:p>
        </w:tc>
        <w:tc>
          <w:tcPr>
            <w:tcW w:w="2268" w:type="dxa"/>
            <w:vAlign w:val="center"/>
          </w:tcPr>
          <w:p w:rsidR="00A256F9" w:rsidRPr="009F4916" w:rsidRDefault="00A256F9" w:rsidP="007C2975">
            <w:pPr>
              <w:tabs>
                <w:tab w:val="left" w:pos="1223"/>
              </w:tabs>
              <w:spacing w:after="0" w:line="240" w:lineRule="auto"/>
              <w:ind w:left="-83" w:right="-112" w:hanging="52"/>
              <w:rPr>
                <w:rFonts w:ascii="Sylfaen" w:hAnsi="Sylfaen"/>
                <w:sz w:val="16"/>
                <w:szCs w:val="16"/>
              </w:rPr>
            </w:pPr>
            <w:r w:rsidRPr="009F4916">
              <w:rPr>
                <w:rFonts w:ascii="Sylfaen" w:hAnsi="Sylfaen"/>
                <w:sz w:val="16"/>
                <w:szCs w:val="16"/>
              </w:rPr>
              <w:t xml:space="preserve">Խմելու ջրի ավազան    2 50խմ-2    </w:t>
            </w:r>
          </w:p>
        </w:tc>
        <w:tc>
          <w:tcPr>
            <w:tcW w:w="1560" w:type="dxa"/>
            <w:vAlign w:val="center"/>
          </w:tcPr>
          <w:p w:rsidR="00A256F9" w:rsidRPr="009F4916" w:rsidRDefault="00A256F9" w:rsidP="007C2975">
            <w:pPr>
              <w:spacing w:after="0" w:line="240" w:lineRule="auto"/>
              <w:ind w:hanging="98"/>
              <w:rPr>
                <w:rFonts w:ascii="Sylfaen" w:hAnsi="Sylfaen"/>
                <w:sz w:val="16"/>
                <w:szCs w:val="16"/>
              </w:rPr>
            </w:pPr>
            <w:r w:rsidRPr="009F4916">
              <w:rPr>
                <w:rFonts w:ascii="Sylfaen" w:hAnsi="Sylfaen"/>
                <w:sz w:val="16"/>
                <w:szCs w:val="16"/>
              </w:rPr>
              <w:t>Գ. Աղին</w:t>
            </w:r>
          </w:p>
        </w:tc>
        <w:tc>
          <w:tcPr>
            <w:tcW w:w="1134" w:type="dxa"/>
            <w:vAlign w:val="center"/>
          </w:tcPr>
          <w:p w:rsidR="00A256F9" w:rsidRPr="009F4916" w:rsidRDefault="00A256F9" w:rsidP="007C2975">
            <w:pPr>
              <w:spacing w:after="0" w:line="240" w:lineRule="auto"/>
              <w:ind w:right="-32"/>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left="-48" w:right="-107"/>
              <w:jc w:val="center"/>
              <w:rPr>
                <w:rFonts w:ascii="Sylfaen" w:hAnsi="Sylfaen" w:cs="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rPr>
          <w:trHeight w:val="580"/>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22</w:t>
            </w:r>
          </w:p>
        </w:tc>
        <w:tc>
          <w:tcPr>
            <w:tcW w:w="2268" w:type="dxa"/>
            <w:vAlign w:val="center"/>
          </w:tcPr>
          <w:p w:rsidR="00A256F9" w:rsidRPr="009F4916" w:rsidRDefault="00A256F9" w:rsidP="007C2975">
            <w:pPr>
              <w:tabs>
                <w:tab w:val="left" w:pos="1223"/>
              </w:tabs>
              <w:spacing w:after="0" w:line="240" w:lineRule="auto"/>
              <w:ind w:left="-83" w:right="-112" w:hanging="52"/>
              <w:rPr>
                <w:rFonts w:ascii="Sylfaen" w:hAnsi="Sylfaen"/>
                <w:sz w:val="16"/>
                <w:szCs w:val="16"/>
              </w:rPr>
            </w:pPr>
            <w:r w:rsidRPr="009F4916">
              <w:rPr>
                <w:rFonts w:ascii="Sylfaen" w:hAnsi="Sylfaen"/>
                <w:sz w:val="16"/>
                <w:szCs w:val="16"/>
              </w:rPr>
              <w:t xml:space="preserve">Խմելու ջրի ավազան    250 խմ-3    </w:t>
            </w:r>
          </w:p>
        </w:tc>
        <w:tc>
          <w:tcPr>
            <w:tcW w:w="1560" w:type="dxa"/>
            <w:vAlign w:val="center"/>
          </w:tcPr>
          <w:p w:rsidR="00A256F9" w:rsidRPr="009F4916" w:rsidRDefault="00A256F9" w:rsidP="007C2975">
            <w:pPr>
              <w:spacing w:after="0" w:line="240" w:lineRule="auto"/>
              <w:ind w:hanging="98"/>
              <w:rPr>
                <w:rFonts w:ascii="Sylfaen" w:hAnsi="Sylfaen"/>
                <w:sz w:val="16"/>
                <w:szCs w:val="16"/>
              </w:rPr>
            </w:pPr>
            <w:r w:rsidRPr="009F4916">
              <w:rPr>
                <w:rFonts w:ascii="Sylfaen" w:hAnsi="Sylfaen"/>
                <w:sz w:val="16"/>
                <w:szCs w:val="16"/>
              </w:rPr>
              <w:t>Գ. Աղին</w:t>
            </w:r>
          </w:p>
        </w:tc>
        <w:tc>
          <w:tcPr>
            <w:tcW w:w="1134" w:type="dxa"/>
            <w:vAlign w:val="center"/>
          </w:tcPr>
          <w:p w:rsidR="00A256F9" w:rsidRPr="009F4916" w:rsidRDefault="00A256F9" w:rsidP="007C2975">
            <w:pPr>
              <w:spacing w:after="0" w:line="240" w:lineRule="auto"/>
              <w:ind w:right="-32"/>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jc w:val="center"/>
              <w:rPr>
                <w:rFonts w:ascii="Sylfaen" w:hAnsi="Sylfaen"/>
                <w:sz w:val="16"/>
                <w:szCs w:val="16"/>
              </w:rPr>
            </w:pPr>
            <w:r w:rsidRPr="009F4916">
              <w:rPr>
                <w:rFonts w:ascii="Sylfaen" w:hAnsi="Sylfaen"/>
                <w:sz w:val="16"/>
                <w:szCs w:val="16"/>
              </w:rPr>
              <w:t>Ենթակա է նորոգման</w:t>
            </w:r>
          </w:p>
        </w:tc>
        <w:tc>
          <w:tcPr>
            <w:tcW w:w="1276" w:type="dxa"/>
            <w:vAlign w:val="center"/>
          </w:tcPr>
          <w:p w:rsidR="00A256F9" w:rsidRPr="009F4916" w:rsidRDefault="00A256F9" w:rsidP="007C2975">
            <w:pPr>
              <w:spacing w:after="0" w:line="240" w:lineRule="auto"/>
              <w:ind w:left="-48" w:right="-107"/>
              <w:jc w:val="center"/>
              <w:rPr>
                <w:rFonts w:ascii="Sylfaen" w:hAnsi="Sylfaen" w:cs="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rPr>
          <w:trHeight w:val="746"/>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23</w:t>
            </w:r>
          </w:p>
        </w:tc>
        <w:tc>
          <w:tcPr>
            <w:tcW w:w="2268" w:type="dxa"/>
            <w:vAlign w:val="center"/>
          </w:tcPr>
          <w:p w:rsidR="00A256F9" w:rsidRPr="009F4916" w:rsidRDefault="00A256F9" w:rsidP="007C2975">
            <w:pPr>
              <w:tabs>
                <w:tab w:val="left" w:pos="1223"/>
              </w:tabs>
              <w:spacing w:after="0" w:line="240" w:lineRule="auto"/>
              <w:ind w:left="-83" w:right="-112" w:hanging="52"/>
              <w:rPr>
                <w:rFonts w:ascii="Sylfaen" w:hAnsi="Sylfaen"/>
                <w:sz w:val="16"/>
                <w:szCs w:val="16"/>
              </w:rPr>
            </w:pPr>
            <w:r w:rsidRPr="009F4916">
              <w:rPr>
                <w:rFonts w:ascii="Sylfaen" w:hAnsi="Sylfaen"/>
                <w:sz w:val="16"/>
                <w:szCs w:val="16"/>
              </w:rPr>
              <w:t>Կոյուղագիծ</w:t>
            </w:r>
          </w:p>
        </w:tc>
        <w:tc>
          <w:tcPr>
            <w:tcW w:w="1560" w:type="dxa"/>
            <w:vAlign w:val="center"/>
          </w:tcPr>
          <w:p w:rsidR="00A256F9" w:rsidRPr="009F4916" w:rsidRDefault="00A256F9" w:rsidP="007C2975">
            <w:pPr>
              <w:spacing w:after="0" w:line="240" w:lineRule="auto"/>
              <w:ind w:hanging="98"/>
              <w:rPr>
                <w:rFonts w:ascii="Sylfaen" w:hAnsi="Sylfaen"/>
                <w:sz w:val="16"/>
                <w:szCs w:val="16"/>
              </w:rPr>
            </w:pPr>
            <w:r w:rsidRPr="009F4916">
              <w:rPr>
                <w:rFonts w:ascii="Sylfaen" w:hAnsi="Sylfaen"/>
                <w:sz w:val="16"/>
                <w:szCs w:val="16"/>
              </w:rPr>
              <w:t>Գ. Աղին</w:t>
            </w:r>
          </w:p>
        </w:tc>
        <w:tc>
          <w:tcPr>
            <w:tcW w:w="1134" w:type="dxa"/>
            <w:vAlign w:val="center"/>
          </w:tcPr>
          <w:p w:rsidR="00A256F9" w:rsidRPr="009F4916" w:rsidRDefault="00A256F9" w:rsidP="007C2975">
            <w:pPr>
              <w:spacing w:after="0" w:line="240" w:lineRule="auto"/>
              <w:ind w:right="-32"/>
              <w:jc w:val="center"/>
              <w:rPr>
                <w:rFonts w:ascii="Sylfaen" w:hAnsi="Sylfaen"/>
                <w:sz w:val="16"/>
                <w:szCs w:val="16"/>
              </w:rPr>
            </w:pPr>
            <w:r w:rsidRPr="009F4916">
              <w:rPr>
                <w:rFonts w:ascii="Sylfaen" w:hAnsi="Sylfaen"/>
                <w:sz w:val="16"/>
                <w:szCs w:val="16"/>
              </w:rPr>
              <w:t>3000գծմ</w:t>
            </w:r>
          </w:p>
        </w:tc>
        <w:tc>
          <w:tcPr>
            <w:tcW w:w="992" w:type="dxa"/>
            <w:vAlign w:val="center"/>
          </w:tcPr>
          <w:p w:rsidR="00A256F9" w:rsidRPr="009F4916" w:rsidRDefault="00A256F9" w:rsidP="007C2975">
            <w:pPr>
              <w:spacing w:after="0" w:line="240" w:lineRule="auto"/>
              <w:ind w:right="-79"/>
              <w:jc w:val="center"/>
              <w:rPr>
                <w:rFonts w:ascii="Sylfaen" w:hAnsi="Sylfaen"/>
                <w:sz w:val="16"/>
                <w:szCs w:val="16"/>
              </w:rPr>
            </w:pPr>
            <w:r w:rsidRPr="009F4916">
              <w:rPr>
                <w:rFonts w:ascii="Sylfaen" w:hAnsi="Sylfaen"/>
                <w:sz w:val="16"/>
                <w:szCs w:val="16"/>
              </w:rPr>
              <w:t>1.5 կմ Ենթակա է նորոգման</w:t>
            </w:r>
          </w:p>
        </w:tc>
        <w:tc>
          <w:tcPr>
            <w:tcW w:w="1276" w:type="dxa"/>
            <w:vAlign w:val="center"/>
          </w:tcPr>
          <w:p w:rsidR="00A256F9" w:rsidRPr="009F4916" w:rsidRDefault="00A256F9" w:rsidP="007C2975">
            <w:pPr>
              <w:spacing w:after="0" w:line="240" w:lineRule="auto"/>
              <w:ind w:left="-48" w:right="-107"/>
              <w:jc w:val="center"/>
              <w:rPr>
                <w:rFonts w:ascii="Sylfaen" w:hAnsi="Sylfaen" w:cs="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rPr>
          <w:trHeight w:val="559"/>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24</w:t>
            </w:r>
          </w:p>
        </w:tc>
        <w:tc>
          <w:tcPr>
            <w:tcW w:w="2268" w:type="dxa"/>
            <w:vAlign w:val="center"/>
          </w:tcPr>
          <w:p w:rsidR="00A256F9" w:rsidRPr="009F4916" w:rsidRDefault="00A256F9" w:rsidP="007C2975">
            <w:pPr>
              <w:tabs>
                <w:tab w:val="left" w:pos="1223"/>
              </w:tabs>
              <w:spacing w:after="0" w:line="240" w:lineRule="auto"/>
              <w:ind w:left="-83" w:right="-112" w:hanging="52"/>
              <w:rPr>
                <w:rFonts w:ascii="Sylfaen" w:hAnsi="Sylfaen"/>
                <w:sz w:val="16"/>
                <w:szCs w:val="16"/>
              </w:rPr>
            </w:pPr>
            <w:r w:rsidRPr="009F4916">
              <w:rPr>
                <w:rFonts w:ascii="Sylfaen" w:hAnsi="Sylfaen"/>
                <w:sz w:val="16"/>
                <w:szCs w:val="16"/>
              </w:rPr>
              <w:t>Բնակելի անավարտ շինություն</w:t>
            </w:r>
          </w:p>
        </w:tc>
        <w:tc>
          <w:tcPr>
            <w:tcW w:w="1560" w:type="dxa"/>
            <w:vAlign w:val="center"/>
          </w:tcPr>
          <w:p w:rsidR="00A256F9" w:rsidRPr="009F4916" w:rsidRDefault="00A256F9" w:rsidP="007C2975">
            <w:pPr>
              <w:spacing w:after="0" w:line="240" w:lineRule="auto"/>
              <w:ind w:hanging="98"/>
              <w:rPr>
                <w:rFonts w:ascii="Sylfaen" w:hAnsi="Sylfaen"/>
                <w:sz w:val="16"/>
                <w:szCs w:val="16"/>
              </w:rPr>
            </w:pPr>
            <w:r w:rsidRPr="009F4916">
              <w:rPr>
                <w:rFonts w:ascii="Sylfaen" w:hAnsi="Sylfaen"/>
                <w:sz w:val="16"/>
                <w:szCs w:val="16"/>
              </w:rPr>
              <w:t>Գ. Աղին</w:t>
            </w:r>
          </w:p>
        </w:tc>
        <w:tc>
          <w:tcPr>
            <w:tcW w:w="1134" w:type="dxa"/>
            <w:vAlign w:val="center"/>
          </w:tcPr>
          <w:p w:rsidR="00A256F9" w:rsidRPr="009F4916" w:rsidRDefault="00A256F9" w:rsidP="007C2975">
            <w:pPr>
              <w:spacing w:after="0" w:line="240" w:lineRule="auto"/>
              <w:ind w:right="-32"/>
              <w:jc w:val="center"/>
              <w:rPr>
                <w:rFonts w:ascii="Sylfaen" w:hAnsi="Sylfaen"/>
                <w:sz w:val="16"/>
                <w:szCs w:val="16"/>
                <w:lang w:val="af-ZA"/>
              </w:rPr>
            </w:pPr>
            <w:r w:rsidRPr="009F4916">
              <w:rPr>
                <w:rFonts w:ascii="Sylfaen" w:hAnsi="Sylfaen"/>
                <w:sz w:val="16"/>
                <w:szCs w:val="16"/>
              </w:rPr>
              <w:t>27 հատ</w:t>
            </w:r>
          </w:p>
        </w:tc>
        <w:tc>
          <w:tcPr>
            <w:tcW w:w="992" w:type="dxa"/>
            <w:vAlign w:val="center"/>
          </w:tcPr>
          <w:p w:rsidR="00A256F9" w:rsidRPr="009F4916" w:rsidRDefault="00A256F9" w:rsidP="007C2975">
            <w:pPr>
              <w:spacing w:after="0" w:line="240" w:lineRule="auto"/>
              <w:ind w:right="-79"/>
              <w:jc w:val="center"/>
              <w:rPr>
                <w:rFonts w:ascii="Sylfaen" w:hAnsi="Sylfaen"/>
                <w:sz w:val="16"/>
                <w:szCs w:val="16"/>
              </w:rPr>
            </w:pPr>
            <w:r w:rsidRPr="009F4916">
              <w:rPr>
                <w:rFonts w:ascii="Sylfaen" w:hAnsi="Sylfaen"/>
                <w:sz w:val="16"/>
                <w:szCs w:val="16"/>
              </w:rPr>
              <w:t>խարխլված</w:t>
            </w:r>
          </w:p>
        </w:tc>
        <w:tc>
          <w:tcPr>
            <w:tcW w:w="1276" w:type="dxa"/>
            <w:vAlign w:val="center"/>
          </w:tcPr>
          <w:p w:rsidR="00A256F9" w:rsidRPr="009F4916" w:rsidRDefault="00A256F9" w:rsidP="007C2975">
            <w:pPr>
              <w:spacing w:after="0" w:line="240" w:lineRule="auto"/>
              <w:ind w:left="-48" w:right="-107"/>
              <w:jc w:val="center"/>
              <w:rPr>
                <w:rFonts w:ascii="Sylfaen" w:hAnsi="Sylfaen" w:cs="Sylfaen"/>
                <w:sz w:val="16"/>
                <w:szCs w:val="16"/>
              </w:rPr>
            </w:pPr>
          </w:p>
        </w:tc>
        <w:tc>
          <w:tcPr>
            <w:tcW w:w="2976" w:type="dxa"/>
          </w:tcPr>
          <w:p w:rsidR="00A256F9" w:rsidRPr="009F4916" w:rsidRDefault="00A256F9" w:rsidP="007C2975">
            <w:pPr>
              <w:rPr>
                <w:rFonts w:ascii="Arial" w:hAnsi="Arial" w:cs="Arial"/>
              </w:rPr>
            </w:pPr>
            <w:r w:rsidRPr="009F4916">
              <w:rPr>
                <w:rFonts w:ascii="Sylfaen" w:hAnsi="Sylfaen"/>
                <w:sz w:val="16"/>
                <w:szCs w:val="16"/>
              </w:rPr>
              <w:t>Չի օգտագործվում</w:t>
            </w:r>
          </w:p>
        </w:tc>
      </w:tr>
      <w:tr w:rsidR="00A256F9" w:rsidRPr="00EE554F" w:rsidTr="00A256F9">
        <w:trPr>
          <w:trHeight w:val="556"/>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25</w:t>
            </w:r>
          </w:p>
        </w:tc>
        <w:tc>
          <w:tcPr>
            <w:tcW w:w="2268" w:type="dxa"/>
            <w:vAlign w:val="center"/>
          </w:tcPr>
          <w:p w:rsidR="00A256F9" w:rsidRPr="009F4916" w:rsidRDefault="00A256F9" w:rsidP="007C2975">
            <w:pPr>
              <w:tabs>
                <w:tab w:val="left" w:pos="1223"/>
              </w:tabs>
              <w:spacing w:after="0" w:line="240" w:lineRule="auto"/>
              <w:ind w:left="-83" w:right="-112" w:hanging="52"/>
              <w:rPr>
                <w:rFonts w:ascii="Sylfaen" w:hAnsi="Sylfaen"/>
                <w:sz w:val="16"/>
                <w:szCs w:val="16"/>
              </w:rPr>
            </w:pPr>
            <w:r w:rsidRPr="009F4916">
              <w:rPr>
                <w:rFonts w:ascii="Sylfaen" w:hAnsi="Sylfaen"/>
                <w:sz w:val="16"/>
                <w:szCs w:val="16"/>
              </w:rPr>
              <w:t>Չսեփականաշնորհված բնակելի տուն</w:t>
            </w:r>
          </w:p>
        </w:tc>
        <w:tc>
          <w:tcPr>
            <w:tcW w:w="1560" w:type="dxa"/>
            <w:vAlign w:val="center"/>
          </w:tcPr>
          <w:p w:rsidR="00A256F9" w:rsidRPr="009F4916" w:rsidRDefault="00A256F9" w:rsidP="007C2975">
            <w:pPr>
              <w:spacing w:after="0" w:line="240" w:lineRule="auto"/>
              <w:ind w:hanging="98"/>
              <w:rPr>
                <w:rFonts w:ascii="Sylfaen" w:hAnsi="Sylfaen"/>
                <w:sz w:val="16"/>
                <w:szCs w:val="16"/>
                <w:lang w:val="af-ZA"/>
              </w:rPr>
            </w:pPr>
            <w:r w:rsidRPr="009F4916">
              <w:rPr>
                <w:rFonts w:ascii="Sylfaen" w:hAnsi="Sylfaen"/>
                <w:sz w:val="16"/>
                <w:szCs w:val="16"/>
              </w:rPr>
              <w:t>Գ. Աղին</w:t>
            </w:r>
          </w:p>
        </w:tc>
        <w:tc>
          <w:tcPr>
            <w:tcW w:w="1134" w:type="dxa"/>
            <w:vAlign w:val="center"/>
          </w:tcPr>
          <w:p w:rsidR="00A256F9" w:rsidRPr="009F4916" w:rsidRDefault="00A256F9" w:rsidP="007C2975">
            <w:pPr>
              <w:spacing w:after="0" w:line="240" w:lineRule="auto"/>
              <w:ind w:right="-32"/>
              <w:jc w:val="center"/>
              <w:rPr>
                <w:rFonts w:ascii="Sylfaen" w:hAnsi="Sylfaen"/>
                <w:sz w:val="16"/>
                <w:szCs w:val="16"/>
              </w:rPr>
            </w:pPr>
            <w:r w:rsidRPr="009F4916">
              <w:rPr>
                <w:rFonts w:ascii="Sylfaen" w:hAnsi="Sylfaen"/>
                <w:sz w:val="16"/>
                <w:szCs w:val="16"/>
              </w:rPr>
              <w:t>25 հատ</w:t>
            </w:r>
          </w:p>
        </w:tc>
        <w:tc>
          <w:tcPr>
            <w:tcW w:w="992" w:type="dxa"/>
            <w:vAlign w:val="center"/>
          </w:tcPr>
          <w:p w:rsidR="00A256F9" w:rsidRPr="009F4916" w:rsidRDefault="00A256F9" w:rsidP="007C2975">
            <w:pPr>
              <w:spacing w:after="0" w:line="240" w:lineRule="auto"/>
              <w:ind w:right="-79"/>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left="-48" w:right="-107"/>
              <w:jc w:val="center"/>
              <w:rPr>
                <w:rFonts w:ascii="Sylfaen" w:hAnsi="Sylfaen" w:cs="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rPr>
          <w:trHeight w:val="566"/>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26</w:t>
            </w:r>
          </w:p>
        </w:tc>
        <w:tc>
          <w:tcPr>
            <w:tcW w:w="2268" w:type="dxa"/>
            <w:vAlign w:val="center"/>
          </w:tcPr>
          <w:p w:rsidR="00A256F9" w:rsidRPr="009F4916" w:rsidRDefault="00A256F9" w:rsidP="007C2975">
            <w:pPr>
              <w:tabs>
                <w:tab w:val="left" w:pos="1223"/>
              </w:tabs>
              <w:spacing w:after="0" w:line="240" w:lineRule="auto"/>
              <w:ind w:left="-83" w:right="-112" w:hanging="52"/>
              <w:rPr>
                <w:rFonts w:ascii="Sylfaen" w:hAnsi="Sylfaen"/>
                <w:sz w:val="16"/>
                <w:szCs w:val="16"/>
              </w:rPr>
            </w:pPr>
            <w:r w:rsidRPr="009F4916">
              <w:rPr>
                <w:rFonts w:ascii="Sylfaen" w:hAnsi="Sylfaen"/>
                <w:sz w:val="16"/>
                <w:szCs w:val="16"/>
              </w:rPr>
              <w:t>Չսեփականաշնորհված բազմաբնակարան շենք</w:t>
            </w:r>
          </w:p>
        </w:tc>
        <w:tc>
          <w:tcPr>
            <w:tcW w:w="1560" w:type="dxa"/>
            <w:vAlign w:val="center"/>
          </w:tcPr>
          <w:p w:rsidR="00A256F9" w:rsidRPr="009F4916" w:rsidRDefault="00A256F9" w:rsidP="007C2975">
            <w:pPr>
              <w:spacing w:after="0" w:line="240" w:lineRule="auto"/>
              <w:ind w:hanging="98"/>
              <w:rPr>
                <w:rFonts w:ascii="Sylfaen" w:hAnsi="Sylfaen"/>
                <w:sz w:val="16"/>
                <w:szCs w:val="16"/>
                <w:lang w:val="af-ZA"/>
              </w:rPr>
            </w:pPr>
            <w:r w:rsidRPr="009F4916">
              <w:rPr>
                <w:rFonts w:ascii="Sylfaen" w:hAnsi="Sylfaen"/>
                <w:sz w:val="16"/>
                <w:szCs w:val="16"/>
              </w:rPr>
              <w:t>Գ. Աղին</w:t>
            </w:r>
          </w:p>
        </w:tc>
        <w:tc>
          <w:tcPr>
            <w:tcW w:w="1134" w:type="dxa"/>
            <w:vAlign w:val="center"/>
          </w:tcPr>
          <w:p w:rsidR="00A256F9" w:rsidRPr="009F4916" w:rsidRDefault="00A256F9" w:rsidP="007C2975">
            <w:pPr>
              <w:spacing w:after="0" w:line="240" w:lineRule="auto"/>
              <w:ind w:right="-32"/>
              <w:jc w:val="center"/>
              <w:rPr>
                <w:rFonts w:ascii="Sylfaen" w:hAnsi="Sylfaen"/>
                <w:sz w:val="16"/>
                <w:szCs w:val="16"/>
              </w:rPr>
            </w:pPr>
            <w:r w:rsidRPr="009F4916">
              <w:rPr>
                <w:rFonts w:ascii="Sylfaen" w:hAnsi="Sylfaen"/>
                <w:sz w:val="16"/>
                <w:szCs w:val="16"/>
              </w:rPr>
              <w:t>2 հատ</w:t>
            </w:r>
          </w:p>
        </w:tc>
        <w:tc>
          <w:tcPr>
            <w:tcW w:w="992" w:type="dxa"/>
            <w:vAlign w:val="center"/>
          </w:tcPr>
          <w:p w:rsidR="00A256F9" w:rsidRPr="009F4916" w:rsidRDefault="00A256F9" w:rsidP="007C2975">
            <w:pPr>
              <w:spacing w:after="0" w:line="240" w:lineRule="auto"/>
              <w:ind w:right="-79"/>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left="-48" w:right="-107"/>
              <w:jc w:val="center"/>
              <w:rPr>
                <w:rFonts w:ascii="Sylfaen" w:hAnsi="Sylfaen" w:cs="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rPr>
          <w:trHeight w:val="590"/>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27</w:t>
            </w:r>
          </w:p>
        </w:tc>
        <w:tc>
          <w:tcPr>
            <w:tcW w:w="2268" w:type="dxa"/>
            <w:vAlign w:val="center"/>
          </w:tcPr>
          <w:p w:rsidR="00A256F9" w:rsidRPr="009F4916" w:rsidRDefault="00A256F9" w:rsidP="007C2975">
            <w:pPr>
              <w:tabs>
                <w:tab w:val="left" w:pos="1223"/>
              </w:tabs>
              <w:spacing w:after="0" w:line="240" w:lineRule="auto"/>
              <w:ind w:left="-83" w:right="-112" w:hanging="52"/>
              <w:rPr>
                <w:rFonts w:ascii="Sylfaen" w:hAnsi="Sylfaen"/>
                <w:sz w:val="16"/>
                <w:szCs w:val="16"/>
              </w:rPr>
            </w:pPr>
            <w:r w:rsidRPr="009F4916">
              <w:rPr>
                <w:rFonts w:ascii="Sylfaen" w:hAnsi="Sylfaen"/>
                <w:sz w:val="16"/>
                <w:szCs w:val="16"/>
              </w:rPr>
              <w:t>Պոմպ</w:t>
            </w:r>
          </w:p>
        </w:tc>
        <w:tc>
          <w:tcPr>
            <w:tcW w:w="1560" w:type="dxa"/>
            <w:vAlign w:val="center"/>
          </w:tcPr>
          <w:p w:rsidR="00A256F9" w:rsidRPr="009F4916" w:rsidRDefault="00A256F9" w:rsidP="007C2975">
            <w:pPr>
              <w:spacing w:after="0" w:line="240" w:lineRule="auto"/>
              <w:ind w:hanging="98"/>
              <w:rPr>
                <w:rFonts w:ascii="Sylfaen" w:hAnsi="Sylfaen"/>
                <w:sz w:val="16"/>
                <w:szCs w:val="16"/>
                <w:lang w:val="af-ZA"/>
              </w:rPr>
            </w:pPr>
            <w:r w:rsidRPr="009F4916">
              <w:rPr>
                <w:rFonts w:ascii="Sylfaen" w:hAnsi="Sylfaen"/>
                <w:sz w:val="16"/>
                <w:szCs w:val="16"/>
                <w:lang w:val="af-ZA"/>
              </w:rPr>
              <w:t>գ. Աղին</w:t>
            </w:r>
          </w:p>
        </w:tc>
        <w:tc>
          <w:tcPr>
            <w:tcW w:w="1134" w:type="dxa"/>
            <w:vAlign w:val="center"/>
          </w:tcPr>
          <w:p w:rsidR="00A256F9" w:rsidRPr="009F4916" w:rsidRDefault="00A256F9" w:rsidP="007C2975">
            <w:pPr>
              <w:spacing w:after="0" w:line="240" w:lineRule="auto"/>
              <w:ind w:right="-32"/>
              <w:jc w:val="center"/>
              <w:rPr>
                <w:rFonts w:ascii="Sylfaen" w:hAnsi="Sylfaen"/>
                <w:sz w:val="16"/>
                <w:szCs w:val="16"/>
              </w:rPr>
            </w:pPr>
            <w:r w:rsidRPr="009F4916">
              <w:rPr>
                <w:rFonts w:ascii="Sylfaen" w:hAnsi="Sylfaen"/>
                <w:sz w:val="16"/>
                <w:szCs w:val="16"/>
              </w:rPr>
              <w:t>1 հատ</w:t>
            </w:r>
          </w:p>
        </w:tc>
        <w:tc>
          <w:tcPr>
            <w:tcW w:w="992" w:type="dxa"/>
            <w:vAlign w:val="center"/>
          </w:tcPr>
          <w:p w:rsidR="00A256F9" w:rsidRPr="009F4916" w:rsidRDefault="00A256F9" w:rsidP="007C2975">
            <w:pPr>
              <w:spacing w:after="0" w:line="240" w:lineRule="auto"/>
              <w:ind w:right="-79"/>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left="-48" w:right="-107"/>
              <w:jc w:val="center"/>
              <w:rPr>
                <w:rFonts w:ascii="Sylfaen" w:hAnsi="Sylfaen" w:cs="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rPr>
          <w:trHeight w:val="598"/>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28</w:t>
            </w:r>
          </w:p>
        </w:tc>
        <w:tc>
          <w:tcPr>
            <w:tcW w:w="2268" w:type="dxa"/>
            <w:vAlign w:val="center"/>
          </w:tcPr>
          <w:p w:rsidR="00A256F9" w:rsidRPr="009F4916" w:rsidRDefault="00A256F9" w:rsidP="007C2975">
            <w:pPr>
              <w:tabs>
                <w:tab w:val="left" w:pos="1223"/>
              </w:tabs>
              <w:spacing w:after="0" w:line="240" w:lineRule="auto"/>
              <w:ind w:left="-83" w:right="-112" w:hanging="52"/>
              <w:rPr>
                <w:rFonts w:ascii="Sylfaen" w:hAnsi="Sylfaen"/>
                <w:sz w:val="16"/>
                <w:szCs w:val="16"/>
              </w:rPr>
            </w:pPr>
            <w:r w:rsidRPr="009F4916">
              <w:rPr>
                <w:rFonts w:ascii="Sylfaen" w:hAnsi="Sylfaen"/>
                <w:sz w:val="16"/>
                <w:szCs w:val="16"/>
              </w:rPr>
              <w:t>Հակակարկտային կայան</w:t>
            </w:r>
          </w:p>
        </w:tc>
        <w:tc>
          <w:tcPr>
            <w:tcW w:w="1560" w:type="dxa"/>
            <w:vAlign w:val="center"/>
          </w:tcPr>
          <w:p w:rsidR="00A256F9" w:rsidRPr="009F4916" w:rsidRDefault="00A256F9" w:rsidP="007C2975">
            <w:pPr>
              <w:spacing w:after="0" w:line="240" w:lineRule="auto"/>
              <w:ind w:hanging="98"/>
              <w:rPr>
                <w:rFonts w:ascii="Sylfaen" w:hAnsi="Sylfaen"/>
                <w:sz w:val="16"/>
                <w:szCs w:val="16"/>
              </w:rPr>
            </w:pPr>
            <w:r w:rsidRPr="009F4916">
              <w:rPr>
                <w:rFonts w:ascii="Sylfaen" w:hAnsi="Sylfaen"/>
                <w:sz w:val="16"/>
                <w:szCs w:val="16"/>
                <w:lang w:val="af-ZA"/>
              </w:rPr>
              <w:t>գ. Աղին</w:t>
            </w:r>
          </w:p>
        </w:tc>
        <w:tc>
          <w:tcPr>
            <w:tcW w:w="1134" w:type="dxa"/>
            <w:vAlign w:val="center"/>
          </w:tcPr>
          <w:p w:rsidR="00A256F9" w:rsidRPr="009F4916" w:rsidRDefault="00A256F9" w:rsidP="007C2975">
            <w:pPr>
              <w:spacing w:after="0" w:line="240" w:lineRule="auto"/>
              <w:ind w:right="-32"/>
              <w:jc w:val="center"/>
              <w:rPr>
                <w:rFonts w:ascii="Sylfaen" w:hAnsi="Sylfaen"/>
                <w:sz w:val="16"/>
                <w:szCs w:val="16"/>
                <w:lang w:val="af-ZA"/>
              </w:rPr>
            </w:pPr>
            <w:r w:rsidRPr="009F4916">
              <w:rPr>
                <w:rFonts w:ascii="Sylfaen" w:hAnsi="Sylfaen"/>
                <w:sz w:val="16"/>
                <w:szCs w:val="16"/>
              </w:rPr>
              <w:t>1 հատ</w:t>
            </w:r>
          </w:p>
        </w:tc>
        <w:tc>
          <w:tcPr>
            <w:tcW w:w="992" w:type="dxa"/>
            <w:vAlign w:val="center"/>
          </w:tcPr>
          <w:p w:rsidR="00A256F9" w:rsidRPr="009F4916" w:rsidRDefault="00A256F9" w:rsidP="007C2975">
            <w:pPr>
              <w:spacing w:after="0" w:line="240" w:lineRule="auto"/>
              <w:ind w:right="-79"/>
              <w:jc w:val="center"/>
              <w:rPr>
                <w:rFonts w:ascii="Sylfaen" w:hAnsi="Sylfaen"/>
                <w:sz w:val="16"/>
                <w:szCs w:val="16"/>
              </w:rPr>
            </w:pPr>
            <w:r w:rsidRPr="009F4916">
              <w:rPr>
                <w:rFonts w:ascii="Sylfaen" w:hAnsi="Sylfaen"/>
                <w:sz w:val="16"/>
                <w:szCs w:val="16"/>
              </w:rPr>
              <w:t xml:space="preserve">Առկա </w:t>
            </w:r>
          </w:p>
        </w:tc>
        <w:tc>
          <w:tcPr>
            <w:tcW w:w="1276" w:type="dxa"/>
            <w:vAlign w:val="center"/>
          </w:tcPr>
          <w:p w:rsidR="00A256F9" w:rsidRPr="009F4916" w:rsidRDefault="00A256F9" w:rsidP="007C2975">
            <w:pPr>
              <w:spacing w:after="0" w:line="240" w:lineRule="auto"/>
              <w:ind w:left="-48" w:right="-107"/>
              <w:jc w:val="center"/>
              <w:rPr>
                <w:rFonts w:ascii="Sylfaen" w:hAnsi="Sylfaen" w:cs="Sylfaen"/>
                <w:sz w:val="16"/>
                <w:szCs w:val="16"/>
              </w:rPr>
            </w:pPr>
          </w:p>
        </w:tc>
        <w:tc>
          <w:tcPr>
            <w:tcW w:w="2976" w:type="dxa"/>
          </w:tcPr>
          <w:p w:rsidR="00A256F9" w:rsidRPr="009F4916" w:rsidRDefault="00A256F9" w:rsidP="007C2975">
            <w:pPr>
              <w:spacing w:after="0" w:line="240" w:lineRule="auto"/>
              <w:ind w:hanging="108"/>
              <w:rPr>
                <w:rFonts w:ascii="Sylfaen" w:hAnsi="Sylfaen"/>
                <w:sz w:val="16"/>
                <w:szCs w:val="16"/>
                <w:lang w:val="af-ZA"/>
              </w:rPr>
            </w:pPr>
            <w:r w:rsidRPr="009F4916">
              <w:rPr>
                <w:sz w:val="16"/>
                <w:szCs w:val="16"/>
              </w:rPr>
              <w:t xml:space="preserve"> </w:t>
            </w:r>
            <w:r w:rsidRPr="009F4916">
              <w:rPr>
                <w:rFonts w:ascii="Sylfaen" w:hAnsi="Sylfaen"/>
                <w:sz w:val="16"/>
                <w:szCs w:val="16"/>
              </w:rPr>
              <w:t>Համայնքի կողմից օգտագործման</w:t>
            </w:r>
          </w:p>
        </w:tc>
      </w:tr>
      <w:tr w:rsidR="00A256F9" w:rsidRPr="00A37E15" w:rsidTr="00A256F9">
        <w:trPr>
          <w:trHeight w:val="1261"/>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29</w:t>
            </w:r>
          </w:p>
        </w:tc>
        <w:tc>
          <w:tcPr>
            <w:tcW w:w="2268" w:type="dxa"/>
            <w:vAlign w:val="center"/>
          </w:tcPr>
          <w:p w:rsidR="00A256F9" w:rsidRPr="009F4916" w:rsidRDefault="00A256F9" w:rsidP="007C2975">
            <w:pPr>
              <w:tabs>
                <w:tab w:val="left" w:pos="1223"/>
              </w:tabs>
              <w:spacing w:after="0" w:line="240" w:lineRule="auto"/>
              <w:ind w:left="-83" w:right="-112" w:hanging="52"/>
              <w:rPr>
                <w:rFonts w:ascii="Sylfaen" w:hAnsi="Sylfaen"/>
                <w:sz w:val="16"/>
                <w:szCs w:val="16"/>
              </w:rPr>
            </w:pPr>
            <w:r w:rsidRPr="009F4916">
              <w:rPr>
                <w:rFonts w:ascii="Sylfaen" w:hAnsi="Sylfaen"/>
                <w:sz w:val="16"/>
                <w:szCs w:val="16"/>
              </w:rPr>
              <w:t xml:space="preserve">Վարելահողեր </w:t>
            </w:r>
            <w:r w:rsidRPr="009F4916">
              <w:rPr>
                <w:rFonts w:ascii="Sylfaen" w:hAnsi="Sylfaen"/>
                <w:sz w:val="18"/>
                <w:szCs w:val="18"/>
              </w:rPr>
              <w:t>(</w:t>
            </w:r>
            <w:r w:rsidRPr="009F4916">
              <w:rPr>
                <w:rFonts w:ascii="Sylfaen" w:hAnsi="Sylfaen" w:cs="Sylfaen"/>
                <w:sz w:val="18"/>
                <w:szCs w:val="18"/>
              </w:rPr>
              <w:t>ընդհանրացնելև նշել</w:t>
            </w:r>
            <w:r w:rsidRPr="009F4916">
              <w:rPr>
                <w:rFonts w:ascii="Arial" w:hAnsi="Arial" w:cs="Arial"/>
                <w:sz w:val="18"/>
                <w:szCs w:val="18"/>
              </w:rPr>
              <w:t xml:space="preserve"> </w:t>
            </w:r>
            <w:r w:rsidRPr="009F4916">
              <w:rPr>
                <w:rFonts w:ascii="Sylfaen" w:hAnsi="Sylfaen" w:cs="Sylfaen"/>
                <w:sz w:val="18"/>
                <w:szCs w:val="18"/>
              </w:rPr>
              <w:t>ամբողջ</w:t>
            </w:r>
            <w:r w:rsidRPr="009F4916">
              <w:rPr>
                <w:rFonts w:ascii="Arial" w:hAnsi="Arial" w:cs="Arial"/>
                <w:sz w:val="18"/>
                <w:szCs w:val="18"/>
              </w:rPr>
              <w:t xml:space="preserve"> </w:t>
            </w:r>
            <w:r w:rsidRPr="009F4916">
              <w:rPr>
                <w:rFonts w:ascii="Sylfaen" w:hAnsi="Sylfaen" w:cs="Sylfaen"/>
                <w:sz w:val="18"/>
                <w:szCs w:val="18"/>
              </w:rPr>
              <w:t>համայնքի</w:t>
            </w:r>
            <w:r w:rsidRPr="009F4916">
              <w:rPr>
                <w:rFonts w:ascii="Arial" w:hAnsi="Arial" w:cs="Arial"/>
                <w:sz w:val="18"/>
                <w:szCs w:val="18"/>
              </w:rPr>
              <w:t xml:space="preserve"> </w:t>
            </w:r>
            <w:r w:rsidRPr="009F4916">
              <w:rPr>
                <w:rFonts w:ascii="Sylfaen" w:hAnsi="Sylfaen" w:cs="Sylfaen"/>
                <w:sz w:val="18"/>
                <w:szCs w:val="18"/>
              </w:rPr>
              <w:t>համար</w:t>
            </w:r>
            <w:r w:rsidRPr="009F4916">
              <w:rPr>
                <w:rFonts w:ascii="Sylfaen" w:hAnsi="Sylfaen"/>
                <w:sz w:val="18"/>
                <w:szCs w:val="18"/>
              </w:rPr>
              <w:t>)</w:t>
            </w:r>
          </w:p>
        </w:tc>
        <w:tc>
          <w:tcPr>
            <w:tcW w:w="1560" w:type="dxa"/>
            <w:vAlign w:val="center"/>
          </w:tcPr>
          <w:p w:rsidR="00A256F9" w:rsidRPr="009F4916" w:rsidRDefault="00A256F9" w:rsidP="007C2975">
            <w:pPr>
              <w:spacing w:after="0" w:line="240" w:lineRule="auto"/>
              <w:ind w:hanging="98"/>
              <w:rPr>
                <w:sz w:val="16"/>
                <w:szCs w:val="16"/>
              </w:rPr>
            </w:pPr>
          </w:p>
        </w:tc>
        <w:tc>
          <w:tcPr>
            <w:tcW w:w="1134" w:type="dxa"/>
            <w:vAlign w:val="center"/>
          </w:tcPr>
          <w:p w:rsidR="00A256F9" w:rsidRPr="009F4916" w:rsidRDefault="00A256F9" w:rsidP="007C2975">
            <w:pPr>
              <w:spacing w:after="0" w:line="240" w:lineRule="auto"/>
              <w:ind w:right="-32"/>
              <w:jc w:val="center"/>
              <w:rPr>
                <w:rFonts w:ascii="Sylfaen" w:hAnsi="Sylfaen"/>
                <w:sz w:val="16"/>
                <w:szCs w:val="16"/>
              </w:rPr>
            </w:pPr>
            <w:r w:rsidRPr="009F4916">
              <w:rPr>
                <w:rFonts w:ascii="Sylfaen" w:hAnsi="Sylfaen"/>
                <w:sz w:val="16"/>
                <w:szCs w:val="16"/>
              </w:rPr>
              <w:t>12219.95</w:t>
            </w:r>
          </w:p>
        </w:tc>
        <w:tc>
          <w:tcPr>
            <w:tcW w:w="992" w:type="dxa"/>
            <w:vAlign w:val="center"/>
          </w:tcPr>
          <w:p w:rsidR="00A256F9" w:rsidRPr="009F4916" w:rsidRDefault="00A256F9" w:rsidP="007C2975">
            <w:pPr>
              <w:spacing w:after="0" w:line="240" w:lineRule="auto"/>
              <w:ind w:right="-79"/>
              <w:jc w:val="center"/>
              <w:rPr>
                <w:rFonts w:ascii="Sylfaen" w:hAnsi="Sylfaen"/>
                <w:sz w:val="16"/>
                <w:szCs w:val="16"/>
              </w:rPr>
            </w:pPr>
          </w:p>
        </w:tc>
        <w:tc>
          <w:tcPr>
            <w:tcW w:w="1276" w:type="dxa"/>
            <w:vAlign w:val="center"/>
          </w:tcPr>
          <w:p w:rsidR="00A256F9" w:rsidRPr="009F4916" w:rsidRDefault="00A256F9" w:rsidP="007C2975">
            <w:pPr>
              <w:spacing w:after="0" w:line="240" w:lineRule="auto"/>
              <w:ind w:left="-48" w:right="-107"/>
              <w:jc w:val="center"/>
              <w:rPr>
                <w:rFonts w:ascii="Sylfaen" w:hAnsi="Sylfaen" w:cs="Sylfaen"/>
                <w:sz w:val="16"/>
                <w:szCs w:val="16"/>
              </w:rPr>
            </w:pPr>
          </w:p>
        </w:tc>
        <w:tc>
          <w:tcPr>
            <w:tcW w:w="2976" w:type="dxa"/>
          </w:tcPr>
          <w:p w:rsidR="00A256F9" w:rsidRPr="009F4916" w:rsidRDefault="00A256F9" w:rsidP="007C2975">
            <w:pPr>
              <w:spacing w:after="0" w:line="240" w:lineRule="auto"/>
              <w:ind w:hanging="108"/>
              <w:rPr>
                <w:sz w:val="16"/>
                <w:szCs w:val="16"/>
                <w:lang w:val="af-ZA"/>
              </w:rPr>
            </w:pPr>
            <w:r w:rsidRPr="009F4916">
              <w:rPr>
                <w:rFonts w:ascii="Sylfaen" w:hAnsi="Sylfaen"/>
                <w:sz w:val="16"/>
                <w:szCs w:val="16"/>
                <w:lang w:val="af-ZA"/>
              </w:rPr>
              <w:t xml:space="preserve">     </w:t>
            </w:r>
            <w:r w:rsidRPr="009F4916">
              <w:rPr>
                <w:rFonts w:ascii="Sylfaen" w:hAnsi="Sylfaen"/>
                <w:sz w:val="16"/>
                <w:szCs w:val="16"/>
              </w:rPr>
              <w:t>823.61</w:t>
            </w:r>
            <w:r w:rsidRPr="009F4916">
              <w:rPr>
                <w:rFonts w:ascii="Sylfaen" w:hAnsi="Sylfaen"/>
                <w:sz w:val="16"/>
                <w:szCs w:val="16"/>
                <w:lang w:val="af-ZA"/>
              </w:rPr>
              <w:t>-</w:t>
            </w:r>
            <w:r w:rsidRPr="009F4916">
              <w:rPr>
                <w:rFonts w:ascii="Sylfaen" w:hAnsi="Sylfaen"/>
                <w:sz w:val="16"/>
                <w:szCs w:val="16"/>
              </w:rPr>
              <w:t>հա</w:t>
            </w:r>
            <w:r w:rsidRPr="009F4916">
              <w:rPr>
                <w:rFonts w:ascii="Sylfaen" w:hAnsi="Sylfaen"/>
                <w:sz w:val="16"/>
                <w:szCs w:val="16"/>
                <w:lang w:val="af-ZA"/>
              </w:rPr>
              <w:t xml:space="preserve"> </w:t>
            </w:r>
            <w:r w:rsidRPr="009F4916">
              <w:rPr>
                <w:rFonts w:ascii="Sylfaen" w:hAnsi="Sylfaen"/>
                <w:sz w:val="16"/>
                <w:szCs w:val="16"/>
              </w:rPr>
              <w:t>տրված</w:t>
            </w:r>
            <w:r w:rsidRPr="009F4916">
              <w:rPr>
                <w:rFonts w:ascii="Sylfaen" w:hAnsi="Sylfaen"/>
                <w:sz w:val="16"/>
                <w:szCs w:val="16"/>
                <w:lang w:val="af-ZA"/>
              </w:rPr>
              <w:t xml:space="preserve"> </w:t>
            </w:r>
            <w:r w:rsidRPr="009F4916">
              <w:rPr>
                <w:rFonts w:ascii="Sylfaen" w:hAnsi="Sylfaen"/>
                <w:sz w:val="16"/>
                <w:szCs w:val="16"/>
              </w:rPr>
              <w:t>է</w:t>
            </w:r>
            <w:r w:rsidRPr="009F4916">
              <w:rPr>
                <w:rFonts w:ascii="Sylfaen" w:hAnsi="Sylfaen"/>
                <w:sz w:val="16"/>
                <w:szCs w:val="16"/>
                <w:lang w:val="af-ZA"/>
              </w:rPr>
              <w:t xml:space="preserve"> </w:t>
            </w:r>
            <w:r w:rsidRPr="009F4916">
              <w:rPr>
                <w:rFonts w:ascii="Sylfaen" w:hAnsi="Sylfaen"/>
                <w:sz w:val="16"/>
                <w:szCs w:val="16"/>
              </w:rPr>
              <w:t>վարձակալության</w:t>
            </w:r>
            <w:r w:rsidRPr="009F4916">
              <w:rPr>
                <w:rFonts w:ascii="Sylfaen" w:hAnsi="Sylfaen"/>
                <w:sz w:val="16"/>
                <w:szCs w:val="16"/>
                <w:lang w:val="af-ZA"/>
              </w:rPr>
              <w:t xml:space="preserve">,  </w:t>
            </w:r>
            <w:r w:rsidRPr="009F4916">
              <w:rPr>
                <w:rFonts w:ascii="Sylfaen" w:hAnsi="Sylfaen"/>
                <w:sz w:val="16"/>
                <w:szCs w:val="16"/>
              </w:rPr>
              <w:t>11396.34</w:t>
            </w:r>
            <w:r w:rsidRPr="009F4916">
              <w:rPr>
                <w:rFonts w:ascii="Sylfaen" w:hAnsi="Sylfaen"/>
                <w:sz w:val="16"/>
                <w:szCs w:val="16"/>
                <w:lang w:val="af-ZA"/>
              </w:rPr>
              <w:t xml:space="preserve">  </w:t>
            </w:r>
            <w:r w:rsidRPr="009F4916">
              <w:rPr>
                <w:rFonts w:ascii="Sylfaen" w:hAnsi="Sylfaen"/>
                <w:sz w:val="16"/>
                <w:szCs w:val="16"/>
              </w:rPr>
              <w:t>հա</w:t>
            </w:r>
            <w:r w:rsidRPr="009F4916">
              <w:rPr>
                <w:rFonts w:ascii="Sylfaen" w:hAnsi="Sylfaen"/>
                <w:sz w:val="16"/>
                <w:szCs w:val="16"/>
                <w:lang w:val="af-ZA"/>
              </w:rPr>
              <w:t>-ի համար կհայտարարվի վարձակալության մրցույթներ</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30</w:t>
            </w:r>
          </w:p>
        </w:tc>
        <w:tc>
          <w:tcPr>
            <w:tcW w:w="2268" w:type="dxa"/>
          </w:tcPr>
          <w:p w:rsidR="00A256F9" w:rsidRPr="009F4916" w:rsidRDefault="00A256F9" w:rsidP="007C2975">
            <w:pPr>
              <w:tabs>
                <w:tab w:val="left" w:pos="1223"/>
              </w:tabs>
              <w:spacing w:after="0" w:line="240" w:lineRule="auto"/>
              <w:ind w:left="-83" w:right="-112" w:hanging="52"/>
              <w:rPr>
                <w:rFonts w:ascii="Sylfaen" w:hAnsi="Sylfaen"/>
                <w:sz w:val="16"/>
                <w:szCs w:val="16"/>
              </w:rPr>
            </w:pPr>
            <w:r w:rsidRPr="009F4916">
              <w:rPr>
                <w:rFonts w:ascii="Sylfaen" w:hAnsi="Sylfaen"/>
                <w:sz w:val="16"/>
                <w:szCs w:val="16"/>
              </w:rPr>
              <w:t>Վարելահողեր</w:t>
            </w:r>
          </w:p>
        </w:tc>
        <w:tc>
          <w:tcPr>
            <w:tcW w:w="1560" w:type="dxa"/>
            <w:vAlign w:val="center"/>
          </w:tcPr>
          <w:p w:rsidR="00A256F9" w:rsidRPr="009F4916" w:rsidRDefault="00A256F9" w:rsidP="007C2975">
            <w:pPr>
              <w:spacing w:after="0" w:line="240" w:lineRule="auto"/>
              <w:ind w:hanging="98"/>
              <w:rPr>
                <w:sz w:val="16"/>
                <w:szCs w:val="16"/>
              </w:rPr>
            </w:pPr>
          </w:p>
        </w:tc>
        <w:tc>
          <w:tcPr>
            <w:tcW w:w="1134" w:type="dxa"/>
            <w:vAlign w:val="center"/>
          </w:tcPr>
          <w:p w:rsidR="00A256F9" w:rsidRPr="009F4916" w:rsidRDefault="00A256F9" w:rsidP="007C2975">
            <w:pPr>
              <w:spacing w:after="0" w:line="240" w:lineRule="auto"/>
              <w:ind w:right="-32"/>
              <w:jc w:val="center"/>
              <w:rPr>
                <w:rFonts w:ascii="Sylfaen" w:hAnsi="Sylfaen"/>
                <w:sz w:val="16"/>
                <w:szCs w:val="16"/>
                <w:lang w:val="af-ZA"/>
              </w:rPr>
            </w:pPr>
          </w:p>
        </w:tc>
        <w:tc>
          <w:tcPr>
            <w:tcW w:w="992" w:type="dxa"/>
            <w:vAlign w:val="center"/>
          </w:tcPr>
          <w:p w:rsidR="00A256F9" w:rsidRPr="009F4916" w:rsidRDefault="00A256F9" w:rsidP="007C2975">
            <w:pPr>
              <w:spacing w:after="0" w:line="240" w:lineRule="auto"/>
              <w:ind w:right="-79"/>
              <w:jc w:val="center"/>
              <w:rPr>
                <w:rFonts w:ascii="Sylfaen" w:hAnsi="Sylfaen"/>
                <w:sz w:val="16"/>
                <w:szCs w:val="16"/>
              </w:rPr>
            </w:pPr>
          </w:p>
        </w:tc>
        <w:tc>
          <w:tcPr>
            <w:tcW w:w="1276" w:type="dxa"/>
            <w:vAlign w:val="center"/>
          </w:tcPr>
          <w:p w:rsidR="00A256F9" w:rsidRPr="009F4916" w:rsidRDefault="00A256F9" w:rsidP="007C2975">
            <w:pPr>
              <w:spacing w:after="0" w:line="240" w:lineRule="auto"/>
              <w:ind w:left="-48" w:right="-107"/>
              <w:jc w:val="center"/>
              <w:rPr>
                <w:rFonts w:ascii="Sylfaen" w:hAnsi="Sylfaen" w:cs="Sylfaen"/>
                <w:sz w:val="16"/>
                <w:szCs w:val="16"/>
              </w:rPr>
            </w:pPr>
          </w:p>
        </w:tc>
        <w:tc>
          <w:tcPr>
            <w:tcW w:w="2976" w:type="dxa"/>
          </w:tcPr>
          <w:p w:rsidR="00A256F9" w:rsidRPr="009F4916" w:rsidRDefault="00A256F9" w:rsidP="007C2975">
            <w:pPr>
              <w:spacing w:after="0" w:line="240" w:lineRule="auto"/>
              <w:ind w:hanging="108"/>
              <w:rPr>
                <w:rFonts w:ascii="Sylfaen" w:hAnsi="Sylfaen"/>
                <w:sz w:val="16"/>
                <w:szCs w:val="16"/>
              </w:rPr>
            </w:pPr>
            <w:r w:rsidRPr="009F4916">
              <w:rPr>
                <w:rFonts w:ascii="Sylfaen" w:hAnsi="Sylfaen"/>
                <w:sz w:val="16"/>
                <w:szCs w:val="16"/>
              </w:rPr>
              <w:t xml:space="preserve">   Օտարման  համար </w:t>
            </w:r>
            <w:r w:rsidRPr="009F4916">
              <w:rPr>
                <w:rFonts w:ascii="Sylfaen" w:hAnsi="Sylfaen"/>
                <w:sz w:val="16"/>
                <w:szCs w:val="16"/>
                <w:lang w:val="af-ZA"/>
              </w:rPr>
              <w:t>կհայտարարվի աճուրդ</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31</w:t>
            </w:r>
          </w:p>
        </w:tc>
        <w:tc>
          <w:tcPr>
            <w:tcW w:w="2268" w:type="dxa"/>
          </w:tcPr>
          <w:p w:rsidR="00A256F9" w:rsidRPr="009F4916" w:rsidRDefault="00A256F9" w:rsidP="007C2975">
            <w:pPr>
              <w:tabs>
                <w:tab w:val="num" w:pos="1223"/>
              </w:tabs>
              <w:spacing w:after="0" w:line="240" w:lineRule="auto"/>
              <w:ind w:left="-83" w:right="-112"/>
              <w:rPr>
                <w:rFonts w:ascii="Sylfaen" w:hAnsi="Sylfaen"/>
                <w:sz w:val="16"/>
                <w:szCs w:val="16"/>
              </w:rPr>
            </w:pPr>
            <w:r w:rsidRPr="009F4916">
              <w:rPr>
                <w:rFonts w:ascii="Sylfaen" w:hAnsi="Sylfaen"/>
                <w:sz w:val="16"/>
                <w:szCs w:val="16"/>
              </w:rPr>
              <w:t xml:space="preserve">Խոտհարքներ </w:t>
            </w:r>
            <w:r w:rsidRPr="009F4916">
              <w:rPr>
                <w:rFonts w:ascii="Sylfaen" w:hAnsi="Sylfaen"/>
                <w:sz w:val="18"/>
                <w:szCs w:val="18"/>
              </w:rPr>
              <w:t>(</w:t>
            </w:r>
            <w:r w:rsidRPr="009F4916">
              <w:rPr>
                <w:rFonts w:ascii="Sylfaen" w:hAnsi="Sylfaen" w:cs="Sylfaen"/>
                <w:sz w:val="18"/>
                <w:szCs w:val="18"/>
              </w:rPr>
              <w:t>ընդհանրացնելև նշել</w:t>
            </w:r>
            <w:r w:rsidRPr="009F4916">
              <w:rPr>
                <w:rFonts w:ascii="Arial" w:hAnsi="Arial" w:cs="Arial"/>
                <w:sz w:val="18"/>
                <w:szCs w:val="18"/>
              </w:rPr>
              <w:t xml:space="preserve"> </w:t>
            </w:r>
            <w:r w:rsidRPr="009F4916">
              <w:rPr>
                <w:rFonts w:ascii="Sylfaen" w:hAnsi="Sylfaen" w:cs="Sylfaen"/>
                <w:sz w:val="18"/>
                <w:szCs w:val="18"/>
              </w:rPr>
              <w:t>ամբողջ</w:t>
            </w:r>
            <w:r w:rsidRPr="009F4916">
              <w:rPr>
                <w:rFonts w:ascii="Arial" w:hAnsi="Arial" w:cs="Arial"/>
                <w:sz w:val="18"/>
                <w:szCs w:val="18"/>
              </w:rPr>
              <w:t xml:space="preserve"> </w:t>
            </w:r>
            <w:r w:rsidRPr="009F4916">
              <w:rPr>
                <w:rFonts w:ascii="Sylfaen" w:hAnsi="Sylfaen" w:cs="Sylfaen"/>
                <w:sz w:val="18"/>
                <w:szCs w:val="18"/>
              </w:rPr>
              <w:t>համայնքի</w:t>
            </w:r>
            <w:r w:rsidRPr="009F4916">
              <w:rPr>
                <w:rFonts w:ascii="Arial" w:hAnsi="Arial" w:cs="Arial"/>
                <w:sz w:val="18"/>
                <w:szCs w:val="18"/>
              </w:rPr>
              <w:t xml:space="preserve"> </w:t>
            </w:r>
            <w:r w:rsidRPr="009F4916">
              <w:rPr>
                <w:rFonts w:ascii="Sylfaen" w:hAnsi="Sylfaen" w:cs="Sylfaen"/>
                <w:sz w:val="18"/>
                <w:szCs w:val="18"/>
              </w:rPr>
              <w:t>համար)</w:t>
            </w:r>
          </w:p>
        </w:tc>
        <w:tc>
          <w:tcPr>
            <w:tcW w:w="1560" w:type="dxa"/>
          </w:tcPr>
          <w:p w:rsidR="00A256F9" w:rsidRPr="009F4916" w:rsidRDefault="00A256F9" w:rsidP="007C2975">
            <w:pPr>
              <w:spacing w:after="0" w:line="240" w:lineRule="auto"/>
              <w:rPr>
                <w:sz w:val="16"/>
                <w:szCs w:val="16"/>
              </w:rPr>
            </w:pPr>
          </w:p>
        </w:tc>
        <w:tc>
          <w:tcPr>
            <w:tcW w:w="1134" w:type="dxa"/>
            <w:vAlign w:val="center"/>
          </w:tcPr>
          <w:p w:rsidR="00A256F9" w:rsidRPr="009F4916" w:rsidRDefault="00A256F9" w:rsidP="007C2975">
            <w:pPr>
              <w:spacing w:after="0" w:line="240" w:lineRule="auto"/>
              <w:ind w:right="-32"/>
              <w:jc w:val="center"/>
              <w:rPr>
                <w:rFonts w:ascii="Sylfaen" w:hAnsi="Sylfaen"/>
                <w:sz w:val="16"/>
                <w:szCs w:val="16"/>
              </w:rPr>
            </w:pPr>
            <w:r w:rsidRPr="009F4916">
              <w:rPr>
                <w:rFonts w:ascii="Sylfaen" w:hAnsi="Sylfaen"/>
                <w:sz w:val="16"/>
                <w:szCs w:val="16"/>
              </w:rPr>
              <w:t>94.77</w:t>
            </w:r>
          </w:p>
        </w:tc>
        <w:tc>
          <w:tcPr>
            <w:tcW w:w="992" w:type="dxa"/>
            <w:vAlign w:val="center"/>
          </w:tcPr>
          <w:p w:rsidR="00A256F9" w:rsidRPr="009F4916" w:rsidRDefault="00A256F9" w:rsidP="007C2975">
            <w:pPr>
              <w:spacing w:after="0" w:line="240" w:lineRule="auto"/>
              <w:ind w:right="-79"/>
              <w:jc w:val="center"/>
              <w:rPr>
                <w:rFonts w:ascii="Sylfaen" w:hAnsi="Sylfaen"/>
                <w:sz w:val="16"/>
                <w:szCs w:val="16"/>
              </w:rPr>
            </w:pPr>
          </w:p>
        </w:tc>
        <w:tc>
          <w:tcPr>
            <w:tcW w:w="1276" w:type="dxa"/>
            <w:vAlign w:val="center"/>
          </w:tcPr>
          <w:p w:rsidR="00A256F9" w:rsidRPr="009F4916" w:rsidRDefault="00A256F9" w:rsidP="007C2975">
            <w:pPr>
              <w:spacing w:after="0" w:line="240" w:lineRule="auto"/>
              <w:ind w:left="-48" w:right="-107"/>
              <w:jc w:val="center"/>
              <w:rPr>
                <w:rFonts w:ascii="Sylfaen" w:hAnsi="Sylfaen" w:cs="Sylfaen"/>
                <w:sz w:val="16"/>
                <w:szCs w:val="16"/>
              </w:rPr>
            </w:pPr>
          </w:p>
        </w:tc>
        <w:tc>
          <w:tcPr>
            <w:tcW w:w="2976" w:type="dxa"/>
          </w:tcPr>
          <w:p w:rsidR="00A256F9" w:rsidRPr="009F4916" w:rsidRDefault="00A256F9" w:rsidP="007C2975">
            <w:pPr>
              <w:spacing w:after="0" w:line="240" w:lineRule="auto"/>
              <w:rPr>
                <w:sz w:val="16"/>
                <w:szCs w:val="16"/>
                <w:lang w:val="af-ZA"/>
              </w:rPr>
            </w:pPr>
            <w:r w:rsidRPr="009F4916">
              <w:rPr>
                <w:rFonts w:ascii="Sylfaen" w:hAnsi="Sylfaen"/>
                <w:sz w:val="16"/>
                <w:szCs w:val="16"/>
              </w:rPr>
              <w:t>94.77</w:t>
            </w:r>
            <w:r w:rsidRPr="009F4916">
              <w:rPr>
                <w:rFonts w:ascii="Sylfaen" w:hAnsi="Sylfaen"/>
                <w:sz w:val="16"/>
                <w:szCs w:val="16"/>
                <w:lang w:val="af-ZA"/>
              </w:rPr>
              <w:t xml:space="preserve"> </w:t>
            </w:r>
            <w:r w:rsidRPr="009F4916">
              <w:rPr>
                <w:rFonts w:ascii="Sylfaen" w:hAnsi="Sylfaen"/>
                <w:sz w:val="16"/>
                <w:szCs w:val="16"/>
              </w:rPr>
              <w:t>հա</w:t>
            </w:r>
            <w:r w:rsidRPr="009F4916">
              <w:rPr>
                <w:rFonts w:ascii="Sylfaen" w:hAnsi="Sylfaen"/>
                <w:sz w:val="16"/>
                <w:szCs w:val="16"/>
                <w:lang w:val="af-ZA"/>
              </w:rPr>
              <w:t>-ի համար կհայտարարվի վարձակալության մրցույթ</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32</w:t>
            </w:r>
          </w:p>
        </w:tc>
        <w:tc>
          <w:tcPr>
            <w:tcW w:w="2268" w:type="dxa"/>
          </w:tcPr>
          <w:p w:rsidR="00A256F9" w:rsidRPr="009F4916" w:rsidRDefault="00A256F9" w:rsidP="007C2975">
            <w:pPr>
              <w:tabs>
                <w:tab w:val="num" w:pos="1187"/>
              </w:tabs>
              <w:spacing w:after="0" w:line="240" w:lineRule="auto"/>
              <w:ind w:left="-83"/>
              <w:rPr>
                <w:rFonts w:ascii="Sylfaen" w:hAnsi="Sylfaen"/>
                <w:sz w:val="16"/>
                <w:szCs w:val="16"/>
              </w:rPr>
            </w:pPr>
            <w:r w:rsidRPr="009F4916">
              <w:rPr>
                <w:rFonts w:ascii="Sylfaen" w:hAnsi="Sylfaen"/>
                <w:sz w:val="16"/>
                <w:szCs w:val="16"/>
              </w:rPr>
              <w:t xml:space="preserve">Արոտներ </w:t>
            </w:r>
            <w:r w:rsidRPr="009F4916">
              <w:rPr>
                <w:rFonts w:ascii="Sylfaen" w:hAnsi="Sylfaen"/>
                <w:sz w:val="18"/>
                <w:szCs w:val="18"/>
              </w:rPr>
              <w:t>(</w:t>
            </w:r>
            <w:r w:rsidRPr="009F4916">
              <w:rPr>
                <w:rFonts w:ascii="Sylfaen" w:hAnsi="Sylfaen" w:cs="Sylfaen"/>
                <w:sz w:val="18"/>
                <w:szCs w:val="18"/>
              </w:rPr>
              <w:t>ընդհանրացնելև նշել</w:t>
            </w:r>
            <w:r w:rsidRPr="009F4916">
              <w:rPr>
                <w:rFonts w:ascii="Arial" w:hAnsi="Arial" w:cs="Arial"/>
                <w:sz w:val="18"/>
                <w:szCs w:val="18"/>
              </w:rPr>
              <w:t xml:space="preserve"> </w:t>
            </w:r>
            <w:r w:rsidRPr="009F4916">
              <w:rPr>
                <w:rFonts w:ascii="Sylfaen" w:hAnsi="Sylfaen" w:cs="Sylfaen"/>
                <w:sz w:val="18"/>
                <w:szCs w:val="18"/>
              </w:rPr>
              <w:t>ամբողջ</w:t>
            </w:r>
            <w:r w:rsidRPr="009F4916">
              <w:rPr>
                <w:rFonts w:ascii="Arial" w:hAnsi="Arial" w:cs="Arial"/>
                <w:sz w:val="18"/>
                <w:szCs w:val="18"/>
              </w:rPr>
              <w:t xml:space="preserve"> </w:t>
            </w:r>
            <w:r w:rsidRPr="009F4916">
              <w:rPr>
                <w:rFonts w:ascii="Sylfaen" w:hAnsi="Sylfaen" w:cs="Sylfaen"/>
                <w:sz w:val="18"/>
                <w:szCs w:val="18"/>
              </w:rPr>
              <w:t>համայնքի</w:t>
            </w:r>
            <w:r w:rsidRPr="009F4916">
              <w:rPr>
                <w:rFonts w:ascii="Arial" w:hAnsi="Arial" w:cs="Arial"/>
                <w:sz w:val="18"/>
                <w:szCs w:val="18"/>
              </w:rPr>
              <w:t xml:space="preserve"> </w:t>
            </w:r>
            <w:r w:rsidRPr="009F4916">
              <w:rPr>
                <w:rFonts w:ascii="Sylfaen" w:hAnsi="Sylfaen" w:cs="Sylfaen"/>
                <w:sz w:val="18"/>
                <w:szCs w:val="18"/>
              </w:rPr>
              <w:t>համար)</w:t>
            </w:r>
          </w:p>
        </w:tc>
        <w:tc>
          <w:tcPr>
            <w:tcW w:w="1560" w:type="dxa"/>
          </w:tcPr>
          <w:p w:rsidR="00A256F9" w:rsidRPr="009F4916" w:rsidRDefault="00A256F9" w:rsidP="007C2975">
            <w:pPr>
              <w:spacing w:after="0" w:line="240" w:lineRule="auto"/>
              <w:rPr>
                <w:sz w:val="16"/>
                <w:szCs w:val="16"/>
              </w:rPr>
            </w:pPr>
          </w:p>
        </w:tc>
        <w:tc>
          <w:tcPr>
            <w:tcW w:w="1134" w:type="dxa"/>
            <w:vAlign w:val="center"/>
          </w:tcPr>
          <w:p w:rsidR="00A256F9" w:rsidRPr="009F4916" w:rsidRDefault="00A256F9" w:rsidP="007C2975">
            <w:pPr>
              <w:spacing w:after="0" w:line="240" w:lineRule="auto"/>
              <w:ind w:right="-32"/>
              <w:jc w:val="center"/>
              <w:rPr>
                <w:rFonts w:ascii="Sylfaen" w:hAnsi="Sylfaen"/>
                <w:sz w:val="16"/>
                <w:szCs w:val="16"/>
              </w:rPr>
            </w:pPr>
            <w:r w:rsidRPr="009F4916">
              <w:rPr>
                <w:rFonts w:ascii="Sylfaen" w:hAnsi="Sylfaen"/>
                <w:sz w:val="16"/>
                <w:szCs w:val="16"/>
              </w:rPr>
              <w:t>20156.68</w:t>
            </w:r>
          </w:p>
        </w:tc>
        <w:tc>
          <w:tcPr>
            <w:tcW w:w="992" w:type="dxa"/>
            <w:vAlign w:val="center"/>
          </w:tcPr>
          <w:p w:rsidR="00A256F9" w:rsidRPr="009F4916" w:rsidRDefault="00A256F9" w:rsidP="007C2975">
            <w:pPr>
              <w:spacing w:after="0" w:line="240" w:lineRule="auto"/>
              <w:ind w:right="-79"/>
              <w:jc w:val="center"/>
              <w:rPr>
                <w:rFonts w:ascii="Sylfaen" w:hAnsi="Sylfaen"/>
                <w:sz w:val="16"/>
                <w:szCs w:val="16"/>
              </w:rPr>
            </w:pPr>
          </w:p>
        </w:tc>
        <w:tc>
          <w:tcPr>
            <w:tcW w:w="1276" w:type="dxa"/>
            <w:vAlign w:val="center"/>
          </w:tcPr>
          <w:p w:rsidR="00A256F9" w:rsidRPr="009F4916" w:rsidRDefault="00A256F9" w:rsidP="007C2975">
            <w:pPr>
              <w:spacing w:after="0" w:line="240" w:lineRule="auto"/>
              <w:ind w:left="-48" w:right="-107"/>
              <w:jc w:val="center"/>
              <w:rPr>
                <w:rFonts w:ascii="Sylfaen" w:hAnsi="Sylfaen" w:cs="Sylfaen"/>
                <w:sz w:val="16"/>
                <w:szCs w:val="16"/>
              </w:rPr>
            </w:pPr>
          </w:p>
        </w:tc>
        <w:tc>
          <w:tcPr>
            <w:tcW w:w="2976" w:type="dxa"/>
          </w:tcPr>
          <w:p w:rsidR="00A256F9" w:rsidRPr="009F4916" w:rsidRDefault="00A256F9" w:rsidP="007C2975">
            <w:pPr>
              <w:spacing w:after="0" w:line="240" w:lineRule="auto"/>
              <w:rPr>
                <w:sz w:val="16"/>
                <w:szCs w:val="16"/>
                <w:lang w:val="af-ZA"/>
              </w:rPr>
            </w:pPr>
            <w:r w:rsidRPr="009F4916">
              <w:rPr>
                <w:rFonts w:ascii="Sylfaen" w:hAnsi="Sylfaen"/>
                <w:sz w:val="16"/>
                <w:szCs w:val="16"/>
              </w:rPr>
              <w:t>20156.68</w:t>
            </w:r>
            <w:r w:rsidRPr="009F4916">
              <w:rPr>
                <w:rFonts w:ascii="Sylfaen" w:hAnsi="Sylfaen"/>
                <w:sz w:val="16"/>
                <w:szCs w:val="16"/>
                <w:lang w:val="af-ZA"/>
              </w:rPr>
              <w:t xml:space="preserve">  </w:t>
            </w:r>
            <w:r w:rsidRPr="009F4916">
              <w:rPr>
                <w:rFonts w:ascii="Sylfaen" w:hAnsi="Sylfaen"/>
                <w:sz w:val="16"/>
                <w:szCs w:val="16"/>
              </w:rPr>
              <w:t>հա</w:t>
            </w:r>
            <w:r w:rsidRPr="009F4916">
              <w:rPr>
                <w:rFonts w:ascii="Sylfaen" w:hAnsi="Sylfaen"/>
                <w:sz w:val="16"/>
                <w:szCs w:val="16"/>
                <w:lang w:val="af-ZA"/>
              </w:rPr>
              <w:t>-ի համար կհայտարարվի վարձակալության մրցույթ</w:t>
            </w:r>
          </w:p>
        </w:tc>
      </w:tr>
      <w:tr w:rsidR="00A256F9" w:rsidRPr="00A37E15" w:rsidTr="00A256F9">
        <w:trPr>
          <w:trHeight w:val="654"/>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33</w:t>
            </w:r>
          </w:p>
        </w:tc>
        <w:tc>
          <w:tcPr>
            <w:tcW w:w="2268" w:type="dxa"/>
          </w:tcPr>
          <w:p w:rsidR="00A256F9" w:rsidRPr="009F4916" w:rsidRDefault="00A256F9" w:rsidP="007C2975">
            <w:pPr>
              <w:spacing w:after="0" w:line="240" w:lineRule="auto"/>
              <w:rPr>
                <w:rFonts w:ascii="Sylfaen" w:hAnsi="Sylfaen"/>
                <w:sz w:val="16"/>
                <w:szCs w:val="16"/>
                <w:lang w:val="en-GB"/>
              </w:rPr>
            </w:pPr>
            <w:r w:rsidRPr="009F4916">
              <w:rPr>
                <w:rFonts w:ascii="Sylfaen" w:hAnsi="Sylfaen"/>
                <w:sz w:val="16"/>
                <w:szCs w:val="16"/>
                <w:lang w:val="en-GB"/>
              </w:rPr>
              <w:t>Կիսակառույց շենք</w:t>
            </w:r>
          </w:p>
        </w:tc>
        <w:tc>
          <w:tcPr>
            <w:tcW w:w="1560" w:type="dxa"/>
            <w:vAlign w:val="center"/>
          </w:tcPr>
          <w:p w:rsidR="00A256F9" w:rsidRPr="009F4916" w:rsidRDefault="00A256F9" w:rsidP="007C2975">
            <w:pPr>
              <w:spacing w:after="0" w:line="240" w:lineRule="auto"/>
              <w:ind w:hanging="128"/>
              <w:jc w:val="center"/>
              <w:rPr>
                <w:rFonts w:ascii="Sylfaen" w:hAnsi="Sylfaen"/>
                <w:sz w:val="16"/>
                <w:szCs w:val="16"/>
                <w:lang w:val="en-GB"/>
              </w:rPr>
            </w:pPr>
            <w:r w:rsidRPr="009F4916">
              <w:rPr>
                <w:rFonts w:ascii="Sylfaen" w:hAnsi="Sylfaen"/>
                <w:sz w:val="16"/>
                <w:szCs w:val="16"/>
                <w:lang w:val="af-ZA"/>
              </w:rPr>
              <w:t>գ. Աղին</w:t>
            </w:r>
          </w:p>
          <w:p w:rsidR="00A256F9" w:rsidRPr="009F4916" w:rsidRDefault="00A256F9" w:rsidP="007C2975">
            <w:pPr>
              <w:spacing w:after="0" w:line="240" w:lineRule="auto"/>
              <w:ind w:hanging="128"/>
              <w:jc w:val="center"/>
              <w:rPr>
                <w:rFonts w:ascii="Sylfaen" w:hAnsi="Sylfaen"/>
                <w:sz w:val="16"/>
                <w:szCs w:val="16"/>
                <w:lang w:val="ru-RU"/>
              </w:rPr>
            </w:pPr>
            <w:r w:rsidRPr="009F4916">
              <w:rPr>
                <w:rFonts w:ascii="Sylfaen" w:hAnsi="Sylfaen"/>
                <w:sz w:val="16"/>
                <w:szCs w:val="16"/>
                <w:lang w:val="en-GB"/>
              </w:rPr>
              <w:t>3-րդ փողոց</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lang w:val="ro-RO"/>
              </w:rPr>
            </w:pPr>
            <w:r w:rsidRPr="009F4916">
              <w:rPr>
                <w:rFonts w:ascii="Sylfaen" w:hAnsi="Sylfaen"/>
                <w:sz w:val="16"/>
                <w:szCs w:val="16"/>
              </w:rPr>
              <w:t>179,6 քմ</w:t>
            </w:r>
          </w:p>
        </w:tc>
        <w:tc>
          <w:tcPr>
            <w:tcW w:w="992" w:type="dxa"/>
            <w:vAlign w:val="center"/>
          </w:tcPr>
          <w:p w:rsidR="00A256F9" w:rsidRPr="009F4916" w:rsidRDefault="00A256F9" w:rsidP="007C2975">
            <w:pPr>
              <w:tabs>
                <w:tab w:val="num" w:pos="993"/>
              </w:tabs>
              <w:spacing w:after="0" w:line="240" w:lineRule="auto"/>
              <w:jc w:val="center"/>
              <w:rPr>
                <w:rFonts w:ascii="Sylfaen" w:hAnsi="Sylfaen"/>
                <w:sz w:val="16"/>
                <w:szCs w:val="16"/>
                <w:lang w:val="ro-RO"/>
              </w:rPr>
            </w:pPr>
          </w:p>
        </w:tc>
        <w:tc>
          <w:tcPr>
            <w:tcW w:w="1276" w:type="dxa"/>
            <w:vAlign w:val="center"/>
          </w:tcPr>
          <w:p w:rsidR="00A256F9" w:rsidRPr="009F4916" w:rsidRDefault="00A256F9" w:rsidP="007C2975">
            <w:pPr>
              <w:spacing w:after="0" w:line="240" w:lineRule="auto"/>
              <w:ind w:left="-48" w:right="-107"/>
              <w:jc w:val="center"/>
              <w:rPr>
                <w:rFonts w:ascii="Sylfaen" w:hAnsi="Sylfaen" w:cs="Sylfaen"/>
                <w:sz w:val="16"/>
                <w:szCs w:val="16"/>
                <w:lang w:val="ro-RO"/>
              </w:rPr>
            </w:pPr>
            <w:r w:rsidRPr="009F4916">
              <w:rPr>
                <w:rFonts w:ascii="Sylfaen" w:hAnsi="Sylfaen"/>
                <w:sz w:val="16"/>
                <w:szCs w:val="16"/>
              </w:rPr>
              <w:t>Ա</w:t>
            </w:r>
            <w:r w:rsidRPr="009F4916">
              <w:rPr>
                <w:rFonts w:ascii="Sylfaen" w:hAnsi="Sylfaen"/>
                <w:sz w:val="16"/>
                <w:szCs w:val="16"/>
                <w:lang w:val="ru-RU"/>
              </w:rPr>
              <w:t>նավարտ</w:t>
            </w:r>
            <w:r w:rsidRPr="009F4916">
              <w:rPr>
                <w:rFonts w:ascii="Sylfaen" w:hAnsi="Sylfaen"/>
                <w:sz w:val="16"/>
                <w:szCs w:val="16"/>
                <w:lang w:val="ro-RO"/>
              </w:rPr>
              <w:t>, կ</w:t>
            </w:r>
            <w:r w:rsidRPr="009F4916">
              <w:rPr>
                <w:rFonts w:ascii="Sylfaen" w:hAnsi="Sylfaen"/>
                <w:sz w:val="16"/>
                <w:szCs w:val="16"/>
                <w:lang w:val="ru-RU"/>
              </w:rPr>
              <w:t>առուցված</w:t>
            </w:r>
            <w:r w:rsidRPr="009F4916">
              <w:rPr>
                <w:rFonts w:ascii="Sylfaen" w:hAnsi="Sylfaen"/>
                <w:sz w:val="16"/>
                <w:szCs w:val="16"/>
                <w:lang w:val="af-ZA"/>
              </w:rPr>
              <w:t xml:space="preserve"> </w:t>
            </w:r>
            <w:r w:rsidRPr="009F4916">
              <w:rPr>
                <w:rFonts w:ascii="Sylfaen" w:hAnsi="Sylfaen"/>
                <w:sz w:val="16"/>
                <w:szCs w:val="16"/>
                <w:lang w:val="ru-RU"/>
              </w:rPr>
              <w:t>են</w:t>
            </w:r>
            <w:r w:rsidRPr="009F4916">
              <w:rPr>
                <w:rFonts w:ascii="Sylfaen" w:hAnsi="Sylfaen"/>
                <w:sz w:val="16"/>
                <w:szCs w:val="16"/>
                <w:lang w:val="af-ZA"/>
              </w:rPr>
              <w:t xml:space="preserve"> </w:t>
            </w:r>
            <w:r w:rsidRPr="009F4916">
              <w:rPr>
                <w:rFonts w:ascii="Sylfaen" w:hAnsi="Sylfaen"/>
                <w:sz w:val="16"/>
                <w:szCs w:val="16"/>
                <w:lang w:val="ru-RU"/>
              </w:rPr>
              <w:t>նկուղային</w:t>
            </w:r>
            <w:r w:rsidRPr="009F4916">
              <w:rPr>
                <w:rFonts w:ascii="Sylfaen" w:hAnsi="Sylfaen"/>
                <w:sz w:val="16"/>
                <w:szCs w:val="16"/>
                <w:lang w:val="af-ZA"/>
              </w:rPr>
              <w:t xml:space="preserve"> </w:t>
            </w:r>
            <w:r w:rsidRPr="009F4916">
              <w:rPr>
                <w:rFonts w:ascii="Sylfaen" w:hAnsi="Sylfaen"/>
                <w:sz w:val="16"/>
                <w:szCs w:val="16"/>
                <w:lang w:val="ru-RU"/>
              </w:rPr>
              <w:t>հարկերը</w:t>
            </w:r>
            <w:r w:rsidRPr="009F4916">
              <w:rPr>
                <w:rFonts w:ascii="Sylfaen" w:hAnsi="Sylfaen"/>
                <w:sz w:val="16"/>
                <w:szCs w:val="16"/>
                <w:lang w:val="af-ZA"/>
              </w:rPr>
              <w:t xml:space="preserve"> </w:t>
            </w:r>
            <w:r w:rsidRPr="009F4916">
              <w:rPr>
                <w:rFonts w:ascii="Sylfaen" w:hAnsi="Sylfaen"/>
                <w:sz w:val="16"/>
                <w:szCs w:val="16"/>
                <w:lang w:val="ru-RU"/>
              </w:rPr>
              <w:t>և</w:t>
            </w:r>
            <w:r w:rsidRPr="009F4916">
              <w:rPr>
                <w:rFonts w:ascii="Sylfaen" w:hAnsi="Sylfaen"/>
                <w:sz w:val="16"/>
                <w:szCs w:val="16"/>
                <w:lang w:val="af-ZA"/>
              </w:rPr>
              <w:t xml:space="preserve"> 1-</w:t>
            </w:r>
            <w:r w:rsidRPr="009F4916">
              <w:rPr>
                <w:rFonts w:ascii="Sylfaen" w:hAnsi="Sylfaen"/>
                <w:sz w:val="16"/>
                <w:szCs w:val="16"/>
                <w:lang w:val="ru-RU"/>
              </w:rPr>
              <w:t>ին</w:t>
            </w:r>
            <w:r w:rsidRPr="009F4916">
              <w:rPr>
                <w:rFonts w:ascii="Sylfaen" w:hAnsi="Sylfaen"/>
                <w:sz w:val="16"/>
                <w:szCs w:val="16"/>
                <w:lang w:val="af-ZA"/>
              </w:rPr>
              <w:t xml:space="preserve"> </w:t>
            </w:r>
            <w:r w:rsidRPr="009F4916">
              <w:rPr>
                <w:rFonts w:ascii="Sylfaen" w:hAnsi="Sylfaen"/>
                <w:sz w:val="16"/>
                <w:szCs w:val="16"/>
                <w:lang w:val="ru-RU"/>
              </w:rPr>
              <w:t>հարկի</w:t>
            </w:r>
            <w:r w:rsidRPr="009F4916">
              <w:rPr>
                <w:rFonts w:ascii="Sylfaen" w:hAnsi="Sylfaen"/>
                <w:sz w:val="16"/>
                <w:szCs w:val="16"/>
                <w:lang w:val="af-ZA"/>
              </w:rPr>
              <w:t xml:space="preserve"> </w:t>
            </w:r>
            <w:r w:rsidRPr="009F4916">
              <w:rPr>
                <w:rFonts w:ascii="Sylfaen" w:hAnsi="Sylfaen"/>
                <w:sz w:val="16"/>
                <w:szCs w:val="16"/>
                <w:lang w:val="ru-RU"/>
              </w:rPr>
              <w:t>պատ</w:t>
            </w:r>
            <w:r w:rsidRPr="009F4916">
              <w:rPr>
                <w:rFonts w:ascii="Sylfaen" w:hAnsi="Sylfaen"/>
                <w:sz w:val="16"/>
                <w:szCs w:val="16"/>
              </w:rPr>
              <w:t>ե</w:t>
            </w:r>
            <w:r w:rsidRPr="009F4916">
              <w:rPr>
                <w:rFonts w:ascii="Sylfaen" w:hAnsi="Sylfaen"/>
                <w:sz w:val="16"/>
                <w:szCs w:val="16"/>
                <w:lang w:val="ru-RU"/>
              </w:rPr>
              <w:t>րը</w:t>
            </w:r>
          </w:p>
        </w:tc>
        <w:tc>
          <w:tcPr>
            <w:tcW w:w="2976" w:type="dxa"/>
          </w:tcPr>
          <w:p w:rsidR="00A256F9" w:rsidRPr="009F4916" w:rsidRDefault="00A256F9" w:rsidP="007C2975">
            <w:pPr>
              <w:spacing w:after="0" w:line="240" w:lineRule="auto"/>
              <w:rPr>
                <w:sz w:val="16"/>
                <w:szCs w:val="16"/>
              </w:rPr>
            </w:pPr>
            <w:r w:rsidRPr="009F4916">
              <w:rPr>
                <w:rFonts w:ascii="Sylfaen" w:hAnsi="Sylfaen"/>
                <w:sz w:val="16"/>
                <w:szCs w:val="16"/>
              </w:rPr>
              <w:t>Օտարման</w:t>
            </w:r>
            <w:r w:rsidRPr="009F4916">
              <w:rPr>
                <w:rFonts w:ascii="Sylfaen" w:hAnsi="Sylfaen"/>
                <w:sz w:val="16"/>
                <w:szCs w:val="16"/>
                <w:lang w:val="af-ZA"/>
              </w:rPr>
              <w:t xml:space="preserve">  </w:t>
            </w:r>
            <w:r w:rsidRPr="009F4916">
              <w:rPr>
                <w:rFonts w:ascii="Sylfaen" w:hAnsi="Sylfaen"/>
                <w:sz w:val="16"/>
                <w:szCs w:val="16"/>
              </w:rPr>
              <w:t>համար</w:t>
            </w:r>
            <w:r w:rsidRPr="009F4916">
              <w:rPr>
                <w:rFonts w:ascii="Sylfaen" w:hAnsi="Sylfaen"/>
                <w:sz w:val="16"/>
                <w:szCs w:val="16"/>
                <w:lang w:val="af-ZA"/>
              </w:rPr>
              <w:t xml:space="preserve"> կհայտարարվի աճուրդ</w:t>
            </w:r>
            <w:r w:rsidRPr="009F4916">
              <w:rPr>
                <w:rFonts w:ascii="Sylfaen" w:hAnsi="Sylfaen"/>
                <w:sz w:val="16"/>
                <w:szCs w:val="16"/>
              </w:rPr>
              <w:t xml:space="preserve">, </w:t>
            </w:r>
            <w:r w:rsidRPr="009F4916">
              <w:rPr>
                <w:rFonts w:ascii="Sylfaen" w:hAnsi="Sylfaen"/>
                <w:sz w:val="16"/>
                <w:szCs w:val="16"/>
                <w:highlight w:val="yellow"/>
              </w:rPr>
              <w:t>ո՞ր թվականին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34</w:t>
            </w:r>
          </w:p>
        </w:tc>
        <w:tc>
          <w:tcPr>
            <w:tcW w:w="2268" w:type="dxa"/>
          </w:tcPr>
          <w:p w:rsidR="00A256F9" w:rsidRPr="009F4916" w:rsidRDefault="00A256F9" w:rsidP="007C2975">
            <w:pPr>
              <w:spacing w:after="0" w:line="240" w:lineRule="auto"/>
              <w:ind w:hanging="58"/>
              <w:rPr>
                <w:rFonts w:ascii="Sylfaen" w:hAnsi="Sylfaen"/>
                <w:sz w:val="16"/>
                <w:szCs w:val="16"/>
                <w:lang w:val="af-ZA"/>
              </w:rPr>
            </w:pPr>
            <w:r w:rsidRPr="009F4916">
              <w:rPr>
                <w:rFonts w:ascii="Sylfaen" w:hAnsi="Sylfaen"/>
                <w:sz w:val="16"/>
                <w:szCs w:val="16"/>
                <w:lang w:val="af-ZA"/>
              </w:rPr>
              <w:t>Ավտոպարկ (գարաժ)</w:t>
            </w:r>
          </w:p>
        </w:tc>
        <w:tc>
          <w:tcPr>
            <w:tcW w:w="1560" w:type="dxa"/>
          </w:tcPr>
          <w:p w:rsidR="00A256F9" w:rsidRPr="009F4916" w:rsidRDefault="00A256F9" w:rsidP="007C2975">
            <w:pPr>
              <w:spacing w:after="0" w:line="240" w:lineRule="auto"/>
              <w:ind w:left="-128" w:right="-117" w:firstLine="60"/>
              <w:rPr>
                <w:rFonts w:ascii="Sylfaen" w:hAnsi="Sylfaen"/>
                <w:sz w:val="16"/>
                <w:szCs w:val="16"/>
                <w:lang w:val="af-ZA"/>
              </w:rPr>
            </w:pPr>
            <w:r w:rsidRPr="009F4916">
              <w:rPr>
                <w:rFonts w:ascii="Sylfaen" w:hAnsi="Sylfaen"/>
                <w:sz w:val="16"/>
                <w:szCs w:val="16"/>
                <w:lang w:val="af-ZA"/>
              </w:rPr>
              <w:t>գ. Աղին 8-րդ փող.</w:t>
            </w:r>
            <w:r w:rsidRPr="009F4916">
              <w:rPr>
                <w:rFonts w:ascii="Sylfaen" w:hAnsi="Sylfaen"/>
                <w:sz w:val="16"/>
                <w:szCs w:val="16"/>
              </w:rPr>
              <w:t xml:space="preserve"> </w:t>
            </w:r>
            <w:r w:rsidRPr="009F4916">
              <w:rPr>
                <w:rFonts w:ascii="Sylfaen" w:hAnsi="Sylfaen"/>
                <w:sz w:val="16"/>
                <w:szCs w:val="16"/>
                <w:lang w:val="af-ZA"/>
              </w:rPr>
              <w:t>2 շենք</w:t>
            </w:r>
          </w:p>
        </w:tc>
        <w:tc>
          <w:tcPr>
            <w:tcW w:w="1134" w:type="dxa"/>
            <w:vAlign w:val="center"/>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lang w:val="af-ZA"/>
              </w:rPr>
              <w:t>1684</w:t>
            </w:r>
            <w:r w:rsidRPr="009F4916">
              <w:rPr>
                <w:rFonts w:ascii="Sylfaen" w:hAnsi="Sylfaen"/>
                <w:sz w:val="16"/>
                <w:szCs w:val="16"/>
              </w:rPr>
              <w:t>,0</w:t>
            </w:r>
          </w:p>
        </w:tc>
        <w:tc>
          <w:tcPr>
            <w:tcW w:w="992" w:type="dxa"/>
            <w:vAlign w:val="center"/>
          </w:tcPr>
          <w:p w:rsidR="00A256F9" w:rsidRPr="009F4916" w:rsidRDefault="00A256F9" w:rsidP="007C2975">
            <w:pPr>
              <w:spacing w:after="0" w:line="240" w:lineRule="auto"/>
              <w:ind w:hanging="108"/>
              <w:jc w:val="center"/>
              <w:rPr>
                <w:rFonts w:ascii="Sylfaen" w:hAnsi="Sylfaen"/>
                <w:sz w:val="16"/>
                <w:szCs w:val="16"/>
                <w:lang w:val="af-ZA"/>
              </w:rPr>
            </w:pPr>
            <w:r w:rsidRPr="009F4916">
              <w:rPr>
                <w:rFonts w:ascii="Sylfaen" w:hAnsi="Sylfaen"/>
                <w:sz w:val="16"/>
                <w:szCs w:val="16"/>
              </w:rPr>
              <w:t>ա</w:t>
            </w:r>
            <w:r w:rsidRPr="009F4916">
              <w:rPr>
                <w:rFonts w:ascii="Sylfaen" w:hAnsi="Sylfaen"/>
                <w:sz w:val="16"/>
                <w:szCs w:val="16"/>
                <w:lang w:val="af-ZA"/>
              </w:rPr>
              <w:t>վերված</w:t>
            </w:r>
          </w:p>
        </w:tc>
        <w:tc>
          <w:tcPr>
            <w:tcW w:w="1276" w:type="dxa"/>
          </w:tcPr>
          <w:p w:rsidR="00A256F9" w:rsidRPr="009F4916" w:rsidRDefault="00A256F9" w:rsidP="007C2975">
            <w:pPr>
              <w:spacing w:after="0" w:line="240" w:lineRule="auto"/>
              <w:rPr>
                <w:rFonts w:ascii="Sylfaen" w:hAnsi="Sylfaen"/>
                <w:sz w:val="16"/>
                <w:szCs w:val="16"/>
                <w:lang w:val="ru-RU"/>
              </w:rPr>
            </w:pPr>
            <w:r w:rsidRPr="009F4916">
              <w:rPr>
                <w:rFonts w:ascii="Sylfaen" w:hAnsi="Sylfaen"/>
                <w:sz w:val="16"/>
                <w:szCs w:val="16"/>
              </w:rPr>
              <w:t>ե</w:t>
            </w:r>
            <w:r w:rsidRPr="009F4916">
              <w:rPr>
                <w:rFonts w:ascii="Sylfaen" w:hAnsi="Sylfaen"/>
                <w:sz w:val="16"/>
                <w:szCs w:val="16"/>
                <w:lang w:val="ru-RU"/>
              </w:rPr>
              <w:t>նթակա է դուրս գրման</w:t>
            </w:r>
          </w:p>
        </w:tc>
        <w:tc>
          <w:tcPr>
            <w:tcW w:w="2976" w:type="dxa"/>
            <w:vAlign w:val="center"/>
          </w:tcPr>
          <w:p w:rsidR="00A256F9" w:rsidRPr="009F4916" w:rsidRDefault="00A256F9" w:rsidP="007C2975">
            <w:pPr>
              <w:spacing w:after="0" w:line="240" w:lineRule="auto"/>
              <w:rPr>
                <w:rFonts w:ascii="Sylfaen" w:hAnsi="Sylfaen"/>
                <w:sz w:val="16"/>
                <w:szCs w:val="16"/>
              </w:rPr>
            </w:pPr>
            <w:r w:rsidRPr="009F4916">
              <w:rPr>
                <w:rFonts w:ascii="Sylfaen" w:hAnsi="Sylfaen"/>
                <w:sz w:val="16"/>
                <w:szCs w:val="16"/>
                <w:lang w:val="af-ZA"/>
              </w:rPr>
              <w:t>Ենթակա է օտարման</w:t>
            </w:r>
            <w:r w:rsidRPr="009F4916">
              <w:rPr>
                <w:rFonts w:ascii="Sylfaen" w:hAnsi="Sylfaen"/>
                <w:sz w:val="16"/>
                <w:szCs w:val="16"/>
              </w:rPr>
              <w:t xml:space="preserve">, </w:t>
            </w:r>
            <w:r w:rsidRPr="009F4916">
              <w:rPr>
                <w:rFonts w:ascii="Sylfaen" w:hAnsi="Sylfaen"/>
                <w:sz w:val="16"/>
                <w:szCs w:val="16"/>
                <w:highlight w:val="yellow"/>
              </w:rPr>
              <w:t>ե՞րբ</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lastRenderedPageBreak/>
              <w:t>35</w:t>
            </w:r>
          </w:p>
        </w:tc>
        <w:tc>
          <w:tcPr>
            <w:tcW w:w="2268" w:type="dxa"/>
          </w:tcPr>
          <w:p w:rsidR="00A256F9" w:rsidRPr="009F4916" w:rsidRDefault="00A256F9" w:rsidP="007C2975">
            <w:pPr>
              <w:tabs>
                <w:tab w:val="num" w:pos="993"/>
              </w:tabs>
              <w:spacing w:after="0" w:line="240" w:lineRule="auto"/>
              <w:rPr>
                <w:rFonts w:ascii="Sylfaen" w:hAnsi="Sylfaen"/>
                <w:sz w:val="16"/>
                <w:szCs w:val="16"/>
                <w:lang w:val="ro-RO"/>
              </w:rPr>
            </w:pPr>
            <w:r w:rsidRPr="009F4916">
              <w:rPr>
                <w:rFonts w:ascii="Sylfaen" w:hAnsi="Sylfaen"/>
                <w:sz w:val="16"/>
                <w:szCs w:val="16"/>
                <w:lang w:val="ro-RO"/>
              </w:rPr>
              <w:t xml:space="preserve">Գերեզմանատներ </w:t>
            </w:r>
          </w:p>
        </w:tc>
        <w:tc>
          <w:tcPr>
            <w:tcW w:w="1560" w:type="dxa"/>
          </w:tcPr>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Մարալիկ  2</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Աղին 1</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Անիավան 1</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 xml:space="preserve">Անիպեմզա 1 </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Բագրավան 3</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Գուսանագյուղ 2</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Իսահակյան 1</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Լանջիկ 1</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Լուսաղբյուր 1</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Հայկաձոր  2</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Ձորակապ 1</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Ձիթհանքով  1</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Շիրակավան 1</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Ջրափի 1</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Սառնաղբյուր 1</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Սարակապ 1</w:t>
            </w:r>
          </w:p>
          <w:p w:rsidR="00A256F9" w:rsidRPr="009F4916" w:rsidRDefault="00A256F9" w:rsidP="007C2975">
            <w:pPr>
              <w:spacing w:after="0" w:line="240" w:lineRule="auto"/>
              <w:ind w:hanging="68"/>
              <w:rPr>
                <w:rFonts w:ascii="Sylfaen" w:hAnsi="Sylfaen"/>
                <w:sz w:val="16"/>
                <w:szCs w:val="16"/>
              </w:rPr>
            </w:pPr>
            <w:r w:rsidRPr="009F4916">
              <w:rPr>
                <w:rFonts w:ascii="Sylfaen" w:hAnsi="Sylfaen"/>
                <w:sz w:val="16"/>
                <w:szCs w:val="16"/>
              </w:rPr>
              <w:t>Քարաբերդ 2</w:t>
            </w:r>
          </w:p>
        </w:tc>
        <w:tc>
          <w:tcPr>
            <w:tcW w:w="1134" w:type="dxa"/>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23 հատ</w:t>
            </w:r>
          </w:p>
        </w:tc>
        <w:tc>
          <w:tcPr>
            <w:tcW w:w="992" w:type="dxa"/>
          </w:tcPr>
          <w:p w:rsidR="00A256F9" w:rsidRPr="009F4916" w:rsidRDefault="00A256F9" w:rsidP="007C2975">
            <w:pPr>
              <w:tabs>
                <w:tab w:val="num" w:pos="993"/>
              </w:tabs>
              <w:spacing w:after="0" w:line="240" w:lineRule="auto"/>
              <w:jc w:val="center"/>
              <w:rPr>
                <w:rFonts w:ascii="Sylfaen" w:hAnsi="Sylfaen"/>
                <w:sz w:val="16"/>
                <w:szCs w:val="16"/>
                <w:lang w:val="ro-RO"/>
              </w:rPr>
            </w:pPr>
            <w:r w:rsidRPr="009F4916">
              <w:rPr>
                <w:rFonts w:ascii="Sylfaen" w:hAnsi="Sylfaen"/>
                <w:sz w:val="16"/>
                <w:szCs w:val="16"/>
                <w:lang w:val="ro-RO"/>
              </w:rPr>
              <w:t>բավարար</w:t>
            </w:r>
          </w:p>
        </w:tc>
        <w:tc>
          <w:tcPr>
            <w:tcW w:w="1276" w:type="dxa"/>
          </w:tcPr>
          <w:p w:rsidR="00A256F9" w:rsidRPr="009F4916" w:rsidRDefault="00A256F9" w:rsidP="007C2975">
            <w:pPr>
              <w:spacing w:after="0" w:line="240" w:lineRule="auto"/>
              <w:rPr>
                <w:rFonts w:ascii="Sylfaen" w:hAnsi="Sylfaen"/>
                <w:sz w:val="16"/>
                <w:szCs w:val="16"/>
              </w:rPr>
            </w:pPr>
          </w:p>
        </w:tc>
        <w:tc>
          <w:tcPr>
            <w:tcW w:w="2976" w:type="dxa"/>
            <w:vAlign w:val="center"/>
          </w:tcPr>
          <w:p w:rsidR="00A256F9" w:rsidRPr="009F4916" w:rsidRDefault="00A256F9" w:rsidP="007C2975">
            <w:pPr>
              <w:spacing w:after="0" w:line="240" w:lineRule="auto"/>
              <w:jc w:val="center"/>
              <w:rPr>
                <w:sz w:val="16"/>
                <w:szCs w:val="16"/>
              </w:rPr>
            </w:pPr>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36</w:t>
            </w:r>
          </w:p>
        </w:tc>
        <w:tc>
          <w:tcPr>
            <w:tcW w:w="2268" w:type="dxa"/>
          </w:tcPr>
          <w:p w:rsidR="00A256F9" w:rsidRPr="009F4916" w:rsidRDefault="00A256F9" w:rsidP="007C2975">
            <w:pPr>
              <w:tabs>
                <w:tab w:val="num" w:pos="993"/>
              </w:tabs>
              <w:spacing w:after="0" w:line="240" w:lineRule="auto"/>
              <w:rPr>
                <w:rFonts w:ascii="Sylfaen" w:hAnsi="Sylfaen"/>
                <w:sz w:val="16"/>
                <w:szCs w:val="16"/>
                <w:lang w:val="ro-RO"/>
              </w:rPr>
            </w:pPr>
            <w:r w:rsidRPr="009F4916">
              <w:rPr>
                <w:rFonts w:ascii="Sylfaen" w:hAnsi="Sylfaen"/>
                <w:sz w:val="16"/>
                <w:szCs w:val="16"/>
                <w:lang w:val="ro-RO"/>
              </w:rPr>
              <w:t>Ներ</w:t>
            </w:r>
            <w:r w:rsidRPr="009F4916">
              <w:rPr>
                <w:rFonts w:ascii="Sylfaen" w:hAnsi="Sylfaen"/>
                <w:sz w:val="16"/>
                <w:szCs w:val="16"/>
              </w:rPr>
              <w:t>բնակավայրային</w:t>
            </w:r>
            <w:r w:rsidRPr="009F4916">
              <w:rPr>
                <w:rFonts w:ascii="Sylfaen" w:hAnsi="Sylfaen"/>
                <w:sz w:val="16"/>
                <w:szCs w:val="16"/>
                <w:lang w:val="ro-RO"/>
              </w:rPr>
              <w:t xml:space="preserve"> նշանակության ճանապարհներ </w:t>
            </w:r>
          </w:p>
        </w:tc>
        <w:tc>
          <w:tcPr>
            <w:tcW w:w="1560" w:type="dxa"/>
            <w:vAlign w:val="center"/>
          </w:tcPr>
          <w:p w:rsidR="00A256F9" w:rsidRPr="009F4916" w:rsidRDefault="00A256F9" w:rsidP="007C2975">
            <w:pPr>
              <w:spacing w:after="0" w:line="240" w:lineRule="auto"/>
              <w:rPr>
                <w:rFonts w:ascii="Sylfaen" w:hAnsi="Sylfaen"/>
                <w:sz w:val="16"/>
                <w:szCs w:val="16"/>
              </w:rPr>
            </w:pPr>
            <w:r w:rsidRPr="009F4916">
              <w:rPr>
                <w:rFonts w:ascii="Sylfaen" w:hAnsi="Sylfaen"/>
                <w:sz w:val="16"/>
                <w:szCs w:val="16"/>
              </w:rPr>
              <w:t>Անի համայնք</w:t>
            </w:r>
          </w:p>
        </w:tc>
        <w:tc>
          <w:tcPr>
            <w:tcW w:w="1134" w:type="dxa"/>
            <w:vAlign w:val="center"/>
          </w:tcPr>
          <w:p w:rsidR="00A256F9" w:rsidRPr="009F4916" w:rsidRDefault="00A256F9" w:rsidP="007C2975">
            <w:pPr>
              <w:tabs>
                <w:tab w:val="num" w:pos="993"/>
              </w:tabs>
              <w:spacing w:after="0" w:line="240" w:lineRule="auto"/>
              <w:rPr>
                <w:rFonts w:ascii="Sylfaen" w:hAnsi="Sylfaen"/>
                <w:sz w:val="16"/>
                <w:szCs w:val="16"/>
              </w:rPr>
            </w:pPr>
            <w:r w:rsidRPr="009F4916">
              <w:rPr>
                <w:rFonts w:ascii="Sylfaen" w:hAnsi="Sylfaen"/>
                <w:sz w:val="16"/>
                <w:szCs w:val="16"/>
              </w:rPr>
              <w:t>123,1կմ</w:t>
            </w:r>
          </w:p>
        </w:tc>
        <w:tc>
          <w:tcPr>
            <w:tcW w:w="992" w:type="dxa"/>
            <w:vAlign w:val="center"/>
          </w:tcPr>
          <w:p w:rsidR="00A256F9" w:rsidRPr="009F4916" w:rsidRDefault="00A256F9" w:rsidP="007C2975">
            <w:pPr>
              <w:tabs>
                <w:tab w:val="num" w:pos="993"/>
              </w:tabs>
              <w:spacing w:after="0" w:line="240" w:lineRule="auto"/>
              <w:rPr>
                <w:rFonts w:ascii="Sylfaen" w:hAnsi="Sylfaen"/>
                <w:sz w:val="16"/>
                <w:szCs w:val="16"/>
              </w:rPr>
            </w:pPr>
            <w:r w:rsidRPr="009F4916">
              <w:rPr>
                <w:rFonts w:ascii="Sylfaen" w:hAnsi="Sylfaen"/>
                <w:sz w:val="16"/>
                <w:szCs w:val="16"/>
              </w:rPr>
              <w:t>83,1կմ ասֆալտապատ բավարար</w:t>
            </w:r>
          </w:p>
          <w:p w:rsidR="00A256F9" w:rsidRPr="009F4916" w:rsidRDefault="00A256F9" w:rsidP="007C2975">
            <w:pPr>
              <w:tabs>
                <w:tab w:val="num" w:pos="993"/>
              </w:tabs>
              <w:spacing w:after="0" w:line="240" w:lineRule="auto"/>
              <w:rPr>
                <w:rFonts w:ascii="Sylfaen" w:hAnsi="Sylfaen"/>
                <w:sz w:val="16"/>
                <w:szCs w:val="16"/>
              </w:rPr>
            </w:pPr>
            <w:r w:rsidRPr="009F4916">
              <w:rPr>
                <w:rFonts w:ascii="Sylfaen" w:hAnsi="Sylfaen"/>
                <w:sz w:val="16"/>
                <w:szCs w:val="16"/>
              </w:rPr>
              <w:t>40կմ գրունտային-բավարար</w:t>
            </w:r>
          </w:p>
        </w:tc>
        <w:tc>
          <w:tcPr>
            <w:tcW w:w="1276" w:type="dxa"/>
          </w:tcPr>
          <w:p w:rsidR="00A256F9" w:rsidRPr="009F4916" w:rsidRDefault="00A256F9" w:rsidP="007C2975">
            <w:pPr>
              <w:spacing w:after="0" w:line="240" w:lineRule="auto"/>
              <w:rPr>
                <w:rFonts w:ascii="Sylfaen" w:hAnsi="Sylfaen"/>
                <w:sz w:val="16"/>
                <w:szCs w:val="16"/>
                <w:lang w:val="af-ZA"/>
              </w:rPr>
            </w:pPr>
          </w:p>
        </w:tc>
        <w:tc>
          <w:tcPr>
            <w:tcW w:w="2976" w:type="dxa"/>
            <w:vAlign w:val="center"/>
          </w:tcPr>
          <w:p w:rsidR="00A256F9" w:rsidRPr="009F4916" w:rsidRDefault="00A256F9" w:rsidP="007C2975">
            <w:pPr>
              <w:spacing w:after="0" w:line="240" w:lineRule="auto"/>
              <w:jc w:val="center"/>
              <w:rPr>
                <w:sz w:val="16"/>
                <w:szCs w:val="16"/>
              </w:rPr>
            </w:pPr>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37</w:t>
            </w:r>
          </w:p>
        </w:tc>
        <w:tc>
          <w:tcPr>
            <w:tcW w:w="2268" w:type="dxa"/>
          </w:tcPr>
          <w:p w:rsidR="00A256F9" w:rsidRPr="009F4916" w:rsidRDefault="00A256F9" w:rsidP="007C2975">
            <w:pPr>
              <w:tabs>
                <w:tab w:val="num" w:pos="993"/>
              </w:tabs>
              <w:spacing w:after="0" w:line="240" w:lineRule="auto"/>
              <w:rPr>
                <w:rFonts w:ascii="Sylfaen" w:hAnsi="Sylfaen" w:cs="Sylfaen"/>
                <w:b/>
                <w:bCs/>
                <w:sz w:val="16"/>
                <w:szCs w:val="16"/>
              </w:rPr>
            </w:pPr>
            <w:r w:rsidRPr="009F4916">
              <w:rPr>
                <w:rFonts w:ascii="Sylfaen" w:hAnsi="Sylfaen"/>
                <w:sz w:val="16"/>
                <w:szCs w:val="16"/>
                <w:lang w:val="ro-RO"/>
              </w:rPr>
              <w:t>Խմելու ջրի ջրամատակարար</w:t>
            </w:r>
            <w:r w:rsidRPr="009F4916">
              <w:rPr>
                <w:rFonts w:ascii="Sylfaen" w:hAnsi="Sylfaen"/>
                <w:sz w:val="16"/>
                <w:szCs w:val="16"/>
              </w:rPr>
              <w:t>-</w:t>
            </w:r>
            <w:r w:rsidRPr="009F4916">
              <w:rPr>
                <w:rFonts w:ascii="Sylfaen" w:hAnsi="Sylfaen"/>
                <w:sz w:val="16"/>
                <w:szCs w:val="16"/>
                <w:lang w:val="ro-RO"/>
              </w:rPr>
              <w:t>ման</w:t>
            </w:r>
            <w:r w:rsidRPr="009F4916">
              <w:rPr>
                <w:rFonts w:ascii="Sylfaen" w:hAnsi="Sylfaen"/>
                <w:sz w:val="16"/>
                <w:szCs w:val="16"/>
              </w:rPr>
              <w:t xml:space="preserve"> ներքին ջրագիծ</w:t>
            </w:r>
          </w:p>
        </w:tc>
        <w:tc>
          <w:tcPr>
            <w:tcW w:w="1560" w:type="dxa"/>
            <w:vAlign w:val="center"/>
          </w:tcPr>
          <w:p w:rsidR="00A256F9" w:rsidRPr="009F4916" w:rsidRDefault="00A256F9" w:rsidP="007C2975">
            <w:pPr>
              <w:tabs>
                <w:tab w:val="left" w:pos="720"/>
                <w:tab w:val="left" w:pos="810"/>
                <w:tab w:val="num" w:pos="993"/>
              </w:tabs>
              <w:spacing w:after="0" w:line="240" w:lineRule="auto"/>
              <w:rPr>
                <w:rFonts w:ascii="Sylfaen" w:hAnsi="Sylfaen" w:cs="Sylfaen"/>
                <w:b/>
                <w:bCs/>
                <w:sz w:val="16"/>
                <w:szCs w:val="16"/>
              </w:rPr>
            </w:pPr>
            <w:r w:rsidRPr="009F4916">
              <w:rPr>
                <w:rFonts w:ascii="Sylfaen" w:hAnsi="Sylfaen"/>
                <w:sz w:val="16"/>
                <w:szCs w:val="16"/>
              </w:rPr>
              <w:t>Անի համայնք</w:t>
            </w:r>
          </w:p>
        </w:tc>
        <w:tc>
          <w:tcPr>
            <w:tcW w:w="1134" w:type="dxa"/>
            <w:vAlign w:val="center"/>
          </w:tcPr>
          <w:p w:rsidR="00A256F9" w:rsidRPr="009F4916" w:rsidRDefault="00A256F9" w:rsidP="007C2975">
            <w:pPr>
              <w:tabs>
                <w:tab w:val="num" w:pos="993"/>
              </w:tabs>
              <w:spacing w:after="0" w:line="240" w:lineRule="auto"/>
              <w:rPr>
                <w:rFonts w:ascii="Sylfaen" w:hAnsi="Sylfaen"/>
                <w:b/>
                <w:bCs/>
                <w:sz w:val="16"/>
                <w:szCs w:val="16"/>
              </w:rPr>
            </w:pPr>
            <w:r w:rsidRPr="009F4916">
              <w:rPr>
                <w:rFonts w:ascii="Sylfaen" w:hAnsi="Sylfaen"/>
                <w:sz w:val="16"/>
                <w:szCs w:val="16"/>
              </w:rPr>
              <w:t>252.211կմ</w:t>
            </w:r>
          </w:p>
        </w:tc>
        <w:tc>
          <w:tcPr>
            <w:tcW w:w="992" w:type="dxa"/>
            <w:vAlign w:val="center"/>
          </w:tcPr>
          <w:p w:rsidR="00A256F9" w:rsidRPr="009F4916" w:rsidRDefault="00A256F9" w:rsidP="007C2975">
            <w:pPr>
              <w:tabs>
                <w:tab w:val="num" w:pos="993"/>
              </w:tabs>
              <w:spacing w:after="0" w:line="240" w:lineRule="auto"/>
              <w:rPr>
                <w:rFonts w:ascii="Sylfaen" w:hAnsi="Sylfaen" w:cs="Sylfaen"/>
                <w:b/>
                <w:bCs/>
                <w:sz w:val="16"/>
                <w:szCs w:val="16"/>
                <w:lang w:val="ro-RO"/>
              </w:rPr>
            </w:pPr>
            <w:r w:rsidRPr="009F4916">
              <w:rPr>
                <w:rFonts w:ascii="Sylfaen" w:hAnsi="Sylfaen"/>
                <w:sz w:val="16"/>
                <w:szCs w:val="16"/>
                <w:lang w:val="ro-RO"/>
              </w:rPr>
              <w:t>բավարար</w:t>
            </w:r>
          </w:p>
        </w:tc>
        <w:tc>
          <w:tcPr>
            <w:tcW w:w="1276" w:type="dxa"/>
          </w:tcPr>
          <w:p w:rsidR="00A256F9" w:rsidRPr="009F4916" w:rsidRDefault="00A256F9" w:rsidP="007C2975">
            <w:pPr>
              <w:spacing w:after="0" w:line="240" w:lineRule="auto"/>
              <w:rPr>
                <w:rFonts w:ascii="Sylfaen" w:hAnsi="Sylfaen"/>
                <w:sz w:val="16"/>
                <w:szCs w:val="16"/>
                <w:lang w:val="af-ZA"/>
              </w:rPr>
            </w:pPr>
          </w:p>
        </w:tc>
        <w:tc>
          <w:tcPr>
            <w:tcW w:w="2976" w:type="dxa"/>
            <w:vAlign w:val="center"/>
          </w:tcPr>
          <w:p w:rsidR="00A256F9" w:rsidRPr="009F4916" w:rsidRDefault="00A256F9" w:rsidP="007C2975">
            <w:pPr>
              <w:spacing w:after="0" w:line="240" w:lineRule="auto"/>
              <w:jc w:val="center"/>
              <w:rPr>
                <w:sz w:val="16"/>
                <w:szCs w:val="16"/>
              </w:rPr>
            </w:pPr>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38</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 xml:space="preserve">Ավտոմեքենա </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Օպել վեկտրա-355SU58</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lang w:val="af-ZA"/>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pPr>
              <w:spacing w:after="0" w:line="240" w:lineRule="auto"/>
              <w:jc w:val="center"/>
              <w:rPr>
                <w:rFonts w:ascii="Sylfaen" w:hAnsi="Sylfaen"/>
                <w:sz w:val="16"/>
                <w:szCs w:val="16"/>
                <w:lang w:val="af-ZA"/>
              </w:rPr>
            </w:pPr>
            <w:r w:rsidRPr="009F4916">
              <w:rPr>
                <w:rFonts w:ascii="Sylfaen" w:hAnsi="Sylfaen"/>
                <w:sz w:val="16"/>
                <w:szCs w:val="16"/>
              </w:rPr>
              <w:t>Համայնքապետարանի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39</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2 հարկանի</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Անիավան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8</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վերանորոգման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Բնակարանները տրված են վարձակալության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40</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1 հարկանի</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Անիավան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5</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վերանորոգման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Բնակարանները տրված են վարձակալության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41</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Մանկապարտեզի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Անիավան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Վթարային վիճակում</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42</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մարզադաշտ</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Անիավան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վերանորոգման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43</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ջրամբարներ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Անիավան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2</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վերանորոգման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44</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Կիսակառույց շենքեր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Անիավան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4</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Կիսաքանդ վիճակում</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color w:val="31849B"/>
                <w:sz w:val="16"/>
                <w:szCs w:val="16"/>
              </w:rPr>
            </w:pPr>
            <w:r w:rsidRPr="00EE554F">
              <w:rPr>
                <w:rFonts w:ascii="Sylfaen" w:hAnsi="Sylfaen"/>
                <w:color w:val="31849B"/>
                <w:sz w:val="16"/>
                <w:szCs w:val="16"/>
              </w:rPr>
              <w:t>45</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Գիշերային լուսավորության ցանց</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Անիավան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10</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46</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Ջրի պոմպ</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Անիավան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color w:val="31849B"/>
                <w:sz w:val="16"/>
                <w:szCs w:val="16"/>
              </w:rPr>
            </w:pPr>
            <w:r w:rsidRPr="00EE554F">
              <w:rPr>
                <w:rFonts w:ascii="Sylfaen" w:hAnsi="Sylfaen"/>
                <w:color w:val="31849B"/>
                <w:sz w:val="16"/>
                <w:szCs w:val="16"/>
              </w:rPr>
              <w:t>47</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32</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հիմնանորոգման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color w:val="31849B"/>
                <w:sz w:val="16"/>
                <w:szCs w:val="16"/>
              </w:rPr>
            </w:pPr>
            <w:r w:rsidRPr="00EE554F">
              <w:rPr>
                <w:rFonts w:ascii="Sylfaen" w:hAnsi="Sylfaen"/>
                <w:color w:val="31849B"/>
                <w:sz w:val="16"/>
                <w:szCs w:val="16"/>
              </w:rPr>
              <w:t>48</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11</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հիմնանորոգման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color w:val="31849B"/>
                <w:sz w:val="16"/>
                <w:szCs w:val="16"/>
              </w:rPr>
            </w:pPr>
            <w:r w:rsidRPr="00EE554F">
              <w:rPr>
                <w:rFonts w:ascii="Sylfaen" w:hAnsi="Sylfaen"/>
                <w:color w:val="31849B"/>
                <w:sz w:val="16"/>
                <w:szCs w:val="16"/>
              </w:rPr>
              <w:t>49</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21</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հիմնանորոգման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color w:val="31849B"/>
                <w:sz w:val="16"/>
                <w:szCs w:val="16"/>
              </w:rPr>
            </w:pPr>
            <w:r w:rsidRPr="00EE554F">
              <w:rPr>
                <w:rFonts w:ascii="Sylfaen" w:hAnsi="Sylfaen"/>
                <w:color w:val="31849B"/>
                <w:sz w:val="16"/>
                <w:szCs w:val="16"/>
              </w:rPr>
              <w:t>50</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13</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հիմնանորոգման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color w:val="31849B"/>
                <w:sz w:val="16"/>
                <w:szCs w:val="16"/>
              </w:rPr>
            </w:pPr>
            <w:r w:rsidRPr="00EE554F">
              <w:rPr>
                <w:rFonts w:ascii="Sylfaen" w:hAnsi="Sylfaen"/>
                <w:color w:val="31849B"/>
                <w:sz w:val="16"/>
                <w:szCs w:val="16"/>
              </w:rPr>
              <w:t>51</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17</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հիմնանորո</w:t>
            </w:r>
            <w:r w:rsidRPr="009F4916">
              <w:rPr>
                <w:rFonts w:ascii="Sylfaen" w:hAnsi="Sylfaen"/>
                <w:sz w:val="16"/>
                <w:szCs w:val="16"/>
              </w:rPr>
              <w:lastRenderedPageBreak/>
              <w:t>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color w:val="31849B"/>
                <w:sz w:val="16"/>
                <w:szCs w:val="16"/>
              </w:rPr>
            </w:pPr>
            <w:r w:rsidRPr="00EE554F">
              <w:rPr>
                <w:rFonts w:ascii="Sylfaen" w:hAnsi="Sylfaen"/>
                <w:color w:val="31849B"/>
                <w:sz w:val="16"/>
                <w:szCs w:val="16"/>
              </w:rPr>
              <w:lastRenderedPageBreak/>
              <w:t>52</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19</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հիմնանորոգման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color w:val="31849B"/>
                <w:sz w:val="16"/>
                <w:szCs w:val="16"/>
              </w:rPr>
            </w:pPr>
            <w:r w:rsidRPr="00EE554F">
              <w:rPr>
                <w:rFonts w:ascii="Sylfaen" w:hAnsi="Sylfaen"/>
                <w:color w:val="31849B"/>
                <w:sz w:val="16"/>
                <w:szCs w:val="16"/>
              </w:rPr>
              <w:t>53</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10</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հիմնանորոգման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color w:val="31849B"/>
                <w:sz w:val="16"/>
                <w:szCs w:val="16"/>
              </w:rPr>
            </w:pPr>
            <w:r w:rsidRPr="00EE554F">
              <w:rPr>
                <w:rFonts w:ascii="Sylfaen" w:hAnsi="Sylfaen"/>
                <w:color w:val="31849B"/>
                <w:sz w:val="16"/>
                <w:szCs w:val="16"/>
              </w:rPr>
              <w:t>54</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15</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հիմնանորոգման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color w:val="31849B"/>
                <w:sz w:val="16"/>
                <w:szCs w:val="16"/>
              </w:rPr>
            </w:pPr>
            <w:r w:rsidRPr="00EE554F">
              <w:rPr>
                <w:rFonts w:ascii="Sylfaen" w:hAnsi="Sylfaen"/>
                <w:color w:val="31849B"/>
                <w:sz w:val="16"/>
                <w:szCs w:val="16"/>
              </w:rPr>
              <w:t>55</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9</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հիմնանորոգման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color w:val="31849B"/>
                <w:sz w:val="16"/>
                <w:szCs w:val="16"/>
              </w:rPr>
            </w:pPr>
            <w:r w:rsidRPr="00EE554F">
              <w:rPr>
                <w:rFonts w:ascii="Sylfaen" w:hAnsi="Sylfaen"/>
                <w:color w:val="31849B"/>
                <w:sz w:val="16"/>
                <w:szCs w:val="16"/>
              </w:rPr>
              <w:t>56</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4</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հիմնանորոգման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color w:val="31849B"/>
                <w:sz w:val="16"/>
                <w:szCs w:val="16"/>
              </w:rPr>
            </w:pPr>
            <w:r w:rsidRPr="00EE554F">
              <w:rPr>
                <w:rFonts w:ascii="Sylfaen" w:hAnsi="Sylfaen"/>
                <w:color w:val="31849B"/>
                <w:sz w:val="16"/>
                <w:szCs w:val="16"/>
              </w:rPr>
              <w:t>57</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23</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հիմնանորոգման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color w:val="31849B"/>
                <w:sz w:val="16"/>
                <w:szCs w:val="16"/>
              </w:rPr>
            </w:pPr>
            <w:r w:rsidRPr="00EE554F">
              <w:rPr>
                <w:rFonts w:ascii="Sylfaen" w:hAnsi="Sylfaen"/>
                <w:color w:val="31849B"/>
                <w:sz w:val="16"/>
                <w:szCs w:val="16"/>
              </w:rPr>
              <w:t>58</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14</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հիմնանորոգման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color w:val="31849B"/>
                <w:sz w:val="16"/>
                <w:szCs w:val="16"/>
              </w:rPr>
            </w:pPr>
            <w:r w:rsidRPr="00EE554F">
              <w:rPr>
                <w:rFonts w:ascii="Sylfaen" w:hAnsi="Sylfaen"/>
                <w:color w:val="31849B"/>
                <w:sz w:val="16"/>
                <w:szCs w:val="16"/>
              </w:rPr>
              <w:t>59</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16</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հիմնանորոգման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color w:val="31849B"/>
                <w:sz w:val="16"/>
                <w:szCs w:val="16"/>
              </w:rPr>
            </w:pPr>
            <w:r w:rsidRPr="00EE554F">
              <w:rPr>
                <w:rFonts w:ascii="Sylfaen" w:hAnsi="Sylfaen"/>
                <w:color w:val="31849B"/>
                <w:sz w:val="16"/>
                <w:szCs w:val="16"/>
              </w:rPr>
              <w:t>60</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20</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հիմնանորոգման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color w:val="31849B"/>
                <w:sz w:val="16"/>
                <w:szCs w:val="16"/>
              </w:rPr>
            </w:pPr>
            <w:r w:rsidRPr="00EE554F">
              <w:rPr>
                <w:rFonts w:ascii="Sylfaen" w:hAnsi="Sylfaen"/>
                <w:color w:val="31849B"/>
                <w:sz w:val="16"/>
                <w:szCs w:val="16"/>
              </w:rPr>
              <w:t>61</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22</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հիմնանորոգման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color w:val="31849B"/>
                <w:sz w:val="16"/>
                <w:szCs w:val="16"/>
              </w:rPr>
            </w:pPr>
            <w:r w:rsidRPr="00EE554F">
              <w:rPr>
                <w:rFonts w:ascii="Sylfaen" w:hAnsi="Sylfaen"/>
                <w:color w:val="31849B"/>
                <w:sz w:val="16"/>
                <w:szCs w:val="16"/>
              </w:rPr>
              <w:t>62</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24</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հիմնանորոգման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color w:val="31849B"/>
                <w:sz w:val="16"/>
                <w:szCs w:val="16"/>
              </w:rPr>
            </w:pPr>
            <w:r w:rsidRPr="00EE554F">
              <w:rPr>
                <w:rFonts w:ascii="Sylfaen" w:hAnsi="Sylfaen"/>
                <w:color w:val="31849B"/>
                <w:sz w:val="16"/>
                <w:szCs w:val="16"/>
              </w:rPr>
              <w:t>63</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26</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հիմնանորոգման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color w:val="31849B"/>
                <w:sz w:val="16"/>
                <w:szCs w:val="16"/>
              </w:rPr>
            </w:pPr>
            <w:r w:rsidRPr="00EE554F">
              <w:rPr>
                <w:rFonts w:ascii="Sylfaen" w:hAnsi="Sylfaen"/>
                <w:color w:val="31849B"/>
                <w:sz w:val="16"/>
                <w:szCs w:val="16"/>
              </w:rPr>
              <w:t>64</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28</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հիմնանորոգման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65</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զբոսայգի</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Գտնվում է կիսաքանդ վիճակում</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66</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Գերեզմանի ցանկապատ</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67</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Մանկապարտեզի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հիմնանորոգման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68</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Մշակույթի տան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Ենթակա է հիմնանորոգման</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69</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հանգստաքար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70</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Երկաթբետոնյա սալիկներ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4քմ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Քայքայված, կոտրտված վիճակում</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71</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խորքային հոր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72</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Ջրաթափ ավազան</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73</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ջրատար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2552գծմ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lastRenderedPageBreak/>
              <w:t>74</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Արևային ջրատաքացման համակարգ</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Անիպեմզա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75</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Մանկապարտեզի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Բագրավան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Գտնվում է վթարային վիճակում և չի շահագործվում, ենթակա է հիմնանորոգման</w:t>
            </w:r>
          </w:p>
        </w:tc>
        <w:tc>
          <w:tcPr>
            <w:tcW w:w="2976" w:type="dxa"/>
          </w:tcPr>
          <w:p w:rsidR="00A256F9" w:rsidRPr="009F4916" w:rsidRDefault="00A256F9" w:rsidP="007C2975">
            <w:pPr>
              <w:rPr>
                <w:rFonts w:ascii="Arial" w:hAnsi="Arial" w:cs="Arial"/>
              </w:rPr>
            </w:pPr>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76</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Մշակույթի տան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Բագրավան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r w:rsidRPr="009F4916">
              <w:rPr>
                <w:rFonts w:ascii="Sylfaen" w:hAnsi="Sylfaen"/>
                <w:sz w:val="16"/>
                <w:szCs w:val="16"/>
              </w:rPr>
              <w:t>Գտնվում է վթարային վիճակում և չի շահագործվում, ենթակա է հիմնանորոգման</w:t>
            </w:r>
          </w:p>
        </w:tc>
        <w:tc>
          <w:tcPr>
            <w:tcW w:w="2976" w:type="dxa"/>
          </w:tcPr>
          <w:p w:rsidR="00A256F9" w:rsidRPr="009F4916" w:rsidRDefault="00A256F9" w:rsidP="007C2975">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77</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շենք/երկու հարկանի/</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Բագրավան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 xml:space="preserve">Գտնվում է բարվոք վիճակում </w:t>
            </w: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Տրված է վարձակալությամբ</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78</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մեկ հարկանի/</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Բագրավան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 xml:space="preserve">Գտնվում է բարվոք վիճակում </w:t>
            </w: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Տրված է վարձակալությամբ</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79</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մեկ հարկանի/</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Բագրավան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3</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 xml:space="preserve">Գտնվում է բարվոք վիճակում </w:t>
            </w: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Տրված է վարձակալությամբ</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80</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պոմպակայան</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Բագրավան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3</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 xml:space="preserve">Գտնվում է բարվոք վիճակում </w:t>
            </w: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81</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մարզադաշտ</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Բագրավան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Կառուցապատման և բարեկարգման կարիք ունի</w:t>
            </w: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82</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հուշարձան</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Բագրավան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Կարիք ունի մասնակի վերանորոգման</w:t>
            </w: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83</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Խորքային պոմպ</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Բագրավան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rPr>
          <w:trHeight w:val="967"/>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84</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Հակակարկտայի կայան</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Բագրավան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2</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85</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Փողոցների լուսավորության ցանց</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Բագրավան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75</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86</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Պոմպակայան</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Գուսանագյուղ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հիմնանորոգման</w:t>
            </w: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87</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Մշակույթի տուն</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Գուսանագյուղ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 xml:space="preserve"> 1/3 մասը կատարվել է ներքին հարդարում,մնացածը Ենթակա է հիմնանորոգման</w:t>
            </w: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88</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մարզադաշտ</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Գուսանագյուղ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հիմնանորոգման</w:t>
            </w: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89</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Լուսավորության ցանց</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Գուսանագյուղ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60 կետ</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90</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Մանկապարտեզի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Իսահակյան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հիմնանորոգման</w:t>
            </w:r>
          </w:p>
        </w:tc>
        <w:tc>
          <w:tcPr>
            <w:tcW w:w="2976" w:type="dxa"/>
          </w:tcPr>
          <w:p w:rsidR="00A256F9" w:rsidRPr="009F4916" w:rsidRDefault="00A256F9" w:rsidP="007C2975">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lastRenderedPageBreak/>
              <w:t>91</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Մշակույթի տուն</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Իսահակյան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հիմնանորոգման</w:t>
            </w:r>
          </w:p>
        </w:tc>
        <w:tc>
          <w:tcPr>
            <w:tcW w:w="2976" w:type="dxa"/>
          </w:tcPr>
          <w:p w:rsidR="00A256F9" w:rsidRPr="009F4916" w:rsidRDefault="00A256F9" w:rsidP="007C2975">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92</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Հացահատիկի պահեստ</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Իսահակյան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հիմնանորոգման</w:t>
            </w:r>
          </w:p>
        </w:tc>
        <w:tc>
          <w:tcPr>
            <w:tcW w:w="2976" w:type="dxa"/>
          </w:tcPr>
          <w:p w:rsidR="00A256F9" w:rsidRPr="009F4916" w:rsidRDefault="00A256F9" w:rsidP="007C2975">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93</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Տեխնիկական սպասարկման կայան</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Իսահակյան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Գտնվում է կիսաքանդ վիճակում</w:t>
            </w:r>
          </w:p>
        </w:tc>
        <w:tc>
          <w:tcPr>
            <w:tcW w:w="2976" w:type="dxa"/>
          </w:tcPr>
          <w:p w:rsidR="00A256F9" w:rsidRPr="009F4916" w:rsidRDefault="00A256F9" w:rsidP="007C2975">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94</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կոյուղագիծ</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Իսահակյան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8350գծմ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1.5 կմ ենթակա է նորոգման</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95</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Խմելու ջրի ավազան/300խմ/</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Իսահակյան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96</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ԳԱԶ-24 մակնիշի ավտոմեքենա</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Իսահակյան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դուրս գրման</w:t>
            </w:r>
          </w:p>
        </w:tc>
        <w:tc>
          <w:tcPr>
            <w:tcW w:w="2976" w:type="dxa"/>
          </w:tcPr>
          <w:p w:rsidR="00A256F9" w:rsidRPr="009F4916" w:rsidRDefault="00A256F9" w:rsidP="007C2975">
            <w:pPr>
              <w:rPr>
                <w:rFonts w:ascii="Arial" w:hAnsi="Arial" w:cs="Arial"/>
              </w:rPr>
            </w:pPr>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97</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Պոմպ</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Իսահակյան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98</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Ջրագիծ անավարտ/կուտակիչ ջրամբաև/</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Լանջիկ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հիմնանորոգման</w:t>
            </w:r>
          </w:p>
        </w:tc>
        <w:tc>
          <w:tcPr>
            <w:tcW w:w="2976" w:type="dxa"/>
          </w:tcPr>
          <w:p w:rsidR="00A256F9" w:rsidRPr="009F4916" w:rsidRDefault="00A256F9" w:rsidP="007C2975">
            <w:pPr>
              <w:rPr>
                <w:rFonts w:ascii="Arial" w:hAnsi="Arial" w:cs="Arial"/>
              </w:rPr>
            </w:pPr>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99</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1941-1945թթ պատերազմի  զոհերի հուշարձան</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Լանջիկ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100</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1988թ երկրաշարժի զոհերի խաչքար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Լանջիկ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101</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Գերեզմանատան տարածքի պարիսպ</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Լանջիկ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102</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Կենտրոնական փողոցի լուսավորության ցանց</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Լանջիկ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2340գծմ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103</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տաղավար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Լանջիկ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104</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Սպասասրահ</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Լանջիկ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3</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105</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Տաշտակներ/խմոցներ/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Լանջիկ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32գծմ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106</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Փողոցների ջրահեռացման մետաղե և բետոնե տաշտակներ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Լանջիկ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64գծմ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107</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Թրթուռավոր տրակտոր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Լանջիկ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lang w:val="af-ZA"/>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108</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Անիվավոր տրակտոր ՄՏԶ 82.1</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Լուսաղբյուր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Մարտկոցները փչացած են, նորոգման կարիք ունի</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109</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Շարքացան ՍՊՆ-4</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Լուսաղբյուր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նորոգման</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110</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Գութան 3 խոպանի ՊԼՆ 3-35</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Լուսաղբյուր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Կոտրված,</w:t>
            </w:r>
          </w:p>
        </w:tc>
        <w:tc>
          <w:tcPr>
            <w:tcW w:w="2976" w:type="dxa"/>
          </w:tcPr>
          <w:p w:rsidR="00A256F9" w:rsidRPr="009F4916" w:rsidRDefault="00A256F9" w:rsidP="007C2975">
            <w:pPr>
              <w:rPr>
                <w:rFonts w:ascii="Arial" w:hAnsi="Arial" w:cs="Arial"/>
              </w:rPr>
            </w:pPr>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111</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Կուլտիվատոր ԿՊՆ-4</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Լուսաղբյուր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Առանց զիգզագների</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112</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Հացահատիկի պահեստ</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Լուսաղբյուր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113</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Ակումբի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Լուսաղբյուր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վերանորոգման</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114</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Ֆիննական փայտյա տնակ</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Լուսաղբյուր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7</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115</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Վագոն տնակ</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Լուսաղբյուր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10</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116</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Գերեզմանոցի ցանկապատ</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Լուսաղբյուր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117</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Ավտոմեքենայի կշեռք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Լուսաղբյուր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lastRenderedPageBreak/>
              <w:t>118</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Գրադարանի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Լուսաղբյուր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119</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Նախադպրոցական հիմնարկի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Լուսաղբյուր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Հիմնանորոգման կարիք ունի</w:t>
            </w:r>
          </w:p>
        </w:tc>
        <w:tc>
          <w:tcPr>
            <w:tcW w:w="2976" w:type="dxa"/>
          </w:tcPr>
          <w:p w:rsidR="00A256F9" w:rsidRPr="009F4916" w:rsidRDefault="00A256F9" w:rsidP="007C2975">
            <w:pPr>
              <w:rPr>
                <w:rFonts w:ascii="Arial" w:hAnsi="Arial" w:cs="Arial"/>
              </w:rPr>
            </w:pPr>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120</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Պոմպակայանի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հիմնանորոգման</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121</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Խորքային հոր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122</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Խորքային հոր/անավարտ/</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Անավարտ շինարարություն</w:t>
            </w:r>
          </w:p>
        </w:tc>
        <w:tc>
          <w:tcPr>
            <w:tcW w:w="2976" w:type="dxa"/>
          </w:tcPr>
          <w:p w:rsidR="00A256F9" w:rsidRPr="009F4916" w:rsidRDefault="00A256F9" w:rsidP="007C2975">
            <w:pPr>
              <w:rPr>
                <w:rFonts w:ascii="Arial" w:hAnsi="Arial" w:cs="Arial"/>
              </w:rPr>
            </w:pPr>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123</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ջրավազան</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4</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հիմնանորոգման</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124</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ջրավազան</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հիմնանորոգման</w:t>
            </w:r>
          </w:p>
        </w:tc>
        <w:tc>
          <w:tcPr>
            <w:tcW w:w="2976" w:type="dxa"/>
          </w:tcPr>
          <w:p w:rsidR="00A256F9" w:rsidRPr="009F4916" w:rsidRDefault="00A256F9" w:rsidP="007C2975">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125</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Կենտրոնական ջրագիծ</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1800մ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հիմնանորոգման</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126</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Կենտրոնական ջրագիծ</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1700մ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նորոգման</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127</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ԷՑՎ 10-65-150.ՀՊԿ</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նոր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128</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ԷՑՎ 10-63-180</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129</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Շարժիչ ՍԻԳՄԱ-100</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130</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Ուժային վահանակ</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131</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Ուժային վահանակ  ՅԱՆՆ-57 Բ-52</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132</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Կաթի ընդունման կետի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133</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Բաղնիքի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վերանորոգման</w:t>
            </w: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Համայնքի կողմից օգտագործման</w:t>
            </w:r>
          </w:p>
        </w:tc>
      </w:tr>
      <w:tr w:rsidR="00A256F9" w:rsidRPr="00A37E15"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134</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Մանկապարտեզի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վերանորոգման</w:t>
            </w: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Բնակեցված է Հայկաձոր բնակավայրի  երեք ընտանիքների կողմից</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lang w:val="af-ZA"/>
              </w:rPr>
            </w:pPr>
            <w:r w:rsidRPr="00EE554F">
              <w:rPr>
                <w:rFonts w:ascii="Sylfaen" w:hAnsi="Sylfaen"/>
                <w:sz w:val="16"/>
                <w:szCs w:val="16"/>
                <w:lang w:val="af-ZA"/>
              </w:rPr>
              <w:t>135</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Ակումբի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Քանդված է</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pPr>
              <w:spacing w:after="0" w:line="240" w:lineRule="auto"/>
              <w:jc w:val="center"/>
              <w:rPr>
                <w:rFonts w:ascii="Arial" w:hAnsi="Arial" w:cs="Arial"/>
                <w:sz w:val="16"/>
                <w:szCs w:val="16"/>
              </w:rPr>
            </w:pPr>
            <w:r w:rsidRPr="009F4916">
              <w:rPr>
                <w:rFonts w:ascii="Sylfaen" w:hAnsi="Sylfaen"/>
                <w:sz w:val="16"/>
                <w:szCs w:val="16"/>
              </w:rPr>
              <w:t>Չի օգտագործվում</w:t>
            </w:r>
          </w:p>
        </w:tc>
      </w:tr>
      <w:tr w:rsidR="00A256F9" w:rsidRPr="00A37E15"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136</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/երեքբնակարանով/</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pPr>
              <w:spacing w:after="0" w:line="240" w:lineRule="auto"/>
              <w:jc w:val="center"/>
              <w:rPr>
                <w:rFonts w:ascii="Sylfaen" w:hAnsi="Sylfaen"/>
                <w:sz w:val="16"/>
                <w:szCs w:val="16"/>
                <w:lang w:val="af-ZA"/>
              </w:rPr>
            </w:pPr>
            <w:r w:rsidRPr="009F4916">
              <w:rPr>
                <w:rFonts w:ascii="Sylfaen" w:hAnsi="Sylfaen"/>
                <w:sz w:val="16"/>
                <w:szCs w:val="16"/>
              </w:rPr>
              <w:t>Բնակեցված է Հայկաձոր բնակավայրի  երեք ընտանիքների կողմից</w:t>
            </w:r>
          </w:p>
        </w:tc>
      </w:tr>
      <w:tr w:rsidR="00A256F9" w:rsidRPr="00A37E15" w:rsidTr="00A256F9">
        <w:tc>
          <w:tcPr>
            <w:tcW w:w="567" w:type="dxa"/>
            <w:vAlign w:val="center"/>
          </w:tcPr>
          <w:p w:rsidR="00A256F9" w:rsidRPr="00EE554F" w:rsidRDefault="00A256F9" w:rsidP="007C2975">
            <w:pPr>
              <w:spacing w:after="0" w:line="240" w:lineRule="auto"/>
              <w:jc w:val="center"/>
              <w:rPr>
                <w:rFonts w:ascii="Sylfaen" w:hAnsi="Sylfaen"/>
                <w:sz w:val="16"/>
                <w:szCs w:val="16"/>
                <w:lang w:val="af-ZA"/>
              </w:rPr>
            </w:pPr>
            <w:r w:rsidRPr="00EE554F">
              <w:rPr>
                <w:rFonts w:ascii="Sylfaen" w:hAnsi="Sylfaen"/>
                <w:sz w:val="16"/>
                <w:szCs w:val="16"/>
                <w:lang w:val="af-ZA"/>
              </w:rPr>
              <w:t>137</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Երկհարկանի շենքեր/մեկ բնակարանով/</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5</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pPr>
              <w:spacing w:after="0" w:line="240" w:lineRule="auto"/>
              <w:jc w:val="center"/>
              <w:rPr>
                <w:rFonts w:ascii="Sylfaen" w:hAnsi="Sylfaen"/>
                <w:sz w:val="16"/>
                <w:szCs w:val="16"/>
                <w:lang w:val="af-ZA"/>
              </w:rPr>
            </w:pPr>
            <w:r w:rsidRPr="009F4916">
              <w:rPr>
                <w:rFonts w:ascii="Sylfaen" w:hAnsi="Sylfaen"/>
                <w:sz w:val="16"/>
                <w:szCs w:val="16"/>
              </w:rPr>
              <w:t>Բնակեցված է Հայկաձոր բնակավայրի  հինգ ընտանիքների կողմից</w:t>
            </w:r>
          </w:p>
        </w:tc>
      </w:tr>
      <w:tr w:rsidR="00A256F9" w:rsidRPr="00A37E15" w:rsidTr="00A256F9">
        <w:tc>
          <w:tcPr>
            <w:tcW w:w="567" w:type="dxa"/>
            <w:vAlign w:val="center"/>
          </w:tcPr>
          <w:p w:rsidR="00A256F9" w:rsidRPr="00EE554F" w:rsidRDefault="00A256F9" w:rsidP="007C2975">
            <w:pPr>
              <w:spacing w:after="0" w:line="240" w:lineRule="auto"/>
              <w:jc w:val="center"/>
              <w:rPr>
                <w:rFonts w:ascii="Sylfaen" w:hAnsi="Sylfaen"/>
                <w:sz w:val="16"/>
                <w:szCs w:val="16"/>
                <w:lang w:val="af-ZA"/>
              </w:rPr>
            </w:pPr>
            <w:r w:rsidRPr="00EE554F">
              <w:rPr>
                <w:rFonts w:ascii="Sylfaen" w:hAnsi="Sylfaen"/>
                <w:sz w:val="16"/>
                <w:szCs w:val="16"/>
                <w:lang w:val="af-ZA"/>
              </w:rPr>
              <w:t>138</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Ուսուցչի բնակելի շենք/ երկու բնակարան/</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pPr>
              <w:spacing w:after="0" w:line="240" w:lineRule="auto"/>
              <w:jc w:val="center"/>
              <w:rPr>
                <w:rFonts w:ascii="Sylfaen" w:hAnsi="Sylfaen"/>
                <w:sz w:val="16"/>
                <w:szCs w:val="16"/>
                <w:lang w:val="af-ZA"/>
              </w:rPr>
            </w:pPr>
            <w:r w:rsidRPr="009F4916">
              <w:rPr>
                <w:rFonts w:ascii="Sylfaen" w:hAnsi="Sylfaen"/>
                <w:sz w:val="16"/>
                <w:szCs w:val="16"/>
              </w:rPr>
              <w:t>Բնակեցված է Հայկաձոր բնակավայրի  երկու ընտանիքների կողմից</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lang w:val="af-ZA"/>
              </w:rPr>
            </w:pPr>
            <w:r w:rsidRPr="00EE554F">
              <w:rPr>
                <w:rFonts w:ascii="Sylfaen" w:hAnsi="Sylfaen"/>
                <w:sz w:val="16"/>
                <w:szCs w:val="16"/>
                <w:lang w:val="af-ZA"/>
              </w:rPr>
              <w:t>139</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կամուրջներ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7</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վերանորոգման</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140</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Հայրենական Մեծ պատերազմի զոհերի հուշարձան</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վերանորոգման</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141</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Սուրբ Գրիգոր Լուսավորիչի եկեղեցի</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վերանորոգման</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142</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Նոր գյուղի անավարտ դպրոցի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քանդված</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143</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Նոր գյուղի անավարտ բնակելի շենքեր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14</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քանդված</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lastRenderedPageBreak/>
              <w:t>144</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Լուսավորության ներքին ցանց</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14կետ</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145</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Ավտոմեքենա ՎԱԶ 21214.2005թ</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Հայկաձոր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վերանորոգման</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146</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Հացահատիկի պահեստ</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Ձիթհանքով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147</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Մթերքի պահեստ</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Ձիթհանքով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148</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Կենցաղի տուն</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Ձիթհանքով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149</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Փողոցների լուսավորություն</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Ձիթհանքով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42</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150</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Կուլտուրայի տուն</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Ձիթհանքով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151</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Շենք կիսակառույց</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Ձիթհանքով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pPr>
              <w:rPr>
                <w:rFonts w:ascii="Arial" w:hAnsi="Arial" w:cs="Arial"/>
              </w:rPr>
            </w:pPr>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152</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Ավտոմեքենա ՏԱՅՕՏԱ ՀԱՌՌԻԵՌ 2.4</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Ձիթհանքով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Ունի նորոգման կարիք</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153</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Բազզայի պահակատուն</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Ձորակապ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2</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նորոգման</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154</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Բազզայի և գյուղապետարանի պարիսպ</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Ձորակապ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230մ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155</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Մարդատար ավտոմեքենա գազ-24</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Ձորակապ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նորոգման</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156</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Համայնքի կոյուղագիծ</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Ձորակապ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2350գծմ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157</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Փողոցային լուսավորման լապտերներ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Ձորակապ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119</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158</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շենք/2 սենյականոց/</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Շիրակավա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2 բնակարան</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Բնակեցված է</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159</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3 սենյականոց/</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Շիրակավա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10 բնակարան</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Բնակեցված է</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160</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 4 սենյականոց/</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Շիրակավա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31 բնակարան</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Բնակեցված է</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161</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շենքերի օժանդակ կառույցներ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Շիրակավան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43</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162</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Հեղուկ վառելիքի մետաղյա տարա</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Շիրակավա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3</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16օգտագործման</w:t>
            </w:r>
          </w:p>
        </w:tc>
      </w:tr>
      <w:tr w:rsidR="00A256F9" w:rsidRPr="00A37E15"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163</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 xml:space="preserve">Կոյուղի </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Շիրակավա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8.5կմ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Օգտագործվում է համայնքի կողմից մասնակի</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lang w:val="af-ZA"/>
              </w:rPr>
            </w:pPr>
            <w:r w:rsidRPr="00EE554F">
              <w:rPr>
                <w:rFonts w:ascii="Sylfaen" w:hAnsi="Sylfaen"/>
                <w:sz w:val="16"/>
                <w:szCs w:val="16"/>
                <w:lang w:val="af-ZA"/>
              </w:rPr>
              <w:t>164</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Ներտնտեսային ոռոգման ցանց</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Շիրակավա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Չի շահագործվել</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pPr>
              <w:spacing w:after="0" w:line="240" w:lineRule="auto"/>
              <w:jc w:val="center"/>
              <w:rPr>
                <w:rFonts w:ascii="Arial" w:hAnsi="Arial" w:cs="Arial"/>
                <w:sz w:val="16"/>
                <w:szCs w:val="16"/>
              </w:rPr>
            </w:pPr>
            <w:r w:rsidRPr="009F4916">
              <w:rPr>
                <w:rFonts w:ascii="Sylfaen" w:hAnsi="Sylfaen"/>
                <w:sz w:val="16"/>
                <w:szCs w:val="16"/>
              </w:rPr>
              <w:t>Չի օգտագործվում</w:t>
            </w:r>
          </w:p>
        </w:tc>
      </w:tr>
      <w:tr w:rsidR="00A256F9" w:rsidRPr="00A37E15"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165</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Բաղնիքի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Շիրակավա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Բնակեցված է Շիրակավա համայնքի երեք ընտանիքներով</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lang w:val="af-ZA"/>
              </w:rPr>
            </w:pPr>
            <w:r w:rsidRPr="00EE554F">
              <w:rPr>
                <w:rFonts w:ascii="Sylfaen" w:hAnsi="Sylfaen"/>
                <w:sz w:val="16"/>
                <w:szCs w:val="16"/>
                <w:lang w:val="af-ZA"/>
              </w:rPr>
              <w:t>166</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Ջրի մղող պոմպ</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Շիրակավա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Անսարք է</w:t>
            </w:r>
          </w:p>
        </w:tc>
        <w:tc>
          <w:tcPr>
            <w:tcW w:w="2976" w:type="dxa"/>
          </w:tcPr>
          <w:p w:rsidR="00A256F9" w:rsidRPr="009F4916" w:rsidRDefault="00A256F9" w:rsidP="007C2975">
            <w:pPr>
              <w:rPr>
                <w:rFonts w:ascii="Arial" w:hAnsi="Arial" w:cs="Arial"/>
              </w:rPr>
            </w:pPr>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167</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ՕՋԿ</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Շիրակավա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1000խմ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168</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Մշակույթի տան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Շիրակավա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Չի օգտագործվում, ենթակա է հիմնանորոգման</w:t>
            </w:r>
          </w:p>
        </w:tc>
        <w:tc>
          <w:tcPr>
            <w:tcW w:w="2976" w:type="dxa"/>
          </w:tcPr>
          <w:p w:rsidR="00A256F9" w:rsidRPr="009F4916" w:rsidRDefault="00A256F9" w:rsidP="007C2975">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169</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Մանկապարտեզի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Շիրակավա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Չի օգտագործվում, ենթակա է հիմնանորոգման</w:t>
            </w:r>
          </w:p>
        </w:tc>
        <w:tc>
          <w:tcPr>
            <w:tcW w:w="2976" w:type="dxa"/>
          </w:tcPr>
          <w:p w:rsidR="00A256F9" w:rsidRPr="009F4916" w:rsidRDefault="00A256F9" w:rsidP="007C2975">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170</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Հակակարկտային կայան</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Շիրակավա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lastRenderedPageBreak/>
              <w:t>171</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Խմելու ջրի պոմպ</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Շիրակավա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172</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Փոստի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Ջրափի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հիմնանորոգման</w:t>
            </w:r>
          </w:p>
        </w:tc>
        <w:tc>
          <w:tcPr>
            <w:tcW w:w="2976" w:type="dxa"/>
          </w:tcPr>
          <w:p w:rsidR="00A256F9" w:rsidRPr="009F4916" w:rsidRDefault="00A256F9" w:rsidP="007C2975">
            <w:pPr>
              <w:rPr>
                <w:rFonts w:ascii="Arial" w:hAnsi="Arial" w:cs="Arial"/>
              </w:rPr>
            </w:pPr>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173</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Ջրափի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46</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վերանորոգման</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174</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մանկապարտեզ</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Ջրափի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հիմնանորոգման</w:t>
            </w:r>
          </w:p>
        </w:tc>
        <w:tc>
          <w:tcPr>
            <w:tcW w:w="2976" w:type="dxa"/>
          </w:tcPr>
          <w:p w:rsidR="00A256F9" w:rsidRPr="009F4916" w:rsidRDefault="00A256F9" w:rsidP="007C2975">
            <w:pPr>
              <w:rPr>
                <w:rFonts w:ascii="Arial" w:hAnsi="Arial" w:cs="Arial"/>
              </w:rPr>
            </w:pPr>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175</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Ջրամբար խմելու ջրի</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Ջրափի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2</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176</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կոյուղագիծ</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Ջրափի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3.5կմ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177</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Խմելու ջրի խորքային հոր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Ջրափի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2</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178</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Ներհամայնքային ոռոգման ցանց</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Ջրափի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92.6կմ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179</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մարզադաշտ</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Ջրափի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180</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Ներհամայնքային կամուրջ</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Ջրափի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3</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181</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ավտոմեքենա</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Ջրափի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182</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Լուսավոլտային համակարգ</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Ջրափի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183</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Անավարտ ջրագիծ</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Սառնաղբյուր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6750գծմ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pPr>
              <w:rPr>
                <w:rFonts w:ascii="Arial" w:hAnsi="Arial" w:cs="Arial"/>
              </w:rPr>
            </w:pPr>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184</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Վառելանյութի բաքեր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Սառնաղբյուր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10</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185</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Գյուղապետարանի և գերեզմանոցի պարիսպ</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Սառնաղբյուր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240 գծմ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186</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Ավտոմեքենա Գազ -3102-581</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Սառնաղբյուր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187</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Ավտոմեքենա ՕՊԵԼ-ՕՄԵԳԱ</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Սառնաղբյուր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188</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Ջրարբիացման համակարգ</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Սառնաղբյուր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10կմ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189</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Ջրի պոմպ</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Սառնաղբյուր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190</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Էլ.գեներատոր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Սառնաղբյուր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191</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Էլ գեներատոր  Huter DY 3000L</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Սառնաղբյուր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192</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Արտաքին լուսավորության ցանց</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Սառնաղբյուր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10460գծմ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193</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ավտոկանգառ</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Սառնաղբյուր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4</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194</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Ոռոգման փակ ցանց</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Սառնաղբյուր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740գծմ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195</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Մշակույթի տան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Սառնաղբյուր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հիմնանորոգման</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196</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Մանկապարտեզի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Սառնաղբյուր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վերանորոգման</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197</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Ջրագիծ վերին աղբյուրի</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Սարակապ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198</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Ջրագիծ ներքին աղբյուրի</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Սարակապ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199</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 xml:space="preserve">Տրանսֆորմատոր հեռուստահաղորդման </w:t>
            </w:r>
            <w:r w:rsidRPr="009F4916">
              <w:rPr>
                <w:rFonts w:ascii="Sylfaen" w:hAnsi="Sylfaen" w:cs="Sylfaen"/>
                <w:sz w:val="16"/>
                <w:szCs w:val="16"/>
              </w:rPr>
              <w:lastRenderedPageBreak/>
              <w:t>ապարատի</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lastRenderedPageBreak/>
              <w:t>Սարակապ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lastRenderedPageBreak/>
              <w:t>200</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Տնակ հեռուստահաղորդման ապարատի համար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Սարակապ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201</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Հեռուստահաղորդման ապարատ</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Սարակապ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նորոգման</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202</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Էլ.հաղորդ.ցանց հեռուստահաղորդ. Ապարատի համար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Սարակապ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203</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Ներհամայնքային ոռոգման ցանց</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Սարակապ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4.3կմ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Մասնակի թալանված է մնացածն էլ ունի վերանորոգման կարիք</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204</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տներ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Սարակապ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7</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կիսակառույց</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pPr>
              <w:rPr>
                <w:rFonts w:ascii="Arial" w:hAnsi="Arial" w:cs="Arial"/>
              </w:rPr>
            </w:pPr>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205</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Ջրհան պոմպակայնա</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Սարակապ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206</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Լուսավորության ցանց</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Սարակապ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4360գծմ</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207</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Խառը պահեստներ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Քարաբերդ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5</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են հիմնանորոգման</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208</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լողավազան</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Քարաբերդ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վատ</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են հիմնանորոգման</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209</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Ավտոմեքենա ԳԱԶ 32214</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Քարաբերդ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գերազանց</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210</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Լիցքավորման շենք</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Քարաբերդ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լավ</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նորոգման</w:t>
            </w: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211</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ՕԿՋ</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Քարաբերդ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2</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rPr>
          <w:trHeight w:val="958"/>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212</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Հուշարձան 1941-1945թթ</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Քարաբերդ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213</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ֆոնդի շենքեր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Քարաբերդ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14</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rPr>
          <w:trHeight w:val="886"/>
        </w:trPr>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214</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Բնակելի անավարտ շենքեր</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Քարաբերդ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3</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 xml:space="preserve">Քանդված, </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դուրս գրման</w:t>
            </w:r>
          </w:p>
        </w:tc>
        <w:tc>
          <w:tcPr>
            <w:tcW w:w="2976" w:type="dxa"/>
          </w:tcPr>
          <w:p w:rsidR="00A256F9" w:rsidRPr="009F4916" w:rsidRDefault="00A256F9" w:rsidP="007C2975">
            <w:pPr>
              <w:rPr>
                <w:rFonts w:ascii="Arial" w:hAnsi="Arial" w:cs="Arial"/>
              </w:rPr>
            </w:pPr>
            <w:r w:rsidRPr="009F4916">
              <w:rPr>
                <w:rFonts w:ascii="Sylfaen" w:hAnsi="Sylfaen"/>
                <w:sz w:val="16"/>
                <w:szCs w:val="16"/>
              </w:rPr>
              <w:t>Չի օգտագործվում</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215</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Կամուրջ երկաթբետոնե</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Քարաբերդ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8</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p>
        </w:tc>
        <w:tc>
          <w:tcPr>
            <w:tcW w:w="2976" w:type="dxa"/>
          </w:tcPr>
          <w:p w:rsidR="00A256F9" w:rsidRPr="009F4916" w:rsidRDefault="00A256F9" w:rsidP="007C2975">
            <w:r w:rsidRPr="009F4916">
              <w:rPr>
                <w:rFonts w:ascii="Sylfaen" w:hAnsi="Sylfaen"/>
                <w:sz w:val="16"/>
                <w:szCs w:val="16"/>
              </w:rPr>
              <w:t>Համայնքի կողմից օգտագործման</w:t>
            </w:r>
          </w:p>
        </w:tc>
      </w:tr>
      <w:tr w:rsidR="00A256F9" w:rsidRPr="00EE554F" w:rsidTr="00A256F9">
        <w:tc>
          <w:tcPr>
            <w:tcW w:w="567" w:type="dxa"/>
            <w:vAlign w:val="center"/>
          </w:tcPr>
          <w:p w:rsidR="00A256F9" w:rsidRPr="00EE554F" w:rsidRDefault="00A256F9" w:rsidP="007C2975">
            <w:pPr>
              <w:spacing w:after="0" w:line="240" w:lineRule="auto"/>
              <w:jc w:val="center"/>
              <w:rPr>
                <w:rFonts w:ascii="Sylfaen" w:hAnsi="Sylfaen"/>
                <w:sz w:val="16"/>
                <w:szCs w:val="16"/>
              </w:rPr>
            </w:pPr>
            <w:r w:rsidRPr="00EE554F">
              <w:rPr>
                <w:rFonts w:ascii="Sylfaen" w:hAnsi="Sylfaen"/>
                <w:sz w:val="16"/>
                <w:szCs w:val="16"/>
              </w:rPr>
              <w:t>216</w:t>
            </w:r>
          </w:p>
        </w:tc>
        <w:tc>
          <w:tcPr>
            <w:tcW w:w="2268" w:type="dxa"/>
            <w:vAlign w:val="center"/>
          </w:tcPr>
          <w:p w:rsidR="00A256F9" w:rsidRPr="009F4916" w:rsidRDefault="00A256F9" w:rsidP="007C2975">
            <w:pPr>
              <w:spacing w:after="0" w:line="240" w:lineRule="auto"/>
              <w:rPr>
                <w:rFonts w:ascii="Sylfaen" w:hAnsi="Sylfaen" w:cs="Sylfaen"/>
                <w:sz w:val="16"/>
                <w:szCs w:val="16"/>
              </w:rPr>
            </w:pPr>
            <w:r w:rsidRPr="009F4916">
              <w:rPr>
                <w:rFonts w:ascii="Sylfaen" w:hAnsi="Sylfaen" w:cs="Sylfaen"/>
                <w:sz w:val="16"/>
                <w:szCs w:val="16"/>
              </w:rPr>
              <w:t>Ուսուցչի տուն</w:t>
            </w:r>
          </w:p>
        </w:tc>
        <w:tc>
          <w:tcPr>
            <w:tcW w:w="1560" w:type="dxa"/>
            <w:vAlign w:val="center"/>
          </w:tcPr>
          <w:p w:rsidR="00A256F9" w:rsidRPr="009F4916" w:rsidRDefault="00A256F9" w:rsidP="007C2975">
            <w:pPr>
              <w:spacing w:after="0" w:line="240" w:lineRule="auto"/>
              <w:ind w:hanging="98"/>
              <w:jc w:val="center"/>
              <w:rPr>
                <w:rFonts w:ascii="Sylfaen" w:hAnsi="Sylfaen"/>
                <w:sz w:val="16"/>
                <w:szCs w:val="16"/>
              </w:rPr>
            </w:pPr>
            <w:r w:rsidRPr="009F4916">
              <w:rPr>
                <w:rFonts w:ascii="Sylfaen" w:hAnsi="Sylfaen"/>
                <w:sz w:val="16"/>
                <w:szCs w:val="16"/>
              </w:rPr>
              <w:t>Քարաբերդ բնակավայր</w:t>
            </w:r>
          </w:p>
        </w:tc>
        <w:tc>
          <w:tcPr>
            <w:tcW w:w="1134" w:type="dxa"/>
            <w:vAlign w:val="center"/>
          </w:tcPr>
          <w:p w:rsidR="00A256F9" w:rsidRPr="009F4916" w:rsidRDefault="00A256F9" w:rsidP="007C2975">
            <w:pPr>
              <w:tabs>
                <w:tab w:val="num" w:pos="993"/>
              </w:tabs>
              <w:spacing w:after="0" w:line="240" w:lineRule="auto"/>
              <w:jc w:val="center"/>
              <w:rPr>
                <w:rFonts w:ascii="Sylfaen" w:hAnsi="Sylfaen"/>
                <w:sz w:val="16"/>
                <w:szCs w:val="16"/>
              </w:rPr>
            </w:pPr>
            <w:r w:rsidRPr="009F4916">
              <w:rPr>
                <w:rFonts w:ascii="Sylfaen" w:hAnsi="Sylfaen"/>
                <w:sz w:val="16"/>
                <w:szCs w:val="16"/>
              </w:rPr>
              <w:t>4բնակարան</w:t>
            </w:r>
          </w:p>
        </w:tc>
        <w:tc>
          <w:tcPr>
            <w:tcW w:w="992" w:type="dxa"/>
            <w:vAlign w:val="center"/>
          </w:tcPr>
          <w:p w:rsidR="00A256F9" w:rsidRPr="009F4916" w:rsidRDefault="00A256F9" w:rsidP="007C2975">
            <w:pPr>
              <w:spacing w:after="0" w:line="240" w:lineRule="auto"/>
              <w:ind w:right="-79" w:hanging="108"/>
              <w:jc w:val="center"/>
              <w:rPr>
                <w:rFonts w:ascii="Sylfaen" w:hAnsi="Sylfaen"/>
                <w:sz w:val="16"/>
                <w:szCs w:val="16"/>
              </w:rPr>
            </w:pPr>
            <w:r w:rsidRPr="009F4916">
              <w:rPr>
                <w:rFonts w:ascii="Sylfaen" w:hAnsi="Sylfaen"/>
                <w:sz w:val="16"/>
                <w:szCs w:val="16"/>
              </w:rPr>
              <w:t>բավարար</w:t>
            </w:r>
          </w:p>
        </w:tc>
        <w:tc>
          <w:tcPr>
            <w:tcW w:w="1276" w:type="dxa"/>
            <w:vAlign w:val="center"/>
          </w:tcPr>
          <w:p w:rsidR="00A256F9" w:rsidRPr="009F4916" w:rsidRDefault="00A256F9" w:rsidP="007C2975">
            <w:pPr>
              <w:spacing w:after="0" w:line="240" w:lineRule="auto"/>
              <w:ind w:right="-108"/>
              <w:jc w:val="center"/>
              <w:rPr>
                <w:rFonts w:ascii="Sylfaen" w:hAnsi="Sylfaen"/>
                <w:sz w:val="16"/>
                <w:szCs w:val="16"/>
              </w:rPr>
            </w:pPr>
            <w:r w:rsidRPr="009F4916">
              <w:rPr>
                <w:rFonts w:ascii="Sylfaen" w:hAnsi="Sylfaen"/>
                <w:sz w:val="16"/>
                <w:szCs w:val="16"/>
              </w:rPr>
              <w:t>Ենթակա է մասնակի նորոգման</w:t>
            </w:r>
          </w:p>
        </w:tc>
        <w:tc>
          <w:tcPr>
            <w:tcW w:w="2976" w:type="dxa"/>
          </w:tcPr>
          <w:p w:rsidR="00A256F9" w:rsidRPr="009F4916" w:rsidRDefault="00A256F9" w:rsidP="007C2975">
            <w:pPr>
              <w:spacing w:after="0" w:line="240" w:lineRule="auto"/>
              <w:jc w:val="center"/>
              <w:rPr>
                <w:rFonts w:ascii="Sylfaen" w:hAnsi="Sylfaen"/>
                <w:sz w:val="16"/>
                <w:szCs w:val="16"/>
              </w:rPr>
            </w:pPr>
            <w:r w:rsidRPr="009F4916">
              <w:rPr>
                <w:rFonts w:ascii="Sylfaen" w:hAnsi="Sylfaen"/>
                <w:sz w:val="16"/>
                <w:szCs w:val="16"/>
              </w:rPr>
              <w:t xml:space="preserve">1-ը բնակեցված է </w:t>
            </w:r>
          </w:p>
        </w:tc>
      </w:tr>
    </w:tbl>
    <w:p w:rsidR="00A256F9" w:rsidRPr="00C93581" w:rsidRDefault="00A256F9" w:rsidP="00A256F9">
      <w:pPr>
        <w:pStyle w:val="a7"/>
        <w:spacing w:after="0" w:line="20" w:lineRule="atLeast"/>
        <w:ind w:left="270"/>
        <w:jc w:val="both"/>
        <w:rPr>
          <w:rFonts w:ascii="Sylfaen" w:hAnsi="Sylfaen"/>
          <w:sz w:val="16"/>
          <w:szCs w:val="16"/>
        </w:rPr>
      </w:pPr>
    </w:p>
    <w:p w:rsidR="00F9010A" w:rsidRPr="00072CBC" w:rsidRDefault="00F9010A" w:rsidP="00F9010A">
      <w:pPr>
        <w:pStyle w:val="1"/>
        <w:numPr>
          <w:ilvl w:val="0"/>
          <w:numId w:val="1"/>
        </w:numPr>
        <w:tabs>
          <w:tab w:val="left" w:pos="360"/>
        </w:tabs>
        <w:spacing w:before="0" w:line="20" w:lineRule="atLeast"/>
        <w:rPr>
          <w:rFonts w:ascii="Sylfaen" w:hAnsi="Sylfaen" w:cs="Arial"/>
          <w:b/>
          <w:sz w:val="24"/>
          <w:szCs w:val="24"/>
        </w:rPr>
      </w:pPr>
      <w:bookmarkStart w:id="5" w:name="_Toc492216767"/>
      <w:r w:rsidRPr="00072CBC">
        <w:rPr>
          <w:rFonts w:ascii="Sylfaen" w:hAnsi="Sylfaen" w:cs="Arial"/>
          <w:b/>
          <w:sz w:val="24"/>
          <w:szCs w:val="24"/>
        </w:rPr>
        <w:t>Համայնքի ՏԱՊ-ի ֆինանսավորման պլանը</w:t>
      </w:r>
      <w:bookmarkEnd w:id="5"/>
    </w:p>
    <w:p w:rsidR="00F9010A" w:rsidRPr="00072CBC" w:rsidRDefault="00F9010A" w:rsidP="00F9010A">
      <w:pPr>
        <w:spacing w:after="0" w:line="20" w:lineRule="atLeast"/>
        <w:rPr>
          <w:rFonts w:ascii="Sylfaen" w:hAnsi="Sylfaen"/>
          <w:sz w:val="24"/>
          <w:szCs w:val="24"/>
        </w:rPr>
      </w:pPr>
    </w:p>
    <w:p w:rsidR="00F9010A" w:rsidRPr="00072CBC" w:rsidRDefault="00F9010A" w:rsidP="00F9010A">
      <w:pPr>
        <w:spacing w:after="0" w:line="20" w:lineRule="atLeast"/>
        <w:ind w:left="1418" w:hanging="1418"/>
        <w:rPr>
          <w:rFonts w:ascii="Sylfaen" w:hAnsi="Sylfaen"/>
          <w:b/>
        </w:rPr>
      </w:pPr>
      <w:r w:rsidRPr="00072CBC">
        <w:rPr>
          <w:rFonts w:ascii="Sylfaen" w:hAnsi="Sylfaen"/>
          <w:b/>
        </w:rPr>
        <w:t>Աղյուսակ 7. ՏԱՊ-ի ֆինանսավորման պլանը՝ ըստ համայնքի ղեկավարի լիազորությունների ոլորտների</w:t>
      </w:r>
    </w:p>
    <w:p w:rsidR="00F63BB3" w:rsidRPr="00E61556" w:rsidRDefault="00F63BB3" w:rsidP="00F63BB3">
      <w:pPr>
        <w:spacing w:after="0" w:line="20" w:lineRule="atLeast"/>
        <w:rPr>
          <w:rFonts w:ascii="GHEA Grapalat" w:hAnsi="GHEA Grapalat"/>
          <w:sz w:val="12"/>
          <w:szCs w:val="12"/>
        </w:rPr>
      </w:pPr>
      <w:bookmarkStart w:id="6" w:name="_Toc500764159"/>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10"/>
        <w:gridCol w:w="10"/>
        <w:gridCol w:w="3621"/>
        <w:gridCol w:w="1559"/>
        <w:gridCol w:w="6"/>
        <w:gridCol w:w="939"/>
        <w:gridCol w:w="43"/>
        <w:gridCol w:w="827"/>
        <w:gridCol w:w="24"/>
        <w:gridCol w:w="996"/>
        <w:gridCol w:w="992"/>
        <w:gridCol w:w="574"/>
      </w:tblGrid>
      <w:tr w:rsidR="00F63BB3" w:rsidRPr="00E61556" w:rsidTr="00363534">
        <w:trPr>
          <w:cantSplit/>
          <w:trHeight w:val="746"/>
        </w:trPr>
        <w:tc>
          <w:tcPr>
            <w:tcW w:w="620" w:type="dxa"/>
            <w:gridSpan w:val="2"/>
            <w:vMerge w:val="restart"/>
            <w:shd w:val="clear" w:color="auto" w:fill="D9D9D9"/>
            <w:vAlign w:val="center"/>
          </w:tcPr>
          <w:p w:rsidR="00F63BB3" w:rsidRPr="00262972" w:rsidRDefault="00F63BB3" w:rsidP="00F63BB3">
            <w:pPr>
              <w:spacing w:after="0" w:line="20" w:lineRule="atLeast"/>
              <w:jc w:val="center"/>
              <w:rPr>
                <w:rFonts w:ascii="Sylfaen" w:hAnsi="Sylfaen"/>
                <w:b/>
                <w:sz w:val="20"/>
                <w:szCs w:val="20"/>
              </w:rPr>
            </w:pPr>
            <w:r w:rsidRPr="00262972">
              <w:rPr>
                <w:rFonts w:ascii="Sylfaen" w:hAnsi="Sylfaen"/>
                <w:b/>
                <w:sz w:val="20"/>
                <w:szCs w:val="20"/>
              </w:rPr>
              <w:t>Հ/հ</w:t>
            </w:r>
          </w:p>
        </w:tc>
        <w:tc>
          <w:tcPr>
            <w:tcW w:w="3621" w:type="dxa"/>
            <w:vMerge w:val="restart"/>
            <w:shd w:val="clear" w:color="auto" w:fill="D9D9D9"/>
            <w:vAlign w:val="center"/>
          </w:tcPr>
          <w:p w:rsidR="00F63BB3" w:rsidRPr="00262972" w:rsidRDefault="00F63BB3" w:rsidP="00F63BB3">
            <w:pPr>
              <w:spacing w:after="0" w:line="20" w:lineRule="atLeast"/>
              <w:jc w:val="center"/>
              <w:rPr>
                <w:rFonts w:ascii="Sylfaen" w:hAnsi="Sylfaen"/>
                <w:b/>
                <w:sz w:val="20"/>
                <w:szCs w:val="20"/>
              </w:rPr>
            </w:pPr>
            <w:r w:rsidRPr="00262972">
              <w:rPr>
                <w:rFonts w:ascii="Sylfaen" w:hAnsi="Sylfaen"/>
                <w:b/>
                <w:sz w:val="20"/>
                <w:szCs w:val="20"/>
              </w:rPr>
              <w:t>Ծրագրի անվանումը</w:t>
            </w:r>
          </w:p>
        </w:tc>
        <w:tc>
          <w:tcPr>
            <w:tcW w:w="1565" w:type="dxa"/>
            <w:gridSpan w:val="2"/>
            <w:vMerge w:val="restart"/>
            <w:shd w:val="clear" w:color="auto" w:fill="D9D9D9"/>
            <w:vAlign w:val="center"/>
          </w:tcPr>
          <w:p w:rsidR="00F63BB3" w:rsidRPr="00262972" w:rsidRDefault="00F63BB3" w:rsidP="00F63BB3">
            <w:pPr>
              <w:spacing w:after="0" w:line="20" w:lineRule="atLeast"/>
              <w:jc w:val="center"/>
              <w:rPr>
                <w:rFonts w:ascii="Sylfaen" w:hAnsi="Sylfaen"/>
                <w:b/>
                <w:sz w:val="20"/>
                <w:szCs w:val="20"/>
              </w:rPr>
            </w:pPr>
            <w:r w:rsidRPr="00262972">
              <w:rPr>
                <w:rFonts w:ascii="Sylfaen" w:hAnsi="Sylfaen"/>
                <w:b/>
                <w:sz w:val="20"/>
                <w:szCs w:val="20"/>
              </w:rPr>
              <w:t xml:space="preserve">Ծրագրի արժեքը (հազ. </w:t>
            </w:r>
            <w:r w:rsidRPr="00262972">
              <w:rPr>
                <w:rFonts w:ascii="Sylfaen" w:hAnsi="Sylfaen"/>
                <w:b/>
                <w:sz w:val="20"/>
                <w:szCs w:val="20"/>
              </w:rPr>
              <w:lastRenderedPageBreak/>
              <w:t>դրամ)</w:t>
            </w:r>
          </w:p>
        </w:tc>
        <w:tc>
          <w:tcPr>
            <w:tcW w:w="4395" w:type="dxa"/>
            <w:gridSpan w:val="7"/>
            <w:shd w:val="clear" w:color="auto" w:fill="D9D9D9"/>
            <w:vAlign w:val="center"/>
          </w:tcPr>
          <w:p w:rsidR="00F63BB3" w:rsidRPr="00262972" w:rsidRDefault="00F63BB3" w:rsidP="00F63BB3">
            <w:pPr>
              <w:spacing w:after="0" w:line="20" w:lineRule="atLeast"/>
              <w:jc w:val="both"/>
              <w:rPr>
                <w:rFonts w:ascii="Sylfaen" w:hAnsi="Sylfaen"/>
                <w:b/>
                <w:sz w:val="20"/>
                <w:szCs w:val="20"/>
              </w:rPr>
            </w:pPr>
            <w:r w:rsidRPr="00262972">
              <w:rPr>
                <w:rFonts w:ascii="Sylfaen" w:hAnsi="Sylfaen"/>
                <w:b/>
                <w:sz w:val="20"/>
                <w:szCs w:val="20"/>
              </w:rPr>
              <w:lastRenderedPageBreak/>
              <w:t>Ծրագրի ֆինանսավորմ անաղբյուրները</w:t>
            </w:r>
          </w:p>
        </w:tc>
      </w:tr>
      <w:tr w:rsidR="00F63BB3" w:rsidRPr="00E61556" w:rsidTr="00363534">
        <w:trPr>
          <w:cantSplit/>
          <w:trHeight w:val="2496"/>
        </w:trPr>
        <w:tc>
          <w:tcPr>
            <w:tcW w:w="620" w:type="dxa"/>
            <w:gridSpan w:val="2"/>
            <w:vMerge/>
            <w:shd w:val="clear" w:color="auto" w:fill="D9D9D9"/>
            <w:vAlign w:val="center"/>
          </w:tcPr>
          <w:p w:rsidR="00F63BB3" w:rsidRPr="00262972" w:rsidRDefault="00F63BB3" w:rsidP="00F63BB3">
            <w:pPr>
              <w:spacing w:after="0" w:line="20" w:lineRule="atLeast"/>
              <w:jc w:val="center"/>
              <w:rPr>
                <w:rFonts w:ascii="Sylfaen" w:hAnsi="Sylfaen"/>
                <w:b/>
                <w:sz w:val="20"/>
                <w:szCs w:val="20"/>
              </w:rPr>
            </w:pPr>
          </w:p>
        </w:tc>
        <w:tc>
          <w:tcPr>
            <w:tcW w:w="3621" w:type="dxa"/>
            <w:vMerge/>
            <w:shd w:val="clear" w:color="auto" w:fill="D9D9D9"/>
            <w:vAlign w:val="center"/>
          </w:tcPr>
          <w:p w:rsidR="00F63BB3" w:rsidRPr="00262972" w:rsidRDefault="00F63BB3" w:rsidP="00F63BB3">
            <w:pPr>
              <w:spacing w:after="0" w:line="20" w:lineRule="atLeast"/>
              <w:jc w:val="center"/>
              <w:rPr>
                <w:rFonts w:ascii="Sylfaen" w:hAnsi="Sylfaen"/>
                <w:b/>
                <w:sz w:val="20"/>
                <w:szCs w:val="20"/>
              </w:rPr>
            </w:pPr>
          </w:p>
        </w:tc>
        <w:tc>
          <w:tcPr>
            <w:tcW w:w="1565" w:type="dxa"/>
            <w:gridSpan w:val="2"/>
            <w:vMerge/>
            <w:shd w:val="clear" w:color="auto" w:fill="D9D9D9"/>
            <w:vAlign w:val="center"/>
          </w:tcPr>
          <w:p w:rsidR="00F63BB3" w:rsidRPr="00262972" w:rsidRDefault="00F63BB3" w:rsidP="00F63BB3">
            <w:pPr>
              <w:spacing w:after="0" w:line="20" w:lineRule="atLeast"/>
              <w:jc w:val="center"/>
              <w:rPr>
                <w:rFonts w:ascii="Sylfaen" w:hAnsi="Sylfaen"/>
                <w:b/>
                <w:sz w:val="20"/>
                <w:szCs w:val="20"/>
              </w:rPr>
            </w:pPr>
          </w:p>
        </w:tc>
        <w:tc>
          <w:tcPr>
            <w:tcW w:w="982" w:type="dxa"/>
            <w:gridSpan w:val="2"/>
            <w:shd w:val="clear" w:color="auto" w:fill="D9D9D9"/>
            <w:textDirection w:val="btLr"/>
            <w:vAlign w:val="center"/>
          </w:tcPr>
          <w:p w:rsidR="00F63BB3" w:rsidRPr="00262972" w:rsidRDefault="00F63BB3" w:rsidP="00F63BB3">
            <w:pPr>
              <w:spacing w:after="0" w:line="20" w:lineRule="atLeast"/>
              <w:ind w:left="113" w:right="113"/>
              <w:rPr>
                <w:rFonts w:ascii="Sylfaen" w:hAnsi="Sylfaen"/>
                <w:b/>
                <w:sz w:val="20"/>
                <w:szCs w:val="20"/>
              </w:rPr>
            </w:pPr>
            <w:r w:rsidRPr="00262972">
              <w:rPr>
                <w:rFonts w:ascii="Sylfaen" w:hAnsi="Sylfaen"/>
                <w:b/>
                <w:sz w:val="20"/>
                <w:szCs w:val="20"/>
              </w:rPr>
              <w:t>Համայնքի բյուջե</w:t>
            </w:r>
          </w:p>
        </w:tc>
        <w:tc>
          <w:tcPr>
            <w:tcW w:w="851" w:type="dxa"/>
            <w:gridSpan w:val="2"/>
            <w:shd w:val="clear" w:color="auto" w:fill="D9D9D9"/>
            <w:textDirection w:val="btLr"/>
            <w:vAlign w:val="center"/>
          </w:tcPr>
          <w:p w:rsidR="00F63BB3" w:rsidRPr="00262972" w:rsidRDefault="00F63BB3" w:rsidP="00F63BB3">
            <w:pPr>
              <w:spacing w:after="0" w:line="20" w:lineRule="atLeast"/>
              <w:ind w:left="113" w:right="113"/>
              <w:rPr>
                <w:rFonts w:ascii="Sylfaen" w:hAnsi="Sylfaen"/>
                <w:b/>
                <w:sz w:val="20"/>
                <w:szCs w:val="20"/>
              </w:rPr>
            </w:pPr>
            <w:r w:rsidRPr="00262972">
              <w:rPr>
                <w:rFonts w:ascii="Sylfaen" w:hAnsi="Sylfaen"/>
                <w:b/>
                <w:sz w:val="20"/>
                <w:szCs w:val="20"/>
              </w:rPr>
              <w:t>Պետական բյուջե</w:t>
            </w:r>
          </w:p>
        </w:tc>
        <w:tc>
          <w:tcPr>
            <w:tcW w:w="996" w:type="dxa"/>
            <w:shd w:val="clear" w:color="auto" w:fill="D9D9D9"/>
            <w:textDirection w:val="btLr"/>
            <w:vAlign w:val="center"/>
          </w:tcPr>
          <w:p w:rsidR="00F63BB3" w:rsidRPr="00262972" w:rsidRDefault="00F63BB3" w:rsidP="00F63BB3">
            <w:pPr>
              <w:spacing w:after="0" w:line="20" w:lineRule="atLeast"/>
              <w:ind w:left="113" w:right="113"/>
              <w:rPr>
                <w:rFonts w:ascii="Sylfaen" w:hAnsi="Sylfaen"/>
                <w:b/>
                <w:sz w:val="20"/>
                <w:szCs w:val="20"/>
              </w:rPr>
            </w:pPr>
            <w:r w:rsidRPr="00262972">
              <w:rPr>
                <w:rFonts w:ascii="Sylfaen" w:hAnsi="Sylfaen"/>
                <w:b/>
                <w:sz w:val="20"/>
                <w:szCs w:val="20"/>
              </w:rPr>
              <w:t>Դոնոր կազմակերպություններ</w:t>
            </w:r>
          </w:p>
        </w:tc>
        <w:tc>
          <w:tcPr>
            <w:tcW w:w="992" w:type="dxa"/>
            <w:shd w:val="clear" w:color="auto" w:fill="D9D9D9"/>
            <w:textDirection w:val="btLr"/>
            <w:vAlign w:val="center"/>
          </w:tcPr>
          <w:p w:rsidR="00F63BB3" w:rsidRPr="00262972" w:rsidRDefault="00F63BB3" w:rsidP="00F63BB3">
            <w:pPr>
              <w:spacing w:after="0" w:line="20" w:lineRule="atLeast"/>
              <w:ind w:left="113" w:right="113"/>
              <w:rPr>
                <w:rFonts w:ascii="Sylfaen" w:hAnsi="Sylfaen"/>
                <w:b/>
                <w:sz w:val="20"/>
                <w:szCs w:val="20"/>
              </w:rPr>
            </w:pPr>
            <w:r w:rsidRPr="00262972">
              <w:rPr>
                <w:rFonts w:ascii="Sylfaen" w:hAnsi="Sylfaen"/>
                <w:b/>
                <w:sz w:val="20"/>
                <w:szCs w:val="20"/>
              </w:rPr>
              <w:t>Համայնք-ՔՀՄՀ համագործակցություն</w:t>
            </w:r>
          </w:p>
        </w:tc>
        <w:tc>
          <w:tcPr>
            <w:tcW w:w="574" w:type="dxa"/>
            <w:shd w:val="clear" w:color="auto" w:fill="D9D9D9"/>
            <w:textDirection w:val="btLr"/>
            <w:vAlign w:val="center"/>
          </w:tcPr>
          <w:p w:rsidR="00F63BB3" w:rsidRPr="00262972" w:rsidRDefault="00F63BB3" w:rsidP="00F63BB3">
            <w:pPr>
              <w:spacing w:after="0" w:line="20" w:lineRule="atLeast"/>
              <w:ind w:left="113" w:right="113"/>
              <w:rPr>
                <w:rFonts w:ascii="Sylfaen" w:hAnsi="Sylfaen"/>
                <w:b/>
                <w:sz w:val="20"/>
                <w:szCs w:val="20"/>
              </w:rPr>
            </w:pPr>
            <w:r w:rsidRPr="00262972">
              <w:rPr>
                <w:rFonts w:ascii="Sylfaen" w:hAnsi="Sylfaen"/>
                <w:b/>
                <w:sz w:val="20"/>
                <w:szCs w:val="20"/>
              </w:rPr>
              <w:t>Այլ աղբյուրներ</w:t>
            </w:r>
          </w:p>
        </w:tc>
      </w:tr>
      <w:tr w:rsidR="00F63BB3" w:rsidRPr="00E61556" w:rsidTr="00F63BB3">
        <w:tc>
          <w:tcPr>
            <w:tcW w:w="10201" w:type="dxa"/>
            <w:gridSpan w:val="12"/>
            <w:shd w:val="clear" w:color="auto" w:fill="DEEAF6"/>
          </w:tcPr>
          <w:p w:rsidR="00F63BB3" w:rsidRPr="00262972" w:rsidRDefault="00F63BB3" w:rsidP="00F63BB3">
            <w:pPr>
              <w:spacing w:after="0" w:line="240" w:lineRule="auto"/>
              <w:rPr>
                <w:rFonts w:ascii="Sylfaen" w:hAnsi="Sylfaen"/>
                <w:b/>
                <w:sz w:val="20"/>
                <w:szCs w:val="20"/>
              </w:rPr>
            </w:pPr>
            <w:r w:rsidRPr="00262972">
              <w:rPr>
                <w:rFonts w:ascii="Sylfaen" w:hAnsi="Sylfaen"/>
                <w:b/>
                <w:sz w:val="20"/>
                <w:szCs w:val="20"/>
              </w:rPr>
              <w:lastRenderedPageBreak/>
              <w:t>Ոլորտ 1. Ընդհանուր</w:t>
            </w:r>
          </w:p>
        </w:tc>
      </w:tr>
      <w:tr w:rsidR="00F63BB3" w:rsidRPr="00E61556" w:rsidTr="0092087D">
        <w:tc>
          <w:tcPr>
            <w:tcW w:w="620" w:type="dxa"/>
            <w:gridSpan w:val="2"/>
            <w:vAlign w:val="center"/>
          </w:tcPr>
          <w:p w:rsidR="00F63BB3" w:rsidRPr="00E61556" w:rsidRDefault="00F63BB3" w:rsidP="00DD2D36">
            <w:pPr>
              <w:numPr>
                <w:ilvl w:val="0"/>
                <w:numId w:val="21"/>
              </w:numPr>
              <w:spacing w:after="0" w:line="20" w:lineRule="atLeast"/>
              <w:jc w:val="center"/>
              <w:rPr>
                <w:rFonts w:ascii="GHEA Grapalat" w:hAnsi="GHEA Grapalat"/>
                <w:sz w:val="20"/>
                <w:szCs w:val="20"/>
              </w:rPr>
            </w:pPr>
          </w:p>
        </w:tc>
        <w:tc>
          <w:tcPr>
            <w:tcW w:w="3621" w:type="dxa"/>
          </w:tcPr>
          <w:p w:rsidR="00F63BB3" w:rsidRPr="00D64829" w:rsidRDefault="0092087D" w:rsidP="00F63BB3">
            <w:pPr>
              <w:spacing w:after="0" w:line="240" w:lineRule="auto"/>
              <w:rPr>
                <w:rFonts w:ascii="Sylfaen" w:hAnsi="Sylfaen" w:cs="Calibri"/>
                <w:sz w:val="20"/>
                <w:szCs w:val="20"/>
              </w:rPr>
            </w:pPr>
            <w:r w:rsidRPr="00D64829">
              <w:rPr>
                <w:rFonts w:ascii="Sylfaen" w:hAnsi="Sylfaen" w:cs="Calibri"/>
                <w:sz w:val="20"/>
                <w:szCs w:val="20"/>
              </w:rPr>
              <w:t>Համայնք</w:t>
            </w:r>
            <w:r>
              <w:rPr>
                <w:rFonts w:ascii="Sylfaen" w:hAnsi="Sylfaen" w:cs="Calibri"/>
                <w:sz w:val="20"/>
                <w:szCs w:val="20"/>
              </w:rPr>
              <w:t>ապետարանի</w:t>
            </w:r>
            <w:r w:rsidRPr="00D64829">
              <w:rPr>
                <w:rFonts w:ascii="Sylfaen" w:hAnsi="Sylfaen" w:cs="Calibri"/>
                <w:sz w:val="20"/>
                <w:szCs w:val="20"/>
              </w:rPr>
              <w:t xml:space="preserve"> աշխատակազմի պահպանում, հանրային որակյալ ծառայությունների մատուցում</w:t>
            </w:r>
          </w:p>
        </w:tc>
        <w:tc>
          <w:tcPr>
            <w:tcW w:w="1565" w:type="dxa"/>
            <w:gridSpan w:val="2"/>
          </w:tcPr>
          <w:p w:rsidR="00F63BB3" w:rsidRPr="001F2FA0" w:rsidRDefault="00F63BB3" w:rsidP="00F63BB3">
            <w:pPr>
              <w:tabs>
                <w:tab w:val="left" w:pos="0"/>
                <w:tab w:val="left" w:pos="5400"/>
                <w:tab w:val="left" w:pos="5580"/>
              </w:tabs>
              <w:spacing w:after="0" w:line="240" w:lineRule="auto"/>
              <w:jc w:val="center"/>
              <w:rPr>
                <w:rFonts w:ascii="Sylfaen" w:hAnsi="Sylfaen" w:cs="Arial"/>
                <w:sz w:val="20"/>
                <w:szCs w:val="20"/>
              </w:rPr>
            </w:pPr>
            <w:r w:rsidRPr="001F2FA0">
              <w:rPr>
                <w:rFonts w:ascii="Sylfaen" w:hAnsi="Sylfaen" w:cs="Arial"/>
                <w:sz w:val="20"/>
                <w:szCs w:val="20"/>
              </w:rPr>
              <w:t xml:space="preserve">197346.2 </w:t>
            </w:r>
          </w:p>
        </w:tc>
        <w:tc>
          <w:tcPr>
            <w:tcW w:w="982" w:type="dxa"/>
            <w:gridSpan w:val="2"/>
          </w:tcPr>
          <w:p w:rsidR="00F63BB3" w:rsidRPr="001F2FA0" w:rsidRDefault="0092087D" w:rsidP="0092087D">
            <w:pPr>
              <w:spacing w:after="0" w:line="20" w:lineRule="atLeast"/>
              <w:ind w:right="-6"/>
              <w:jc w:val="center"/>
              <w:rPr>
                <w:rFonts w:ascii="Sylfaen" w:hAnsi="Sylfaen"/>
                <w:sz w:val="20"/>
                <w:szCs w:val="20"/>
              </w:rPr>
            </w:pPr>
            <w:r w:rsidRPr="001F2FA0">
              <w:rPr>
                <w:rFonts w:ascii="Sylfaen" w:hAnsi="Sylfaen" w:cs="Arial"/>
                <w:sz w:val="20"/>
                <w:szCs w:val="20"/>
              </w:rPr>
              <w:t>197346.2</w:t>
            </w:r>
          </w:p>
        </w:tc>
        <w:tc>
          <w:tcPr>
            <w:tcW w:w="851" w:type="dxa"/>
            <w:gridSpan w:val="2"/>
            <w:vAlign w:val="bottom"/>
          </w:tcPr>
          <w:p w:rsidR="00F63BB3" w:rsidRPr="001F2FA0" w:rsidRDefault="00F63BB3" w:rsidP="00F63BB3">
            <w:pPr>
              <w:jc w:val="center"/>
              <w:rPr>
                <w:rFonts w:ascii="Sylfaen" w:hAnsi="Sylfaen"/>
                <w:sz w:val="20"/>
                <w:szCs w:val="20"/>
              </w:rPr>
            </w:pPr>
          </w:p>
        </w:tc>
        <w:tc>
          <w:tcPr>
            <w:tcW w:w="996" w:type="dxa"/>
            <w:vAlign w:val="bottom"/>
          </w:tcPr>
          <w:p w:rsidR="00F63BB3" w:rsidRPr="001F2FA0" w:rsidRDefault="00F63BB3" w:rsidP="00F63BB3">
            <w:pPr>
              <w:jc w:val="center"/>
              <w:rPr>
                <w:rFonts w:ascii="Sylfaen" w:hAnsi="Sylfaen"/>
                <w:sz w:val="20"/>
                <w:szCs w:val="20"/>
              </w:rPr>
            </w:pPr>
          </w:p>
        </w:tc>
        <w:tc>
          <w:tcPr>
            <w:tcW w:w="992" w:type="dxa"/>
            <w:vAlign w:val="bottom"/>
          </w:tcPr>
          <w:p w:rsidR="00F63BB3" w:rsidRPr="00E61556" w:rsidRDefault="00F63BB3" w:rsidP="00F63BB3">
            <w:pPr>
              <w:jc w:val="center"/>
              <w:rPr>
                <w:rFonts w:ascii="GHEA Grapalat" w:hAnsi="GHEA Grapalat"/>
                <w:sz w:val="20"/>
                <w:szCs w:val="20"/>
              </w:rPr>
            </w:pPr>
          </w:p>
        </w:tc>
        <w:tc>
          <w:tcPr>
            <w:tcW w:w="574" w:type="dxa"/>
            <w:vAlign w:val="bottom"/>
          </w:tcPr>
          <w:p w:rsidR="00F63BB3" w:rsidRPr="00E61556" w:rsidRDefault="00F63BB3" w:rsidP="00F63BB3">
            <w:pPr>
              <w:jc w:val="center"/>
              <w:rPr>
                <w:rFonts w:ascii="GHEA Grapalat" w:hAnsi="GHEA Grapalat"/>
                <w:sz w:val="20"/>
                <w:szCs w:val="20"/>
              </w:rPr>
            </w:pPr>
          </w:p>
        </w:tc>
      </w:tr>
      <w:tr w:rsidR="00F63BB3" w:rsidRPr="00E61556" w:rsidTr="001F2FA0">
        <w:tc>
          <w:tcPr>
            <w:tcW w:w="620" w:type="dxa"/>
            <w:gridSpan w:val="2"/>
            <w:vAlign w:val="center"/>
          </w:tcPr>
          <w:p w:rsidR="00F63BB3" w:rsidRPr="00E61556" w:rsidRDefault="00F63BB3" w:rsidP="00DD2D36">
            <w:pPr>
              <w:numPr>
                <w:ilvl w:val="0"/>
                <w:numId w:val="21"/>
              </w:numPr>
              <w:spacing w:after="0" w:line="20" w:lineRule="atLeast"/>
              <w:jc w:val="center"/>
              <w:rPr>
                <w:rFonts w:ascii="GHEA Grapalat" w:hAnsi="GHEA Grapalat"/>
                <w:sz w:val="20"/>
                <w:szCs w:val="20"/>
              </w:rPr>
            </w:pPr>
          </w:p>
        </w:tc>
        <w:tc>
          <w:tcPr>
            <w:tcW w:w="3621" w:type="dxa"/>
          </w:tcPr>
          <w:p w:rsidR="00F63BB3" w:rsidRPr="002327A6" w:rsidRDefault="00F63BB3" w:rsidP="00F63BB3">
            <w:pPr>
              <w:spacing w:line="240" w:lineRule="auto"/>
              <w:ind w:right="-78"/>
              <w:rPr>
                <w:rFonts w:ascii="Sylfaen" w:hAnsi="Sylfaen" w:cs="Arial"/>
                <w:bCs/>
                <w:sz w:val="20"/>
                <w:szCs w:val="20"/>
                <w:lang w:val="ro-RO" w:eastAsia="ru-RU"/>
              </w:rPr>
            </w:pPr>
            <w:r w:rsidRPr="00D64829">
              <w:rPr>
                <w:rFonts w:ascii="Sylfaen" w:hAnsi="Sylfaen" w:cs="Calibri"/>
                <w:color w:val="000000"/>
                <w:sz w:val="20"/>
                <w:szCs w:val="20"/>
              </w:rPr>
              <w:t>Համայնքապետարանի ինստիտուցիոնալ կարողությունների զարգացում</w:t>
            </w:r>
            <w:r>
              <w:rPr>
                <w:rFonts w:ascii="Sylfaen" w:hAnsi="Sylfaen" w:cs="Calibri"/>
                <w:color w:val="000000"/>
                <w:sz w:val="20"/>
                <w:szCs w:val="20"/>
              </w:rPr>
              <w:t xml:space="preserve"> </w:t>
            </w:r>
          </w:p>
        </w:tc>
        <w:tc>
          <w:tcPr>
            <w:tcW w:w="1565" w:type="dxa"/>
            <w:gridSpan w:val="2"/>
          </w:tcPr>
          <w:p w:rsidR="00F63BB3" w:rsidRPr="001F2FA0" w:rsidRDefault="00F63BB3" w:rsidP="00F63BB3">
            <w:pPr>
              <w:spacing w:after="0" w:line="240" w:lineRule="auto"/>
              <w:jc w:val="center"/>
              <w:rPr>
                <w:rFonts w:ascii="Sylfaen" w:hAnsi="Sylfaen" w:cs="Calibri"/>
                <w:color w:val="000000"/>
                <w:sz w:val="20"/>
                <w:szCs w:val="20"/>
              </w:rPr>
            </w:pPr>
            <w:r w:rsidRPr="001F2FA0">
              <w:rPr>
                <w:rFonts w:ascii="Sylfaen" w:hAnsi="Sylfaen" w:cs="Calibri"/>
                <w:color w:val="000000"/>
                <w:sz w:val="20"/>
                <w:szCs w:val="20"/>
              </w:rPr>
              <w:t>19155.1</w:t>
            </w:r>
          </w:p>
          <w:p w:rsidR="00F63BB3" w:rsidRPr="001F2FA0" w:rsidRDefault="00F63BB3" w:rsidP="00F63BB3">
            <w:pPr>
              <w:spacing w:after="0"/>
              <w:jc w:val="center"/>
              <w:rPr>
                <w:rFonts w:ascii="Sylfaen" w:hAnsi="Sylfaen"/>
                <w:color w:val="FF0000"/>
                <w:sz w:val="20"/>
                <w:szCs w:val="20"/>
                <w:lang w:val="ro-RO"/>
              </w:rPr>
            </w:pPr>
          </w:p>
        </w:tc>
        <w:tc>
          <w:tcPr>
            <w:tcW w:w="982" w:type="dxa"/>
            <w:gridSpan w:val="2"/>
          </w:tcPr>
          <w:p w:rsidR="00F63BB3" w:rsidRPr="001F2FA0" w:rsidRDefault="00F63BB3" w:rsidP="001F2FA0">
            <w:pPr>
              <w:spacing w:after="0" w:line="240" w:lineRule="auto"/>
              <w:jc w:val="center"/>
              <w:rPr>
                <w:rFonts w:ascii="Sylfaen" w:hAnsi="Sylfaen" w:cs="Calibri"/>
                <w:sz w:val="20"/>
                <w:szCs w:val="20"/>
                <w:lang w:val="en-US"/>
              </w:rPr>
            </w:pPr>
            <w:r w:rsidRPr="001F2FA0">
              <w:rPr>
                <w:rFonts w:ascii="Sylfaen" w:hAnsi="Sylfaen" w:cs="Calibri"/>
                <w:sz w:val="20"/>
                <w:szCs w:val="20"/>
              </w:rPr>
              <w:t>18777.1</w:t>
            </w:r>
          </w:p>
          <w:p w:rsidR="00F63BB3" w:rsidRPr="001F2FA0" w:rsidRDefault="00F63BB3" w:rsidP="001F2FA0">
            <w:pPr>
              <w:spacing w:after="0" w:line="20" w:lineRule="atLeast"/>
              <w:ind w:right="-6"/>
              <w:jc w:val="center"/>
              <w:rPr>
                <w:rFonts w:ascii="Sylfaen" w:hAnsi="Sylfaen"/>
                <w:sz w:val="20"/>
                <w:szCs w:val="20"/>
              </w:rPr>
            </w:pPr>
          </w:p>
        </w:tc>
        <w:tc>
          <w:tcPr>
            <w:tcW w:w="851" w:type="dxa"/>
            <w:gridSpan w:val="2"/>
            <w:vAlign w:val="bottom"/>
          </w:tcPr>
          <w:p w:rsidR="00F63BB3" w:rsidRPr="001F2FA0" w:rsidRDefault="00F63BB3" w:rsidP="00F63BB3">
            <w:pPr>
              <w:jc w:val="center"/>
              <w:rPr>
                <w:rFonts w:ascii="Sylfaen" w:hAnsi="Sylfaen"/>
                <w:sz w:val="20"/>
                <w:szCs w:val="20"/>
              </w:rPr>
            </w:pPr>
          </w:p>
        </w:tc>
        <w:tc>
          <w:tcPr>
            <w:tcW w:w="996" w:type="dxa"/>
          </w:tcPr>
          <w:p w:rsidR="00F63BB3" w:rsidRPr="001F2FA0" w:rsidRDefault="00F63BB3" w:rsidP="001F2FA0">
            <w:pPr>
              <w:jc w:val="center"/>
              <w:rPr>
                <w:rFonts w:ascii="Sylfaen" w:hAnsi="Sylfaen"/>
                <w:sz w:val="20"/>
                <w:szCs w:val="20"/>
                <w:lang w:val="en-US"/>
              </w:rPr>
            </w:pPr>
            <w:r w:rsidRPr="001F2FA0">
              <w:rPr>
                <w:rFonts w:ascii="Sylfaen" w:hAnsi="Sylfaen"/>
                <w:sz w:val="20"/>
                <w:szCs w:val="20"/>
              </w:rPr>
              <w:t>378</w:t>
            </w:r>
            <w:r w:rsidR="001F2FA0" w:rsidRPr="001F2FA0">
              <w:rPr>
                <w:rFonts w:ascii="Sylfaen" w:hAnsi="Sylfaen"/>
                <w:sz w:val="20"/>
                <w:szCs w:val="20"/>
                <w:lang w:val="en-US"/>
              </w:rPr>
              <w:t>.0</w:t>
            </w:r>
          </w:p>
        </w:tc>
        <w:tc>
          <w:tcPr>
            <w:tcW w:w="992" w:type="dxa"/>
            <w:vAlign w:val="bottom"/>
          </w:tcPr>
          <w:p w:rsidR="00F63BB3" w:rsidRPr="00E61556" w:rsidRDefault="00F63BB3" w:rsidP="00F63BB3">
            <w:pPr>
              <w:jc w:val="center"/>
              <w:rPr>
                <w:rFonts w:ascii="GHEA Grapalat" w:hAnsi="GHEA Grapalat"/>
                <w:sz w:val="20"/>
                <w:szCs w:val="20"/>
              </w:rPr>
            </w:pPr>
          </w:p>
        </w:tc>
        <w:tc>
          <w:tcPr>
            <w:tcW w:w="574" w:type="dxa"/>
            <w:vAlign w:val="bottom"/>
          </w:tcPr>
          <w:p w:rsidR="00F63BB3" w:rsidRPr="00E61556" w:rsidRDefault="00F63BB3" w:rsidP="00F63BB3">
            <w:pPr>
              <w:jc w:val="center"/>
              <w:rPr>
                <w:rFonts w:ascii="GHEA Grapalat" w:hAnsi="GHEA Grapalat"/>
                <w:sz w:val="20"/>
                <w:szCs w:val="20"/>
              </w:rPr>
            </w:pPr>
          </w:p>
        </w:tc>
      </w:tr>
      <w:tr w:rsidR="00F63BB3" w:rsidRPr="00E61556" w:rsidTr="001F2FA0">
        <w:tc>
          <w:tcPr>
            <w:tcW w:w="620" w:type="dxa"/>
            <w:gridSpan w:val="2"/>
            <w:vAlign w:val="center"/>
          </w:tcPr>
          <w:p w:rsidR="00F63BB3" w:rsidRPr="00E61556" w:rsidRDefault="00F63BB3" w:rsidP="00DD2D36">
            <w:pPr>
              <w:numPr>
                <w:ilvl w:val="0"/>
                <w:numId w:val="21"/>
              </w:numPr>
              <w:spacing w:after="0" w:line="20" w:lineRule="atLeast"/>
              <w:jc w:val="center"/>
              <w:rPr>
                <w:rFonts w:ascii="GHEA Grapalat" w:hAnsi="GHEA Grapalat"/>
                <w:sz w:val="20"/>
                <w:szCs w:val="20"/>
              </w:rPr>
            </w:pPr>
          </w:p>
        </w:tc>
        <w:tc>
          <w:tcPr>
            <w:tcW w:w="3621" w:type="dxa"/>
          </w:tcPr>
          <w:p w:rsidR="00F63BB3" w:rsidRPr="00D64829" w:rsidRDefault="00F63BB3" w:rsidP="00F63BB3">
            <w:pPr>
              <w:spacing w:line="240" w:lineRule="auto"/>
              <w:ind w:right="-78"/>
              <w:rPr>
                <w:rFonts w:ascii="Sylfaen" w:hAnsi="Sylfaen" w:cs="Calibri"/>
                <w:color w:val="000000"/>
                <w:sz w:val="20"/>
                <w:szCs w:val="20"/>
              </w:rPr>
            </w:pPr>
            <w:r>
              <w:rPr>
                <w:rFonts w:ascii="Sylfaen" w:hAnsi="Sylfaen" w:cs="Calibri"/>
                <w:color w:val="000000"/>
                <w:sz w:val="20"/>
                <w:szCs w:val="20"/>
              </w:rPr>
              <w:t>ՔԿԱԳ տարածքային բաժնի պահապանման ծախսեր</w:t>
            </w:r>
          </w:p>
        </w:tc>
        <w:tc>
          <w:tcPr>
            <w:tcW w:w="1565" w:type="dxa"/>
            <w:gridSpan w:val="2"/>
          </w:tcPr>
          <w:p w:rsidR="00F63BB3" w:rsidRPr="001F2FA0" w:rsidRDefault="00F63BB3" w:rsidP="001F2FA0">
            <w:pPr>
              <w:spacing w:after="0"/>
              <w:jc w:val="center"/>
              <w:rPr>
                <w:rFonts w:ascii="Sylfaen" w:hAnsi="Sylfaen"/>
                <w:sz w:val="20"/>
                <w:szCs w:val="20"/>
              </w:rPr>
            </w:pPr>
            <w:r w:rsidRPr="001F2FA0">
              <w:rPr>
                <w:rFonts w:ascii="Sylfaen" w:hAnsi="Sylfaen"/>
                <w:sz w:val="20"/>
                <w:szCs w:val="20"/>
              </w:rPr>
              <w:t>5357.1</w:t>
            </w:r>
          </w:p>
        </w:tc>
        <w:tc>
          <w:tcPr>
            <w:tcW w:w="982" w:type="dxa"/>
            <w:gridSpan w:val="2"/>
          </w:tcPr>
          <w:p w:rsidR="00F63BB3" w:rsidRPr="001F2FA0" w:rsidRDefault="00F63BB3" w:rsidP="001F2FA0">
            <w:pPr>
              <w:spacing w:after="0" w:line="20" w:lineRule="atLeast"/>
              <w:ind w:right="-6"/>
              <w:jc w:val="center"/>
              <w:rPr>
                <w:rFonts w:ascii="Sylfaen" w:hAnsi="Sylfaen"/>
                <w:sz w:val="20"/>
                <w:szCs w:val="20"/>
              </w:rPr>
            </w:pPr>
          </w:p>
        </w:tc>
        <w:tc>
          <w:tcPr>
            <w:tcW w:w="851" w:type="dxa"/>
            <w:gridSpan w:val="2"/>
          </w:tcPr>
          <w:p w:rsidR="00F63BB3" w:rsidRPr="001F2FA0" w:rsidRDefault="00F63BB3" w:rsidP="001F2FA0">
            <w:pPr>
              <w:jc w:val="center"/>
              <w:rPr>
                <w:rFonts w:ascii="Sylfaen" w:hAnsi="Sylfaen"/>
                <w:sz w:val="20"/>
                <w:szCs w:val="20"/>
              </w:rPr>
            </w:pPr>
            <w:r w:rsidRPr="001F2FA0">
              <w:rPr>
                <w:rFonts w:ascii="Sylfaen" w:hAnsi="Sylfaen"/>
                <w:sz w:val="20"/>
                <w:szCs w:val="20"/>
              </w:rPr>
              <w:t>5357.1</w:t>
            </w:r>
          </w:p>
        </w:tc>
        <w:tc>
          <w:tcPr>
            <w:tcW w:w="996" w:type="dxa"/>
          </w:tcPr>
          <w:p w:rsidR="00F63BB3" w:rsidRPr="001F2FA0" w:rsidRDefault="00F63BB3" w:rsidP="001F2FA0">
            <w:pPr>
              <w:jc w:val="center"/>
              <w:rPr>
                <w:rFonts w:ascii="Sylfaen" w:hAnsi="Sylfaen"/>
                <w:sz w:val="20"/>
                <w:szCs w:val="20"/>
              </w:rPr>
            </w:pPr>
          </w:p>
        </w:tc>
        <w:tc>
          <w:tcPr>
            <w:tcW w:w="992" w:type="dxa"/>
            <w:vAlign w:val="bottom"/>
          </w:tcPr>
          <w:p w:rsidR="00F63BB3" w:rsidRPr="00E61556" w:rsidRDefault="00F63BB3" w:rsidP="00F63BB3">
            <w:pPr>
              <w:jc w:val="center"/>
              <w:rPr>
                <w:rFonts w:ascii="GHEA Grapalat" w:hAnsi="GHEA Grapalat"/>
                <w:sz w:val="20"/>
                <w:szCs w:val="20"/>
              </w:rPr>
            </w:pPr>
          </w:p>
        </w:tc>
        <w:tc>
          <w:tcPr>
            <w:tcW w:w="574" w:type="dxa"/>
            <w:vAlign w:val="bottom"/>
          </w:tcPr>
          <w:p w:rsidR="00F63BB3" w:rsidRPr="00E61556" w:rsidRDefault="00F63BB3" w:rsidP="00F63BB3">
            <w:pPr>
              <w:jc w:val="center"/>
              <w:rPr>
                <w:rFonts w:ascii="GHEA Grapalat" w:hAnsi="GHEA Grapalat"/>
                <w:sz w:val="20"/>
                <w:szCs w:val="20"/>
              </w:rPr>
            </w:pPr>
          </w:p>
        </w:tc>
      </w:tr>
      <w:tr w:rsidR="00F63BB3" w:rsidRPr="00E61556" w:rsidTr="009F4916">
        <w:trPr>
          <w:trHeight w:val="355"/>
        </w:trPr>
        <w:tc>
          <w:tcPr>
            <w:tcW w:w="4241" w:type="dxa"/>
            <w:gridSpan w:val="3"/>
          </w:tcPr>
          <w:p w:rsidR="00F63BB3" w:rsidRPr="001F2FA0" w:rsidRDefault="00F63BB3" w:rsidP="001F2FA0">
            <w:pPr>
              <w:spacing w:after="0" w:line="240" w:lineRule="auto"/>
              <w:jc w:val="center"/>
              <w:rPr>
                <w:rFonts w:ascii="Sylfaen" w:hAnsi="Sylfaen"/>
                <w:color w:val="000000"/>
                <w:sz w:val="20"/>
                <w:szCs w:val="20"/>
              </w:rPr>
            </w:pPr>
            <w:r w:rsidRPr="001F2FA0">
              <w:rPr>
                <w:rFonts w:ascii="Sylfaen" w:hAnsi="Sylfaen"/>
                <w:b/>
                <w:sz w:val="20"/>
                <w:szCs w:val="20"/>
              </w:rPr>
              <w:t>Ընդամենը</w:t>
            </w:r>
          </w:p>
        </w:tc>
        <w:tc>
          <w:tcPr>
            <w:tcW w:w="1565" w:type="dxa"/>
            <w:gridSpan w:val="2"/>
          </w:tcPr>
          <w:p w:rsidR="00F63BB3" w:rsidRPr="001F2FA0" w:rsidRDefault="00F63BB3" w:rsidP="001F2FA0">
            <w:pPr>
              <w:spacing w:after="0" w:line="20" w:lineRule="atLeast"/>
              <w:jc w:val="center"/>
              <w:rPr>
                <w:rFonts w:ascii="Sylfaen" w:hAnsi="Sylfaen"/>
                <w:b/>
                <w:sz w:val="20"/>
                <w:szCs w:val="20"/>
              </w:rPr>
            </w:pPr>
            <w:r w:rsidRPr="001F2FA0">
              <w:rPr>
                <w:rFonts w:ascii="Sylfaen" w:hAnsi="Sylfaen" w:cs="Arial"/>
                <w:b/>
                <w:sz w:val="20"/>
                <w:szCs w:val="20"/>
              </w:rPr>
              <w:t>221858.4</w:t>
            </w:r>
          </w:p>
        </w:tc>
        <w:tc>
          <w:tcPr>
            <w:tcW w:w="982" w:type="dxa"/>
            <w:gridSpan w:val="2"/>
          </w:tcPr>
          <w:p w:rsidR="00F63BB3" w:rsidRPr="001F2FA0" w:rsidRDefault="001F2FA0" w:rsidP="009F4916">
            <w:pPr>
              <w:ind w:hanging="136"/>
              <w:jc w:val="center"/>
              <w:rPr>
                <w:rFonts w:ascii="Sylfaen" w:hAnsi="Sylfaen" w:cs="Arial"/>
                <w:b/>
                <w:sz w:val="20"/>
                <w:szCs w:val="20"/>
              </w:rPr>
            </w:pPr>
            <w:r w:rsidRPr="001F2FA0">
              <w:rPr>
                <w:rFonts w:ascii="Sylfaen" w:hAnsi="Sylfaen" w:cs="Calibri"/>
                <w:b/>
                <w:color w:val="000000"/>
                <w:sz w:val="20"/>
                <w:szCs w:val="20"/>
              </w:rPr>
              <w:t>216123.3</w:t>
            </w:r>
          </w:p>
        </w:tc>
        <w:tc>
          <w:tcPr>
            <w:tcW w:w="851" w:type="dxa"/>
            <w:gridSpan w:val="2"/>
          </w:tcPr>
          <w:p w:rsidR="00F63BB3" w:rsidRPr="001F2FA0" w:rsidRDefault="00F63BB3" w:rsidP="001F2FA0">
            <w:pPr>
              <w:jc w:val="center"/>
              <w:rPr>
                <w:rFonts w:ascii="Sylfaen" w:hAnsi="Sylfaen"/>
                <w:b/>
                <w:sz w:val="20"/>
                <w:szCs w:val="20"/>
              </w:rPr>
            </w:pPr>
            <w:r w:rsidRPr="001F2FA0">
              <w:rPr>
                <w:rFonts w:ascii="Sylfaen" w:hAnsi="Sylfaen"/>
                <w:b/>
                <w:sz w:val="20"/>
                <w:szCs w:val="20"/>
              </w:rPr>
              <w:t>5357.1</w:t>
            </w:r>
          </w:p>
        </w:tc>
        <w:tc>
          <w:tcPr>
            <w:tcW w:w="996" w:type="dxa"/>
          </w:tcPr>
          <w:p w:rsidR="00F63BB3" w:rsidRPr="001F2FA0" w:rsidRDefault="00F63BB3" w:rsidP="001F2FA0">
            <w:pPr>
              <w:jc w:val="center"/>
              <w:rPr>
                <w:rFonts w:ascii="Sylfaen" w:hAnsi="Sylfaen"/>
                <w:b/>
                <w:sz w:val="20"/>
                <w:szCs w:val="20"/>
                <w:lang w:val="en-US"/>
              </w:rPr>
            </w:pPr>
            <w:r w:rsidRPr="001F2FA0">
              <w:rPr>
                <w:rFonts w:ascii="Sylfaen" w:hAnsi="Sylfaen"/>
                <w:b/>
                <w:sz w:val="20"/>
                <w:szCs w:val="20"/>
              </w:rPr>
              <w:t>378</w:t>
            </w:r>
            <w:r w:rsidR="001F2FA0" w:rsidRPr="001F2FA0">
              <w:rPr>
                <w:rFonts w:ascii="Sylfaen" w:hAnsi="Sylfaen"/>
                <w:b/>
                <w:sz w:val="20"/>
                <w:szCs w:val="20"/>
                <w:lang w:val="en-US"/>
              </w:rPr>
              <w:t>.0</w:t>
            </w:r>
          </w:p>
        </w:tc>
        <w:tc>
          <w:tcPr>
            <w:tcW w:w="992" w:type="dxa"/>
            <w:vAlign w:val="bottom"/>
          </w:tcPr>
          <w:p w:rsidR="00F63BB3" w:rsidRPr="00E61556" w:rsidRDefault="00F63BB3" w:rsidP="00F63BB3">
            <w:pPr>
              <w:jc w:val="center"/>
              <w:rPr>
                <w:rFonts w:ascii="GHEA Grapalat" w:hAnsi="GHEA Grapalat"/>
                <w:sz w:val="20"/>
                <w:szCs w:val="20"/>
              </w:rPr>
            </w:pPr>
          </w:p>
        </w:tc>
        <w:tc>
          <w:tcPr>
            <w:tcW w:w="574" w:type="dxa"/>
            <w:vAlign w:val="bottom"/>
          </w:tcPr>
          <w:p w:rsidR="00F63BB3" w:rsidRPr="00E61556" w:rsidRDefault="00F63BB3" w:rsidP="00F63BB3">
            <w:pPr>
              <w:jc w:val="center"/>
              <w:rPr>
                <w:rFonts w:ascii="GHEA Grapalat" w:hAnsi="GHEA Grapalat"/>
                <w:sz w:val="20"/>
                <w:szCs w:val="20"/>
              </w:rPr>
            </w:pPr>
          </w:p>
        </w:tc>
      </w:tr>
      <w:tr w:rsidR="00F63BB3" w:rsidRPr="00E61556" w:rsidTr="00F63BB3">
        <w:tc>
          <w:tcPr>
            <w:tcW w:w="10201" w:type="dxa"/>
            <w:gridSpan w:val="12"/>
            <w:shd w:val="clear" w:color="auto" w:fill="DEEAF6"/>
          </w:tcPr>
          <w:p w:rsidR="00F63BB3" w:rsidRPr="00262972" w:rsidRDefault="00F63BB3" w:rsidP="00F63BB3">
            <w:pPr>
              <w:spacing w:after="0" w:line="240" w:lineRule="auto"/>
              <w:rPr>
                <w:rFonts w:ascii="Sylfaen" w:hAnsi="Sylfaen"/>
                <w:b/>
                <w:sz w:val="20"/>
                <w:szCs w:val="20"/>
              </w:rPr>
            </w:pPr>
            <w:r w:rsidRPr="00262972">
              <w:rPr>
                <w:rFonts w:ascii="Sylfaen" w:hAnsi="Sylfaen"/>
                <w:b/>
                <w:sz w:val="20"/>
                <w:szCs w:val="20"/>
              </w:rPr>
              <w:t>Ոլորտ 2. Պաշտպանության կազմակերպում</w:t>
            </w:r>
          </w:p>
        </w:tc>
      </w:tr>
      <w:tr w:rsidR="00F63BB3" w:rsidRPr="00E61556" w:rsidTr="00363534">
        <w:tc>
          <w:tcPr>
            <w:tcW w:w="620" w:type="dxa"/>
            <w:gridSpan w:val="2"/>
            <w:vAlign w:val="center"/>
          </w:tcPr>
          <w:p w:rsidR="00F63BB3" w:rsidRPr="00262972" w:rsidRDefault="00F63BB3" w:rsidP="00F63BB3">
            <w:pPr>
              <w:spacing w:after="0" w:line="20" w:lineRule="atLeast"/>
              <w:jc w:val="center"/>
              <w:rPr>
                <w:rFonts w:ascii="Sylfaen" w:hAnsi="Sylfaen"/>
                <w:sz w:val="20"/>
                <w:szCs w:val="20"/>
              </w:rPr>
            </w:pPr>
          </w:p>
        </w:tc>
        <w:tc>
          <w:tcPr>
            <w:tcW w:w="3621" w:type="dxa"/>
            <w:vAlign w:val="center"/>
          </w:tcPr>
          <w:p w:rsidR="00F63BB3" w:rsidRPr="00262972" w:rsidRDefault="000F4676" w:rsidP="00262972">
            <w:pPr>
              <w:spacing w:after="0" w:line="240" w:lineRule="auto"/>
              <w:rPr>
                <w:rFonts w:ascii="Sylfaen" w:hAnsi="Sylfaen"/>
                <w:sz w:val="20"/>
                <w:szCs w:val="20"/>
              </w:rPr>
            </w:pPr>
            <w:r w:rsidRPr="000F4676">
              <w:rPr>
                <w:rFonts w:ascii="Sylfaen" w:hAnsi="Sylfaen"/>
                <w:sz w:val="20"/>
                <w:szCs w:val="20"/>
              </w:rPr>
              <w:t xml:space="preserve">2018 թվականին ոլորտում </w:t>
            </w:r>
            <w:r>
              <w:rPr>
                <w:rFonts w:ascii="Sylfaen" w:hAnsi="Sylfaen" w:cs="Arial"/>
                <w:sz w:val="20"/>
                <w:szCs w:val="20"/>
                <w:lang w:val="ro-RO"/>
              </w:rPr>
              <w:t xml:space="preserve">ֆինանսապես ապահովված </w:t>
            </w:r>
            <w:r w:rsidRPr="00E30C0D">
              <w:rPr>
                <w:rFonts w:ascii="Sylfaen" w:hAnsi="Sylfaen" w:cs="Tahoma"/>
                <w:sz w:val="20"/>
                <w:szCs w:val="20"/>
              </w:rPr>
              <w:t>ծրագրեր</w:t>
            </w:r>
            <w:r w:rsidRPr="00E30C0D">
              <w:rPr>
                <w:rFonts w:ascii="Sylfaen" w:hAnsi="Sylfaen" w:cs="Arial"/>
                <w:sz w:val="20"/>
                <w:szCs w:val="20"/>
                <w:lang w:val="ro-RO"/>
              </w:rPr>
              <w:t xml:space="preserve"> </w:t>
            </w:r>
            <w:r w:rsidRPr="00E30C0D">
              <w:rPr>
                <w:rFonts w:ascii="Sylfaen" w:hAnsi="Sylfaen" w:cs="Tahoma"/>
                <w:sz w:val="20"/>
                <w:szCs w:val="20"/>
              </w:rPr>
              <w:t>չեն</w:t>
            </w:r>
            <w:r w:rsidRPr="00E30C0D">
              <w:rPr>
                <w:rFonts w:ascii="Sylfaen" w:hAnsi="Sylfaen" w:cs="Arial"/>
                <w:sz w:val="20"/>
                <w:szCs w:val="20"/>
                <w:lang w:val="ro-RO"/>
              </w:rPr>
              <w:t xml:space="preserve"> </w:t>
            </w:r>
            <w:r w:rsidRPr="00E30C0D">
              <w:rPr>
                <w:rFonts w:ascii="Sylfaen" w:hAnsi="Sylfaen" w:cs="Tahoma"/>
                <w:sz w:val="20"/>
                <w:szCs w:val="20"/>
              </w:rPr>
              <w:t>նախատեսվ</w:t>
            </w:r>
            <w:r>
              <w:rPr>
                <w:rFonts w:ascii="Sylfaen" w:hAnsi="Sylfaen" w:cs="Tahoma"/>
                <w:sz w:val="20"/>
                <w:szCs w:val="20"/>
              </w:rPr>
              <w:t>ել</w:t>
            </w:r>
          </w:p>
        </w:tc>
        <w:tc>
          <w:tcPr>
            <w:tcW w:w="1565" w:type="dxa"/>
            <w:gridSpan w:val="2"/>
            <w:vAlign w:val="center"/>
          </w:tcPr>
          <w:p w:rsidR="00F63BB3" w:rsidRPr="00262972" w:rsidRDefault="00F63BB3" w:rsidP="00F63BB3">
            <w:pPr>
              <w:spacing w:after="0" w:line="20" w:lineRule="atLeast"/>
              <w:ind w:right="-228"/>
              <w:jc w:val="center"/>
              <w:rPr>
                <w:rFonts w:ascii="Sylfaen" w:hAnsi="Sylfaen"/>
                <w:sz w:val="20"/>
                <w:szCs w:val="20"/>
              </w:rPr>
            </w:pPr>
          </w:p>
        </w:tc>
        <w:tc>
          <w:tcPr>
            <w:tcW w:w="982" w:type="dxa"/>
            <w:gridSpan w:val="2"/>
            <w:vAlign w:val="center"/>
          </w:tcPr>
          <w:p w:rsidR="00F63BB3" w:rsidRPr="00262972" w:rsidRDefault="00F63BB3" w:rsidP="00F63BB3">
            <w:pPr>
              <w:jc w:val="center"/>
              <w:rPr>
                <w:rFonts w:ascii="Sylfaen" w:hAnsi="Sylfaen"/>
                <w:sz w:val="20"/>
                <w:szCs w:val="20"/>
              </w:rPr>
            </w:pPr>
          </w:p>
        </w:tc>
        <w:tc>
          <w:tcPr>
            <w:tcW w:w="851" w:type="dxa"/>
            <w:gridSpan w:val="2"/>
            <w:vAlign w:val="center"/>
          </w:tcPr>
          <w:p w:rsidR="00F63BB3" w:rsidRPr="00262972" w:rsidRDefault="00F63BB3" w:rsidP="00F63BB3">
            <w:pPr>
              <w:jc w:val="center"/>
              <w:rPr>
                <w:rFonts w:ascii="Sylfaen" w:hAnsi="Sylfaen"/>
                <w:sz w:val="20"/>
                <w:szCs w:val="20"/>
              </w:rPr>
            </w:pPr>
          </w:p>
        </w:tc>
        <w:tc>
          <w:tcPr>
            <w:tcW w:w="996" w:type="dxa"/>
            <w:vAlign w:val="center"/>
          </w:tcPr>
          <w:p w:rsidR="00F63BB3" w:rsidRPr="00262972" w:rsidRDefault="00F63BB3" w:rsidP="00F63BB3">
            <w:pPr>
              <w:jc w:val="center"/>
              <w:rPr>
                <w:rFonts w:ascii="Sylfaen" w:hAnsi="Sylfaen"/>
                <w:sz w:val="20"/>
                <w:szCs w:val="20"/>
              </w:rPr>
            </w:pPr>
          </w:p>
        </w:tc>
        <w:tc>
          <w:tcPr>
            <w:tcW w:w="992" w:type="dxa"/>
            <w:vAlign w:val="center"/>
          </w:tcPr>
          <w:p w:rsidR="00F63BB3" w:rsidRPr="00262972" w:rsidRDefault="00F63BB3" w:rsidP="00F63BB3">
            <w:pPr>
              <w:jc w:val="center"/>
              <w:rPr>
                <w:rFonts w:ascii="Sylfaen" w:hAnsi="Sylfaen"/>
                <w:sz w:val="20"/>
                <w:szCs w:val="20"/>
              </w:rPr>
            </w:pPr>
          </w:p>
        </w:tc>
        <w:tc>
          <w:tcPr>
            <w:tcW w:w="574" w:type="dxa"/>
            <w:vAlign w:val="center"/>
          </w:tcPr>
          <w:p w:rsidR="00F63BB3" w:rsidRPr="00262972" w:rsidRDefault="00F63BB3" w:rsidP="00F63BB3">
            <w:pPr>
              <w:jc w:val="center"/>
              <w:rPr>
                <w:rFonts w:ascii="Sylfaen" w:hAnsi="Sylfaen"/>
                <w:sz w:val="20"/>
                <w:szCs w:val="20"/>
              </w:rPr>
            </w:pPr>
          </w:p>
        </w:tc>
      </w:tr>
      <w:tr w:rsidR="00F63BB3" w:rsidRPr="00E61556" w:rsidTr="00F63BB3">
        <w:tc>
          <w:tcPr>
            <w:tcW w:w="10201" w:type="dxa"/>
            <w:gridSpan w:val="12"/>
            <w:shd w:val="clear" w:color="auto" w:fill="DEEAF6"/>
          </w:tcPr>
          <w:p w:rsidR="00F63BB3" w:rsidRPr="00262972" w:rsidRDefault="00F63BB3" w:rsidP="00F63BB3">
            <w:pPr>
              <w:spacing w:after="0" w:line="240" w:lineRule="auto"/>
              <w:rPr>
                <w:rFonts w:ascii="Sylfaen" w:hAnsi="Sylfaen"/>
                <w:b/>
                <w:sz w:val="20"/>
                <w:szCs w:val="20"/>
              </w:rPr>
            </w:pPr>
            <w:r w:rsidRPr="00262972">
              <w:rPr>
                <w:rFonts w:ascii="Sylfaen" w:hAnsi="Sylfaen"/>
                <w:b/>
                <w:sz w:val="20"/>
                <w:szCs w:val="20"/>
              </w:rPr>
              <w:t>Ոլորտ 3. Արտակարգ իրավիճակներից բնակչության պաշտպանություն և քաղաքացիական պաշտպանության կազմակերպում</w:t>
            </w:r>
          </w:p>
        </w:tc>
      </w:tr>
      <w:tr w:rsidR="00F63BB3" w:rsidRPr="00E61556" w:rsidTr="00363534">
        <w:tc>
          <w:tcPr>
            <w:tcW w:w="620" w:type="dxa"/>
            <w:gridSpan w:val="2"/>
            <w:vAlign w:val="center"/>
          </w:tcPr>
          <w:p w:rsidR="00F63BB3" w:rsidRPr="00E61556" w:rsidRDefault="00F63BB3" w:rsidP="00F63BB3">
            <w:pPr>
              <w:spacing w:after="0" w:line="20" w:lineRule="atLeast"/>
              <w:jc w:val="center"/>
              <w:rPr>
                <w:rFonts w:ascii="GHEA Grapalat" w:hAnsi="GHEA Grapalat"/>
                <w:sz w:val="20"/>
                <w:szCs w:val="20"/>
              </w:rPr>
            </w:pPr>
          </w:p>
        </w:tc>
        <w:tc>
          <w:tcPr>
            <w:tcW w:w="3621" w:type="dxa"/>
            <w:vAlign w:val="center"/>
          </w:tcPr>
          <w:p w:rsidR="00F63BB3" w:rsidRPr="001F2FA0" w:rsidRDefault="00F63BB3" w:rsidP="00F63BB3">
            <w:pPr>
              <w:spacing w:after="0" w:line="240" w:lineRule="auto"/>
              <w:rPr>
                <w:rFonts w:ascii="Sylfaen" w:hAnsi="Sylfaen"/>
                <w:sz w:val="20"/>
                <w:szCs w:val="20"/>
              </w:rPr>
            </w:pPr>
            <w:r w:rsidRPr="001F2FA0">
              <w:rPr>
                <w:rFonts w:ascii="Sylfaen" w:hAnsi="Sylfaen" w:cs="Arial"/>
                <w:sz w:val="20"/>
                <w:szCs w:val="20"/>
              </w:rPr>
              <w:t>Մարալիկ</w:t>
            </w:r>
            <w:r w:rsidRPr="001F2FA0">
              <w:rPr>
                <w:rFonts w:ascii="Sylfaen" w:hAnsi="Sylfaen" w:cs="Calibri"/>
                <w:sz w:val="20"/>
                <w:szCs w:val="20"/>
                <w:lang w:val="ro-RO"/>
              </w:rPr>
              <w:t xml:space="preserve"> </w:t>
            </w:r>
            <w:r w:rsidRPr="001F2FA0">
              <w:rPr>
                <w:rFonts w:ascii="Sylfaen" w:hAnsi="Sylfaen" w:cs="Calibri"/>
                <w:sz w:val="20"/>
                <w:szCs w:val="20"/>
              </w:rPr>
              <w:t xml:space="preserve"> և Սառնաղբյուր բնակավայրերում հեղեղատարի</w:t>
            </w:r>
            <w:r w:rsidRPr="001F2FA0">
              <w:rPr>
                <w:rFonts w:ascii="Sylfaen" w:hAnsi="Sylfaen" w:cs="Calibri"/>
                <w:sz w:val="20"/>
                <w:szCs w:val="20"/>
                <w:lang w:val="ro-RO"/>
              </w:rPr>
              <w:t xml:space="preserve"> </w:t>
            </w:r>
            <w:r w:rsidRPr="001F2FA0">
              <w:rPr>
                <w:rFonts w:ascii="Sylfaen" w:hAnsi="Sylfaen" w:cs="Calibri"/>
                <w:sz w:val="20"/>
                <w:szCs w:val="20"/>
              </w:rPr>
              <w:t>մաքրման</w:t>
            </w:r>
            <w:r w:rsidRPr="001F2FA0">
              <w:rPr>
                <w:rFonts w:ascii="Sylfaen" w:hAnsi="Sylfaen" w:cs="Calibri"/>
                <w:sz w:val="20"/>
                <w:szCs w:val="20"/>
                <w:lang w:val="ro-RO"/>
              </w:rPr>
              <w:t xml:space="preserve"> </w:t>
            </w:r>
            <w:r w:rsidRPr="001F2FA0">
              <w:rPr>
                <w:rFonts w:ascii="Sylfaen" w:hAnsi="Sylfaen" w:cs="Calibri"/>
                <w:sz w:val="20"/>
                <w:szCs w:val="20"/>
              </w:rPr>
              <w:t>աշխատանքների</w:t>
            </w:r>
            <w:r w:rsidRPr="001F2FA0">
              <w:rPr>
                <w:rFonts w:ascii="Sylfaen" w:hAnsi="Sylfaen" w:cs="Calibri"/>
                <w:sz w:val="20"/>
                <w:szCs w:val="20"/>
                <w:lang w:val="ro-RO"/>
              </w:rPr>
              <w:t xml:space="preserve"> </w:t>
            </w:r>
            <w:r w:rsidRPr="001F2FA0">
              <w:rPr>
                <w:rFonts w:ascii="Sylfaen" w:hAnsi="Sylfaen" w:cs="Calibri"/>
                <w:sz w:val="20"/>
                <w:szCs w:val="20"/>
              </w:rPr>
              <w:t>իրականացում</w:t>
            </w:r>
          </w:p>
        </w:tc>
        <w:tc>
          <w:tcPr>
            <w:tcW w:w="1565" w:type="dxa"/>
            <w:gridSpan w:val="2"/>
            <w:vAlign w:val="center"/>
          </w:tcPr>
          <w:p w:rsidR="00F63BB3" w:rsidRPr="001F2FA0" w:rsidRDefault="00F63BB3" w:rsidP="00F63BB3">
            <w:pPr>
              <w:jc w:val="center"/>
              <w:rPr>
                <w:rFonts w:ascii="Sylfaen" w:hAnsi="Sylfaen"/>
                <w:sz w:val="20"/>
                <w:szCs w:val="20"/>
              </w:rPr>
            </w:pPr>
            <w:r w:rsidRPr="001F2FA0">
              <w:rPr>
                <w:rFonts w:ascii="Sylfaen" w:hAnsi="Sylfaen"/>
                <w:sz w:val="20"/>
                <w:szCs w:val="20"/>
              </w:rPr>
              <w:t>2000.0</w:t>
            </w:r>
          </w:p>
        </w:tc>
        <w:tc>
          <w:tcPr>
            <w:tcW w:w="982" w:type="dxa"/>
            <w:gridSpan w:val="2"/>
            <w:vAlign w:val="center"/>
          </w:tcPr>
          <w:p w:rsidR="00F63BB3" w:rsidRPr="001F2FA0" w:rsidRDefault="00F63BB3" w:rsidP="00F63BB3">
            <w:pPr>
              <w:jc w:val="center"/>
              <w:rPr>
                <w:rFonts w:ascii="Sylfaen" w:hAnsi="Sylfaen"/>
                <w:sz w:val="20"/>
                <w:szCs w:val="20"/>
              </w:rPr>
            </w:pPr>
            <w:r w:rsidRPr="001F2FA0">
              <w:rPr>
                <w:rFonts w:ascii="Sylfaen" w:hAnsi="Sylfaen"/>
                <w:sz w:val="20"/>
                <w:szCs w:val="20"/>
              </w:rPr>
              <w:t>2000.0</w:t>
            </w:r>
          </w:p>
        </w:tc>
        <w:tc>
          <w:tcPr>
            <w:tcW w:w="851" w:type="dxa"/>
            <w:gridSpan w:val="2"/>
            <w:vAlign w:val="center"/>
          </w:tcPr>
          <w:p w:rsidR="00F63BB3" w:rsidRPr="00E61556" w:rsidRDefault="00F63BB3" w:rsidP="00F63BB3">
            <w:pPr>
              <w:jc w:val="center"/>
              <w:rPr>
                <w:rFonts w:ascii="GHEA Grapalat" w:hAnsi="GHEA Grapalat"/>
                <w:sz w:val="20"/>
                <w:szCs w:val="20"/>
              </w:rPr>
            </w:pPr>
          </w:p>
        </w:tc>
        <w:tc>
          <w:tcPr>
            <w:tcW w:w="996" w:type="dxa"/>
            <w:vAlign w:val="center"/>
          </w:tcPr>
          <w:p w:rsidR="00F63BB3" w:rsidRPr="00E61556" w:rsidRDefault="00F63BB3" w:rsidP="00F63BB3">
            <w:pPr>
              <w:jc w:val="center"/>
              <w:rPr>
                <w:rFonts w:ascii="GHEA Grapalat" w:hAnsi="GHEA Grapalat"/>
                <w:sz w:val="20"/>
                <w:szCs w:val="20"/>
              </w:rPr>
            </w:pPr>
          </w:p>
        </w:tc>
        <w:tc>
          <w:tcPr>
            <w:tcW w:w="992" w:type="dxa"/>
            <w:vAlign w:val="center"/>
          </w:tcPr>
          <w:p w:rsidR="00F63BB3" w:rsidRPr="00E61556" w:rsidRDefault="00F63BB3" w:rsidP="00F63BB3">
            <w:pPr>
              <w:jc w:val="center"/>
              <w:rPr>
                <w:rFonts w:ascii="GHEA Grapalat" w:hAnsi="GHEA Grapalat"/>
                <w:sz w:val="20"/>
                <w:szCs w:val="20"/>
              </w:rPr>
            </w:pPr>
          </w:p>
        </w:tc>
        <w:tc>
          <w:tcPr>
            <w:tcW w:w="574" w:type="dxa"/>
            <w:vAlign w:val="center"/>
          </w:tcPr>
          <w:p w:rsidR="00F63BB3" w:rsidRPr="00E61556" w:rsidRDefault="00F63BB3" w:rsidP="00F63BB3">
            <w:pPr>
              <w:jc w:val="center"/>
              <w:rPr>
                <w:rFonts w:ascii="GHEA Grapalat" w:hAnsi="GHEA Grapalat"/>
                <w:sz w:val="20"/>
                <w:szCs w:val="20"/>
              </w:rPr>
            </w:pPr>
          </w:p>
        </w:tc>
      </w:tr>
      <w:tr w:rsidR="009F4916" w:rsidRPr="00E61556" w:rsidTr="009F4916">
        <w:tc>
          <w:tcPr>
            <w:tcW w:w="4241" w:type="dxa"/>
            <w:gridSpan w:val="3"/>
          </w:tcPr>
          <w:p w:rsidR="009F4916" w:rsidRPr="001F2FA0" w:rsidRDefault="009F4916" w:rsidP="009F4916">
            <w:pPr>
              <w:spacing w:after="0" w:line="240" w:lineRule="auto"/>
              <w:jc w:val="center"/>
              <w:rPr>
                <w:rFonts w:ascii="Sylfaen" w:hAnsi="Sylfaen" w:cs="Arial"/>
                <w:sz w:val="20"/>
                <w:szCs w:val="20"/>
              </w:rPr>
            </w:pPr>
            <w:r w:rsidRPr="001F2FA0">
              <w:rPr>
                <w:rFonts w:ascii="Sylfaen" w:hAnsi="Sylfaen"/>
                <w:b/>
                <w:sz w:val="20"/>
                <w:szCs w:val="20"/>
              </w:rPr>
              <w:t>Ընդամենը</w:t>
            </w:r>
          </w:p>
        </w:tc>
        <w:tc>
          <w:tcPr>
            <w:tcW w:w="1565" w:type="dxa"/>
            <w:gridSpan w:val="2"/>
            <w:vAlign w:val="center"/>
          </w:tcPr>
          <w:p w:rsidR="009F4916" w:rsidRPr="001F2FA0" w:rsidRDefault="009F4916" w:rsidP="00F63BB3">
            <w:pPr>
              <w:jc w:val="center"/>
              <w:rPr>
                <w:rFonts w:ascii="Sylfaen" w:hAnsi="Sylfaen"/>
                <w:b/>
                <w:sz w:val="20"/>
                <w:szCs w:val="20"/>
              </w:rPr>
            </w:pPr>
            <w:r w:rsidRPr="001F2FA0">
              <w:rPr>
                <w:rFonts w:ascii="Sylfaen" w:hAnsi="Sylfaen"/>
                <w:b/>
                <w:sz w:val="20"/>
                <w:szCs w:val="20"/>
              </w:rPr>
              <w:t>2000.0</w:t>
            </w:r>
          </w:p>
        </w:tc>
        <w:tc>
          <w:tcPr>
            <w:tcW w:w="982" w:type="dxa"/>
            <w:gridSpan w:val="2"/>
            <w:vAlign w:val="center"/>
          </w:tcPr>
          <w:p w:rsidR="009F4916" w:rsidRPr="001F2FA0" w:rsidRDefault="009F4916" w:rsidP="00F63BB3">
            <w:pPr>
              <w:jc w:val="center"/>
              <w:rPr>
                <w:rFonts w:ascii="Sylfaen" w:hAnsi="Sylfaen"/>
                <w:b/>
                <w:sz w:val="20"/>
                <w:szCs w:val="20"/>
              </w:rPr>
            </w:pPr>
            <w:r w:rsidRPr="001F2FA0">
              <w:rPr>
                <w:rFonts w:ascii="Sylfaen" w:hAnsi="Sylfaen"/>
                <w:b/>
                <w:sz w:val="20"/>
                <w:szCs w:val="20"/>
              </w:rPr>
              <w:t>2000.0</w:t>
            </w:r>
          </w:p>
        </w:tc>
        <w:tc>
          <w:tcPr>
            <w:tcW w:w="851" w:type="dxa"/>
            <w:gridSpan w:val="2"/>
            <w:vAlign w:val="center"/>
          </w:tcPr>
          <w:p w:rsidR="009F4916" w:rsidRPr="00E61556" w:rsidRDefault="009F4916" w:rsidP="00F63BB3">
            <w:pPr>
              <w:jc w:val="center"/>
              <w:rPr>
                <w:rFonts w:ascii="GHEA Grapalat" w:hAnsi="GHEA Grapalat"/>
                <w:sz w:val="20"/>
                <w:szCs w:val="20"/>
              </w:rPr>
            </w:pPr>
          </w:p>
        </w:tc>
        <w:tc>
          <w:tcPr>
            <w:tcW w:w="996" w:type="dxa"/>
            <w:vAlign w:val="center"/>
          </w:tcPr>
          <w:p w:rsidR="009F4916" w:rsidRPr="00E61556" w:rsidRDefault="009F4916" w:rsidP="00F63BB3">
            <w:pPr>
              <w:jc w:val="center"/>
              <w:rPr>
                <w:rFonts w:ascii="GHEA Grapalat" w:hAnsi="GHEA Grapalat"/>
                <w:sz w:val="20"/>
                <w:szCs w:val="20"/>
              </w:rPr>
            </w:pPr>
          </w:p>
        </w:tc>
        <w:tc>
          <w:tcPr>
            <w:tcW w:w="992" w:type="dxa"/>
            <w:vAlign w:val="center"/>
          </w:tcPr>
          <w:p w:rsidR="009F4916" w:rsidRPr="00E61556" w:rsidRDefault="009F4916" w:rsidP="00F63BB3">
            <w:pPr>
              <w:jc w:val="center"/>
              <w:rPr>
                <w:rFonts w:ascii="GHEA Grapalat" w:hAnsi="GHEA Grapalat"/>
                <w:sz w:val="20"/>
                <w:szCs w:val="20"/>
              </w:rPr>
            </w:pPr>
          </w:p>
        </w:tc>
        <w:tc>
          <w:tcPr>
            <w:tcW w:w="574" w:type="dxa"/>
            <w:vAlign w:val="center"/>
          </w:tcPr>
          <w:p w:rsidR="009F4916" w:rsidRPr="00E61556" w:rsidRDefault="009F4916" w:rsidP="00F63BB3">
            <w:pPr>
              <w:jc w:val="center"/>
              <w:rPr>
                <w:rFonts w:ascii="GHEA Grapalat" w:hAnsi="GHEA Grapalat"/>
                <w:sz w:val="20"/>
                <w:szCs w:val="20"/>
              </w:rPr>
            </w:pPr>
          </w:p>
        </w:tc>
      </w:tr>
      <w:tr w:rsidR="00F63BB3" w:rsidRPr="00E61556" w:rsidTr="00F63BB3">
        <w:tc>
          <w:tcPr>
            <w:tcW w:w="10201" w:type="dxa"/>
            <w:gridSpan w:val="12"/>
            <w:shd w:val="clear" w:color="auto" w:fill="DEEAF6"/>
          </w:tcPr>
          <w:p w:rsidR="00F63BB3" w:rsidRPr="00262972" w:rsidRDefault="00F63BB3" w:rsidP="00F63BB3">
            <w:pPr>
              <w:spacing w:after="0" w:line="240" w:lineRule="auto"/>
              <w:rPr>
                <w:rFonts w:ascii="Sylfaen" w:hAnsi="Sylfaen"/>
                <w:b/>
                <w:sz w:val="20"/>
                <w:szCs w:val="20"/>
              </w:rPr>
            </w:pPr>
            <w:r w:rsidRPr="00262972">
              <w:rPr>
                <w:rFonts w:ascii="Sylfaen" w:hAnsi="Sylfaen"/>
                <w:b/>
                <w:sz w:val="20"/>
                <w:szCs w:val="20"/>
              </w:rPr>
              <w:t>Ոլորտ 4. Քաղաքաշինություն և կոմունալ տնտեսություն</w:t>
            </w:r>
          </w:p>
        </w:tc>
      </w:tr>
      <w:tr w:rsidR="00F63BB3" w:rsidRPr="00E61556" w:rsidTr="00363534">
        <w:tc>
          <w:tcPr>
            <w:tcW w:w="620" w:type="dxa"/>
            <w:gridSpan w:val="2"/>
            <w:vAlign w:val="center"/>
          </w:tcPr>
          <w:p w:rsidR="00F63BB3" w:rsidRPr="00E61556" w:rsidRDefault="00F63BB3" w:rsidP="00DD2D36">
            <w:pPr>
              <w:numPr>
                <w:ilvl w:val="0"/>
                <w:numId w:val="22"/>
              </w:numPr>
              <w:spacing w:after="0" w:line="20" w:lineRule="atLeast"/>
              <w:jc w:val="center"/>
              <w:rPr>
                <w:rFonts w:ascii="GHEA Grapalat" w:hAnsi="GHEA Grapalat"/>
                <w:sz w:val="20"/>
                <w:szCs w:val="20"/>
              </w:rPr>
            </w:pPr>
          </w:p>
        </w:tc>
        <w:tc>
          <w:tcPr>
            <w:tcW w:w="3621" w:type="dxa"/>
          </w:tcPr>
          <w:p w:rsidR="00F63BB3" w:rsidRPr="00415645" w:rsidRDefault="001F2FA0" w:rsidP="00F63BB3">
            <w:pPr>
              <w:spacing w:after="0" w:line="240" w:lineRule="auto"/>
              <w:rPr>
                <w:rFonts w:ascii="Sylfaen" w:hAnsi="Sylfaen" w:cs="Calibri"/>
                <w:color w:val="FF0000"/>
                <w:sz w:val="20"/>
                <w:szCs w:val="20"/>
                <w:lang w:val="ro-RO"/>
              </w:rPr>
            </w:pPr>
            <w:r w:rsidRPr="00B56251">
              <w:rPr>
                <w:rFonts w:ascii="Sylfaen" w:hAnsi="Sylfaen" w:cs="Sylfaen"/>
                <w:sz w:val="20"/>
                <w:szCs w:val="20"/>
              </w:rPr>
              <w:t>Մարալիկ, Աղին, Անիպեմզա, Լանջիկ, Շիրակավան, Ջրափի, Սառնաղբյուր</w:t>
            </w:r>
            <w:r w:rsidRPr="005E2FEA">
              <w:rPr>
                <w:rFonts w:ascii="Sylfaen" w:hAnsi="Sylfaen" w:cs="Calibri"/>
                <w:sz w:val="20"/>
                <w:szCs w:val="20"/>
                <w:lang w:val="ro-RO"/>
              </w:rPr>
              <w:t xml:space="preserve"> </w:t>
            </w:r>
            <w:r w:rsidRPr="003C0C66">
              <w:rPr>
                <w:rFonts w:ascii="Sylfaen" w:hAnsi="Sylfaen" w:cs="Sylfaen"/>
                <w:sz w:val="20"/>
                <w:szCs w:val="20"/>
              </w:rPr>
              <w:t>բնակավայրերի</w:t>
            </w:r>
            <w:r w:rsidRPr="003C0C66">
              <w:rPr>
                <w:rFonts w:ascii="Sylfaen" w:hAnsi="Sylfaen" w:cs="Sylfaen"/>
                <w:sz w:val="20"/>
                <w:szCs w:val="20"/>
                <w:lang w:val="ro-RO"/>
              </w:rPr>
              <w:t xml:space="preserve"> </w:t>
            </w:r>
            <w:r w:rsidRPr="003C0C66">
              <w:rPr>
                <w:rFonts w:ascii="Sylfaen" w:hAnsi="Sylfaen" w:cs="Sylfaen"/>
                <w:sz w:val="20"/>
                <w:szCs w:val="20"/>
              </w:rPr>
              <w:t>ջրամատակարարման</w:t>
            </w:r>
            <w:r w:rsidRPr="003C0C66">
              <w:rPr>
                <w:rFonts w:ascii="Sylfaen" w:hAnsi="Sylfaen" w:cs="Sylfaen"/>
                <w:sz w:val="20"/>
                <w:szCs w:val="20"/>
                <w:lang w:val="ro-RO"/>
              </w:rPr>
              <w:t xml:space="preserve"> </w:t>
            </w:r>
            <w:r w:rsidRPr="003C0C66">
              <w:rPr>
                <w:rFonts w:ascii="Sylfaen" w:hAnsi="Sylfaen" w:cs="Sylfaen"/>
                <w:sz w:val="20"/>
                <w:szCs w:val="20"/>
              </w:rPr>
              <w:t>համակարգերի</w:t>
            </w:r>
            <w:r w:rsidRPr="003C0C66">
              <w:rPr>
                <w:rFonts w:ascii="Sylfaen" w:hAnsi="Sylfaen" w:cs="Sylfaen"/>
                <w:sz w:val="20"/>
                <w:szCs w:val="20"/>
                <w:lang w:val="ro-RO"/>
              </w:rPr>
              <w:t xml:space="preserve"> </w:t>
            </w:r>
            <w:r w:rsidRPr="003C0C66">
              <w:rPr>
                <w:rFonts w:ascii="Sylfaen" w:hAnsi="Sylfaen" w:cs="Sylfaen"/>
                <w:sz w:val="20"/>
                <w:szCs w:val="20"/>
              </w:rPr>
              <w:t>ընթացիկ</w:t>
            </w:r>
            <w:r w:rsidRPr="003C0C66">
              <w:rPr>
                <w:rFonts w:ascii="Sylfaen" w:hAnsi="Sylfaen" w:cs="Sylfaen"/>
                <w:sz w:val="20"/>
                <w:szCs w:val="20"/>
                <w:lang w:val="ro-RO"/>
              </w:rPr>
              <w:t xml:space="preserve"> </w:t>
            </w:r>
            <w:r w:rsidRPr="003C0C66">
              <w:rPr>
                <w:rFonts w:ascii="Sylfaen" w:hAnsi="Sylfaen" w:cs="Sylfaen"/>
                <w:sz w:val="20"/>
                <w:szCs w:val="20"/>
              </w:rPr>
              <w:t>նորոգում</w:t>
            </w:r>
            <w:r w:rsidRPr="006A2A33">
              <w:rPr>
                <w:rFonts w:ascii="Sylfaen" w:hAnsi="Sylfaen" w:cs="Sylfaen"/>
                <w:sz w:val="20"/>
                <w:szCs w:val="20"/>
                <w:lang w:val="ro-RO"/>
              </w:rPr>
              <w:t xml:space="preserve"> </w:t>
            </w:r>
            <w:r w:rsidRPr="00C96F64">
              <w:rPr>
                <w:rFonts w:ascii="Sylfaen" w:hAnsi="Sylfaen" w:cs="Sylfaen"/>
                <w:sz w:val="20"/>
                <w:szCs w:val="20"/>
              </w:rPr>
              <w:t>և</w:t>
            </w:r>
            <w:r w:rsidRPr="006A2A33">
              <w:rPr>
                <w:rFonts w:ascii="Sylfaen" w:hAnsi="Sylfaen" w:cs="Sylfaen"/>
                <w:sz w:val="20"/>
                <w:szCs w:val="20"/>
                <w:lang w:val="ro-RO"/>
              </w:rPr>
              <w:t xml:space="preserve"> </w:t>
            </w:r>
            <w:r w:rsidRPr="00C96F64">
              <w:rPr>
                <w:rFonts w:ascii="Sylfaen" w:hAnsi="Sylfaen" w:cs="Sylfaen"/>
                <w:sz w:val="20"/>
                <w:szCs w:val="20"/>
              </w:rPr>
              <w:t>սպասարկում</w:t>
            </w:r>
          </w:p>
        </w:tc>
        <w:tc>
          <w:tcPr>
            <w:tcW w:w="1565" w:type="dxa"/>
            <w:gridSpan w:val="2"/>
          </w:tcPr>
          <w:p w:rsidR="00F63BB3" w:rsidRPr="001F2FA0" w:rsidRDefault="00F63BB3" w:rsidP="009F4916">
            <w:pPr>
              <w:tabs>
                <w:tab w:val="left" w:pos="0"/>
                <w:tab w:val="left" w:pos="5400"/>
                <w:tab w:val="left" w:pos="5580"/>
              </w:tabs>
              <w:spacing w:after="0" w:line="240" w:lineRule="auto"/>
              <w:ind w:hanging="144"/>
              <w:jc w:val="center"/>
              <w:rPr>
                <w:rFonts w:ascii="Sylfaen" w:hAnsi="Sylfaen" w:cs="Arial"/>
                <w:sz w:val="20"/>
                <w:szCs w:val="20"/>
              </w:rPr>
            </w:pPr>
            <w:r w:rsidRPr="001F2FA0">
              <w:rPr>
                <w:rFonts w:ascii="Sylfaen" w:hAnsi="Sylfaen" w:cs="Arial"/>
                <w:sz w:val="20"/>
                <w:szCs w:val="20"/>
              </w:rPr>
              <w:t>18249.2</w:t>
            </w:r>
          </w:p>
        </w:tc>
        <w:tc>
          <w:tcPr>
            <w:tcW w:w="982" w:type="dxa"/>
            <w:gridSpan w:val="2"/>
          </w:tcPr>
          <w:p w:rsidR="00F63BB3" w:rsidRPr="001F2FA0" w:rsidRDefault="00F63BB3" w:rsidP="009F4916">
            <w:pPr>
              <w:tabs>
                <w:tab w:val="left" w:pos="0"/>
                <w:tab w:val="left" w:pos="5400"/>
                <w:tab w:val="left" w:pos="5580"/>
              </w:tabs>
              <w:spacing w:after="0" w:line="240" w:lineRule="auto"/>
              <w:ind w:hanging="144"/>
              <w:jc w:val="center"/>
              <w:rPr>
                <w:rFonts w:ascii="Sylfaen" w:hAnsi="Sylfaen" w:cs="Arial"/>
                <w:sz w:val="20"/>
                <w:szCs w:val="20"/>
              </w:rPr>
            </w:pPr>
            <w:r w:rsidRPr="001F2FA0">
              <w:rPr>
                <w:rFonts w:ascii="Sylfaen" w:hAnsi="Sylfaen" w:cs="Arial"/>
                <w:sz w:val="20"/>
                <w:szCs w:val="20"/>
              </w:rPr>
              <w:t>18249.2</w:t>
            </w:r>
          </w:p>
        </w:tc>
        <w:tc>
          <w:tcPr>
            <w:tcW w:w="851" w:type="dxa"/>
            <w:gridSpan w:val="2"/>
            <w:vAlign w:val="center"/>
          </w:tcPr>
          <w:p w:rsidR="00F63BB3" w:rsidRPr="00E61556" w:rsidRDefault="00F63BB3" w:rsidP="00F63BB3">
            <w:pPr>
              <w:spacing w:after="0" w:line="20" w:lineRule="atLeast"/>
              <w:jc w:val="center"/>
              <w:rPr>
                <w:rFonts w:ascii="GHEA Grapalat" w:hAnsi="GHEA Grapalat"/>
                <w:sz w:val="20"/>
                <w:szCs w:val="20"/>
              </w:rPr>
            </w:pPr>
          </w:p>
        </w:tc>
        <w:tc>
          <w:tcPr>
            <w:tcW w:w="996" w:type="dxa"/>
            <w:vAlign w:val="center"/>
          </w:tcPr>
          <w:p w:rsidR="00F63BB3" w:rsidRPr="00E61556" w:rsidRDefault="00F63BB3" w:rsidP="00F63BB3">
            <w:pPr>
              <w:spacing w:after="0" w:line="20" w:lineRule="atLeast"/>
              <w:jc w:val="center"/>
              <w:rPr>
                <w:rFonts w:ascii="GHEA Grapalat" w:hAnsi="GHEA Grapalat"/>
                <w:sz w:val="20"/>
                <w:szCs w:val="20"/>
              </w:rPr>
            </w:pPr>
          </w:p>
        </w:tc>
        <w:tc>
          <w:tcPr>
            <w:tcW w:w="992" w:type="dxa"/>
            <w:vAlign w:val="center"/>
          </w:tcPr>
          <w:p w:rsidR="00F63BB3" w:rsidRPr="00E61556" w:rsidRDefault="00F63BB3" w:rsidP="00F63BB3">
            <w:pPr>
              <w:spacing w:after="0" w:line="20" w:lineRule="atLeast"/>
              <w:jc w:val="center"/>
              <w:rPr>
                <w:rFonts w:ascii="GHEA Grapalat" w:hAnsi="GHEA Grapalat"/>
                <w:sz w:val="20"/>
                <w:szCs w:val="20"/>
              </w:rPr>
            </w:pPr>
          </w:p>
        </w:tc>
        <w:tc>
          <w:tcPr>
            <w:tcW w:w="574" w:type="dxa"/>
            <w:vAlign w:val="center"/>
          </w:tcPr>
          <w:p w:rsidR="00F63BB3" w:rsidRPr="00E61556" w:rsidRDefault="00F63BB3" w:rsidP="00F63BB3">
            <w:pPr>
              <w:spacing w:after="0" w:line="20" w:lineRule="atLeast"/>
              <w:jc w:val="center"/>
              <w:rPr>
                <w:rFonts w:ascii="GHEA Grapalat" w:hAnsi="GHEA Grapalat"/>
                <w:sz w:val="20"/>
                <w:szCs w:val="20"/>
              </w:rPr>
            </w:pPr>
          </w:p>
        </w:tc>
      </w:tr>
      <w:tr w:rsidR="00F63BB3" w:rsidRPr="00E61556" w:rsidTr="00363534">
        <w:tc>
          <w:tcPr>
            <w:tcW w:w="620" w:type="dxa"/>
            <w:gridSpan w:val="2"/>
            <w:vAlign w:val="center"/>
          </w:tcPr>
          <w:p w:rsidR="00F63BB3" w:rsidRPr="00E61556" w:rsidRDefault="00F63BB3" w:rsidP="00DD2D36">
            <w:pPr>
              <w:numPr>
                <w:ilvl w:val="0"/>
                <w:numId w:val="22"/>
              </w:numPr>
              <w:spacing w:after="0" w:line="20" w:lineRule="atLeast"/>
              <w:jc w:val="center"/>
              <w:rPr>
                <w:rFonts w:ascii="GHEA Grapalat" w:hAnsi="GHEA Grapalat"/>
                <w:sz w:val="20"/>
                <w:szCs w:val="20"/>
              </w:rPr>
            </w:pPr>
          </w:p>
        </w:tc>
        <w:tc>
          <w:tcPr>
            <w:tcW w:w="3621" w:type="dxa"/>
          </w:tcPr>
          <w:p w:rsidR="00F63BB3" w:rsidRDefault="001F2FA0" w:rsidP="00F63BB3">
            <w:pPr>
              <w:tabs>
                <w:tab w:val="left" w:pos="0"/>
                <w:tab w:val="left" w:pos="5400"/>
                <w:tab w:val="left" w:pos="5580"/>
              </w:tabs>
              <w:spacing w:after="0" w:line="240" w:lineRule="auto"/>
              <w:rPr>
                <w:rFonts w:ascii="Sylfaen" w:hAnsi="Sylfaen" w:cs="Arial"/>
                <w:sz w:val="20"/>
                <w:szCs w:val="20"/>
              </w:rPr>
            </w:pPr>
            <w:r w:rsidRPr="007805D6">
              <w:rPr>
                <w:rFonts w:ascii="Sylfaen" w:hAnsi="Sylfaen" w:cs="Arial"/>
                <w:sz w:val="20"/>
                <w:szCs w:val="20"/>
              </w:rPr>
              <w:t xml:space="preserve">Քարաբերդի </w:t>
            </w:r>
            <w:r w:rsidRPr="00680B0C">
              <w:rPr>
                <w:rFonts w:ascii="Sylfaen" w:hAnsi="Sylfaen" w:cs="Calibri"/>
                <w:sz w:val="20"/>
                <w:szCs w:val="20"/>
              </w:rPr>
              <w:t xml:space="preserve"> </w:t>
            </w:r>
            <w:r>
              <w:rPr>
                <w:rFonts w:ascii="Sylfaen" w:hAnsi="Sylfaen" w:cs="Calibri"/>
                <w:sz w:val="20"/>
                <w:szCs w:val="20"/>
              </w:rPr>
              <w:t>ջ</w:t>
            </w:r>
            <w:r w:rsidRPr="00680B0C">
              <w:rPr>
                <w:rFonts w:ascii="Sylfaen" w:hAnsi="Sylfaen" w:cs="Calibri"/>
                <w:sz w:val="20"/>
                <w:szCs w:val="20"/>
              </w:rPr>
              <w:t>րամբարի մաքրում</w:t>
            </w:r>
          </w:p>
        </w:tc>
        <w:tc>
          <w:tcPr>
            <w:tcW w:w="1565" w:type="dxa"/>
            <w:gridSpan w:val="2"/>
          </w:tcPr>
          <w:p w:rsidR="00F63BB3" w:rsidRPr="001F2FA0" w:rsidRDefault="00F63BB3" w:rsidP="009F4916">
            <w:pPr>
              <w:tabs>
                <w:tab w:val="left" w:pos="-108"/>
                <w:tab w:val="left" w:pos="5400"/>
                <w:tab w:val="left" w:pos="5580"/>
              </w:tabs>
              <w:spacing w:after="0" w:line="240" w:lineRule="auto"/>
              <w:jc w:val="center"/>
              <w:rPr>
                <w:rFonts w:ascii="Sylfaen" w:hAnsi="Sylfaen" w:cs="Arial"/>
                <w:sz w:val="20"/>
                <w:szCs w:val="20"/>
              </w:rPr>
            </w:pPr>
            <w:r w:rsidRPr="001F2FA0">
              <w:rPr>
                <w:rFonts w:ascii="Sylfaen" w:hAnsi="Sylfaen" w:cs="Arial"/>
                <w:sz w:val="20"/>
                <w:szCs w:val="20"/>
              </w:rPr>
              <w:t>1000,0</w:t>
            </w:r>
          </w:p>
        </w:tc>
        <w:tc>
          <w:tcPr>
            <w:tcW w:w="982" w:type="dxa"/>
            <w:gridSpan w:val="2"/>
          </w:tcPr>
          <w:p w:rsidR="00F63BB3" w:rsidRPr="001F2FA0" w:rsidRDefault="00F63BB3" w:rsidP="009F4916">
            <w:pPr>
              <w:tabs>
                <w:tab w:val="left" w:pos="-108"/>
                <w:tab w:val="left" w:pos="5400"/>
                <w:tab w:val="left" w:pos="5580"/>
              </w:tabs>
              <w:spacing w:after="0" w:line="240" w:lineRule="auto"/>
              <w:jc w:val="center"/>
              <w:rPr>
                <w:rFonts w:ascii="Sylfaen" w:hAnsi="Sylfaen" w:cs="Arial"/>
                <w:sz w:val="20"/>
                <w:szCs w:val="20"/>
              </w:rPr>
            </w:pPr>
            <w:r w:rsidRPr="001F2FA0">
              <w:rPr>
                <w:rFonts w:ascii="Sylfaen" w:hAnsi="Sylfaen" w:cs="Arial"/>
                <w:sz w:val="20"/>
                <w:szCs w:val="20"/>
              </w:rPr>
              <w:t>1000,0</w:t>
            </w:r>
          </w:p>
        </w:tc>
        <w:tc>
          <w:tcPr>
            <w:tcW w:w="851" w:type="dxa"/>
            <w:gridSpan w:val="2"/>
            <w:vAlign w:val="center"/>
          </w:tcPr>
          <w:p w:rsidR="00F63BB3" w:rsidRPr="00E61556" w:rsidRDefault="00F63BB3" w:rsidP="00F63BB3">
            <w:pPr>
              <w:spacing w:after="0" w:line="20" w:lineRule="atLeast"/>
              <w:jc w:val="center"/>
              <w:rPr>
                <w:rFonts w:ascii="GHEA Grapalat" w:hAnsi="GHEA Grapalat"/>
                <w:sz w:val="20"/>
                <w:szCs w:val="20"/>
              </w:rPr>
            </w:pPr>
          </w:p>
        </w:tc>
        <w:tc>
          <w:tcPr>
            <w:tcW w:w="996" w:type="dxa"/>
            <w:vAlign w:val="center"/>
          </w:tcPr>
          <w:p w:rsidR="00F63BB3" w:rsidRPr="00E61556" w:rsidRDefault="00F63BB3" w:rsidP="00F63BB3">
            <w:pPr>
              <w:spacing w:after="0" w:line="20" w:lineRule="atLeast"/>
              <w:jc w:val="center"/>
              <w:rPr>
                <w:rFonts w:ascii="GHEA Grapalat" w:hAnsi="GHEA Grapalat"/>
                <w:sz w:val="20"/>
                <w:szCs w:val="20"/>
              </w:rPr>
            </w:pPr>
          </w:p>
        </w:tc>
        <w:tc>
          <w:tcPr>
            <w:tcW w:w="992" w:type="dxa"/>
            <w:vAlign w:val="center"/>
          </w:tcPr>
          <w:p w:rsidR="00F63BB3" w:rsidRPr="00E61556" w:rsidRDefault="00F63BB3" w:rsidP="00F63BB3">
            <w:pPr>
              <w:spacing w:after="0" w:line="20" w:lineRule="atLeast"/>
              <w:jc w:val="center"/>
              <w:rPr>
                <w:rFonts w:ascii="GHEA Grapalat" w:hAnsi="GHEA Grapalat"/>
                <w:sz w:val="20"/>
                <w:szCs w:val="20"/>
              </w:rPr>
            </w:pPr>
          </w:p>
        </w:tc>
        <w:tc>
          <w:tcPr>
            <w:tcW w:w="574" w:type="dxa"/>
            <w:vAlign w:val="center"/>
          </w:tcPr>
          <w:p w:rsidR="00F63BB3" w:rsidRPr="00E61556" w:rsidRDefault="00F63BB3" w:rsidP="00F63BB3">
            <w:pPr>
              <w:spacing w:after="0" w:line="20" w:lineRule="atLeast"/>
              <w:jc w:val="center"/>
              <w:rPr>
                <w:rFonts w:ascii="GHEA Grapalat" w:hAnsi="GHEA Grapalat"/>
                <w:sz w:val="20"/>
                <w:szCs w:val="20"/>
              </w:rPr>
            </w:pPr>
          </w:p>
        </w:tc>
      </w:tr>
      <w:tr w:rsidR="00F63BB3" w:rsidRPr="00E61556" w:rsidTr="00363534">
        <w:tc>
          <w:tcPr>
            <w:tcW w:w="620" w:type="dxa"/>
            <w:gridSpan w:val="2"/>
            <w:vAlign w:val="center"/>
          </w:tcPr>
          <w:p w:rsidR="00F63BB3" w:rsidRPr="00E61556" w:rsidRDefault="00F63BB3" w:rsidP="00DD2D36">
            <w:pPr>
              <w:numPr>
                <w:ilvl w:val="0"/>
                <w:numId w:val="22"/>
              </w:numPr>
              <w:spacing w:after="0" w:line="20" w:lineRule="atLeast"/>
              <w:jc w:val="center"/>
              <w:rPr>
                <w:rFonts w:ascii="GHEA Grapalat" w:hAnsi="GHEA Grapalat"/>
                <w:sz w:val="20"/>
                <w:szCs w:val="20"/>
              </w:rPr>
            </w:pPr>
          </w:p>
        </w:tc>
        <w:tc>
          <w:tcPr>
            <w:tcW w:w="3621" w:type="dxa"/>
          </w:tcPr>
          <w:p w:rsidR="00F63BB3" w:rsidRDefault="001F2FA0" w:rsidP="00F63BB3">
            <w:pPr>
              <w:tabs>
                <w:tab w:val="left" w:pos="0"/>
                <w:tab w:val="left" w:pos="5400"/>
                <w:tab w:val="left" w:pos="5580"/>
              </w:tabs>
              <w:spacing w:after="0" w:line="240" w:lineRule="auto"/>
              <w:rPr>
                <w:rFonts w:ascii="Sylfaen" w:hAnsi="Sylfaen" w:cs="Arial"/>
                <w:sz w:val="20"/>
                <w:szCs w:val="20"/>
              </w:rPr>
            </w:pPr>
            <w:r>
              <w:rPr>
                <w:rFonts w:ascii="Sylfaen" w:hAnsi="Sylfaen" w:cs="Arial"/>
                <w:sz w:val="20"/>
                <w:szCs w:val="20"/>
              </w:rPr>
              <w:t xml:space="preserve">Մարալիկում </w:t>
            </w:r>
            <w:r w:rsidRPr="009256EA">
              <w:rPr>
                <w:rFonts w:ascii="Sylfaen" w:hAnsi="Sylfaen" w:cs="Calibri"/>
                <w:sz w:val="20"/>
                <w:szCs w:val="20"/>
              </w:rPr>
              <w:t xml:space="preserve"> </w:t>
            </w:r>
            <w:r>
              <w:rPr>
                <w:rFonts w:ascii="Sylfaen" w:hAnsi="Sylfaen" w:cs="Calibri"/>
                <w:sz w:val="20"/>
                <w:szCs w:val="20"/>
              </w:rPr>
              <w:t>կ</w:t>
            </w:r>
            <w:r w:rsidRPr="009256EA">
              <w:rPr>
                <w:rFonts w:ascii="Sylfaen" w:hAnsi="Sylfaen" w:cs="Calibri"/>
                <w:sz w:val="20"/>
                <w:szCs w:val="20"/>
              </w:rPr>
              <w:t>ոյուղագծի անցկացում</w:t>
            </w:r>
          </w:p>
        </w:tc>
        <w:tc>
          <w:tcPr>
            <w:tcW w:w="1565" w:type="dxa"/>
            <w:gridSpan w:val="2"/>
            <w:vAlign w:val="bottom"/>
          </w:tcPr>
          <w:p w:rsidR="00F63BB3" w:rsidRPr="001F2FA0" w:rsidRDefault="001F2FA0" w:rsidP="001F2FA0">
            <w:pPr>
              <w:jc w:val="center"/>
              <w:rPr>
                <w:rFonts w:ascii="Sylfaen" w:hAnsi="Sylfaen" w:cs="Calibri"/>
                <w:color w:val="000000"/>
                <w:sz w:val="20"/>
                <w:szCs w:val="20"/>
              </w:rPr>
            </w:pPr>
            <w:r>
              <w:rPr>
                <w:rFonts w:ascii="Sylfaen" w:hAnsi="Sylfaen" w:cs="Calibri"/>
                <w:color w:val="000000"/>
                <w:sz w:val="20"/>
                <w:szCs w:val="20"/>
                <w:lang w:val="en-US"/>
              </w:rPr>
              <w:t>4</w:t>
            </w:r>
            <w:r w:rsidR="00F63BB3" w:rsidRPr="001F2FA0">
              <w:rPr>
                <w:rFonts w:ascii="Sylfaen" w:hAnsi="Sylfaen" w:cs="Calibri"/>
                <w:color w:val="000000"/>
                <w:sz w:val="20"/>
                <w:szCs w:val="20"/>
              </w:rPr>
              <w:t>000.0</w:t>
            </w:r>
          </w:p>
        </w:tc>
        <w:tc>
          <w:tcPr>
            <w:tcW w:w="982" w:type="dxa"/>
            <w:gridSpan w:val="2"/>
            <w:vAlign w:val="bottom"/>
          </w:tcPr>
          <w:p w:rsidR="00F63BB3" w:rsidRPr="001F2FA0" w:rsidRDefault="001F2FA0" w:rsidP="001F2FA0">
            <w:pPr>
              <w:jc w:val="center"/>
              <w:rPr>
                <w:rFonts w:ascii="Sylfaen" w:hAnsi="Sylfaen" w:cs="Calibri"/>
                <w:color w:val="000000"/>
                <w:sz w:val="20"/>
                <w:szCs w:val="20"/>
              </w:rPr>
            </w:pPr>
            <w:r>
              <w:rPr>
                <w:rFonts w:ascii="Sylfaen" w:hAnsi="Sylfaen" w:cs="Calibri"/>
                <w:color w:val="000000"/>
                <w:sz w:val="20"/>
                <w:szCs w:val="20"/>
                <w:lang w:val="en-US"/>
              </w:rPr>
              <w:t>4</w:t>
            </w:r>
            <w:r w:rsidR="00F63BB3" w:rsidRPr="001F2FA0">
              <w:rPr>
                <w:rFonts w:ascii="Sylfaen" w:hAnsi="Sylfaen" w:cs="Calibri"/>
                <w:color w:val="000000"/>
                <w:sz w:val="20"/>
                <w:szCs w:val="20"/>
              </w:rPr>
              <w:t>000.0</w:t>
            </w:r>
          </w:p>
        </w:tc>
        <w:tc>
          <w:tcPr>
            <w:tcW w:w="851" w:type="dxa"/>
            <w:gridSpan w:val="2"/>
            <w:vAlign w:val="center"/>
          </w:tcPr>
          <w:p w:rsidR="00F63BB3" w:rsidRPr="00E61556" w:rsidRDefault="00F63BB3" w:rsidP="00F63BB3">
            <w:pPr>
              <w:spacing w:after="0" w:line="20" w:lineRule="atLeast"/>
              <w:jc w:val="center"/>
              <w:rPr>
                <w:rFonts w:ascii="GHEA Grapalat" w:hAnsi="GHEA Grapalat"/>
                <w:sz w:val="20"/>
                <w:szCs w:val="20"/>
              </w:rPr>
            </w:pPr>
          </w:p>
        </w:tc>
        <w:tc>
          <w:tcPr>
            <w:tcW w:w="996" w:type="dxa"/>
            <w:vAlign w:val="center"/>
          </w:tcPr>
          <w:p w:rsidR="00F63BB3" w:rsidRPr="00E61556" w:rsidRDefault="00F63BB3" w:rsidP="00F63BB3">
            <w:pPr>
              <w:spacing w:after="0" w:line="20" w:lineRule="atLeast"/>
              <w:jc w:val="center"/>
              <w:rPr>
                <w:rFonts w:ascii="GHEA Grapalat" w:hAnsi="GHEA Grapalat"/>
                <w:sz w:val="20"/>
                <w:szCs w:val="20"/>
              </w:rPr>
            </w:pPr>
          </w:p>
        </w:tc>
        <w:tc>
          <w:tcPr>
            <w:tcW w:w="992" w:type="dxa"/>
            <w:vAlign w:val="center"/>
          </w:tcPr>
          <w:p w:rsidR="00F63BB3" w:rsidRPr="00E61556" w:rsidRDefault="00F63BB3" w:rsidP="00F63BB3">
            <w:pPr>
              <w:spacing w:after="0" w:line="20" w:lineRule="atLeast"/>
              <w:jc w:val="center"/>
              <w:rPr>
                <w:rFonts w:ascii="GHEA Grapalat" w:hAnsi="GHEA Grapalat"/>
                <w:sz w:val="20"/>
                <w:szCs w:val="20"/>
              </w:rPr>
            </w:pPr>
          </w:p>
        </w:tc>
        <w:tc>
          <w:tcPr>
            <w:tcW w:w="574" w:type="dxa"/>
            <w:vAlign w:val="center"/>
          </w:tcPr>
          <w:p w:rsidR="00F63BB3" w:rsidRPr="00E61556" w:rsidRDefault="00F63BB3" w:rsidP="00F63BB3">
            <w:pPr>
              <w:spacing w:after="0" w:line="20" w:lineRule="atLeast"/>
              <w:jc w:val="center"/>
              <w:rPr>
                <w:rFonts w:ascii="GHEA Grapalat" w:hAnsi="GHEA Grapalat"/>
                <w:sz w:val="20"/>
                <w:szCs w:val="20"/>
              </w:rPr>
            </w:pPr>
          </w:p>
        </w:tc>
      </w:tr>
      <w:tr w:rsidR="001F2FA0" w:rsidRPr="00E61556" w:rsidTr="00363534">
        <w:tc>
          <w:tcPr>
            <w:tcW w:w="620" w:type="dxa"/>
            <w:gridSpan w:val="2"/>
            <w:vAlign w:val="center"/>
          </w:tcPr>
          <w:p w:rsidR="001F2FA0" w:rsidRPr="00E61556" w:rsidRDefault="001F2FA0" w:rsidP="00DD2D36">
            <w:pPr>
              <w:numPr>
                <w:ilvl w:val="0"/>
                <w:numId w:val="22"/>
              </w:numPr>
              <w:spacing w:after="0" w:line="20" w:lineRule="atLeast"/>
              <w:jc w:val="center"/>
              <w:rPr>
                <w:rFonts w:ascii="GHEA Grapalat" w:hAnsi="GHEA Grapalat"/>
                <w:sz w:val="20"/>
                <w:szCs w:val="20"/>
              </w:rPr>
            </w:pPr>
          </w:p>
        </w:tc>
        <w:tc>
          <w:tcPr>
            <w:tcW w:w="3621" w:type="dxa"/>
          </w:tcPr>
          <w:p w:rsidR="001F2FA0" w:rsidRDefault="001F2FA0" w:rsidP="00F63BB3">
            <w:pPr>
              <w:tabs>
                <w:tab w:val="left" w:pos="0"/>
                <w:tab w:val="left" w:pos="5400"/>
                <w:tab w:val="left" w:pos="5580"/>
              </w:tabs>
              <w:spacing w:after="0" w:line="240" w:lineRule="auto"/>
              <w:rPr>
                <w:rFonts w:ascii="Sylfaen" w:hAnsi="Sylfaen" w:cs="Arial"/>
                <w:sz w:val="20"/>
                <w:szCs w:val="20"/>
              </w:rPr>
            </w:pPr>
            <w:r>
              <w:rPr>
                <w:rFonts w:ascii="Sylfaen" w:hAnsi="Sylfaen" w:cs="Arial"/>
                <w:sz w:val="20"/>
                <w:szCs w:val="20"/>
              </w:rPr>
              <w:t>Շիրակավանի կոյուղագծի մաքրում</w:t>
            </w:r>
          </w:p>
        </w:tc>
        <w:tc>
          <w:tcPr>
            <w:tcW w:w="1565" w:type="dxa"/>
            <w:gridSpan w:val="2"/>
            <w:vAlign w:val="bottom"/>
          </w:tcPr>
          <w:p w:rsidR="001F2FA0" w:rsidRDefault="001F2FA0" w:rsidP="001F2FA0">
            <w:pPr>
              <w:jc w:val="center"/>
              <w:rPr>
                <w:rFonts w:ascii="Sylfaen" w:hAnsi="Sylfaen" w:cs="Calibri"/>
                <w:color w:val="000000"/>
                <w:sz w:val="20"/>
                <w:szCs w:val="20"/>
                <w:lang w:val="en-US"/>
              </w:rPr>
            </w:pPr>
            <w:r>
              <w:rPr>
                <w:rFonts w:ascii="Sylfaen" w:hAnsi="Sylfaen" w:cs="Calibri"/>
                <w:color w:val="000000"/>
                <w:sz w:val="20"/>
                <w:szCs w:val="20"/>
                <w:lang w:val="en-US"/>
              </w:rPr>
              <w:t>2000.0</w:t>
            </w:r>
          </w:p>
        </w:tc>
        <w:tc>
          <w:tcPr>
            <w:tcW w:w="982" w:type="dxa"/>
            <w:gridSpan w:val="2"/>
            <w:vAlign w:val="bottom"/>
          </w:tcPr>
          <w:p w:rsidR="001F2FA0" w:rsidRDefault="001F2FA0" w:rsidP="001F2FA0">
            <w:pPr>
              <w:jc w:val="center"/>
              <w:rPr>
                <w:rFonts w:ascii="Sylfaen" w:hAnsi="Sylfaen" w:cs="Calibri"/>
                <w:color w:val="000000"/>
                <w:sz w:val="20"/>
                <w:szCs w:val="20"/>
                <w:lang w:val="en-US"/>
              </w:rPr>
            </w:pPr>
            <w:r>
              <w:rPr>
                <w:rFonts w:ascii="Sylfaen" w:hAnsi="Sylfaen" w:cs="Calibri"/>
                <w:color w:val="000000"/>
                <w:sz w:val="20"/>
                <w:szCs w:val="20"/>
                <w:lang w:val="en-US"/>
              </w:rPr>
              <w:t>2000.0</w:t>
            </w:r>
          </w:p>
        </w:tc>
        <w:tc>
          <w:tcPr>
            <w:tcW w:w="851" w:type="dxa"/>
            <w:gridSpan w:val="2"/>
            <w:vAlign w:val="center"/>
          </w:tcPr>
          <w:p w:rsidR="001F2FA0" w:rsidRPr="00E61556" w:rsidRDefault="001F2FA0" w:rsidP="00F63BB3">
            <w:pPr>
              <w:spacing w:after="0" w:line="20" w:lineRule="atLeast"/>
              <w:jc w:val="center"/>
              <w:rPr>
                <w:rFonts w:ascii="GHEA Grapalat" w:hAnsi="GHEA Grapalat"/>
                <w:sz w:val="20"/>
                <w:szCs w:val="20"/>
              </w:rPr>
            </w:pPr>
          </w:p>
        </w:tc>
        <w:tc>
          <w:tcPr>
            <w:tcW w:w="996" w:type="dxa"/>
            <w:vAlign w:val="center"/>
          </w:tcPr>
          <w:p w:rsidR="001F2FA0" w:rsidRPr="00E61556" w:rsidRDefault="001F2FA0" w:rsidP="00F63BB3">
            <w:pPr>
              <w:spacing w:after="0" w:line="20" w:lineRule="atLeast"/>
              <w:jc w:val="center"/>
              <w:rPr>
                <w:rFonts w:ascii="GHEA Grapalat" w:hAnsi="GHEA Grapalat"/>
                <w:sz w:val="20"/>
                <w:szCs w:val="20"/>
              </w:rPr>
            </w:pPr>
          </w:p>
        </w:tc>
        <w:tc>
          <w:tcPr>
            <w:tcW w:w="992" w:type="dxa"/>
            <w:vAlign w:val="center"/>
          </w:tcPr>
          <w:p w:rsidR="001F2FA0" w:rsidRPr="00E61556" w:rsidRDefault="001F2FA0" w:rsidP="00F63BB3">
            <w:pPr>
              <w:spacing w:after="0" w:line="20" w:lineRule="atLeast"/>
              <w:jc w:val="center"/>
              <w:rPr>
                <w:rFonts w:ascii="GHEA Grapalat" w:hAnsi="GHEA Grapalat"/>
                <w:sz w:val="20"/>
                <w:szCs w:val="20"/>
              </w:rPr>
            </w:pPr>
          </w:p>
        </w:tc>
        <w:tc>
          <w:tcPr>
            <w:tcW w:w="574" w:type="dxa"/>
            <w:vAlign w:val="center"/>
          </w:tcPr>
          <w:p w:rsidR="001F2FA0" w:rsidRPr="00E61556" w:rsidRDefault="001F2FA0" w:rsidP="00F63BB3">
            <w:pPr>
              <w:spacing w:after="0" w:line="20" w:lineRule="atLeast"/>
              <w:jc w:val="center"/>
              <w:rPr>
                <w:rFonts w:ascii="GHEA Grapalat" w:hAnsi="GHEA Grapalat"/>
                <w:sz w:val="20"/>
                <w:szCs w:val="20"/>
              </w:rPr>
            </w:pPr>
          </w:p>
        </w:tc>
      </w:tr>
      <w:tr w:rsidR="00F63BB3" w:rsidRPr="00E61556" w:rsidTr="00363534">
        <w:tc>
          <w:tcPr>
            <w:tcW w:w="620" w:type="dxa"/>
            <w:gridSpan w:val="2"/>
            <w:vAlign w:val="center"/>
          </w:tcPr>
          <w:p w:rsidR="00F63BB3" w:rsidRPr="00E61556" w:rsidRDefault="00F63BB3" w:rsidP="00DD2D36">
            <w:pPr>
              <w:numPr>
                <w:ilvl w:val="0"/>
                <w:numId w:val="22"/>
              </w:numPr>
              <w:spacing w:after="0" w:line="20" w:lineRule="atLeast"/>
              <w:jc w:val="center"/>
              <w:rPr>
                <w:rFonts w:ascii="GHEA Grapalat" w:hAnsi="GHEA Grapalat"/>
                <w:sz w:val="20"/>
                <w:szCs w:val="20"/>
              </w:rPr>
            </w:pPr>
          </w:p>
        </w:tc>
        <w:tc>
          <w:tcPr>
            <w:tcW w:w="3621" w:type="dxa"/>
          </w:tcPr>
          <w:p w:rsidR="00F63BB3" w:rsidRPr="00706765" w:rsidRDefault="001F2FA0" w:rsidP="00F63BB3">
            <w:pPr>
              <w:tabs>
                <w:tab w:val="left" w:pos="0"/>
                <w:tab w:val="left" w:pos="5400"/>
                <w:tab w:val="left" w:pos="5580"/>
              </w:tabs>
              <w:spacing w:after="0" w:line="240" w:lineRule="auto"/>
              <w:rPr>
                <w:rFonts w:ascii="Sylfaen" w:hAnsi="Sylfaen" w:cs="Arial"/>
                <w:sz w:val="20"/>
                <w:szCs w:val="20"/>
              </w:rPr>
            </w:pPr>
            <w:r w:rsidRPr="00346F55">
              <w:rPr>
                <w:rFonts w:ascii="Sylfaen" w:hAnsi="Sylfaen" w:cs="Arial"/>
                <w:sz w:val="20"/>
                <w:szCs w:val="20"/>
              </w:rPr>
              <w:t>Մարալիկի</w:t>
            </w:r>
            <w:r w:rsidRPr="006D6B5E">
              <w:rPr>
                <w:rFonts w:ascii="Sylfaen" w:hAnsi="Sylfaen" w:cs="Arial"/>
                <w:sz w:val="20"/>
                <w:szCs w:val="20"/>
                <w:lang w:val="ro-RO"/>
              </w:rPr>
              <w:t xml:space="preserve"> </w:t>
            </w:r>
            <w:r w:rsidRPr="00346F55">
              <w:rPr>
                <w:rFonts w:ascii="Sylfaen" w:hAnsi="Sylfaen" w:cs="Arial"/>
                <w:sz w:val="20"/>
                <w:szCs w:val="20"/>
              </w:rPr>
              <w:t>բ</w:t>
            </w:r>
            <w:r w:rsidRPr="00706765">
              <w:rPr>
                <w:rFonts w:ascii="Sylfaen" w:hAnsi="Sylfaen" w:cs="Arial"/>
                <w:sz w:val="20"/>
                <w:szCs w:val="20"/>
              </w:rPr>
              <w:t xml:space="preserve">ազմաբնակարան շենքերի </w:t>
            </w:r>
            <w:r w:rsidRPr="00346F55">
              <w:rPr>
                <w:rFonts w:ascii="Sylfaen" w:hAnsi="Sylfaen" w:cs="Arial"/>
                <w:sz w:val="20"/>
                <w:szCs w:val="20"/>
              </w:rPr>
              <w:t>տանիք</w:t>
            </w:r>
            <w:r w:rsidRPr="00706765">
              <w:rPr>
                <w:rFonts w:ascii="Sylfaen" w:hAnsi="Sylfaen" w:cs="Arial"/>
                <w:sz w:val="20"/>
                <w:szCs w:val="20"/>
              </w:rPr>
              <w:t>ների  նորոգում</w:t>
            </w:r>
          </w:p>
        </w:tc>
        <w:tc>
          <w:tcPr>
            <w:tcW w:w="1565" w:type="dxa"/>
            <w:gridSpan w:val="2"/>
          </w:tcPr>
          <w:p w:rsidR="00F63BB3" w:rsidRPr="001F2FA0" w:rsidRDefault="00F63BB3" w:rsidP="001F2FA0">
            <w:pPr>
              <w:tabs>
                <w:tab w:val="left" w:pos="-108"/>
                <w:tab w:val="left" w:pos="5400"/>
                <w:tab w:val="left" w:pos="5580"/>
              </w:tabs>
              <w:spacing w:after="0" w:line="240" w:lineRule="auto"/>
              <w:jc w:val="center"/>
              <w:rPr>
                <w:rFonts w:ascii="Sylfaen" w:hAnsi="Sylfaen" w:cs="Arial"/>
                <w:sz w:val="20"/>
                <w:szCs w:val="20"/>
              </w:rPr>
            </w:pPr>
            <w:r w:rsidRPr="001F2FA0">
              <w:rPr>
                <w:rFonts w:ascii="Sylfaen" w:hAnsi="Sylfaen" w:cs="Arial"/>
                <w:sz w:val="20"/>
                <w:szCs w:val="20"/>
              </w:rPr>
              <w:t>2000.0</w:t>
            </w:r>
          </w:p>
        </w:tc>
        <w:tc>
          <w:tcPr>
            <w:tcW w:w="982" w:type="dxa"/>
            <w:gridSpan w:val="2"/>
          </w:tcPr>
          <w:p w:rsidR="00F63BB3" w:rsidRPr="001F2FA0" w:rsidRDefault="00F63BB3" w:rsidP="001F2FA0">
            <w:pPr>
              <w:tabs>
                <w:tab w:val="left" w:pos="-108"/>
                <w:tab w:val="left" w:pos="5400"/>
                <w:tab w:val="left" w:pos="5580"/>
              </w:tabs>
              <w:spacing w:after="0" w:line="240" w:lineRule="auto"/>
              <w:jc w:val="center"/>
              <w:rPr>
                <w:rFonts w:ascii="Sylfaen" w:hAnsi="Sylfaen" w:cs="Arial"/>
                <w:sz w:val="20"/>
                <w:szCs w:val="20"/>
              </w:rPr>
            </w:pPr>
            <w:r w:rsidRPr="001F2FA0">
              <w:rPr>
                <w:rFonts w:ascii="Sylfaen" w:hAnsi="Sylfaen" w:cs="Arial"/>
                <w:sz w:val="20"/>
                <w:szCs w:val="20"/>
              </w:rPr>
              <w:t>2000.0</w:t>
            </w:r>
          </w:p>
        </w:tc>
        <w:tc>
          <w:tcPr>
            <w:tcW w:w="851" w:type="dxa"/>
            <w:gridSpan w:val="2"/>
            <w:vAlign w:val="center"/>
          </w:tcPr>
          <w:p w:rsidR="00F63BB3" w:rsidRPr="00E61556" w:rsidRDefault="00F63BB3" w:rsidP="00F63BB3">
            <w:pPr>
              <w:spacing w:after="0" w:line="20" w:lineRule="atLeast"/>
              <w:jc w:val="center"/>
              <w:rPr>
                <w:rFonts w:ascii="GHEA Grapalat" w:hAnsi="GHEA Grapalat"/>
                <w:sz w:val="20"/>
                <w:szCs w:val="20"/>
              </w:rPr>
            </w:pPr>
          </w:p>
        </w:tc>
        <w:tc>
          <w:tcPr>
            <w:tcW w:w="996" w:type="dxa"/>
            <w:vAlign w:val="center"/>
          </w:tcPr>
          <w:p w:rsidR="00F63BB3" w:rsidRPr="00E61556" w:rsidRDefault="00F63BB3" w:rsidP="00F63BB3">
            <w:pPr>
              <w:spacing w:after="0" w:line="20" w:lineRule="atLeast"/>
              <w:jc w:val="center"/>
              <w:rPr>
                <w:rFonts w:ascii="GHEA Grapalat" w:hAnsi="GHEA Grapalat"/>
                <w:sz w:val="20"/>
                <w:szCs w:val="20"/>
              </w:rPr>
            </w:pPr>
          </w:p>
        </w:tc>
        <w:tc>
          <w:tcPr>
            <w:tcW w:w="992" w:type="dxa"/>
            <w:vAlign w:val="center"/>
          </w:tcPr>
          <w:p w:rsidR="00F63BB3" w:rsidRPr="00E61556" w:rsidRDefault="00F63BB3" w:rsidP="00F63BB3">
            <w:pPr>
              <w:spacing w:after="0" w:line="20" w:lineRule="atLeast"/>
              <w:jc w:val="center"/>
              <w:rPr>
                <w:rFonts w:ascii="GHEA Grapalat" w:hAnsi="GHEA Grapalat"/>
                <w:sz w:val="20"/>
                <w:szCs w:val="20"/>
              </w:rPr>
            </w:pPr>
          </w:p>
        </w:tc>
        <w:tc>
          <w:tcPr>
            <w:tcW w:w="574" w:type="dxa"/>
            <w:vAlign w:val="center"/>
          </w:tcPr>
          <w:p w:rsidR="00F63BB3" w:rsidRPr="00E61556" w:rsidRDefault="00F63BB3" w:rsidP="00F63BB3">
            <w:pPr>
              <w:spacing w:after="0" w:line="20" w:lineRule="atLeast"/>
              <w:jc w:val="center"/>
              <w:rPr>
                <w:rFonts w:ascii="GHEA Grapalat" w:hAnsi="GHEA Grapalat"/>
                <w:sz w:val="20"/>
                <w:szCs w:val="20"/>
              </w:rPr>
            </w:pPr>
          </w:p>
        </w:tc>
      </w:tr>
      <w:tr w:rsidR="00F63BB3" w:rsidRPr="00E61556" w:rsidTr="00363534">
        <w:tc>
          <w:tcPr>
            <w:tcW w:w="620" w:type="dxa"/>
            <w:gridSpan w:val="2"/>
            <w:vAlign w:val="center"/>
          </w:tcPr>
          <w:p w:rsidR="00F63BB3" w:rsidRPr="00E61556" w:rsidRDefault="00F63BB3" w:rsidP="00DD2D36">
            <w:pPr>
              <w:numPr>
                <w:ilvl w:val="0"/>
                <w:numId w:val="22"/>
              </w:numPr>
              <w:spacing w:after="0" w:line="20" w:lineRule="atLeast"/>
              <w:jc w:val="center"/>
              <w:rPr>
                <w:rFonts w:ascii="GHEA Grapalat" w:hAnsi="GHEA Grapalat"/>
                <w:sz w:val="20"/>
                <w:szCs w:val="20"/>
              </w:rPr>
            </w:pPr>
          </w:p>
        </w:tc>
        <w:tc>
          <w:tcPr>
            <w:tcW w:w="3621" w:type="dxa"/>
          </w:tcPr>
          <w:p w:rsidR="00F63BB3" w:rsidRPr="007C0A8E" w:rsidRDefault="00F63BB3" w:rsidP="00F63BB3">
            <w:pPr>
              <w:tabs>
                <w:tab w:val="left" w:pos="0"/>
                <w:tab w:val="left" w:pos="5400"/>
                <w:tab w:val="left" w:pos="5580"/>
              </w:tabs>
              <w:spacing w:after="0" w:line="240" w:lineRule="auto"/>
              <w:rPr>
                <w:rFonts w:ascii="Sylfaen" w:hAnsi="Sylfaen" w:cs="Arial"/>
                <w:sz w:val="20"/>
                <w:szCs w:val="20"/>
              </w:rPr>
            </w:pPr>
            <w:r w:rsidRPr="00CE07A7">
              <w:rPr>
                <w:rFonts w:ascii="Sylfaen" w:hAnsi="Sylfaen" w:cs="Sylfaen"/>
                <w:sz w:val="20"/>
                <w:szCs w:val="20"/>
              </w:rPr>
              <w:t>Փ</w:t>
            </w:r>
            <w:r w:rsidRPr="006A2A33">
              <w:rPr>
                <w:rFonts w:ascii="Sylfaen" w:hAnsi="Sylfaen" w:cs="Sylfaen"/>
                <w:sz w:val="20"/>
                <w:szCs w:val="20"/>
              </w:rPr>
              <w:t>ողոցների</w:t>
            </w:r>
            <w:r w:rsidRPr="006A2A33">
              <w:rPr>
                <w:rFonts w:ascii="Sylfaen" w:hAnsi="Sylfaen" w:cs="Sylfaen"/>
                <w:sz w:val="20"/>
                <w:szCs w:val="20"/>
                <w:lang w:val="ro-RO"/>
              </w:rPr>
              <w:t xml:space="preserve"> </w:t>
            </w:r>
            <w:r w:rsidRPr="006A2A33">
              <w:rPr>
                <w:rFonts w:ascii="Sylfaen" w:hAnsi="Sylfaen" w:cs="Sylfaen"/>
                <w:sz w:val="20"/>
                <w:szCs w:val="20"/>
              </w:rPr>
              <w:t>արտաքին</w:t>
            </w:r>
            <w:r w:rsidRPr="006A2A33">
              <w:rPr>
                <w:rFonts w:ascii="Sylfaen" w:hAnsi="Sylfaen" w:cs="Sylfaen"/>
                <w:sz w:val="20"/>
                <w:szCs w:val="20"/>
                <w:lang w:val="ro-RO"/>
              </w:rPr>
              <w:t xml:space="preserve"> </w:t>
            </w:r>
            <w:r w:rsidRPr="006A2A33">
              <w:rPr>
                <w:rFonts w:ascii="Sylfaen" w:hAnsi="Sylfaen" w:cs="Sylfaen"/>
                <w:sz w:val="20"/>
                <w:szCs w:val="20"/>
              </w:rPr>
              <w:t>լուսավորության</w:t>
            </w:r>
            <w:r w:rsidRPr="006A2A33">
              <w:rPr>
                <w:rFonts w:ascii="Sylfaen" w:hAnsi="Sylfaen" w:cs="Sylfaen"/>
                <w:sz w:val="20"/>
                <w:szCs w:val="20"/>
                <w:lang w:val="ro-RO"/>
              </w:rPr>
              <w:t xml:space="preserve"> </w:t>
            </w:r>
            <w:r>
              <w:rPr>
                <w:rFonts w:ascii="Sylfaen" w:hAnsi="Sylfaen" w:cs="Sylfaen"/>
                <w:sz w:val="20"/>
                <w:szCs w:val="20"/>
              </w:rPr>
              <w:t>համակարգի</w:t>
            </w:r>
            <w:r w:rsidRPr="006A2A33">
              <w:rPr>
                <w:rFonts w:ascii="Sylfaen" w:hAnsi="Sylfaen" w:cs="Calibri"/>
                <w:sz w:val="20"/>
                <w:szCs w:val="20"/>
              </w:rPr>
              <w:t xml:space="preserve"> </w:t>
            </w:r>
            <w:r w:rsidRPr="006A2A33">
              <w:rPr>
                <w:rFonts w:ascii="Sylfaen" w:hAnsi="Sylfaen" w:cs="Calibri"/>
                <w:sz w:val="20"/>
                <w:szCs w:val="20"/>
              </w:rPr>
              <w:lastRenderedPageBreak/>
              <w:t>անցկացում</w:t>
            </w:r>
            <w:r w:rsidRPr="006A2A33">
              <w:rPr>
                <w:rFonts w:ascii="Sylfaen" w:hAnsi="Sylfaen" w:cs="Calibri"/>
                <w:sz w:val="20"/>
                <w:szCs w:val="20"/>
                <w:lang w:val="ro-RO"/>
              </w:rPr>
              <w:t xml:space="preserve"> </w:t>
            </w:r>
            <w:r>
              <w:rPr>
                <w:rFonts w:ascii="Sylfaen" w:hAnsi="Sylfaen" w:cs="Calibri"/>
                <w:sz w:val="20"/>
                <w:szCs w:val="20"/>
              </w:rPr>
              <w:t>,</w:t>
            </w:r>
            <w:r w:rsidRPr="006A2A33">
              <w:rPr>
                <w:rFonts w:ascii="Sylfaen" w:hAnsi="Sylfaen" w:cs="Calibri"/>
                <w:sz w:val="20"/>
                <w:szCs w:val="20"/>
                <w:lang w:val="ro-RO"/>
              </w:rPr>
              <w:t xml:space="preserve"> </w:t>
            </w:r>
            <w:r w:rsidRPr="00CE07A7">
              <w:rPr>
                <w:rFonts w:ascii="Sylfaen" w:hAnsi="Sylfaen" w:cs="Calibri"/>
                <w:sz w:val="20"/>
                <w:szCs w:val="20"/>
              </w:rPr>
              <w:t>ընդլայնում</w:t>
            </w:r>
            <w:r>
              <w:rPr>
                <w:rFonts w:ascii="Sylfaen" w:hAnsi="Sylfaen" w:cs="Calibri"/>
                <w:sz w:val="20"/>
                <w:szCs w:val="20"/>
              </w:rPr>
              <w:t xml:space="preserve"> և սպասարկում</w:t>
            </w:r>
          </w:p>
        </w:tc>
        <w:tc>
          <w:tcPr>
            <w:tcW w:w="1565" w:type="dxa"/>
            <w:gridSpan w:val="2"/>
          </w:tcPr>
          <w:p w:rsidR="00F63BB3" w:rsidRPr="001F2FA0" w:rsidRDefault="00F63BB3" w:rsidP="001F2FA0">
            <w:pPr>
              <w:jc w:val="center"/>
              <w:rPr>
                <w:rFonts w:ascii="Sylfaen" w:hAnsi="Sylfaen"/>
                <w:sz w:val="20"/>
                <w:szCs w:val="20"/>
                <w:lang w:val="ro-RO"/>
              </w:rPr>
            </w:pPr>
            <w:r w:rsidRPr="001F2FA0">
              <w:rPr>
                <w:rFonts w:ascii="Sylfaen" w:hAnsi="Sylfaen"/>
                <w:sz w:val="20"/>
                <w:szCs w:val="20"/>
                <w:lang w:val="ro-RO"/>
              </w:rPr>
              <w:lastRenderedPageBreak/>
              <w:t>4</w:t>
            </w:r>
            <w:r w:rsidR="001F2FA0">
              <w:rPr>
                <w:rFonts w:ascii="Sylfaen" w:hAnsi="Sylfaen"/>
                <w:sz w:val="20"/>
                <w:szCs w:val="20"/>
                <w:lang w:val="ro-RO"/>
              </w:rPr>
              <w:t>8</w:t>
            </w:r>
            <w:r w:rsidRPr="001F2FA0">
              <w:rPr>
                <w:rFonts w:ascii="Sylfaen" w:hAnsi="Sylfaen"/>
                <w:sz w:val="20"/>
                <w:szCs w:val="20"/>
                <w:lang w:val="ro-RO"/>
              </w:rPr>
              <w:t>030</w:t>
            </w:r>
            <w:r w:rsidRPr="001F2FA0">
              <w:rPr>
                <w:rFonts w:ascii="Sylfaen" w:hAnsi="Sylfaen"/>
                <w:sz w:val="20"/>
                <w:szCs w:val="20"/>
              </w:rPr>
              <w:t>.0</w:t>
            </w:r>
          </w:p>
        </w:tc>
        <w:tc>
          <w:tcPr>
            <w:tcW w:w="982" w:type="dxa"/>
            <w:gridSpan w:val="2"/>
          </w:tcPr>
          <w:p w:rsidR="00F63BB3" w:rsidRPr="001F2FA0" w:rsidRDefault="00F63BB3" w:rsidP="001F2FA0">
            <w:pPr>
              <w:jc w:val="center"/>
              <w:rPr>
                <w:rFonts w:ascii="Sylfaen" w:hAnsi="Sylfaen"/>
                <w:sz w:val="20"/>
                <w:szCs w:val="20"/>
                <w:lang w:val="ro-RO"/>
              </w:rPr>
            </w:pPr>
            <w:r w:rsidRPr="001F2FA0">
              <w:rPr>
                <w:rFonts w:ascii="Sylfaen" w:hAnsi="Sylfaen"/>
                <w:sz w:val="20"/>
                <w:szCs w:val="20"/>
                <w:lang w:val="ro-RO"/>
              </w:rPr>
              <w:t>4</w:t>
            </w:r>
            <w:r w:rsidR="001F2FA0">
              <w:rPr>
                <w:rFonts w:ascii="Sylfaen" w:hAnsi="Sylfaen"/>
                <w:sz w:val="20"/>
                <w:szCs w:val="20"/>
                <w:lang w:val="ro-RO"/>
              </w:rPr>
              <w:t>8</w:t>
            </w:r>
            <w:r w:rsidRPr="001F2FA0">
              <w:rPr>
                <w:rFonts w:ascii="Sylfaen" w:hAnsi="Sylfaen"/>
                <w:sz w:val="20"/>
                <w:szCs w:val="20"/>
                <w:lang w:val="ro-RO"/>
              </w:rPr>
              <w:t>030</w:t>
            </w:r>
            <w:r w:rsidRPr="001F2FA0">
              <w:rPr>
                <w:rFonts w:ascii="Sylfaen" w:hAnsi="Sylfaen"/>
                <w:sz w:val="20"/>
                <w:szCs w:val="20"/>
              </w:rPr>
              <w:t>.0</w:t>
            </w:r>
          </w:p>
        </w:tc>
        <w:tc>
          <w:tcPr>
            <w:tcW w:w="851" w:type="dxa"/>
            <w:gridSpan w:val="2"/>
            <w:vAlign w:val="center"/>
          </w:tcPr>
          <w:p w:rsidR="00F63BB3" w:rsidRPr="00E61556" w:rsidRDefault="00F63BB3" w:rsidP="00F63BB3">
            <w:pPr>
              <w:spacing w:after="0" w:line="20" w:lineRule="atLeast"/>
              <w:jc w:val="center"/>
              <w:rPr>
                <w:rFonts w:ascii="GHEA Grapalat" w:hAnsi="GHEA Grapalat"/>
                <w:sz w:val="20"/>
                <w:szCs w:val="20"/>
              </w:rPr>
            </w:pPr>
          </w:p>
        </w:tc>
        <w:tc>
          <w:tcPr>
            <w:tcW w:w="996" w:type="dxa"/>
            <w:vAlign w:val="center"/>
          </w:tcPr>
          <w:p w:rsidR="00F63BB3" w:rsidRPr="00E61556" w:rsidRDefault="00F63BB3" w:rsidP="00F63BB3">
            <w:pPr>
              <w:spacing w:after="0" w:line="20" w:lineRule="atLeast"/>
              <w:jc w:val="center"/>
              <w:rPr>
                <w:rFonts w:ascii="GHEA Grapalat" w:hAnsi="GHEA Grapalat"/>
                <w:sz w:val="20"/>
                <w:szCs w:val="20"/>
              </w:rPr>
            </w:pPr>
          </w:p>
        </w:tc>
        <w:tc>
          <w:tcPr>
            <w:tcW w:w="992" w:type="dxa"/>
            <w:vAlign w:val="center"/>
          </w:tcPr>
          <w:p w:rsidR="00F63BB3" w:rsidRPr="00E61556" w:rsidRDefault="00F63BB3" w:rsidP="00F63BB3">
            <w:pPr>
              <w:spacing w:after="0" w:line="20" w:lineRule="atLeast"/>
              <w:jc w:val="center"/>
              <w:rPr>
                <w:rFonts w:ascii="GHEA Grapalat" w:hAnsi="GHEA Grapalat"/>
                <w:sz w:val="20"/>
                <w:szCs w:val="20"/>
              </w:rPr>
            </w:pPr>
          </w:p>
        </w:tc>
        <w:tc>
          <w:tcPr>
            <w:tcW w:w="574" w:type="dxa"/>
            <w:vAlign w:val="center"/>
          </w:tcPr>
          <w:p w:rsidR="00F63BB3" w:rsidRPr="00E61556" w:rsidRDefault="00F63BB3" w:rsidP="00F63BB3">
            <w:pPr>
              <w:spacing w:after="0" w:line="20" w:lineRule="atLeast"/>
              <w:jc w:val="center"/>
              <w:rPr>
                <w:rFonts w:ascii="GHEA Grapalat" w:hAnsi="GHEA Grapalat"/>
                <w:sz w:val="20"/>
                <w:szCs w:val="20"/>
              </w:rPr>
            </w:pPr>
          </w:p>
        </w:tc>
      </w:tr>
      <w:tr w:rsidR="00F63BB3" w:rsidRPr="00E61556" w:rsidTr="009F4916">
        <w:tc>
          <w:tcPr>
            <w:tcW w:w="4241" w:type="dxa"/>
            <w:gridSpan w:val="3"/>
          </w:tcPr>
          <w:p w:rsidR="00F63BB3" w:rsidRPr="00262972" w:rsidRDefault="00F63BB3" w:rsidP="00262972">
            <w:pPr>
              <w:spacing w:after="0" w:line="240" w:lineRule="auto"/>
              <w:jc w:val="center"/>
              <w:rPr>
                <w:rFonts w:ascii="Sylfaen" w:hAnsi="Sylfaen"/>
                <w:color w:val="000000"/>
                <w:sz w:val="20"/>
                <w:szCs w:val="20"/>
              </w:rPr>
            </w:pPr>
            <w:r w:rsidRPr="00262972">
              <w:rPr>
                <w:rFonts w:ascii="Sylfaen" w:hAnsi="Sylfaen"/>
                <w:b/>
                <w:sz w:val="20"/>
                <w:szCs w:val="20"/>
              </w:rPr>
              <w:lastRenderedPageBreak/>
              <w:t>Ընդամենը</w:t>
            </w:r>
          </w:p>
        </w:tc>
        <w:tc>
          <w:tcPr>
            <w:tcW w:w="1565" w:type="dxa"/>
            <w:gridSpan w:val="2"/>
            <w:vAlign w:val="bottom"/>
          </w:tcPr>
          <w:p w:rsidR="00F63BB3" w:rsidRPr="001F2FA0" w:rsidRDefault="00F63BB3" w:rsidP="001F2FA0">
            <w:pPr>
              <w:jc w:val="center"/>
              <w:rPr>
                <w:rFonts w:ascii="Sylfaen" w:hAnsi="Sylfaen" w:cs="Calibri"/>
                <w:b/>
                <w:color w:val="000000"/>
                <w:sz w:val="20"/>
                <w:szCs w:val="20"/>
              </w:rPr>
            </w:pPr>
            <w:r w:rsidRPr="001F2FA0">
              <w:rPr>
                <w:rFonts w:ascii="Sylfaen" w:hAnsi="Sylfaen" w:cs="Calibri"/>
                <w:b/>
                <w:color w:val="000000"/>
                <w:sz w:val="20"/>
                <w:szCs w:val="20"/>
              </w:rPr>
              <w:t>7</w:t>
            </w:r>
            <w:r w:rsidR="001F2FA0">
              <w:rPr>
                <w:rFonts w:ascii="Sylfaen" w:hAnsi="Sylfaen" w:cs="Calibri"/>
                <w:b/>
                <w:color w:val="000000"/>
                <w:sz w:val="20"/>
                <w:szCs w:val="20"/>
                <w:lang w:val="en-US"/>
              </w:rPr>
              <w:t>5</w:t>
            </w:r>
            <w:r w:rsidRPr="001F2FA0">
              <w:rPr>
                <w:rFonts w:ascii="Sylfaen" w:hAnsi="Sylfaen" w:cs="Calibri"/>
                <w:b/>
                <w:color w:val="000000"/>
                <w:sz w:val="20"/>
                <w:szCs w:val="20"/>
              </w:rPr>
              <w:t>279.2</w:t>
            </w:r>
          </w:p>
        </w:tc>
        <w:tc>
          <w:tcPr>
            <w:tcW w:w="982" w:type="dxa"/>
            <w:gridSpan w:val="2"/>
            <w:vAlign w:val="bottom"/>
          </w:tcPr>
          <w:p w:rsidR="00F63BB3" w:rsidRPr="001F2FA0" w:rsidRDefault="00F63BB3" w:rsidP="00E811EF">
            <w:pPr>
              <w:jc w:val="center"/>
              <w:rPr>
                <w:rFonts w:ascii="Sylfaen" w:hAnsi="Sylfaen" w:cs="Calibri"/>
                <w:b/>
                <w:color w:val="000000"/>
                <w:sz w:val="20"/>
                <w:szCs w:val="20"/>
              </w:rPr>
            </w:pPr>
            <w:r w:rsidRPr="001F2FA0">
              <w:rPr>
                <w:rFonts w:ascii="Sylfaen" w:hAnsi="Sylfaen" w:cs="Calibri"/>
                <w:b/>
                <w:color w:val="000000"/>
                <w:sz w:val="20"/>
                <w:szCs w:val="20"/>
              </w:rPr>
              <w:t>7</w:t>
            </w:r>
            <w:r w:rsidR="00E811EF">
              <w:rPr>
                <w:rFonts w:ascii="Sylfaen" w:hAnsi="Sylfaen" w:cs="Calibri"/>
                <w:b/>
                <w:color w:val="000000"/>
                <w:sz w:val="20"/>
                <w:szCs w:val="20"/>
                <w:lang w:val="en-US"/>
              </w:rPr>
              <w:t>5</w:t>
            </w:r>
            <w:r w:rsidRPr="001F2FA0">
              <w:rPr>
                <w:rFonts w:ascii="Sylfaen" w:hAnsi="Sylfaen" w:cs="Calibri"/>
                <w:b/>
                <w:color w:val="000000"/>
                <w:sz w:val="20"/>
                <w:szCs w:val="20"/>
              </w:rPr>
              <w:t>279.2</w:t>
            </w:r>
          </w:p>
        </w:tc>
        <w:tc>
          <w:tcPr>
            <w:tcW w:w="851" w:type="dxa"/>
            <w:gridSpan w:val="2"/>
          </w:tcPr>
          <w:p w:rsidR="00F63BB3" w:rsidRPr="00E61556" w:rsidRDefault="00F63BB3" w:rsidP="009F4916">
            <w:pPr>
              <w:spacing w:after="0" w:line="20" w:lineRule="atLeast"/>
              <w:jc w:val="center"/>
              <w:rPr>
                <w:rFonts w:ascii="GHEA Grapalat" w:hAnsi="GHEA Grapalat"/>
                <w:b/>
                <w:sz w:val="20"/>
                <w:szCs w:val="20"/>
              </w:rPr>
            </w:pPr>
          </w:p>
        </w:tc>
        <w:tc>
          <w:tcPr>
            <w:tcW w:w="996" w:type="dxa"/>
          </w:tcPr>
          <w:p w:rsidR="00F63BB3" w:rsidRPr="00E61556" w:rsidRDefault="00F63BB3" w:rsidP="009F4916">
            <w:pPr>
              <w:spacing w:after="0" w:line="20" w:lineRule="atLeast"/>
              <w:jc w:val="center"/>
              <w:rPr>
                <w:rFonts w:ascii="GHEA Grapalat" w:hAnsi="GHEA Grapalat"/>
                <w:b/>
                <w:sz w:val="20"/>
                <w:szCs w:val="20"/>
              </w:rPr>
            </w:pPr>
          </w:p>
        </w:tc>
        <w:tc>
          <w:tcPr>
            <w:tcW w:w="992" w:type="dxa"/>
          </w:tcPr>
          <w:p w:rsidR="00F63BB3" w:rsidRPr="00E61556" w:rsidRDefault="00F63BB3" w:rsidP="009F4916">
            <w:pPr>
              <w:spacing w:after="0" w:line="20" w:lineRule="atLeast"/>
              <w:jc w:val="center"/>
              <w:rPr>
                <w:rFonts w:ascii="GHEA Grapalat" w:hAnsi="GHEA Grapalat"/>
                <w:sz w:val="20"/>
                <w:szCs w:val="20"/>
              </w:rPr>
            </w:pPr>
          </w:p>
        </w:tc>
        <w:tc>
          <w:tcPr>
            <w:tcW w:w="574" w:type="dxa"/>
          </w:tcPr>
          <w:p w:rsidR="00F63BB3" w:rsidRPr="00E61556" w:rsidRDefault="00F63BB3" w:rsidP="009F4916">
            <w:pPr>
              <w:spacing w:after="0" w:line="20" w:lineRule="atLeast"/>
              <w:jc w:val="center"/>
              <w:rPr>
                <w:rFonts w:ascii="GHEA Grapalat" w:hAnsi="GHEA Grapalat"/>
                <w:sz w:val="20"/>
                <w:szCs w:val="20"/>
              </w:rPr>
            </w:pPr>
          </w:p>
        </w:tc>
      </w:tr>
      <w:tr w:rsidR="00F63BB3" w:rsidRPr="00E61556" w:rsidTr="00F63BB3">
        <w:tc>
          <w:tcPr>
            <w:tcW w:w="10201" w:type="dxa"/>
            <w:gridSpan w:val="12"/>
            <w:shd w:val="clear" w:color="auto" w:fill="DEEAF6"/>
          </w:tcPr>
          <w:p w:rsidR="00F63BB3" w:rsidRPr="00262972" w:rsidRDefault="00F63BB3" w:rsidP="00F63BB3">
            <w:pPr>
              <w:spacing w:after="0" w:line="240" w:lineRule="auto"/>
              <w:rPr>
                <w:rFonts w:ascii="Sylfaen" w:hAnsi="Sylfaen"/>
                <w:b/>
                <w:sz w:val="20"/>
                <w:szCs w:val="20"/>
              </w:rPr>
            </w:pPr>
            <w:r w:rsidRPr="00262972">
              <w:rPr>
                <w:rFonts w:ascii="Sylfaen" w:hAnsi="Sylfaen"/>
                <w:b/>
                <w:sz w:val="20"/>
                <w:szCs w:val="20"/>
              </w:rPr>
              <w:t>Ոլորտ 5. Հողօգտագործում</w:t>
            </w:r>
          </w:p>
        </w:tc>
      </w:tr>
      <w:tr w:rsidR="00F63BB3" w:rsidRPr="00E61556" w:rsidTr="00363534">
        <w:tc>
          <w:tcPr>
            <w:tcW w:w="620" w:type="dxa"/>
            <w:gridSpan w:val="2"/>
            <w:vAlign w:val="center"/>
          </w:tcPr>
          <w:p w:rsidR="00F63BB3" w:rsidRPr="00262972" w:rsidRDefault="00F63BB3" w:rsidP="00F63BB3">
            <w:pPr>
              <w:spacing w:after="0" w:line="20" w:lineRule="atLeast"/>
              <w:jc w:val="center"/>
              <w:rPr>
                <w:rFonts w:ascii="Sylfaen" w:hAnsi="Sylfaen"/>
                <w:sz w:val="20"/>
                <w:szCs w:val="20"/>
              </w:rPr>
            </w:pPr>
          </w:p>
        </w:tc>
        <w:tc>
          <w:tcPr>
            <w:tcW w:w="3621" w:type="dxa"/>
            <w:vAlign w:val="center"/>
          </w:tcPr>
          <w:p w:rsidR="00F63BB3" w:rsidRPr="00262972" w:rsidRDefault="00F63BB3" w:rsidP="00F63BB3">
            <w:pPr>
              <w:spacing w:after="0" w:line="240" w:lineRule="auto"/>
              <w:rPr>
                <w:rFonts w:ascii="Sylfaen" w:hAnsi="Sylfaen"/>
                <w:sz w:val="20"/>
                <w:szCs w:val="20"/>
              </w:rPr>
            </w:pPr>
            <w:r w:rsidRPr="00262972">
              <w:rPr>
                <w:rFonts w:ascii="Sylfaen" w:hAnsi="Sylfaen" w:cs="Arial"/>
                <w:sz w:val="20"/>
                <w:szCs w:val="20"/>
              </w:rPr>
              <w:t>2018 թվականին հողօգտագործման ոլորտում ծրագրեր և միջոցառումներ չեն նախատեսվել։</w:t>
            </w:r>
          </w:p>
        </w:tc>
        <w:tc>
          <w:tcPr>
            <w:tcW w:w="1565" w:type="dxa"/>
            <w:gridSpan w:val="2"/>
            <w:vAlign w:val="center"/>
          </w:tcPr>
          <w:p w:rsidR="00F63BB3" w:rsidRPr="00262972" w:rsidRDefault="00F63BB3" w:rsidP="00F63BB3">
            <w:pPr>
              <w:spacing w:after="0" w:line="20" w:lineRule="atLeast"/>
              <w:jc w:val="center"/>
              <w:rPr>
                <w:rFonts w:ascii="Sylfaen" w:hAnsi="Sylfaen"/>
                <w:sz w:val="20"/>
                <w:szCs w:val="20"/>
              </w:rPr>
            </w:pPr>
          </w:p>
        </w:tc>
        <w:tc>
          <w:tcPr>
            <w:tcW w:w="982" w:type="dxa"/>
            <w:gridSpan w:val="2"/>
            <w:vAlign w:val="center"/>
          </w:tcPr>
          <w:p w:rsidR="00F63BB3" w:rsidRPr="00262972" w:rsidRDefault="00F63BB3" w:rsidP="00F63BB3">
            <w:pPr>
              <w:spacing w:after="0" w:line="20" w:lineRule="atLeast"/>
              <w:jc w:val="center"/>
              <w:rPr>
                <w:rFonts w:ascii="Sylfaen" w:hAnsi="Sylfaen"/>
                <w:sz w:val="20"/>
                <w:szCs w:val="20"/>
              </w:rPr>
            </w:pPr>
          </w:p>
        </w:tc>
        <w:tc>
          <w:tcPr>
            <w:tcW w:w="851" w:type="dxa"/>
            <w:gridSpan w:val="2"/>
            <w:vAlign w:val="center"/>
          </w:tcPr>
          <w:p w:rsidR="00F63BB3" w:rsidRPr="00262972" w:rsidRDefault="00F63BB3" w:rsidP="00F63BB3">
            <w:pPr>
              <w:spacing w:after="0" w:line="20" w:lineRule="atLeast"/>
              <w:jc w:val="center"/>
              <w:rPr>
                <w:rFonts w:ascii="Sylfaen" w:hAnsi="Sylfaen"/>
                <w:sz w:val="20"/>
                <w:szCs w:val="20"/>
              </w:rPr>
            </w:pPr>
          </w:p>
        </w:tc>
        <w:tc>
          <w:tcPr>
            <w:tcW w:w="996" w:type="dxa"/>
            <w:vAlign w:val="center"/>
          </w:tcPr>
          <w:p w:rsidR="00F63BB3" w:rsidRPr="00262972" w:rsidRDefault="00F63BB3" w:rsidP="00F63BB3">
            <w:pPr>
              <w:spacing w:after="0" w:line="20" w:lineRule="atLeast"/>
              <w:jc w:val="center"/>
              <w:rPr>
                <w:rFonts w:ascii="Sylfaen" w:hAnsi="Sylfaen"/>
                <w:sz w:val="20"/>
                <w:szCs w:val="20"/>
              </w:rPr>
            </w:pPr>
          </w:p>
        </w:tc>
        <w:tc>
          <w:tcPr>
            <w:tcW w:w="992" w:type="dxa"/>
            <w:vAlign w:val="center"/>
          </w:tcPr>
          <w:p w:rsidR="00F63BB3" w:rsidRPr="00262972" w:rsidRDefault="00F63BB3" w:rsidP="00F63BB3">
            <w:pPr>
              <w:spacing w:after="0" w:line="20" w:lineRule="atLeast"/>
              <w:jc w:val="center"/>
              <w:rPr>
                <w:rFonts w:ascii="Sylfaen" w:hAnsi="Sylfaen"/>
                <w:sz w:val="20"/>
                <w:szCs w:val="20"/>
              </w:rPr>
            </w:pPr>
          </w:p>
        </w:tc>
        <w:tc>
          <w:tcPr>
            <w:tcW w:w="574" w:type="dxa"/>
            <w:vAlign w:val="center"/>
          </w:tcPr>
          <w:p w:rsidR="00F63BB3" w:rsidRPr="00262972" w:rsidRDefault="00F63BB3" w:rsidP="00F63BB3">
            <w:pPr>
              <w:spacing w:after="0" w:line="20" w:lineRule="atLeast"/>
              <w:jc w:val="center"/>
              <w:rPr>
                <w:rFonts w:ascii="Sylfaen" w:hAnsi="Sylfaen"/>
                <w:sz w:val="20"/>
                <w:szCs w:val="20"/>
              </w:rPr>
            </w:pPr>
          </w:p>
        </w:tc>
      </w:tr>
      <w:tr w:rsidR="00F63BB3" w:rsidRPr="00E61556" w:rsidTr="00F63BB3">
        <w:tc>
          <w:tcPr>
            <w:tcW w:w="10201" w:type="dxa"/>
            <w:gridSpan w:val="12"/>
            <w:shd w:val="clear" w:color="auto" w:fill="DEEAF6"/>
          </w:tcPr>
          <w:p w:rsidR="00F63BB3" w:rsidRPr="000F4676" w:rsidRDefault="00F63BB3" w:rsidP="00F63BB3">
            <w:pPr>
              <w:spacing w:after="0" w:line="240" w:lineRule="auto"/>
              <w:rPr>
                <w:rFonts w:ascii="Sylfaen" w:hAnsi="Sylfaen" w:cs="Arial"/>
                <w:b/>
                <w:sz w:val="20"/>
                <w:szCs w:val="20"/>
              </w:rPr>
            </w:pPr>
            <w:r w:rsidRPr="000F4676">
              <w:rPr>
                <w:rFonts w:ascii="Sylfaen" w:hAnsi="Sylfaen" w:cs="Arial"/>
                <w:b/>
                <w:sz w:val="20"/>
                <w:szCs w:val="20"/>
              </w:rPr>
              <w:t>Ոլորտ 6. Տրանսպորտ</w:t>
            </w:r>
          </w:p>
        </w:tc>
      </w:tr>
      <w:tr w:rsidR="00C540D8" w:rsidRPr="00E61556" w:rsidTr="00363534">
        <w:tc>
          <w:tcPr>
            <w:tcW w:w="620" w:type="dxa"/>
            <w:gridSpan w:val="2"/>
            <w:vAlign w:val="center"/>
          </w:tcPr>
          <w:p w:rsidR="00C540D8" w:rsidRPr="00262972" w:rsidRDefault="00C540D8" w:rsidP="00DD2D36">
            <w:pPr>
              <w:numPr>
                <w:ilvl w:val="0"/>
                <w:numId w:val="23"/>
              </w:numPr>
              <w:spacing w:after="0" w:line="20" w:lineRule="atLeast"/>
              <w:jc w:val="center"/>
              <w:rPr>
                <w:rFonts w:ascii="Sylfaen" w:hAnsi="Sylfaen"/>
                <w:sz w:val="20"/>
                <w:szCs w:val="20"/>
              </w:rPr>
            </w:pPr>
          </w:p>
        </w:tc>
        <w:tc>
          <w:tcPr>
            <w:tcW w:w="3621" w:type="dxa"/>
          </w:tcPr>
          <w:p w:rsidR="00C540D8" w:rsidRPr="00262972" w:rsidRDefault="00262972" w:rsidP="00262972">
            <w:pPr>
              <w:spacing w:after="0" w:line="240" w:lineRule="auto"/>
              <w:rPr>
                <w:rFonts w:ascii="Sylfaen" w:hAnsi="Sylfaen" w:cs="Arial"/>
                <w:sz w:val="20"/>
                <w:szCs w:val="20"/>
              </w:rPr>
            </w:pPr>
            <w:r w:rsidRPr="00262972">
              <w:rPr>
                <w:rFonts w:ascii="Sylfaen" w:hAnsi="Sylfaen" w:cs="Arial"/>
                <w:sz w:val="20"/>
                <w:szCs w:val="20"/>
              </w:rPr>
              <w:t>Համայնքային ենթակայության ճանապարհների վերանորոգման աշխատանքների իրականացում, պահպանում, նշագծում և  ճանապարհային նշանների տեղադրում</w:t>
            </w:r>
          </w:p>
        </w:tc>
        <w:tc>
          <w:tcPr>
            <w:tcW w:w="1565" w:type="dxa"/>
            <w:gridSpan w:val="2"/>
          </w:tcPr>
          <w:p w:rsidR="00C540D8" w:rsidRPr="00262972" w:rsidRDefault="00C540D8" w:rsidP="00262972">
            <w:pPr>
              <w:jc w:val="center"/>
              <w:rPr>
                <w:rFonts w:ascii="Sylfaen" w:hAnsi="Sylfaen"/>
                <w:sz w:val="20"/>
                <w:szCs w:val="20"/>
              </w:rPr>
            </w:pPr>
            <w:r w:rsidRPr="00262972">
              <w:rPr>
                <w:rFonts w:ascii="Sylfaen" w:hAnsi="Sylfaen"/>
                <w:sz w:val="20"/>
                <w:szCs w:val="20"/>
              </w:rPr>
              <w:t>8</w:t>
            </w:r>
            <w:r w:rsidR="00262972">
              <w:rPr>
                <w:rFonts w:ascii="Sylfaen" w:hAnsi="Sylfaen"/>
                <w:sz w:val="20"/>
                <w:szCs w:val="20"/>
                <w:lang w:val="en-US"/>
              </w:rPr>
              <w:t>6</w:t>
            </w:r>
            <w:r w:rsidRPr="00262972">
              <w:rPr>
                <w:rFonts w:ascii="Sylfaen" w:hAnsi="Sylfaen"/>
                <w:sz w:val="20"/>
                <w:szCs w:val="20"/>
              </w:rPr>
              <w:t>799.2</w:t>
            </w:r>
          </w:p>
        </w:tc>
        <w:tc>
          <w:tcPr>
            <w:tcW w:w="982" w:type="dxa"/>
            <w:gridSpan w:val="2"/>
          </w:tcPr>
          <w:p w:rsidR="00C540D8" w:rsidRPr="00262972" w:rsidRDefault="00C540D8" w:rsidP="00262972">
            <w:pPr>
              <w:jc w:val="center"/>
              <w:rPr>
                <w:rFonts w:ascii="Sylfaen" w:hAnsi="Sylfaen"/>
                <w:sz w:val="20"/>
                <w:szCs w:val="20"/>
              </w:rPr>
            </w:pPr>
            <w:r w:rsidRPr="00262972">
              <w:rPr>
                <w:rFonts w:ascii="Sylfaen" w:hAnsi="Sylfaen"/>
                <w:sz w:val="20"/>
                <w:szCs w:val="20"/>
              </w:rPr>
              <w:t>8</w:t>
            </w:r>
            <w:r w:rsidR="00262972">
              <w:rPr>
                <w:rFonts w:ascii="Sylfaen" w:hAnsi="Sylfaen"/>
                <w:sz w:val="20"/>
                <w:szCs w:val="20"/>
                <w:lang w:val="en-US"/>
              </w:rPr>
              <w:t>6</w:t>
            </w:r>
            <w:r w:rsidRPr="00262972">
              <w:rPr>
                <w:rFonts w:ascii="Sylfaen" w:hAnsi="Sylfaen"/>
                <w:sz w:val="20"/>
                <w:szCs w:val="20"/>
              </w:rPr>
              <w:t>799.2</w:t>
            </w:r>
          </w:p>
        </w:tc>
        <w:tc>
          <w:tcPr>
            <w:tcW w:w="851" w:type="dxa"/>
            <w:gridSpan w:val="2"/>
            <w:vAlign w:val="center"/>
          </w:tcPr>
          <w:p w:rsidR="00C540D8" w:rsidRPr="00262972" w:rsidRDefault="00C540D8" w:rsidP="00C540D8">
            <w:pPr>
              <w:spacing w:after="0" w:line="20" w:lineRule="atLeast"/>
              <w:jc w:val="center"/>
              <w:rPr>
                <w:rFonts w:ascii="Sylfaen" w:hAnsi="Sylfaen"/>
                <w:sz w:val="20"/>
                <w:szCs w:val="20"/>
              </w:rPr>
            </w:pPr>
          </w:p>
        </w:tc>
        <w:tc>
          <w:tcPr>
            <w:tcW w:w="996" w:type="dxa"/>
            <w:vAlign w:val="center"/>
          </w:tcPr>
          <w:p w:rsidR="00C540D8" w:rsidRPr="00262972" w:rsidRDefault="00C540D8" w:rsidP="00C540D8">
            <w:pPr>
              <w:spacing w:after="0" w:line="20" w:lineRule="atLeast"/>
              <w:jc w:val="center"/>
              <w:rPr>
                <w:rFonts w:ascii="Sylfaen" w:hAnsi="Sylfaen"/>
                <w:sz w:val="20"/>
                <w:szCs w:val="20"/>
              </w:rPr>
            </w:pPr>
          </w:p>
        </w:tc>
        <w:tc>
          <w:tcPr>
            <w:tcW w:w="992" w:type="dxa"/>
            <w:vAlign w:val="center"/>
          </w:tcPr>
          <w:p w:rsidR="00C540D8" w:rsidRPr="00262972" w:rsidRDefault="00C540D8" w:rsidP="00C540D8">
            <w:pPr>
              <w:spacing w:after="0" w:line="20" w:lineRule="atLeast"/>
              <w:jc w:val="center"/>
              <w:rPr>
                <w:rFonts w:ascii="Sylfaen" w:hAnsi="Sylfaen"/>
                <w:sz w:val="20"/>
                <w:szCs w:val="20"/>
              </w:rPr>
            </w:pPr>
          </w:p>
        </w:tc>
        <w:tc>
          <w:tcPr>
            <w:tcW w:w="574" w:type="dxa"/>
            <w:vAlign w:val="center"/>
          </w:tcPr>
          <w:p w:rsidR="00C540D8" w:rsidRPr="00262972" w:rsidRDefault="00C540D8" w:rsidP="00C540D8">
            <w:pPr>
              <w:spacing w:after="0" w:line="20" w:lineRule="atLeast"/>
              <w:jc w:val="center"/>
              <w:rPr>
                <w:rFonts w:ascii="Sylfaen" w:hAnsi="Sylfaen"/>
                <w:sz w:val="20"/>
                <w:szCs w:val="20"/>
              </w:rPr>
            </w:pPr>
          </w:p>
        </w:tc>
      </w:tr>
      <w:tr w:rsidR="00C540D8" w:rsidRPr="00E61556" w:rsidTr="00363534">
        <w:tc>
          <w:tcPr>
            <w:tcW w:w="620" w:type="dxa"/>
            <w:gridSpan w:val="2"/>
            <w:vAlign w:val="center"/>
          </w:tcPr>
          <w:p w:rsidR="00C540D8" w:rsidRPr="00262972" w:rsidRDefault="00C540D8" w:rsidP="00DD2D36">
            <w:pPr>
              <w:numPr>
                <w:ilvl w:val="0"/>
                <w:numId w:val="23"/>
              </w:numPr>
              <w:spacing w:after="0" w:line="20" w:lineRule="atLeast"/>
              <w:jc w:val="center"/>
              <w:rPr>
                <w:rFonts w:ascii="Sylfaen" w:hAnsi="Sylfaen"/>
                <w:sz w:val="20"/>
                <w:szCs w:val="20"/>
              </w:rPr>
            </w:pPr>
          </w:p>
        </w:tc>
        <w:tc>
          <w:tcPr>
            <w:tcW w:w="3621" w:type="dxa"/>
          </w:tcPr>
          <w:p w:rsidR="00C540D8" w:rsidRPr="00262972" w:rsidRDefault="00262972" w:rsidP="00262972">
            <w:pPr>
              <w:spacing w:after="0" w:line="240" w:lineRule="auto"/>
              <w:rPr>
                <w:rFonts w:ascii="Sylfaen" w:hAnsi="Sylfaen" w:cs="Arial"/>
                <w:sz w:val="20"/>
                <w:szCs w:val="20"/>
              </w:rPr>
            </w:pPr>
            <w:r w:rsidRPr="00262972">
              <w:rPr>
                <w:rFonts w:ascii="Sylfaen" w:hAnsi="Sylfaen" w:cs="Arial"/>
                <w:sz w:val="20"/>
                <w:szCs w:val="20"/>
              </w:rPr>
              <w:t>Քարաբերդ բնակավայրում կանգառի սպասասրահի կառուցում</w:t>
            </w:r>
          </w:p>
        </w:tc>
        <w:tc>
          <w:tcPr>
            <w:tcW w:w="1565" w:type="dxa"/>
            <w:gridSpan w:val="2"/>
          </w:tcPr>
          <w:p w:rsidR="00C540D8" w:rsidRPr="00262972" w:rsidRDefault="00C540D8" w:rsidP="00C540D8">
            <w:pPr>
              <w:jc w:val="center"/>
              <w:rPr>
                <w:rFonts w:ascii="Sylfaen" w:hAnsi="Sylfaen"/>
                <w:sz w:val="20"/>
                <w:szCs w:val="20"/>
              </w:rPr>
            </w:pPr>
            <w:r w:rsidRPr="00262972">
              <w:rPr>
                <w:rFonts w:ascii="Sylfaen" w:hAnsi="Sylfaen"/>
                <w:sz w:val="20"/>
                <w:szCs w:val="20"/>
              </w:rPr>
              <w:t>1000.0</w:t>
            </w:r>
          </w:p>
        </w:tc>
        <w:tc>
          <w:tcPr>
            <w:tcW w:w="982" w:type="dxa"/>
            <w:gridSpan w:val="2"/>
          </w:tcPr>
          <w:p w:rsidR="00C540D8" w:rsidRPr="00262972" w:rsidRDefault="00C540D8" w:rsidP="00C540D8">
            <w:pPr>
              <w:jc w:val="center"/>
              <w:rPr>
                <w:rFonts w:ascii="Sylfaen" w:hAnsi="Sylfaen"/>
                <w:sz w:val="20"/>
                <w:szCs w:val="20"/>
              </w:rPr>
            </w:pPr>
            <w:r w:rsidRPr="00262972">
              <w:rPr>
                <w:rFonts w:ascii="Sylfaen" w:hAnsi="Sylfaen"/>
                <w:sz w:val="20"/>
                <w:szCs w:val="20"/>
              </w:rPr>
              <w:t>1000.0</w:t>
            </w:r>
          </w:p>
        </w:tc>
        <w:tc>
          <w:tcPr>
            <w:tcW w:w="851" w:type="dxa"/>
            <w:gridSpan w:val="2"/>
            <w:vAlign w:val="center"/>
          </w:tcPr>
          <w:p w:rsidR="00C540D8" w:rsidRPr="00262972" w:rsidRDefault="00C540D8" w:rsidP="00C540D8">
            <w:pPr>
              <w:spacing w:after="0" w:line="20" w:lineRule="atLeast"/>
              <w:jc w:val="center"/>
              <w:rPr>
                <w:rFonts w:ascii="Sylfaen" w:hAnsi="Sylfaen"/>
                <w:sz w:val="20"/>
                <w:szCs w:val="20"/>
              </w:rPr>
            </w:pPr>
          </w:p>
        </w:tc>
        <w:tc>
          <w:tcPr>
            <w:tcW w:w="996" w:type="dxa"/>
            <w:vAlign w:val="center"/>
          </w:tcPr>
          <w:p w:rsidR="00C540D8" w:rsidRPr="00262972" w:rsidRDefault="00C540D8" w:rsidP="00C540D8">
            <w:pPr>
              <w:spacing w:after="0" w:line="20" w:lineRule="atLeast"/>
              <w:jc w:val="center"/>
              <w:rPr>
                <w:rFonts w:ascii="Sylfaen" w:hAnsi="Sylfaen"/>
                <w:sz w:val="20"/>
                <w:szCs w:val="20"/>
              </w:rPr>
            </w:pPr>
          </w:p>
        </w:tc>
        <w:tc>
          <w:tcPr>
            <w:tcW w:w="992" w:type="dxa"/>
            <w:vAlign w:val="center"/>
          </w:tcPr>
          <w:p w:rsidR="00C540D8" w:rsidRPr="00262972" w:rsidRDefault="00C540D8" w:rsidP="00C540D8">
            <w:pPr>
              <w:spacing w:after="0" w:line="20" w:lineRule="atLeast"/>
              <w:jc w:val="center"/>
              <w:rPr>
                <w:rFonts w:ascii="Sylfaen" w:hAnsi="Sylfaen"/>
                <w:sz w:val="20"/>
                <w:szCs w:val="20"/>
              </w:rPr>
            </w:pPr>
          </w:p>
        </w:tc>
        <w:tc>
          <w:tcPr>
            <w:tcW w:w="574" w:type="dxa"/>
            <w:vAlign w:val="center"/>
          </w:tcPr>
          <w:p w:rsidR="00C540D8" w:rsidRPr="00262972" w:rsidRDefault="00C540D8" w:rsidP="00C540D8">
            <w:pPr>
              <w:spacing w:after="0" w:line="20" w:lineRule="atLeast"/>
              <w:jc w:val="center"/>
              <w:rPr>
                <w:rFonts w:ascii="Sylfaen" w:hAnsi="Sylfaen"/>
                <w:sz w:val="20"/>
                <w:szCs w:val="20"/>
              </w:rPr>
            </w:pPr>
          </w:p>
        </w:tc>
      </w:tr>
      <w:tr w:rsidR="00C540D8" w:rsidRPr="00E61556" w:rsidTr="00363534">
        <w:tc>
          <w:tcPr>
            <w:tcW w:w="620" w:type="dxa"/>
            <w:gridSpan w:val="2"/>
            <w:vAlign w:val="center"/>
          </w:tcPr>
          <w:p w:rsidR="00C540D8" w:rsidRPr="00262972" w:rsidRDefault="00C540D8" w:rsidP="00DD2D36">
            <w:pPr>
              <w:numPr>
                <w:ilvl w:val="0"/>
                <w:numId w:val="23"/>
              </w:numPr>
              <w:spacing w:after="0" w:line="20" w:lineRule="atLeast"/>
              <w:jc w:val="center"/>
              <w:rPr>
                <w:rFonts w:ascii="Sylfaen" w:hAnsi="Sylfaen"/>
                <w:sz w:val="20"/>
                <w:szCs w:val="20"/>
              </w:rPr>
            </w:pPr>
          </w:p>
        </w:tc>
        <w:tc>
          <w:tcPr>
            <w:tcW w:w="3621" w:type="dxa"/>
          </w:tcPr>
          <w:p w:rsidR="00C540D8" w:rsidRPr="00262972" w:rsidRDefault="00C540D8" w:rsidP="00C540D8">
            <w:pPr>
              <w:tabs>
                <w:tab w:val="left" w:pos="0"/>
                <w:tab w:val="left" w:pos="5400"/>
                <w:tab w:val="left" w:pos="5580"/>
              </w:tabs>
              <w:spacing w:after="0" w:line="240" w:lineRule="auto"/>
              <w:rPr>
                <w:rFonts w:ascii="Sylfaen" w:hAnsi="Sylfaen"/>
                <w:sz w:val="20"/>
                <w:szCs w:val="20"/>
              </w:rPr>
            </w:pPr>
            <w:r w:rsidRPr="00262972">
              <w:rPr>
                <w:rFonts w:ascii="Sylfaen" w:hAnsi="Sylfaen"/>
                <w:sz w:val="20"/>
                <w:szCs w:val="20"/>
              </w:rPr>
              <w:t>Ուղևորափոխադրող մեքենայի ձեռքբերում</w:t>
            </w:r>
          </w:p>
        </w:tc>
        <w:tc>
          <w:tcPr>
            <w:tcW w:w="1565" w:type="dxa"/>
            <w:gridSpan w:val="2"/>
          </w:tcPr>
          <w:p w:rsidR="00C540D8" w:rsidRPr="00262972" w:rsidRDefault="00C540D8" w:rsidP="00C540D8">
            <w:pPr>
              <w:tabs>
                <w:tab w:val="left" w:pos="-108"/>
                <w:tab w:val="left" w:pos="5400"/>
                <w:tab w:val="left" w:pos="5580"/>
              </w:tabs>
              <w:spacing w:after="0" w:line="240" w:lineRule="auto"/>
              <w:jc w:val="center"/>
              <w:rPr>
                <w:rFonts w:ascii="Sylfaen" w:hAnsi="Sylfaen" w:cs="Arial"/>
                <w:sz w:val="20"/>
                <w:szCs w:val="20"/>
              </w:rPr>
            </w:pPr>
            <w:r w:rsidRPr="00262972">
              <w:rPr>
                <w:rFonts w:ascii="Sylfaen" w:hAnsi="Sylfaen" w:cs="Arial"/>
                <w:sz w:val="20"/>
                <w:szCs w:val="20"/>
              </w:rPr>
              <w:t>5000.0</w:t>
            </w:r>
          </w:p>
        </w:tc>
        <w:tc>
          <w:tcPr>
            <w:tcW w:w="982" w:type="dxa"/>
            <w:gridSpan w:val="2"/>
          </w:tcPr>
          <w:p w:rsidR="00C540D8" w:rsidRPr="00262972" w:rsidRDefault="00C540D8" w:rsidP="00C540D8">
            <w:pPr>
              <w:tabs>
                <w:tab w:val="left" w:pos="-108"/>
                <w:tab w:val="left" w:pos="5400"/>
                <w:tab w:val="left" w:pos="5580"/>
              </w:tabs>
              <w:spacing w:after="0" w:line="240" w:lineRule="auto"/>
              <w:jc w:val="center"/>
              <w:rPr>
                <w:rFonts w:ascii="Sylfaen" w:hAnsi="Sylfaen" w:cs="Arial"/>
                <w:sz w:val="20"/>
                <w:szCs w:val="20"/>
              </w:rPr>
            </w:pPr>
            <w:r w:rsidRPr="00262972">
              <w:rPr>
                <w:rFonts w:ascii="Sylfaen" w:hAnsi="Sylfaen" w:cs="Arial"/>
                <w:sz w:val="20"/>
                <w:szCs w:val="20"/>
              </w:rPr>
              <w:t>5000.0</w:t>
            </w:r>
          </w:p>
        </w:tc>
        <w:tc>
          <w:tcPr>
            <w:tcW w:w="851" w:type="dxa"/>
            <w:gridSpan w:val="2"/>
            <w:vAlign w:val="center"/>
          </w:tcPr>
          <w:p w:rsidR="00C540D8" w:rsidRPr="00262972" w:rsidRDefault="00C540D8" w:rsidP="00C540D8">
            <w:pPr>
              <w:spacing w:after="0" w:line="20" w:lineRule="atLeast"/>
              <w:jc w:val="center"/>
              <w:rPr>
                <w:rFonts w:ascii="Sylfaen" w:hAnsi="Sylfaen"/>
                <w:sz w:val="20"/>
                <w:szCs w:val="20"/>
              </w:rPr>
            </w:pPr>
          </w:p>
        </w:tc>
        <w:tc>
          <w:tcPr>
            <w:tcW w:w="996" w:type="dxa"/>
            <w:vAlign w:val="center"/>
          </w:tcPr>
          <w:p w:rsidR="00C540D8" w:rsidRPr="00262972" w:rsidRDefault="00C540D8" w:rsidP="00C540D8">
            <w:pPr>
              <w:spacing w:after="0" w:line="20" w:lineRule="atLeast"/>
              <w:jc w:val="center"/>
              <w:rPr>
                <w:rFonts w:ascii="Sylfaen" w:hAnsi="Sylfaen"/>
                <w:sz w:val="20"/>
                <w:szCs w:val="20"/>
              </w:rPr>
            </w:pPr>
          </w:p>
        </w:tc>
        <w:tc>
          <w:tcPr>
            <w:tcW w:w="992" w:type="dxa"/>
            <w:vAlign w:val="center"/>
          </w:tcPr>
          <w:p w:rsidR="00C540D8" w:rsidRPr="00262972" w:rsidRDefault="00C540D8" w:rsidP="00C540D8">
            <w:pPr>
              <w:spacing w:after="0" w:line="20" w:lineRule="atLeast"/>
              <w:jc w:val="center"/>
              <w:rPr>
                <w:rFonts w:ascii="Sylfaen" w:hAnsi="Sylfaen"/>
                <w:sz w:val="20"/>
                <w:szCs w:val="20"/>
              </w:rPr>
            </w:pPr>
          </w:p>
        </w:tc>
        <w:tc>
          <w:tcPr>
            <w:tcW w:w="574" w:type="dxa"/>
            <w:vAlign w:val="center"/>
          </w:tcPr>
          <w:p w:rsidR="00C540D8" w:rsidRPr="00262972" w:rsidRDefault="00C540D8" w:rsidP="00C540D8">
            <w:pPr>
              <w:spacing w:after="0" w:line="20" w:lineRule="atLeast"/>
              <w:jc w:val="center"/>
              <w:rPr>
                <w:rFonts w:ascii="Sylfaen" w:hAnsi="Sylfaen"/>
                <w:sz w:val="20"/>
                <w:szCs w:val="20"/>
              </w:rPr>
            </w:pPr>
          </w:p>
        </w:tc>
      </w:tr>
      <w:tr w:rsidR="00F63BB3" w:rsidRPr="00E61556" w:rsidTr="00363534">
        <w:tc>
          <w:tcPr>
            <w:tcW w:w="4241" w:type="dxa"/>
            <w:gridSpan w:val="3"/>
            <w:vAlign w:val="center"/>
          </w:tcPr>
          <w:p w:rsidR="00F63BB3" w:rsidRPr="00262972" w:rsidRDefault="00F63BB3" w:rsidP="00262972">
            <w:pPr>
              <w:spacing w:after="0" w:line="240" w:lineRule="auto"/>
              <w:jc w:val="center"/>
              <w:rPr>
                <w:rFonts w:ascii="Sylfaen" w:hAnsi="Sylfaen"/>
                <w:color w:val="000000"/>
                <w:sz w:val="20"/>
                <w:szCs w:val="20"/>
              </w:rPr>
            </w:pPr>
            <w:r w:rsidRPr="00262972">
              <w:rPr>
                <w:rFonts w:ascii="Sylfaen" w:hAnsi="Sylfaen"/>
                <w:b/>
                <w:sz w:val="20"/>
                <w:szCs w:val="20"/>
              </w:rPr>
              <w:t>Ընդամենը</w:t>
            </w:r>
          </w:p>
        </w:tc>
        <w:tc>
          <w:tcPr>
            <w:tcW w:w="1565" w:type="dxa"/>
            <w:gridSpan w:val="2"/>
            <w:vAlign w:val="center"/>
          </w:tcPr>
          <w:p w:rsidR="00F63BB3" w:rsidRPr="00262972" w:rsidRDefault="00C540D8" w:rsidP="00262972">
            <w:pPr>
              <w:spacing w:after="0" w:line="20" w:lineRule="atLeast"/>
              <w:jc w:val="center"/>
              <w:rPr>
                <w:rFonts w:ascii="Sylfaen" w:hAnsi="Sylfaen"/>
                <w:b/>
                <w:sz w:val="20"/>
                <w:szCs w:val="20"/>
              </w:rPr>
            </w:pPr>
            <w:r w:rsidRPr="00262972">
              <w:rPr>
                <w:rFonts w:ascii="Sylfaen" w:hAnsi="Sylfaen"/>
                <w:b/>
                <w:sz w:val="20"/>
                <w:szCs w:val="20"/>
              </w:rPr>
              <w:t>9</w:t>
            </w:r>
            <w:r w:rsidR="00262972">
              <w:rPr>
                <w:rFonts w:ascii="Sylfaen" w:hAnsi="Sylfaen"/>
                <w:b/>
                <w:sz w:val="20"/>
                <w:szCs w:val="20"/>
                <w:lang w:val="en-US"/>
              </w:rPr>
              <w:t>2</w:t>
            </w:r>
            <w:r w:rsidRPr="00262972">
              <w:rPr>
                <w:rFonts w:ascii="Sylfaen" w:hAnsi="Sylfaen"/>
                <w:b/>
                <w:sz w:val="20"/>
                <w:szCs w:val="20"/>
              </w:rPr>
              <w:t>799.2</w:t>
            </w:r>
          </w:p>
        </w:tc>
        <w:tc>
          <w:tcPr>
            <w:tcW w:w="982" w:type="dxa"/>
            <w:gridSpan w:val="2"/>
            <w:vAlign w:val="center"/>
          </w:tcPr>
          <w:p w:rsidR="00F63BB3" w:rsidRPr="00262972" w:rsidRDefault="00C540D8" w:rsidP="00262972">
            <w:pPr>
              <w:spacing w:after="0" w:line="20" w:lineRule="atLeast"/>
              <w:ind w:right="-6"/>
              <w:jc w:val="center"/>
              <w:rPr>
                <w:rFonts w:ascii="Sylfaen" w:hAnsi="Sylfaen"/>
                <w:b/>
                <w:sz w:val="20"/>
                <w:szCs w:val="20"/>
              </w:rPr>
            </w:pPr>
            <w:r w:rsidRPr="00262972">
              <w:rPr>
                <w:rFonts w:ascii="Sylfaen" w:hAnsi="Sylfaen"/>
                <w:b/>
                <w:sz w:val="20"/>
                <w:szCs w:val="20"/>
              </w:rPr>
              <w:t>9</w:t>
            </w:r>
            <w:r w:rsidR="00262972">
              <w:rPr>
                <w:rFonts w:ascii="Sylfaen" w:hAnsi="Sylfaen"/>
                <w:b/>
                <w:sz w:val="20"/>
                <w:szCs w:val="20"/>
                <w:lang w:val="en-US"/>
              </w:rPr>
              <w:t>2</w:t>
            </w:r>
            <w:r w:rsidRPr="00262972">
              <w:rPr>
                <w:rFonts w:ascii="Sylfaen" w:hAnsi="Sylfaen"/>
                <w:b/>
                <w:sz w:val="20"/>
                <w:szCs w:val="20"/>
              </w:rPr>
              <w:t>799.2</w:t>
            </w:r>
          </w:p>
        </w:tc>
        <w:tc>
          <w:tcPr>
            <w:tcW w:w="851" w:type="dxa"/>
            <w:gridSpan w:val="2"/>
            <w:vAlign w:val="center"/>
          </w:tcPr>
          <w:p w:rsidR="00F63BB3" w:rsidRPr="00262972" w:rsidRDefault="00F63BB3" w:rsidP="00F63BB3">
            <w:pPr>
              <w:spacing w:after="0" w:line="20" w:lineRule="atLeast"/>
              <w:jc w:val="center"/>
              <w:rPr>
                <w:rFonts w:ascii="Sylfaen" w:hAnsi="Sylfaen"/>
                <w:b/>
                <w:sz w:val="20"/>
                <w:szCs w:val="20"/>
              </w:rPr>
            </w:pPr>
          </w:p>
        </w:tc>
        <w:tc>
          <w:tcPr>
            <w:tcW w:w="996" w:type="dxa"/>
            <w:vAlign w:val="center"/>
          </w:tcPr>
          <w:p w:rsidR="00F63BB3" w:rsidRPr="00262972" w:rsidRDefault="00F63BB3" w:rsidP="00F63BB3">
            <w:pPr>
              <w:spacing w:after="0" w:line="20" w:lineRule="atLeast"/>
              <w:jc w:val="center"/>
              <w:rPr>
                <w:rFonts w:ascii="Sylfaen" w:hAnsi="Sylfaen"/>
                <w:b/>
                <w:sz w:val="20"/>
                <w:szCs w:val="20"/>
              </w:rPr>
            </w:pPr>
          </w:p>
        </w:tc>
        <w:tc>
          <w:tcPr>
            <w:tcW w:w="992" w:type="dxa"/>
            <w:vAlign w:val="center"/>
          </w:tcPr>
          <w:p w:rsidR="00F63BB3" w:rsidRPr="00262972" w:rsidRDefault="00F63BB3" w:rsidP="00F63BB3">
            <w:pPr>
              <w:spacing w:after="0" w:line="20" w:lineRule="atLeast"/>
              <w:jc w:val="center"/>
              <w:rPr>
                <w:rFonts w:ascii="Sylfaen" w:hAnsi="Sylfaen"/>
                <w:sz w:val="20"/>
                <w:szCs w:val="20"/>
              </w:rPr>
            </w:pPr>
          </w:p>
        </w:tc>
        <w:tc>
          <w:tcPr>
            <w:tcW w:w="574" w:type="dxa"/>
            <w:vAlign w:val="center"/>
          </w:tcPr>
          <w:p w:rsidR="00F63BB3" w:rsidRPr="00262972" w:rsidRDefault="00F63BB3" w:rsidP="00F63BB3">
            <w:pPr>
              <w:spacing w:after="0" w:line="20" w:lineRule="atLeast"/>
              <w:jc w:val="center"/>
              <w:rPr>
                <w:rFonts w:ascii="Sylfaen" w:hAnsi="Sylfaen"/>
                <w:sz w:val="20"/>
                <w:szCs w:val="20"/>
              </w:rPr>
            </w:pPr>
          </w:p>
        </w:tc>
      </w:tr>
      <w:tr w:rsidR="00F63BB3" w:rsidRPr="00E61556" w:rsidTr="00F63BB3">
        <w:tc>
          <w:tcPr>
            <w:tcW w:w="10201" w:type="dxa"/>
            <w:gridSpan w:val="12"/>
            <w:shd w:val="clear" w:color="auto" w:fill="DEEAF6"/>
          </w:tcPr>
          <w:p w:rsidR="00F63BB3" w:rsidRPr="00262972" w:rsidRDefault="00F63BB3" w:rsidP="00F63BB3">
            <w:pPr>
              <w:spacing w:after="0" w:line="240" w:lineRule="auto"/>
              <w:rPr>
                <w:rFonts w:ascii="Sylfaen" w:hAnsi="Sylfaen"/>
                <w:b/>
                <w:sz w:val="20"/>
                <w:szCs w:val="20"/>
              </w:rPr>
            </w:pPr>
            <w:r w:rsidRPr="00262972">
              <w:rPr>
                <w:rFonts w:ascii="Sylfaen" w:hAnsi="Sylfaen"/>
                <w:b/>
                <w:sz w:val="20"/>
                <w:szCs w:val="20"/>
              </w:rPr>
              <w:t>Ոլորտ 7. Առևտուր և ծառայություններ</w:t>
            </w:r>
          </w:p>
        </w:tc>
      </w:tr>
      <w:tr w:rsidR="00F63BB3" w:rsidRPr="00E61556" w:rsidTr="00363534">
        <w:tc>
          <w:tcPr>
            <w:tcW w:w="620" w:type="dxa"/>
            <w:gridSpan w:val="2"/>
            <w:vAlign w:val="center"/>
          </w:tcPr>
          <w:p w:rsidR="00F63BB3" w:rsidRPr="00262972" w:rsidRDefault="00F63BB3" w:rsidP="00F63BB3">
            <w:pPr>
              <w:spacing w:after="0" w:line="20" w:lineRule="atLeast"/>
              <w:jc w:val="center"/>
              <w:rPr>
                <w:rFonts w:ascii="Sylfaen" w:hAnsi="Sylfaen"/>
                <w:sz w:val="20"/>
                <w:szCs w:val="20"/>
              </w:rPr>
            </w:pPr>
          </w:p>
        </w:tc>
        <w:tc>
          <w:tcPr>
            <w:tcW w:w="3621" w:type="dxa"/>
            <w:vAlign w:val="center"/>
          </w:tcPr>
          <w:p w:rsidR="00F63BB3" w:rsidRPr="00262972" w:rsidRDefault="00F63BB3" w:rsidP="00F63BB3">
            <w:pPr>
              <w:spacing w:after="0" w:line="240" w:lineRule="auto"/>
              <w:rPr>
                <w:rFonts w:ascii="Sylfaen" w:hAnsi="Sylfaen"/>
                <w:sz w:val="20"/>
                <w:szCs w:val="20"/>
              </w:rPr>
            </w:pPr>
            <w:r w:rsidRPr="00262972">
              <w:rPr>
                <w:rFonts w:ascii="Sylfaen" w:hAnsi="Sylfaen"/>
                <w:sz w:val="20"/>
                <w:szCs w:val="20"/>
              </w:rPr>
              <w:t>2018 թվականին առևտրի և ծառայությունների ոլորտում ծրագրեր և միջոցառումներ չեն նախատեսվել։</w:t>
            </w:r>
          </w:p>
        </w:tc>
        <w:tc>
          <w:tcPr>
            <w:tcW w:w="1565" w:type="dxa"/>
            <w:gridSpan w:val="2"/>
            <w:vAlign w:val="center"/>
          </w:tcPr>
          <w:p w:rsidR="00F63BB3" w:rsidRPr="00262972" w:rsidRDefault="00F63BB3" w:rsidP="00F63BB3">
            <w:pPr>
              <w:spacing w:after="0" w:line="20" w:lineRule="atLeast"/>
              <w:jc w:val="center"/>
              <w:rPr>
                <w:rFonts w:ascii="Sylfaen" w:hAnsi="Sylfaen"/>
                <w:sz w:val="20"/>
                <w:szCs w:val="20"/>
              </w:rPr>
            </w:pPr>
          </w:p>
        </w:tc>
        <w:tc>
          <w:tcPr>
            <w:tcW w:w="982" w:type="dxa"/>
            <w:gridSpan w:val="2"/>
            <w:vAlign w:val="center"/>
          </w:tcPr>
          <w:p w:rsidR="00F63BB3" w:rsidRPr="00262972" w:rsidRDefault="00F63BB3" w:rsidP="00F63BB3">
            <w:pPr>
              <w:spacing w:after="0" w:line="20" w:lineRule="atLeast"/>
              <w:jc w:val="center"/>
              <w:rPr>
                <w:rFonts w:ascii="Sylfaen" w:hAnsi="Sylfaen"/>
                <w:sz w:val="20"/>
                <w:szCs w:val="20"/>
              </w:rPr>
            </w:pPr>
          </w:p>
        </w:tc>
        <w:tc>
          <w:tcPr>
            <w:tcW w:w="851" w:type="dxa"/>
            <w:gridSpan w:val="2"/>
            <w:vAlign w:val="center"/>
          </w:tcPr>
          <w:p w:rsidR="00F63BB3" w:rsidRPr="00262972" w:rsidRDefault="00F63BB3" w:rsidP="00F63BB3">
            <w:pPr>
              <w:spacing w:after="0" w:line="20" w:lineRule="atLeast"/>
              <w:jc w:val="center"/>
              <w:rPr>
                <w:rFonts w:ascii="Sylfaen" w:hAnsi="Sylfaen"/>
                <w:sz w:val="20"/>
                <w:szCs w:val="20"/>
              </w:rPr>
            </w:pPr>
          </w:p>
        </w:tc>
        <w:tc>
          <w:tcPr>
            <w:tcW w:w="996" w:type="dxa"/>
            <w:vAlign w:val="center"/>
          </w:tcPr>
          <w:p w:rsidR="00F63BB3" w:rsidRPr="00262972" w:rsidRDefault="00F63BB3" w:rsidP="00F63BB3">
            <w:pPr>
              <w:spacing w:after="0" w:line="20" w:lineRule="atLeast"/>
              <w:jc w:val="center"/>
              <w:rPr>
                <w:rFonts w:ascii="Sylfaen" w:hAnsi="Sylfaen"/>
                <w:sz w:val="20"/>
                <w:szCs w:val="20"/>
              </w:rPr>
            </w:pPr>
          </w:p>
        </w:tc>
        <w:tc>
          <w:tcPr>
            <w:tcW w:w="992" w:type="dxa"/>
            <w:vAlign w:val="center"/>
          </w:tcPr>
          <w:p w:rsidR="00F63BB3" w:rsidRPr="00262972" w:rsidRDefault="00F63BB3" w:rsidP="00F63BB3">
            <w:pPr>
              <w:spacing w:after="0" w:line="20" w:lineRule="atLeast"/>
              <w:jc w:val="center"/>
              <w:rPr>
                <w:rFonts w:ascii="Sylfaen" w:hAnsi="Sylfaen"/>
                <w:sz w:val="20"/>
                <w:szCs w:val="20"/>
              </w:rPr>
            </w:pPr>
          </w:p>
        </w:tc>
        <w:tc>
          <w:tcPr>
            <w:tcW w:w="574" w:type="dxa"/>
            <w:vAlign w:val="center"/>
          </w:tcPr>
          <w:p w:rsidR="00F63BB3" w:rsidRPr="00262972" w:rsidRDefault="00F63BB3" w:rsidP="00F63BB3">
            <w:pPr>
              <w:spacing w:after="0" w:line="20" w:lineRule="atLeast"/>
              <w:jc w:val="center"/>
              <w:rPr>
                <w:rFonts w:ascii="Sylfaen" w:hAnsi="Sylfaen"/>
                <w:sz w:val="20"/>
                <w:szCs w:val="20"/>
              </w:rPr>
            </w:pPr>
          </w:p>
        </w:tc>
      </w:tr>
      <w:tr w:rsidR="00F63BB3" w:rsidRPr="00E61556" w:rsidTr="00F63BB3">
        <w:tc>
          <w:tcPr>
            <w:tcW w:w="10201" w:type="dxa"/>
            <w:gridSpan w:val="12"/>
            <w:shd w:val="clear" w:color="auto" w:fill="DEEAF6"/>
          </w:tcPr>
          <w:p w:rsidR="00F63BB3" w:rsidRPr="00262972" w:rsidRDefault="00F63BB3" w:rsidP="00F63BB3">
            <w:pPr>
              <w:spacing w:after="0" w:line="240" w:lineRule="auto"/>
              <w:rPr>
                <w:rFonts w:ascii="Sylfaen" w:hAnsi="Sylfaen"/>
                <w:b/>
                <w:sz w:val="20"/>
                <w:szCs w:val="20"/>
              </w:rPr>
            </w:pPr>
            <w:r w:rsidRPr="00262972">
              <w:rPr>
                <w:rFonts w:ascii="Sylfaen" w:hAnsi="Sylfaen"/>
                <w:b/>
                <w:sz w:val="20"/>
                <w:szCs w:val="20"/>
              </w:rPr>
              <w:t>Ոլորտ 8. Կրթություն</w:t>
            </w:r>
          </w:p>
        </w:tc>
      </w:tr>
      <w:tr w:rsidR="00363534" w:rsidRPr="00E61556" w:rsidTr="00363534">
        <w:tc>
          <w:tcPr>
            <w:tcW w:w="620" w:type="dxa"/>
            <w:gridSpan w:val="2"/>
            <w:vAlign w:val="center"/>
          </w:tcPr>
          <w:p w:rsidR="00363534" w:rsidRPr="00262972" w:rsidRDefault="00363534" w:rsidP="00DD2D36">
            <w:pPr>
              <w:numPr>
                <w:ilvl w:val="0"/>
                <w:numId w:val="24"/>
              </w:numPr>
              <w:spacing w:after="0" w:line="20" w:lineRule="atLeast"/>
              <w:jc w:val="center"/>
              <w:rPr>
                <w:rFonts w:ascii="Sylfaen" w:hAnsi="Sylfaen"/>
                <w:sz w:val="20"/>
                <w:szCs w:val="20"/>
              </w:rPr>
            </w:pPr>
          </w:p>
        </w:tc>
        <w:tc>
          <w:tcPr>
            <w:tcW w:w="3621" w:type="dxa"/>
          </w:tcPr>
          <w:p w:rsidR="00363534" w:rsidRPr="00262972" w:rsidRDefault="00262972" w:rsidP="00363534">
            <w:pPr>
              <w:tabs>
                <w:tab w:val="left" w:pos="0"/>
                <w:tab w:val="left" w:pos="5400"/>
                <w:tab w:val="left" w:pos="5580"/>
              </w:tabs>
              <w:spacing w:after="0" w:line="240" w:lineRule="auto"/>
              <w:rPr>
                <w:rFonts w:ascii="Sylfaen" w:hAnsi="Sylfaen" w:cs="Arial"/>
                <w:color w:val="31849B"/>
                <w:sz w:val="20"/>
                <w:szCs w:val="20"/>
              </w:rPr>
            </w:pPr>
            <w:r w:rsidRPr="001A22B3">
              <w:rPr>
                <w:rFonts w:ascii="Sylfaen" w:hAnsi="Sylfaen" w:cs="Sylfaen"/>
                <w:sz w:val="20"/>
                <w:szCs w:val="20"/>
              </w:rPr>
              <w:t>Մարալիկ</w:t>
            </w:r>
            <w:r w:rsidRPr="0042017E">
              <w:rPr>
                <w:rFonts w:ascii="Sylfaen" w:hAnsi="Sylfaen" w:cs="Sylfaen"/>
                <w:sz w:val="20"/>
                <w:szCs w:val="20"/>
                <w:lang w:val="ro-RO"/>
              </w:rPr>
              <w:t xml:space="preserve">, </w:t>
            </w:r>
            <w:r>
              <w:rPr>
                <w:rFonts w:ascii="Sylfaen" w:hAnsi="Sylfaen" w:cs="Sylfaen"/>
                <w:sz w:val="20"/>
                <w:szCs w:val="20"/>
                <w:lang w:val="ro-RO"/>
              </w:rPr>
              <w:t>Լանջիկ</w:t>
            </w:r>
            <w:r w:rsidRPr="009F4536">
              <w:rPr>
                <w:rFonts w:ascii="Sylfaen" w:hAnsi="Sylfaen" w:cs="Sylfaen"/>
                <w:sz w:val="20"/>
                <w:szCs w:val="20"/>
                <w:lang w:val="ro-RO"/>
              </w:rPr>
              <w:t xml:space="preserve">, Ձիթհանքով, </w:t>
            </w:r>
            <w:r w:rsidRPr="00522B65">
              <w:rPr>
                <w:rFonts w:ascii="Sylfaen" w:hAnsi="Sylfaen" w:cs="Sylfaen"/>
                <w:sz w:val="20"/>
                <w:szCs w:val="20"/>
                <w:lang w:val="ro-RO"/>
              </w:rPr>
              <w:t xml:space="preserve">Սառնաղբյուր </w:t>
            </w:r>
            <w:r w:rsidRPr="00522B65">
              <w:rPr>
                <w:color w:val="FF0000"/>
                <w:sz w:val="18"/>
                <w:szCs w:val="18"/>
                <w:lang w:val="ro-RO"/>
              </w:rPr>
              <w:t xml:space="preserve"> </w:t>
            </w:r>
            <w:r w:rsidRPr="00522B65">
              <w:rPr>
                <w:rFonts w:ascii="Sylfaen" w:hAnsi="Sylfaen" w:cs="Sylfaen"/>
                <w:sz w:val="20"/>
                <w:szCs w:val="20"/>
              </w:rPr>
              <w:t>բնակավայրերում</w:t>
            </w:r>
            <w:r w:rsidRPr="00066EB9">
              <w:rPr>
                <w:rFonts w:ascii="Sylfaen" w:hAnsi="Sylfaen" w:cs="Sylfaen"/>
                <w:sz w:val="20"/>
                <w:szCs w:val="20"/>
                <w:lang w:val="ro-RO"/>
              </w:rPr>
              <w:t xml:space="preserve"> </w:t>
            </w:r>
            <w:r w:rsidRPr="00066EB9">
              <w:rPr>
                <w:rFonts w:ascii="Sylfaen" w:hAnsi="Sylfaen" w:cs="Sylfaen"/>
                <w:sz w:val="20"/>
                <w:szCs w:val="20"/>
              </w:rPr>
              <w:t>նախադպրոցական կրթության  ծառայության մատուցում</w:t>
            </w:r>
          </w:p>
        </w:tc>
        <w:tc>
          <w:tcPr>
            <w:tcW w:w="1565" w:type="dxa"/>
            <w:gridSpan w:val="2"/>
          </w:tcPr>
          <w:p w:rsidR="00363534" w:rsidRPr="00262972" w:rsidRDefault="00363534" w:rsidP="00262972">
            <w:pPr>
              <w:jc w:val="center"/>
              <w:rPr>
                <w:rFonts w:ascii="Sylfaen" w:hAnsi="Sylfaen"/>
                <w:sz w:val="20"/>
                <w:szCs w:val="20"/>
              </w:rPr>
            </w:pPr>
            <w:r w:rsidRPr="00262972">
              <w:rPr>
                <w:rFonts w:ascii="Sylfaen" w:hAnsi="Sylfaen"/>
                <w:sz w:val="20"/>
                <w:szCs w:val="20"/>
              </w:rPr>
              <w:t>4</w:t>
            </w:r>
            <w:r w:rsidR="00262972">
              <w:rPr>
                <w:rFonts w:ascii="Sylfaen" w:hAnsi="Sylfaen"/>
                <w:sz w:val="20"/>
                <w:szCs w:val="20"/>
                <w:lang w:val="en-US"/>
              </w:rPr>
              <w:t>3</w:t>
            </w:r>
            <w:r w:rsidRPr="00262972">
              <w:rPr>
                <w:rFonts w:ascii="Sylfaen" w:hAnsi="Sylfaen"/>
                <w:sz w:val="20"/>
                <w:szCs w:val="20"/>
              </w:rPr>
              <w:t>000.0</w:t>
            </w:r>
          </w:p>
        </w:tc>
        <w:tc>
          <w:tcPr>
            <w:tcW w:w="982" w:type="dxa"/>
            <w:gridSpan w:val="2"/>
          </w:tcPr>
          <w:p w:rsidR="00363534" w:rsidRPr="00262972" w:rsidRDefault="00363534" w:rsidP="00262972">
            <w:pPr>
              <w:jc w:val="center"/>
              <w:rPr>
                <w:rFonts w:ascii="Sylfaen" w:hAnsi="Sylfaen"/>
                <w:sz w:val="20"/>
                <w:szCs w:val="20"/>
              </w:rPr>
            </w:pPr>
            <w:r w:rsidRPr="00262972">
              <w:rPr>
                <w:rFonts w:ascii="Sylfaen" w:hAnsi="Sylfaen"/>
                <w:sz w:val="20"/>
                <w:szCs w:val="20"/>
              </w:rPr>
              <w:t>4</w:t>
            </w:r>
            <w:r w:rsidR="00262972">
              <w:rPr>
                <w:rFonts w:ascii="Sylfaen" w:hAnsi="Sylfaen"/>
                <w:sz w:val="20"/>
                <w:szCs w:val="20"/>
                <w:lang w:val="en-US"/>
              </w:rPr>
              <w:t>3</w:t>
            </w:r>
            <w:r w:rsidRPr="00262972">
              <w:rPr>
                <w:rFonts w:ascii="Sylfaen" w:hAnsi="Sylfaen"/>
                <w:sz w:val="20"/>
                <w:szCs w:val="20"/>
              </w:rPr>
              <w:t>000.0</w:t>
            </w:r>
          </w:p>
        </w:tc>
        <w:tc>
          <w:tcPr>
            <w:tcW w:w="851" w:type="dxa"/>
            <w:gridSpan w:val="2"/>
            <w:vAlign w:val="center"/>
          </w:tcPr>
          <w:p w:rsidR="00363534" w:rsidRPr="00262972" w:rsidRDefault="00363534" w:rsidP="00363534">
            <w:pPr>
              <w:spacing w:after="0" w:line="20" w:lineRule="atLeast"/>
              <w:jc w:val="center"/>
              <w:rPr>
                <w:rFonts w:ascii="Sylfaen" w:hAnsi="Sylfaen"/>
                <w:sz w:val="20"/>
                <w:szCs w:val="20"/>
              </w:rPr>
            </w:pPr>
          </w:p>
        </w:tc>
        <w:tc>
          <w:tcPr>
            <w:tcW w:w="996" w:type="dxa"/>
            <w:vAlign w:val="center"/>
          </w:tcPr>
          <w:p w:rsidR="00363534" w:rsidRPr="00262972" w:rsidRDefault="00363534" w:rsidP="00363534">
            <w:pPr>
              <w:spacing w:after="0" w:line="20" w:lineRule="atLeast"/>
              <w:jc w:val="center"/>
              <w:rPr>
                <w:rFonts w:ascii="Sylfaen" w:hAnsi="Sylfaen"/>
                <w:sz w:val="20"/>
                <w:szCs w:val="20"/>
              </w:rPr>
            </w:pPr>
          </w:p>
        </w:tc>
        <w:tc>
          <w:tcPr>
            <w:tcW w:w="992" w:type="dxa"/>
            <w:vAlign w:val="center"/>
          </w:tcPr>
          <w:p w:rsidR="00363534" w:rsidRPr="00262972" w:rsidRDefault="00363534" w:rsidP="00363534">
            <w:pPr>
              <w:spacing w:after="0" w:line="20" w:lineRule="atLeast"/>
              <w:jc w:val="center"/>
              <w:rPr>
                <w:rFonts w:ascii="Sylfaen" w:hAnsi="Sylfaen"/>
                <w:sz w:val="20"/>
                <w:szCs w:val="20"/>
              </w:rPr>
            </w:pPr>
          </w:p>
        </w:tc>
        <w:tc>
          <w:tcPr>
            <w:tcW w:w="574" w:type="dxa"/>
            <w:vAlign w:val="center"/>
          </w:tcPr>
          <w:p w:rsidR="00363534" w:rsidRPr="00262972" w:rsidRDefault="00363534" w:rsidP="00363534">
            <w:pPr>
              <w:spacing w:after="0" w:line="20" w:lineRule="atLeast"/>
              <w:jc w:val="center"/>
              <w:rPr>
                <w:rFonts w:ascii="Sylfaen" w:hAnsi="Sylfaen"/>
                <w:sz w:val="20"/>
                <w:szCs w:val="20"/>
              </w:rPr>
            </w:pPr>
          </w:p>
        </w:tc>
      </w:tr>
      <w:tr w:rsidR="00363534" w:rsidRPr="00E61556" w:rsidTr="00363534">
        <w:tc>
          <w:tcPr>
            <w:tcW w:w="620" w:type="dxa"/>
            <w:gridSpan w:val="2"/>
            <w:vAlign w:val="center"/>
          </w:tcPr>
          <w:p w:rsidR="00363534" w:rsidRPr="00262972" w:rsidRDefault="00363534" w:rsidP="00DD2D36">
            <w:pPr>
              <w:numPr>
                <w:ilvl w:val="0"/>
                <w:numId w:val="24"/>
              </w:numPr>
              <w:spacing w:after="0" w:line="20" w:lineRule="atLeast"/>
              <w:jc w:val="center"/>
              <w:rPr>
                <w:rFonts w:ascii="Sylfaen" w:hAnsi="Sylfaen"/>
                <w:sz w:val="20"/>
                <w:szCs w:val="20"/>
              </w:rPr>
            </w:pPr>
          </w:p>
        </w:tc>
        <w:tc>
          <w:tcPr>
            <w:tcW w:w="3621" w:type="dxa"/>
          </w:tcPr>
          <w:p w:rsidR="00363534" w:rsidRPr="00262972" w:rsidRDefault="00363534" w:rsidP="00363534">
            <w:pPr>
              <w:spacing w:after="0" w:line="240" w:lineRule="auto"/>
              <w:rPr>
                <w:rFonts w:ascii="Sylfaen" w:hAnsi="Sylfaen" w:cs="Calibri"/>
                <w:sz w:val="20"/>
                <w:szCs w:val="20"/>
                <w:lang w:val="ro-RO"/>
              </w:rPr>
            </w:pPr>
            <w:r w:rsidRPr="00262972">
              <w:rPr>
                <w:rFonts w:ascii="Sylfaen" w:hAnsi="Sylfaen" w:cs="Calibri"/>
                <w:sz w:val="20"/>
                <w:szCs w:val="20"/>
              </w:rPr>
              <w:t xml:space="preserve">Արտադպրոցական </w:t>
            </w:r>
            <w:r w:rsidRPr="00262972">
              <w:rPr>
                <w:rFonts w:ascii="Sylfaen" w:hAnsi="Sylfaen" w:cs="Calibri"/>
                <w:sz w:val="20"/>
                <w:szCs w:val="20"/>
                <w:lang w:val="ro-RO"/>
              </w:rPr>
              <w:t xml:space="preserve"> </w:t>
            </w:r>
            <w:r w:rsidRPr="00262972">
              <w:rPr>
                <w:rFonts w:ascii="Sylfaen" w:hAnsi="Sylfaen" w:cs="Calibri"/>
                <w:sz w:val="20"/>
                <w:szCs w:val="20"/>
              </w:rPr>
              <w:t>դաստիարակության</w:t>
            </w:r>
            <w:r w:rsidRPr="00262972">
              <w:rPr>
                <w:rFonts w:ascii="Sylfaen" w:hAnsi="Sylfaen" w:cs="Calibri"/>
                <w:sz w:val="20"/>
                <w:szCs w:val="20"/>
                <w:lang w:val="ro-RO"/>
              </w:rPr>
              <w:t xml:space="preserve"> </w:t>
            </w:r>
            <w:r w:rsidRPr="00262972">
              <w:rPr>
                <w:rFonts w:ascii="Sylfaen" w:hAnsi="Sylfaen" w:cs="Calibri"/>
                <w:sz w:val="20"/>
                <w:szCs w:val="20"/>
              </w:rPr>
              <w:t>ծառայության</w:t>
            </w:r>
            <w:r w:rsidRPr="00262972">
              <w:rPr>
                <w:rFonts w:ascii="Sylfaen" w:hAnsi="Sylfaen" w:cs="Calibri"/>
                <w:sz w:val="20"/>
                <w:szCs w:val="20"/>
                <w:lang w:val="ro-RO"/>
              </w:rPr>
              <w:t xml:space="preserve"> </w:t>
            </w:r>
            <w:r w:rsidRPr="00262972">
              <w:rPr>
                <w:rFonts w:ascii="Sylfaen" w:hAnsi="Sylfaen" w:cs="Calibri"/>
                <w:sz w:val="20"/>
                <w:szCs w:val="20"/>
              </w:rPr>
              <w:t>մատուցում</w:t>
            </w:r>
          </w:p>
        </w:tc>
        <w:tc>
          <w:tcPr>
            <w:tcW w:w="1565" w:type="dxa"/>
            <w:gridSpan w:val="2"/>
          </w:tcPr>
          <w:p w:rsidR="00363534" w:rsidRPr="00262972" w:rsidRDefault="00363534" w:rsidP="00363534">
            <w:pPr>
              <w:jc w:val="center"/>
              <w:rPr>
                <w:rFonts w:ascii="Sylfaen" w:hAnsi="Sylfaen"/>
                <w:sz w:val="20"/>
                <w:szCs w:val="20"/>
              </w:rPr>
            </w:pPr>
            <w:r w:rsidRPr="00262972">
              <w:rPr>
                <w:rFonts w:ascii="Sylfaen" w:hAnsi="Sylfaen"/>
                <w:sz w:val="20"/>
                <w:szCs w:val="20"/>
              </w:rPr>
              <w:t>31730.0</w:t>
            </w:r>
          </w:p>
        </w:tc>
        <w:tc>
          <w:tcPr>
            <w:tcW w:w="982" w:type="dxa"/>
            <w:gridSpan w:val="2"/>
          </w:tcPr>
          <w:p w:rsidR="00363534" w:rsidRPr="00262972" w:rsidRDefault="00363534" w:rsidP="00363534">
            <w:pPr>
              <w:jc w:val="center"/>
              <w:rPr>
                <w:rFonts w:ascii="Sylfaen" w:hAnsi="Sylfaen"/>
                <w:sz w:val="20"/>
                <w:szCs w:val="20"/>
              </w:rPr>
            </w:pPr>
            <w:r w:rsidRPr="00262972">
              <w:rPr>
                <w:rFonts w:ascii="Sylfaen" w:hAnsi="Sylfaen"/>
                <w:sz w:val="20"/>
                <w:szCs w:val="20"/>
              </w:rPr>
              <w:t>31730.0</w:t>
            </w:r>
          </w:p>
        </w:tc>
        <w:tc>
          <w:tcPr>
            <w:tcW w:w="851" w:type="dxa"/>
            <w:gridSpan w:val="2"/>
            <w:vAlign w:val="center"/>
          </w:tcPr>
          <w:p w:rsidR="00363534" w:rsidRPr="00262972" w:rsidRDefault="00363534" w:rsidP="00363534">
            <w:pPr>
              <w:spacing w:after="0" w:line="20" w:lineRule="atLeast"/>
              <w:jc w:val="center"/>
              <w:rPr>
                <w:rFonts w:ascii="Sylfaen" w:hAnsi="Sylfaen"/>
                <w:sz w:val="20"/>
                <w:szCs w:val="20"/>
              </w:rPr>
            </w:pPr>
          </w:p>
        </w:tc>
        <w:tc>
          <w:tcPr>
            <w:tcW w:w="996" w:type="dxa"/>
            <w:vAlign w:val="center"/>
          </w:tcPr>
          <w:p w:rsidR="00363534" w:rsidRPr="00262972" w:rsidRDefault="00363534" w:rsidP="00363534">
            <w:pPr>
              <w:spacing w:after="0" w:line="20" w:lineRule="atLeast"/>
              <w:jc w:val="center"/>
              <w:rPr>
                <w:rFonts w:ascii="Sylfaen" w:hAnsi="Sylfaen"/>
                <w:sz w:val="20"/>
                <w:szCs w:val="20"/>
              </w:rPr>
            </w:pPr>
          </w:p>
        </w:tc>
        <w:tc>
          <w:tcPr>
            <w:tcW w:w="992" w:type="dxa"/>
            <w:vAlign w:val="center"/>
          </w:tcPr>
          <w:p w:rsidR="00363534" w:rsidRPr="00262972" w:rsidRDefault="00363534" w:rsidP="00363534">
            <w:pPr>
              <w:spacing w:after="0" w:line="20" w:lineRule="atLeast"/>
              <w:jc w:val="center"/>
              <w:rPr>
                <w:rFonts w:ascii="Sylfaen" w:hAnsi="Sylfaen"/>
                <w:sz w:val="20"/>
                <w:szCs w:val="20"/>
              </w:rPr>
            </w:pPr>
          </w:p>
        </w:tc>
        <w:tc>
          <w:tcPr>
            <w:tcW w:w="574" w:type="dxa"/>
            <w:vAlign w:val="center"/>
          </w:tcPr>
          <w:p w:rsidR="00363534" w:rsidRPr="00262972" w:rsidRDefault="00363534" w:rsidP="00363534">
            <w:pPr>
              <w:spacing w:after="0" w:line="20" w:lineRule="atLeast"/>
              <w:jc w:val="center"/>
              <w:rPr>
                <w:rFonts w:ascii="Sylfaen" w:hAnsi="Sylfaen"/>
                <w:sz w:val="20"/>
                <w:szCs w:val="20"/>
              </w:rPr>
            </w:pPr>
          </w:p>
        </w:tc>
      </w:tr>
      <w:tr w:rsidR="00262972" w:rsidRPr="00E61556" w:rsidTr="00363534">
        <w:tc>
          <w:tcPr>
            <w:tcW w:w="620" w:type="dxa"/>
            <w:gridSpan w:val="2"/>
            <w:vAlign w:val="center"/>
          </w:tcPr>
          <w:p w:rsidR="00262972" w:rsidRPr="00262972" w:rsidRDefault="00262972" w:rsidP="00DD2D36">
            <w:pPr>
              <w:numPr>
                <w:ilvl w:val="0"/>
                <w:numId w:val="24"/>
              </w:numPr>
              <w:spacing w:after="0" w:line="20" w:lineRule="atLeast"/>
              <w:jc w:val="center"/>
              <w:rPr>
                <w:rFonts w:ascii="Sylfaen" w:hAnsi="Sylfaen"/>
                <w:sz w:val="20"/>
                <w:szCs w:val="20"/>
              </w:rPr>
            </w:pPr>
          </w:p>
        </w:tc>
        <w:tc>
          <w:tcPr>
            <w:tcW w:w="3621" w:type="dxa"/>
          </w:tcPr>
          <w:p w:rsidR="00262972" w:rsidRPr="00262972" w:rsidRDefault="00262972" w:rsidP="00363534">
            <w:pPr>
              <w:spacing w:after="0" w:line="240" w:lineRule="auto"/>
              <w:rPr>
                <w:rFonts w:ascii="Sylfaen" w:hAnsi="Sylfaen" w:cs="Calibri"/>
                <w:sz w:val="20"/>
                <w:szCs w:val="20"/>
              </w:rPr>
            </w:pPr>
            <w:r w:rsidRPr="00893790">
              <w:rPr>
                <w:rFonts w:ascii="Sylfaen" w:hAnsi="Sylfaen" w:cs="Sylfaen"/>
                <w:sz w:val="20"/>
                <w:szCs w:val="20"/>
                <w:lang w:val="ro-RO"/>
              </w:rPr>
              <w:t>Ձիթհանքով</w:t>
            </w:r>
            <w:r w:rsidRPr="00420AFB">
              <w:rPr>
                <w:rFonts w:ascii="Sylfaen" w:hAnsi="Sylfaen" w:cs="Calibri"/>
                <w:sz w:val="20"/>
                <w:szCs w:val="20"/>
              </w:rPr>
              <w:t xml:space="preserve"> բնակավայրում նախակրթարանի  գործունեության կազմակերպում   </w:t>
            </w:r>
          </w:p>
        </w:tc>
        <w:tc>
          <w:tcPr>
            <w:tcW w:w="1565" w:type="dxa"/>
            <w:gridSpan w:val="2"/>
          </w:tcPr>
          <w:p w:rsidR="00262972" w:rsidRPr="00262972" w:rsidRDefault="00262972" w:rsidP="00363534">
            <w:pPr>
              <w:jc w:val="center"/>
              <w:rPr>
                <w:rFonts w:ascii="Sylfaen" w:hAnsi="Sylfaen"/>
                <w:sz w:val="20"/>
                <w:szCs w:val="20"/>
                <w:lang w:val="en-US"/>
              </w:rPr>
            </w:pPr>
            <w:r>
              <w:rPr>
                <w:rFonts w:ascii="Sylfaen" w:hAnsi="Sylfaen"/>
                <w:sz w:val="20"/>
                <w:szCs w:val="20"/>
                <w:lang w:val="en-US"/>
              </w:rPr>
              <w:t>1000.0</w:t>
            </w:r>
          </w:p>
        </w:tc>
        <w:tc>
          <w:tcPr>
            <w:tcW w:w="982" w:type="dxa"/>
            <w:gridSpan w:val="2"/>
          </w:tcPr>
          <w:p w:rsidR="00262972" w:rsidRPr="00262972" w:rsidRDefault="00262972" w:rsidP="00363534">
            <w:pPr>
              <w:jc w:val="center"/>
              <w:rPr>
                <w:rFonts w:ascii="Sylfaen" w:hAnsi="Sylfaen"/>
                <w:sz w:val="20"/>
                <w:szCs w:val="20"/>
                <w:lang w:val="en-US"/>
              </w:rPr>
            </w:pPr>
            <w:r>
              <w:rPr>
                <w:rFonts w:ascii="Sylfaen" w:hAnsi="Sylfaen"/>
                <w:sz w:val="20"/>
                <w:szCs w:val="20"/>
                <w:lang w:val="en-US"/>
              </w:rPr>
              <w:t>1000.0</w:t>
            </w:r>
          </w:p>
        </w:tc>
        <w:tc>
          <w:tcPr>
            <w:tcW w:w="851" w:type="dxa"/>
            <w:gridSpan w:val="2"/>
            <w:vAlign w:val="center"/>
          </w:tcPr>
          <w:p w:rsidR="00262972" w:rsidRPr="00262972" w:rsidRDefault="00262972" w:rsidP="00363534">
            <w:pPr>
              <w:spacing w:after="0" w:line="20" w:lineRule="atLeast"/>
              <w:jc w:val="center"/>
              <w:rPr>
                <w:rFonts w:ascii="Sylfaen" w:hAnsi="Sylfaen"/>
                <w:sz w:val="20"/>
                <w:szCs w:val="20"/>
              </w:rPr>
            </w:pPr>
          </w:p>
        </w:tc>
        <w:tc>
          <w:tcPr>
            <w:tcW w:w="996" w:type="dxa"/>
            <w:vAlign w:val="center"/>
          </w:tcPr>
          <w:p w:rsidR="00262972" w:rsidRPr="00262972" w:rsidRDefault="00262972" w:rsidP="00363534">
            <w:pPr>
              <w:spacing w:after="0" w:line="20" w:lineRule="atLeast"/>
              <w:jc w:val="center"/>
              <w:rPr>
                <w:rFonts w:ascii="Sylfaen" w:hAnsi="Sylfaen"/>
                <w:sz w:val="20"/>
                <w:szCs w:val="20"/>
              </w:rPr>
            </w:pPr>
          </w:p>
        </w:tc>
        <w:tc>
          <w:tcPr>
            <w:tcW w:w="992" w:type="dxa"/>
            <w:vAlign w:val="center"/>
          </w:tcPr>
          <w:p w:rsidR="00262972" w:rsidRPr="00262972" w:rsidRDefault="00262972" w:rsidP="00363534">
            <w:pPr>
              <w:spacing w:after="0" w:line="20" w:lineRule="atLeast"/>
              <w:jc w:val="center"/>
              <w:rPr>
                <w:rFonts w:ascii="Sylfaen" w:hAnsi="Sylfaen"/>
                <w:sz w:val="20"/>
                <w:szCs w:val="20"/>
              </w:rPr>
            </w:pPr>
          </w:p>
        </w:tc>
        <w:tc>
          <w:tcPr>
            <w:tcW w:w="574" w:type="dxa"/>
            <w:vAlign w:val="center"/>
          </w:tcPr>
          <w:p w:rsidR="00262972" w:rsidRPr="00262972" w:rsidRDefault="00262972" w:rsidP="00363534">
            <w:pPr>
              <w:spacing w:after="0" w:line="20" w:lineRule="atLeast"/>
              <w:jc w:val="center"/>
              <w:rPr>
                <w:rFonts w:ascii="Sylfaen" w:hAnsi="Sylfaen"/>
                <w:sz w:val="20"/>
                <w:szCs w:val="20"/>
              </w:rPr>
            </w:pPr>
          </w:p>
        </w:tc>
      </w:tr>
      <w:tr w:rsidR="00363534" w:rsidRPr="00E61556" w:rsidTr="00363534">
        <w:tc>
          <w:tcPr>
            <w:tcW w:w="620" w:type="dxa"/>
            <w:gridSpan w:val="2"/>
            <w:vAlign w:val="center"/>
          </w:tcPr>
          <w:p w:rsidR="00363534" w:rsidRPr="00262972" w:rsidRDefault="00363534" w:rsidP="00DD2D36">
            <w:pPr>
              <w:numPr>
                <w:ilvl w:val="0"/>
                <w:numId w:val="24"/>
              </w:numPr>
              <w:spacing w:after="0" w:line="20" w:lineRule="atLeast"/>
              <w:jc w:val="center"/>
              <w:rPr>
                <w:rFonts w:ascii="Sylfaen" w:hAnsi="Sylfaen"/>
                <w:sz w:val="20"/>
                <w:szCs w:val="20"/>
              </w:rPr>
            </w:pPr>
          </w:p>
        </w:tc>
        <w:tc>
          <w:tcPr>
            <w:tcW w:w="3621" w:type="dxa"/>
          </w:tcPr>
          <w:p w:rsidR="00363534" w:rsidRPr="00262972" w:rsidRDefault="00363534" w:rsidP="00363534">
            <w:pPr>
              <w:spacing w:after="0" w:line="240" w:lineRule="auto"/>
              <w:rPr>
                <w:rFonts w:ascii="Sylfaen" w:hAnsi="Sylfaen" w:cs="Calibri"/>
                <w:sz w:val="20"/>
                <w:szCs w:val="20"/>
              </w:rPr>
            </w:pPr>
            <w:r w:rsidRPr="00262972">
              <w:rPr>
                <w:rFonts w:ascii="Sylfaen" w:hAnsi="Sylfaen" w:cs="Calibri"/>
                <w:sz w:val="20"/>
                <w:szCs w:val="20"/>
              </w:rPr>
              <w:t xml:space="preserve">Սառնաղբյուրի մանկապարտեզի շենքի  վերանորոգում </w:t>
            </w:r>
          </w:p>
        </w:tc>
        <w:tc>
          <w:tcPr>
            <w:tcW w:w="1565" w:type="dxa"/>
            <w:gridSpan w:val="2"/>
          </w:tcPr>
          <w:p w:rsidR="00363534" w:rsidRPr="00262972" w:rsidRDefault="00363534" w:rsidP="00363534">
            <w:pPr>
              <w:tabs>
                <w:tab w:val="left" w:pos="0"/>
                <w:tab w:val="left" w:pos="5400"/>
                <w:tab w:val="left" w:pos="5580"/>
              </w:tabs>
              <w:spacing w:after="0" w:line="240" w:lineRule="auto"/>
              <w:jc w:val="center"/>
              <w:rPr>
                <w:rFonts w:ascii="Sylfaen" w:hAnsi="Sylfaen" w:cs="Arial"/>
                <w:sz w:val="20"/>
                <w:szCs w:val="20"/>
              </w:rPr>
            </w:pPr>
            <w:r w:rsidRPr="00262972">
              <w:rPr>
                <w:rFonts w:ascii="Sylfaen" w:hAnsi="Sylfaen" w:cs="Arial"/>
                <w:sz w:val="20"/>
                <w:szCs w:val="20"/>
              </w:rPr>
              <w:t>1000.0</w:t>
            </w:r>
          </w:p>
        </w:tc>
        <w:tc>
          <w:tcPr>
            <w:tcW w:w="982" w:type="dxa"/>
            <w:gridSpan w:val="2"/>
          </w:tcPr>
          <w:p w:rsidR="00363534" w:rsidRPr="00262972" w:rsidRDefault="00363534" w:rsidP="00363534">
            <w:pPr>
              <w:tabs>
                <w:tab w:val="left" w:pos="0"/>
                <w:tab w:val="left" w:pos="5400"/>
                <w:tab w:val="left" w:pos="5580"/>
              </w:tabs>
              <w:spacing w:after="0" w:line="240" w:lineRule="auto"/>
              <w:jc w:val="center"/>
              <w:rPr>
                <w:rFonts w:ascii="Sylfaen" w:hAnsi="Sylfaen" w:cs="Arial"/>
                <w:sz w:val="20"/>
                <w:szCs w:val="20"/>
              </w:rPr>
            </w:pPr>
            <w:r w:rsidRPr="00262972">
              <w:rPr>
                <w:rFonts w:ascii="Sylfaen" w:hAnsi="Sylfaen" w:cs="Arial"/>
                <w:sz w:val="20"/>
                <w:szCs w:val="20"/>
              </w:rPr>
              <w:t>1000.0</w:t>
            </w:r>
          </w:p>
        </w:tc>
        <w:tc>
          <w:tcPr>
            <w:tcW w:w="851" w:type="dxa"/>
            <w:gridSpan w:val="2"/>
            <w:vAlign w:val="center"/>
          </w:tcPr>
          <w:p w:rsidR="00363534" w:rsidRPr="00262972" w:rsidRDefault="00363534" w:rsidP="00363534">
            <w:pPr>
              <w:spacing w:after="0" w:line="20" w:lineRule="atLeast"/>
              <w:jc w:val="center"/>
              <w:rPr>
                <w:rFonts w:ascii="Sylfaen" w:hAnsi="Sylfaen"/>
                <w:sz w:val="20"/>
                <w:szCs w:val="20"/>
              </w:rPr>
            </w:pPr>
          </w:p>
        </w:tc>
        <w:tc>
          <w:tcPr>
            <w:tcW w:w="996" w:type="dxa"/>
            <w:vAlign w:val="center"/>
          </w:tcPr>
          <w:p w:rsidR="00363534" w:rsidRPr="00262972" w:rsidRDefault="00363534" w:rsidP="00363534">
            <w:pPr>
              <w:spacing w:after="0" w:line="20" w:lineRule="atLeast"/>
              <w:jc w:val="center"/>
              <w:rPr>
                <w:rFonts w:ascii="Sylfaen" w:hAnsi="Sylfaen"/>
                <w:sz w:val="20"/>
                <w:szCs w:val="20"/>
              </w:rPr>
            </w:pPr>
          </w:p>
        </w:tc>
        <w:tc>
          <w:tcPr>
            <w:tcW w:w="992" w:type="dxa"/>
            <w:vAlign w:val="center"/>
          </w:tcPr>
          <w:p w:rsidR="00363534" w:rsidRPr="00262972" w:rsidRDefault="00363534" w:rsidP="00363534">
            <w:pPr>
              <w:spacing w:after="0" w:line="20" w:lineRule="atLeast"/>
              <w:jc w:val="center"/>
              <w:rPr>
                <w:rFonts w:ascii="Sylfaen" w:hAnsi="Sylfaen"/>
                <w:sz w:val="20"/>
                <w:szCs w:val="20"/>
              </w:rPr>
            </w:pPr>
          </w:p>
        </w:tc>
        <w:tc>
          <w:tcPr>
            <w:tcW w:w="574" w:type="dxa"/>
            <w:vAlign w:val="center"/>
          </w:tcPr>
          <w:p w:rsidR="00363534" w:rsidRPr="00262972" w:rsidRDefault="00363534" w:rsidP="00363534">
            <w:pPr>
              <w:spacing w:after="0" w:line="20" w:lineRule="atLeast"/>
              <w:jc w:val="center"/>
              <w:rPr>
                <w:rFonts w:ascii="Sylfaen" w:hAnsi="Sylfaen"/>
                <w:sz w:val="20"/>
                <w:szCs w:val="20"/>
              </w:rPr>
            </w:pPr>
          </w:p>
        </w:tc>
      </w:tr>
      <w:tr w:rsidR="00F63BB3" w:rsidRPr="00E61556" w:rsidTr="00363534">
        <w:tc>
          <w:tcPr>
            <w:tcW w:w="4241" w:type="dxa"/>
            <w:gridSpan w:val="3"/>
            <w:vAlign w:val="center"/>
          </w:tcPr>
          <w:p w:rsidR="00F63BB3" w:rsidRPr="00262972" w:rsidRDefault="00F63BB3" w:rsidP="00262972">
            <w:pPr>
              <w:spacing w:after="0" w:line="240" w:lineRule="auto"/>
              <w:jc w:val="center"/>
              <w:rPr>
                <w:rFonts w:ascii="Sylfaen" w:hAnsi="Sylfaen"/>
                <w:color w:val="000000"/>
                <w:sz w:val="20"/>
                <w:szCs w:val="20"/>
              </w:rPr>
            </w:pPr>
            <w:r w:rsidRPr="00262972">
              <w:rPr>
                <w:rFonts w:ascii="Sylfaen" w:hAnsi="Sylfaen"/>
                <w:b/>
                <w:sz w:val="20"/>
                <w:szCs w:val="20"/>
              </w:rPr>
              <w:t>Ընդամենը</w:t>
            </w:r>
          </w:p>
        </w:tc>
        <w:tc>
          <w:tcPr>
            <w:tcW w:w="1565" w:type="dxa"/>
            <w:gridSpan w:val="2"/>
            <w:vAlign w:val="center"/>
          </w:tcPr>
          <w:p w:rsidR="00F63BB3" w:rsidRPr="00262972" w:rsidRDefault="00363534" w:rsidP="00262972">
            <w:pPr>
              <w:spacing w:after="0" w:line="20" w:lineRule="atLeast"/>
              <w:jc w:val="center"/>
              <w:rPr>
                <w:rFonts w:ascii="Sylfaen" w:hAnsi="Sylfaen"/>
                <w:b/>
                <w:sz w:val="20"/>
                <w:szCs w:val="20"/>
              </w:rPr>
            </w:pPr>
            <w:r w:rsidRPr="00262972">
              <w:rPr>
                <w:rFonts w:ascii="Sylfaen" w:hAnsi="Sylfaen"/>
                <w:b/>
                <w:sz w:val="20"/>
                <w:szCs w:val="20"/>
              </w:rPr>
              <w:t>76730.0</w:t>
            </w:r>
          </w:p>
        </w:tc>
        <w:tc>
          <w:tcPr>
            <w:tcW w:w="982" w:type="dxa"/>
            <w:gridSpan w:val="2"/>
            <w:vAlign w:val="center"/>
          </w:tcPr>
          <w:p w:rsidR="00F63BB3" w:rsidRPr="00262972" w:rsidRDefault="00363534" w:rsidP="00262972">
            <w:pPr>
              <w:spacing w:after="0" w:line="20" w:lineRule="atLeast"/>
              <w:ind w:right="-6"/>
              <w:jc w:val="center"/>
              <w:rPr>
                <w:rFonts w:ascii="Sylfaen" w:hAnsi="Sylfaen"/>
                <w:b/>
                <w:sz w:val="20"/>
                <w:szCs w:val="20"/>
              </w:rPr>
            </w:pPr>
            <w:r w:rsidRPr="00262972">
              <w:rPr>
                <w:rFonts w:ascii="Sylfaen" w:hAnsi="Sylfaen"/>
                <w:b/>
                <w:sz w:val="20"/>
                <w:szCs w:val="20"/>
              </w:rPr>
              <w:t>76730.0</w:t>
            </w:r>
          </w:p>
        </w:tc>
        <w:tc>
          <w:tcPr>
            <w:tcW w:w="851" w:type="dxa"/>
            <w:gridSpan w:val="2"/>
            <w:vAlign w:val="center"/>
          </w:tcPr>
          <w:p w:rsidR="00F63BB3" w:rsidRPr="00262972" w:rsidRDefault="00F63BB3" w:rsidP="00F63BB3">
            <w:pPr>
              <w:spacing w:after="0" w:line="20" w:lineRule="atLeast"/>
              <w:jc w:val="center"/>
              <w:rPr>
                <w:rFonts w:ascii="Sylfaen" w:hAnsi="Sylfaen"/>
                <w:sz w:val="20"/>
                <w:szCs w:val="20"/>
              </w:rPr>
            </w:pPr>
          </w:p>
        </w:tc>
        <w:tc>
          <w:tcPr>
            <w:tcW w:w="996" w:type="dxa"/>
            <w:vAlign w:val="center"/>
          </w:tcPr>
          <w:p w:rsidR="00F63BB3" w:rsidRPr="00262972" w:rsidRDefault="00F63BB3" w:rsidP="00F63BB3">
            <w:pPr>
              <w:spacing w:after="0" w:line="20" w:lineRule="atLeast"/>
              <w:jc w:val="center"/>
              <w:rPr>
                <w:rFonts w:ascii="Sylfaen" w:hAnsi="Sylfaen"/>
                <w:sz w:val="20"/>
                <w:szCs w:val="20"/>
              </w:rPr>
            </w:pPr>
          </w:p>
        </w:tc>
        <w:tc>
          <w:tcPr>
            <w:tcW w:w="992" w:type="dxa"/>
            <w:vAlign w:val="center"/>
          </w:tcPr>
          <w:p w:rsidR="00F63BB3" w:rsidRPr="00262972" w:rsidRDefault="00F63BB3" w:rsidP="00F63BB3">
            <w:pPr>
              <w:spacing w:after="0" w:line="20" w:lineRule="atLeast"/>
              <w:jc w:val="center"/>
              <w:rPr>
                <w:rFonts w:ascii="Sylfaen" w:hAnsi="Sylfaen"/>
                <w:sz w:val="20"/>
                <w:szCs w:val="20"/>
              </w:rPr>
            </w:pPr>
          </w:p>
        </w:tc>
        <w:tc>
          <w:tcPr>
            <w:tcW w:w="574" w:type="dxa"/>
            <w:vAlign w:val="center"/>
          </w:tcPr>
          <w:p w:rsidR="00F63BB3" w:rsidRPr="00262972" w:rsidRDefault="00F63BB3" w:rsidP="00F63BB3">
            <w:pPr>
              <w:spacing w:after="0" w:line="20" w:lineRule="atLeast"/>
              <w:jc w:val="center"/>
              <w:rPr>
                <w:rFonts w:ascii="Sylfaen" w:hAnsi="Sylfaen"/>
                <w:sz w:val="20"/>
                <w:szCs w:val="20"/>
              </w:rPr>
            </w:pPr>
          </w:p>
        </w:tc>
      </w:tr>
      <w:tr w:rsidR="00F63BB3" w:rsidRPr="00E61556" w:rsidTr="00F63BB3">
        <w:tc>
          <w:tcPr>
            <w:tcW w:w="10201" w:type="dxa"/>
            <w:gridSpan w:val="12"/>
            <w:shd w:val="clear" w:color="auto" w:fill="DEEAF6"/>
          </w:tcPr>
          <w:p w:rsidR="00F63BB3" w:rsidRPr="00262972" w:rsidRDefault="00F63BB3" w:rsidP="00F63BB3">
            <w:pPr>
              <w:spacing w:after="0" w:line="240" w:lineRule="auto"/>
              <w:rPr>
                <w:rFonts w:ascii="Sylfaen" w:hAnsi="Sylfaen"/>
                <w:b/>
                <w:sz w:val="20"/>
                <w:szCs w:val="20"/>
              </w:rPr>
            </w:pPr>
            <w:r w:rsidRPr="00262972">
              <w:rPr>
                <w:rFonts w:ascii="Sylfaen" w:hAnsi="Sylfaen"/>
                <w:b/>
                <w:sz w:val="20"/>
                <w:szCs w:val="20"/>
              </w:rPr>
              <w:t>Ոլորտ 9. Մշակույթ և երիտասարդության հետ տարվող աշխատանքներ</w:t>
            </w:r>
          </w:p>
        </w:tc>
      </w:tr>
      <w:tr w:rsidR="00363534" w:rsidRPr="00E61556" w:rsidTr="00363534">
        <w:tc>
          <w:tcPr>
            <w:tcW w:w="620" w:type="dxa"/>
            <w:gridSpan w:val="2"/>
            <w:vAlign w:val="center"/>
          </w:tcPr>
          <w:p w:rsidR="00363534" w:rsidRPr="00262972" w:rsidRDefault="00363534" w:rsidP="00DD2D36">
            <w:pPr>
              <w:numPr>
                <w:ilvl w:val="0"/>
                <w:numId w:val="25"/>
              </w:numPr>
              <w:spacing w:after="0" w:line="20" w:lineRule="atLeast"/>
              <w:jc w:val="center"/>
              <w:rPr>
                <w:rFonts w:ascii="Sylfaen" w:hAnsi="Sylfaen"/>
                <w:sz w:val="20"/>
                <w:szCs w:val="20"/>
              </w:rPr>
            </w:pPr>
          </w:p>
        </w:tc>
        <w:tc>
          <w:tcPr>
            <w:tcW w:w="3621" w:type="dxa"/>
          </w:tcPr>
          <w:p w:rsidR="00363534" w:rsidRPr="00262972" w:rsidRDefault="00363534" w:rsidP="00363534">
            <w:pPr>
              <w:tabs>
                <w:tab w:val="left" w:pos="0"/>
                <w:tab w:val="left" w:pos="5400"/>
                <w:tab w:val="left" w:pos="5580"/>
              </w:tabs>
              <w:spacing w:after="0" w:line="240" w:lineRule="auto"/>
              <w:rPr>
                <w:rFonts w:ascii="Sylfaen" w:hAnsi="Sylfaen" w:cs="Sylfaen"/>
                <w:sz w:val="20"/>
                <w:szCs w:val="20"/>
                <w:lang w:val="ro-RO"/>
              </w:rPr>
            </w:pPr>
            <w:r w:rsidRPr="00262972">
              <w:rPr>
                <w:rFonts w:ascii="Sylfaen" w:hAnsi="Sylfaen" w:cs="Sylfaen"/>
                <w:sz w:val="20"/>
                <w:szCs w:val="20"/>
                <w:lang w:val="ro-RO"/>
              </w:rPr>
              <w:t>Մշակութային  ծառայությունների մատուցում, երիտասարդության  ազատ ժամանցի կազմակերպում</w:t>
            </w:r>
          </w:p>
        </w:tc>
        <w:tc>
          <w:tcPr>
            <w:tcW w:w="1565" w:type="dxa"/>
            <w:gridSpan w:val="2"/>
          </w:tcPr>
          <w:p w:rsidR="00363534" w:rsidRPr="00262972" w:rsidRDefault="00363534" w:rsidP="00262972">
            <w:pPr>
              <w:tabs>
                <w:tab w:val="left" w:pos="0"/>
                <w:tab w:val="left" w:pos="5400"/>
                <w:tab w:val="left" w:pos="5580"/>
              </w:tabs>
              <w:spacing w:after="0" w:line="240" w:lineRule="auto"/>
              <w:jc w:val="center"/>
              <w:rPr>
                <w:rFonts w:ascii="Sylfaen" w:hAnsi="Sylfaen" w:cs="Arial"/>
                <w:sz w:val="20"/>
                <w:szCs w:val="20"/>
              </w:rPr>
            </w:pPr>
            <w:r w:rsidRPr="00262972">
              <w:rPr>
                <w:rFonts w:ascii="Sylfaen" w:hAnsi="Sylfaen" w:cs="Arial"/>
                <w:sz w:val="20"/>
                <w:szCs w:val="20"/>
                <w:lang w:val="ro-RO"/>
              </w:rPr>
              <w:t>1</w:t>
            </w:r>
            <w:r w:rsidRPr="00262972">
              <w:rPr>
                <w:rFonts w:ascii="Sylfaen" w:hAnsi="Sylfaen" w:cs="Arial"/>
                <w:sz w:val="20"/>
                <w:szCs w:val="20"/>
              </w:rPr>
              <w:t>6</w:t>
            </w:r>
            <w:r w:rsidRPr="00262972">
              <w:rPr>
                <w:rFonts w:ascii="Sylfaen" w:hAnsi="Sylfaen" w:cs="Arial"/>
                <w:sz w:val="20"/>
                <w:szCs w:val="20"/>
                <w:lang w:val="ro-RO"/>
              </w:rPr>
              <w:t>402</w:t>
            </w:r>
            <w:r w:rsidRPr="00262972">
              <w:rPr>
                <w:rFonts w:ascii="Sylfaen" w:hAnsi="Sylfaen" w:cs="Arial"/>
                <w:sz w:val="20"/>
                <w:szCs w:val="20"/>
              </w:rPr>
              <w:t>.0</w:t>
            </w:r>
          </w:p>
        </w:tc>
        <w:tc>
          <w:tcPr>
            <w:tcW w:w="982" w:type="dxa"/>
            <w:gridSpan w:val="2"/>
          </w:tcPr>
          <w:p w:rsidR="00363534" w:rsidRPr="00262972" w:rsidRDefault="00363534" w:rsidP="00262972">
            <w:pPr>
              <w:tabs>
                <w:tab w:val="left" w:pos="0"/>
                <w:tab w:val="left" w:pos="5400"/>
                <w:tab w:val="left" w:pos="5580"/>
              </w:tabs>
              <w:spacing w:after="0" w:line="240" w:lineRule="auto"/>
              <w:jc w:val="center"/>
              <w:rPr>
                <w:rFonts w:ascii="Sylfaen" w:hAnsi="Sylfaen" w:cs="Arial"/>
                <w:sz w:val="20"/>
                <w:szCs w:val="20"/>
              </w:rPr>
            </w:pPr>
            <w:r w:rsidRPr="00262972">
              <w:rPr>
                <w:rFonts w:ascii="Sylfaen" w:hAnsi="Sylfaen" w:cs="Arial"/>
                <w:sz w:val="20"/>
                <w:szCs w:val="20"/>
                <w:lang w:val="ro-RO"/>
              </w:rPr>
              <w:t>1</w:t>
            </w:r>
            <w:r w:rsidRPr="00262972">
              <w:rPr>
                <w:rFonts w:ascii="Sylfaen" w:hAnsi="Sylfaen" w:cs="Arial"/>
                <w:sz w:val="20"/>
                <w:szCs w:val="20"/>
              </w:rPr>
              <w:t>6</w:t>
            </w:r>
            <w:r w:rsidRPr="00262972">
              <w:rPr>
                <w:rFonts w:ascii="Sylfaen" w:hAnsi="Sylfaen" w:cs="Arial"/>
                <w:sz w:val="20"/>
                <w:szCs w:val="20"/>
                <w:lang w:val="ro-RO"/>
              </w:rPr>
              <w:t>402</w:t>
            </w:r>
            <w:r w:rsidRPr="00262972">
              <w:rPr>
                <w:rFonts w:ascii="Sylfaen" w:hAnsi="Sylfaen" w:cs="Arial"/>
                <w:sz w:val="20"/>
                <w:szCs w:val="20"/>
              </w:rPr>
              <w:t>.0</w:t>
            </w:r>
          </w:p>
        </w:tc>
        <w:tc>
          <w:tcPr>
            <w:tcW w:w="851" w:type="dxa"/>
            <w:gridSpan w:val="2"/>
            <w:vAlign w:val="center"/>
          </w:tcPr>
          <w:p w:rsidR="00363534" w:rsidRPr="00262972" w:rsidRDefault="00363534" w:rsidP="00363534">
            <w:pPr>
              <w:spacing w:after="0" w:line="20" w:lineRule="atLeast"/>
              <w:jc w:val="center"/>
              <w:rPr>
                <w:rFonts w:ascii="Sylfaen" w:hAnsi="Sylfaen"/>
                <w:sz w:val="20"/>
                <w:szCs w:val="20"/>
              </w:rPr>
            </w:pPr>
          </w:p>
        </w:tc>
        <w:tc>
          <w:tcPr>
            <w:tcW w:w="996" w:type="dxa"/>
            <w:vAlign w:val="center"/>
          </w:tcPr>
          <w:p w:rsidR="00363534" w:rsidRPr="00262972" w:rsidRDefault="00363534" w:rsidP="00363534">
            <w:pPr>
              <w:spacing w:after="0" w:line="20" w:lineRule="atLeast"/>
              <w:jc w:val="center"/>
              <w:rPr>
                <w:rFonts w:ascii="Sylfaen" w:hAnsi="Sylfaen"/>
                <w:sz w:val="20"/>
                <w:szCs w:val="20"/>
              </w:rPr>
            </w:pPr>
          </w:p>
        </w:tc>
        <w:tc>
          <w:tcPr>
            <w:tcW w:w="992" w:type="dxa"/>
            <w:vAlign w:val="center"/>
          </w:tcPr>
          <w:p w:rsidR="00363534" w:rsidRPr="00262972" w:rsidRDefault="00363534" w:rsidP="00363534">
            <w:pPr>
              <w:spacing w:after="0" w:line="20" w:lineRule="atLeast"/>
              <w:jc w:val="center"/>
              <w:rPr>
                <w:rFonts w:ascii="Sylfaen" w:hAnsi="Sylfaen"/>
                <w:sz w:val="20"/>
                <w:szCs w:val="20"/>
              </w:rPr>
            </w:pPr>
          </w:p>
        </w:tc>
        <w:tc>
          <w:tcPr>
            <w:tcW w:w="574" w:type="dxa"/>
            <w:vAlign w:val="center"/>
          </w:tcPr>
          <w:p w:rsidR="00363534" w:rsidRPr="00262972" w:rsidRDefault="00363534" w:rsidP="00363534">
            <w:pPr>
              <w:spacing w:after="0" w:line="20" w:lineRule="atLeast"/>
              <w:jc w:val="center"/>
              <w:rPr>
                <w:rFonts w:ascii="Sylfaen" w:hAnsi="Sylfaen"/>
                <w:sz w:val="20"/>
                <w:szCs w:val="20"/>
              </w:rPr>
            </w:pPr>
          </w:p>
        </w:tc>
      </w:tr>
      <w:tr w:rsidR="00363534" w:rsidRPr="00E61556" w:rsidTr="00363534">
        <w:tc>
          <w:tcPr>
            <w:tcW w:w="620" w:type="dxa"/>
            <w:gridSpan w:val="2"/>
            <w:vAlign w:val="center"/>
          </w:tcPr>
          <w:p w:rsidR="00363534" w:rsidRPr="00262972" w:rsidRDefault="00363534" w:rsidP="00DD2D36">
            <w:pPr>
              <w:numPr>
                <w:ilvl w:val="0"/>
                <w:numId w:val="25"/>
              </w:numPr>
              <w:spacing w:after="0" w:line="20" w:lineRule="atLeast"/>
              <w:jc w:val="center"/>
              <w:rPr>
                <w:rFonts w:ascii="Sylfaen" w:hAnsi="Sylfaen"/>
                <w:sz w:val="20"/>
                <w:szCs w:val="20"/>
              </w:rPr>
            </w:pPr>
          </w:p>
        </w:tc>
        <w:tc>
          <w:tcPr>
            <w:tcW w:w="3621" w:type="dxa"/>
          </w:tcPr>
          <w:p w:rsidR="00363534" w:rsidRPr="00262972" w:rsidRDefault="00363534" w:rsidP="00363534">
            <w:pPr>
              <w:tabs>
                <w:tab w:val="left" w:pos="0"/>
                <w:tab w:val="left" w:pos="5400"/>
                <w:tab w:val="left" w:pos="5580"/>
              </w:tabs>
              <w:spacing w:after="0" w:line="240" w:lineRule="auto"/>
              <w:rPr>
                <w:rFonts w:ascii="Sylfaen" w:hAnsi="Sylfaen" w:cs="Calibri"/>
                <w:sz w:val="20"/>
                <w:szCs w:val="20"/>
                <w:lang w:val="ro-RO"/>
              </w:rPr>
            </w:pPr>
            <w:r w:rsidRPr="00262972">
              <w:rPr>
                <w:rFonts w:ascii="Sylfaen" w:hAnsi="Sylfaen" w:cs="Sylfaen"/>
                <w:sz w:val="20"/>
                <w:szCs w:val="20"/>
                <w:lang w:val="ro-RO"/>
              </w:rPr>
              <w:t xml:space="preserve">Գուսանագյուղի </w:t>
            </w:r>
            <w:r w:rsidRPr="00262972">
              <w:rPr>
                <w:rFonts w:ascii="Sylfaen" w:hAnsi="Sylfaen"/>
                <w:sz w:val="20"/>
                <w:szCs w:val="20"/>
              </w:rPr>
              <w:t xml:space="preserve"> մշակույթի շենքի վերանորոգում և գույքի ձեռքբերում</w:t>
            </w:r>
          </w:p>
        </w:tc>
        <w:tc>
          <w:tcPr>
            <w:tcW w:w="1565" w:type="dxa"/>
            <w:gridSpan w:val="2"/>
          </w:tcPr>
          <w:p w:rsidR="00363534" w:rsidRPr="00262972" w:rsidRDefault="00363534" w:rsidP="00262972">
            <w:pPr>
              <w:tabs>
                <w:tab w:val="left" w:pos="0"/>
                <w:tab w:val="left" w:pos="5400"/>
                <w:tab w:val="left" w:pos="5580"/>
              </w:tabs>
              <w:spacing w:after="0" w:line="240" w:lineRule="auto"/>
              <w:jc w:val="center"/>
              <w:rPr>
                <w:rFonts w:ascii="Sylfaen" w:hAnsi="Sylfaen" w:cs="Arial"/>
                <w:sz w:val="20"/>
                <w:szCs w:val="20"/>
              </w:rPr>
            </w:pPr>
            <w:r w:rsidRPr="00262972">
              <w:rPr>
                <w:rFonts w:ascii="Sylfaen" w:hAnsi="Sylfaen" w:cs="Arial"/>
                <w:sz w:val="20"/>
                <w:szCs w:val="20"/>
              </w:rPr>
              <w:t>5000.0</w:t>
            </w:r>
          </w:p>
        </w:tc>
        <w:tc>
          <w:tcPr>
            <w:tcW w:w="982" w:type="dxa"/>
            <w:gridSpan w:val="2"/>
          </w:tcPr>
          <w:p w:rsidR="00363534" w:rsidRPr="00262972" w:rsidRDefault="00363534" w:rsidP="00262972">
            <w:pPr>
              <w:tabs>
                <w:tab w:val="left" w:pos="0"/>
                <w:tab w:val="left" w:pos="5400"/>
                <w:tab w:val="left" w:pos="5580"/>
              </w:tabs>
              <w:spacing w:after="0" w:line="240" w:lineRule="auto"/>
              <w:jc w:val="center"/>
              <w:rPr>
                <w:rFonts w:ascii="Sylfaen" w:hAnsi="Sylfaen" w:cs="Arial"/>
                <w:sz w:val="20"/>
                <w:szCs w:val="20"/>
              </w:rPr>
            </w:pPr>
            <w:r w:rsidRPr="00262972">
              <w:rPr>
                <w:rFonts w:ascii="Sylfaen" w:hAnsi="Sylfaen" w:cs="Arial"/>
                <w:sz w:val="20"/>
                <w:szCs w:val="20"/>
              </w:rPr>
              <w:t>5000.0</w:t>
            </w:r>
          </w:p>
        </w:tc>
        <w:tc>
          <w:tcPr>
            <w:tcW w:w="851" w:type="dxa"/>
            <w:gridSpan w:val="2"/>
            <w:vAlign w:val="center"/>
          </w:tcPr>
          <w:p w:rsidR="00363534" w:rsidRPr="00262972" w:rsidRDefault="00363534" w:rsidP="00363534">
            <w:pPr>
              <w:spacing w:after="0" w:line="20" w:lineRule="atLeast"/>
              <w:jc w:val="center"/>
              <w:rPr>
                <w:rFonts w:ascii="Sylfaen" w:hAnsi="Sylfaen"/>
                <w:sz w:val="20"/>
                <w:szCs w:val="20"/>
              </w:rPr>
            </w:pPr>
          </w:p>
        </w:tc>
        <w:tc>
          <w:tcPr>
            <w:tcW w:w="996" w:type="dxa"/>
            <w:vAlign w:val="center"/>
          </w:tcPr>
          <w:p w:rsidR="00363534" w:rsidRPr="00262972" w:rsidRDefault="00363534" w:rsidP="00363534">
            <w:pPr>
              <w:spacing w:after="0" w:line="20" w:lineRule="atLeast"/>
              <w:jc w:val="center"/>
              <w:rPr>
                <w:rFonts w:ascii="Sylfaen" w:hAnsi="Sylfaen"/>
                <w:sz w:val="20"/>
                <w:szCs w:val="20"/>
              </w:rPr>
            </w:pPr>
          </w:p>
        </w:tc>
        <w:tc>
          <w:tcPr>
            <w:tcW w:w="992" w:type="dxa"/>
            <w:vAlign w:val="center"/>
          </w:tcPr>
          <w:p w:rsidR="00363534" w:rsidRPr="00262972" w:rsidRDefault="00363534" w:rsidP="00363534">
            <w:pPr>
              <w:spacing w:after="0" w:line="20" w:lineRule="atLeast"/>
              <w:jc w:val="center"/>
              <w:rPr>
                <w:rFonts w:ascii="Sylfaen" w:hAnsi="Sylfaen"/>
                <w:sz w:val="20"/>
                <w:szCs w:val="20"/>
              </w:rPr>
            </w:pPr>
          </w:p>
        </w:tc>
        <w:tc>
          <w:tcPr>
            <w:tcW w:w="574" w:type="dxa"/>
            <w:vAlign w:val="center"/>
          </w:tcPr>
          <w:p w:rsidR="00363534" w:rsidRPr="00262972" w:rsidRDefault="00363534" w:rsidP="00363534">
            <w:pPr>
              <w:spacing w:after="0" w:line="20" w:lineRule="atLeast"/>
              <w:jc w:val="center"/>
              <w:rPr>
                <w:rFonts w:ascii="Sylfaen" w:hAnsi="Sylfaen"/>
                <w:sz w:val="20"/>
                <w:szCs w:val="20"/>
              </w:rPr>
            </w:pPr>
          </w:p>
        </w:tc>
      </w:tr>
      <w:tr w:rsidR="00262972" w:rsidRPr="00E61556" w:rsidTr="00363534">
        <w:tc>
          <w:tcPr>
            <w:tcW w:w="620" w:type="dxa"/>
            <w:gridSpan w:val="2"/>
            <w:vAlign w:val="center"/>
          </w:tcPr>
          <w:p w:rsidR="00262972" w:rsidRPr="00262972" w:rsidRDefault="00262972" w:rsidP="00DD2D36">
            <w:pPr>
              <w:numPr>
                <w:ilvl w:val="0"/>
                <w:numId w:val="25"/>
              </w:numPr>
              <w:spacing w:after="0" w:line="20" w:lineRule="atLeast"/>
              <w:jc w:val="center"/>
              <w:rPr>
                <w:rFonts w:ascii="Sylfaen" w:hAnsi="Sylfaen"/>
                <w:sz w:val="20"/>
                <w:szCs w:val="20"/>
              </w:rPr>
            </w:pPr>
          </w:p>
        </w:tc>
        <w:tc>
          <w:tcPr>
            <w:tcW w:w="3621" w:type="dxa"/>
          </w:tcPr>
          <w:p w:rsidR="00262972" w:rsidRPr="007B2F0B" w:rsidRDefault="00262972" w:rsidP="00262972">
            <w:pPr>
              <w:tabs>
                <w:tab w:val="left" w:pos="0"/>
                <w:tab w:val="left" w:pos="5400"/>
                <w:tab w:val="left" w:pos="5580"/>
              </w:tabs>
              <w:spacing w:after="0" w:line="240" w:lineRule="auto"/>
              <w:rPr>
                <w:rFonts w:ascii="Sylfaen" w:hAnsi="Sylfaen"/>
              </w:rPr>
            </w:pPr>
            <w:r>
              <w:rPr>
                <w:rFonts w:ascii="Sylfaen" w:hAnsi="Sylfaen" w:cs="Calibri"/>
                <w:sz w:val="20"/>
                <w:szCs w:val="20"/>
              </w:rPr>
              <w:t>Զբոսայ</w:t>
            </w:r>
            <w:r w:rsidRPr="009256EA">
              <w:rPr>
                <w:rFonts w:ascii="Sylfaen" w:hAnsi="Sylfaen" w:cs="Calibri"/>
                <w:sz w:val="20"/>
                <w:szCs w:val="20"/>
              </w:rPr>
              <w:t>գ</w:t>
            </w:r>
            <w:r>
              <w:rPr>
                <w:rFonts w:ascii="Sylfaen" w:hAnsi="Sylfaen" w:cs="Calibri"/>
                <w:sz w:val="20"/>
                <w:szCs w:val="20"/>
              </w:rPr>
              <w:t>իների</w:t>
            </w:r>
            <w:r w:rsidRPr="006A2A33">
              <w:rPr>
                <w:rFonts w:ascii="Sylfaen" w:hAnsi="Sylfaen" w:cs="Calibri"/>
                <w:sz w:val="20"/>
                <w:szCs w:val="20"/>
                <w:lang w:val="ro-RO"/>
              </w:rPr>
              <w:t xml:space="preserve"> </w:t>
            </w:r>
            <w:r>
              <w:rPr>
                <w:rFonts w:ascii="Sylfaen" w:hAnsi="Sylfaen" w:cs="Calibri"/>
                <w:sz w:val="20"/>
                <w:szCs w:val="20"/>
              </w:rPr>
              <w:t>հիմնում</w:t>
            </w:r>
            <w:r w:rsidRPr="006A2A33">
              <w:rPr>
                <w:rFonts w:ascii="Sylfaen" w:hAnsi="Sylfaen" w:cs="Calibri"/>
                <w:sz w:val="20"/>
                <w:szCs w:val="20"/>
                <w:lang w:val="ro-RO"/>
              </w:rPr>
              <w:t xml:space="preserve">, </w:t>
            </w:r>
            <w:r>
              <w:rPr>
                <w:rFonts w:ascii="Sylfaen" w:hAnsi="Sylfaen" w:cs="Calibri"/>
                <w:sz w:val="20"/>
                <w:szCs w:val="20"/>
              </w:rPr>
              <w:t>վերանորոգում</w:t>
            </w:r>
            <w:r w:rsidRPr="006A2A33">
              <w:rPr>
                <w:rFonts w:ascii="Sylfaen" w:hAnsi="Sylfaen" w:cs="Calibri"/>
                <w:sz w:val="20"/>
                <w:szCs w:val="20"/>
                <w:lang w:val="ro-RO"/>
              </w:rPr>
              <w:t xml:space="preserve"> </w:t>
            </w:r>
            <w:r>
              <w:rPr>
                <w:rFonts w:ascii="Sylfaen" w:hAnsi="Sylfaen" w:cs="Calibri"/>
                <w:sz w:val="20"/>
                <w:szCs w:val="20"/>
              </w:rPr>
              <w:t>և</w:t>
            </w:r>
            <w:r w:rsidRPr="009256EA">
              <w:rPr>
                <w:rFonts w:ascii="Sylfaen" w:hAnsi="Sylfaen" w:cs="Calibri"/>
                <w:sz w:val="20"/>
                <w:szCs w:val="20"/>
              </w:rPr>
              <w:t xml:space="preserve"> </w:t>
            </w:r>
            <w:r>
              <w:rPr>
                <w:rFonts w:ascii="Sylfaen" w:hAnsi="Sylfaen" w:cs="Calibri"/>
                <w:sz w:val="20"/>
                <w:szCs w:val="20"/>
              </w:rPr>
              <w:t>պահպան</w:t>
            </w:r>
            <w:r w:rsidRPr="009256EA">
              <w:rPr>
                <w:rFonts w:ascii="Sylfaen" w:hAnsi="Sylfaen" w:cs="Calibri"/>
                <w:sz w:val="20"/>
                <w:szCs w:val="20"/>
              </w:rPr>
              <w:t>ում</w:t>
            </w:r>
          </w:p>
        </w:tc>
        <w:tc>
          <w:tcPr>
            <w:tcW w:w="1565" w:type="dxa"/>
            <w:gridSpan w:val="2"/>
          </w:tcPr>
          <w:p w:rsidR="00262972" w:rsidRPr="00262972" w:rsidRDefault="00262972" w:rsidP="00262972">
            <w:pPr>
              <w:tabs>
                <w:tab w:val="left" w:pos="0"/>
                <w:tab w:val="left" w:pos="5400"/>
                <w:tab w:val="left" w:pos="5580"/>
              </w:tabs>
              <w:spacing w:after="0" w:line="240" w:lineRule="auto"/>
              <w:jc w:val="center"/>
              <w:rPr>
                <w:rFonts w:ascii="Sylfaen" w:hAnsi="Sylfaen" w:cs="Arial"/>
                <w:sz w:val="20"/>
                <w:szCs w:val="20"/>
              </w:rPr>
            </w:pPr>
            <w:r w:rsidRPr="00BD33D0">
              <w:rPr>
                <w:rFonts w:ascii="Sylfaen" w:hAnsi="Sylfaen"/>
                <w:sz w:val="20"/>
                <w:szCs w:val="20"/>
              </w:rPr>
              <w:t>1</w:t>
            </w:r>
            <w:r>
              <w:rPr>
                <w:rFonts w:ascii="Sylfaen" w:hAnsi="Sylfaen"/>
                <w:sz w:val="20"/>
                <w:szCs w:val="20"/>
              </w:rPr>
              <w:t>9</w:t>
            </w:r>
            <w:r w:rsidRPr="00BD33D0">
              <w:rPr>
                <w:rFonts w:ascii="Sylfaen" w:hAnsi="Sylfaen"/>
                <w:sz w:val="20"/>
                <w:szCs w:val="20"/>
              </w:rPr>
              <w:t>000</w:t>
            </w:r>
            <w:r>
              <w:rPr>
                <w:rFonts w:ascii="Sylfaen" w:hAnsi="Sylfaen"/>
                <w:sz w:val="20"/>
                <w:szCs w:val="20"/>
              </w:rPr>
              <w:t>.0</w:t>
            </w:r>
          </w:p>
        </w:tc>
        <w:tc>
          <w:tcPr>
            <w:tcW w:w="982" w:type="dxa"/>
            <w:gridSpan w:val="2"/>
          </w:tcPr>
          <w:p w:rsidR="00262972" w:rsidRPr="00262972" w:rsidRDefault="00262972" w:rsidP="00262972">
            <w:pPr>
              <w:tabs>
                <w:tab w:val="left" w:pos="0"/>
                <w:tab w:val="left" w:pos="5400"/>
                <w:tab w:val="left" w:pos="5580"/>
              </w:tabs>
              <w:spacing w:after="0" w:line="240" w:lineRule="auto"/>
              <w:jc w:val="center"/>
              <w:rPr>
                <w:rFonts w:ascii="Sylfaen" w:hAnsi="Sylfaen" w:cs="Arial"/>
                <w:sz w:val="20"/>
                <w:szCs w:val="20"/>
              </w:rPr>
            </w:pPr>
            <w:r w:rsidRPr="00BD33D0">
              <w:rPr>
                <w:rFonts w:ascii="Sylfaen" w:hAnsi="Sylfaen"/>
                <w:sz w:val="20"/>
                <w:szCs w:val="20"/>
              </w:rPr>
              <w:t>1</w:t>
            </w:r>
            <w:r>
              <w:rPr>
                <w:rFonts w:ascii="Sylfaen" w:hAnsi="Sylfaen"/>
                <w:sz w:val="20"/>
                <w:szCs w:val="20"/>
              </w:rPr>
              <w:t>9</w:t>
            </w:r>
            <w:r w:rsidRPr="00BD33D0">
              <w:rPr>
                <w:rFonts w:ascii="Sylfaen" w:hAnsi="Sylfaen"/>
                <w:sz w:val="20"/>
                <w:szCs w:val="20"/>
              </w:rPr>
              <w:t>000</w:t>
            </w:r>
            <w:r>
              <w:rPr>
                <w:rFonts w:ascii="Sylfaen" w:hAnsi="Sylfaen"/>
                <w:sz w:val="20"/>
                <w:szCs w:val="20"/>
              </w:rPr>
              <w:t>.0</w:t>
            </w:r>
          </w:p>
        </w:tc>
        <w:tc>
          <w:tcPr>
            <w:tcW w:w="851" w:type="dxa"/>
            <w:gridSpan w:val="2"/>
            <w:vAlign w:val="center"/>
          </w:tcPr>
          <w:p w:rsidR="00262972" w:rsidRPr="00262972" w:rsidRDefault="00262972" w:rsidP="00262972">
            <w:pPr>
              <w:spacing w:after="0" w:line="20" w:lineRule="atLeast"/>
              <w:jc w:val="center"/>
              <w:rPr>
                <w:rFonts w:ascii="Sylfaen" w:hAnsi="Sylfaen"/>
                <w:sz w:val="20"/>
                <w:szCs w:val="20"/>
              </w:rPr>
            </w:pPr>
          </w:p>
        </w:tc>
        <w:tc>
          <w:tcPr>
            <w:tcW w:w="996" w:type="dxa"/>
            <w:vAlign w:val="center"/>
          </w:tcPr>
          <w:p w:rsidR="00262972" w:rsidRPr="00262972" w:rsidRDefault="00262972" w:rsidP="00262972">
            <w:pPr>
              <w:spacing w:after="0" w:line="20" w:lineRule="atLeast"/>
              <w:jc w:val="center"/>
              <w:rPr>
                <w:rFonts w:ascii="Sylfaen" w:hAnsi="Sylfaen"/>
                <w:sz w:val="20"/>
                <w:szCs w:val="20"/>
              </w:rPr>
            </w:pPr>
          </w:p>
        </w:tc>
        <w:tc>
          <w:tcPr>
            <w:tcW w:w="992" w:type="dxa"/>
            <w:vAlign w:val="center"/>
          </w:tcPr>
          <w:p w:rsidR="00262972" w:rsidRPr="00262972" w:rsidRDefault="00262972" w:rsidP="00262972">
            <w:pPr>
              <w:spacing w:after="0" w:line="20" w:lineRule="atLeast"/>
              <w:jc w:val="center"/>
              <w:rPr>
                <w:rFonts w:ascii="Sylfaen" w:hAnsi="Sylfaen"/>
                <w:sz w:val="20"/>
                <w:szCs w:val="20"/>
              </w:rPr>
            </w:pPr>
          </w:p>
        </w:tc>
        <w:tc>
          <w:tcPr>
            <w:tcW w:w="574" w:type="dxa"/>
            <w:vAlign w:val="center"/>
          </w:tcPr>
          <w:p w:rsidR="00262972" w:rsidRPr="00262972" w:rsidRDefault="00262972" w:rsidP="00262972">
            <w:pPr>
              <w:spacing w:after="0" w:line="20" w:lineRule="atLeast"/>
              <w:jc w:val="center"/>
              <w:rPr>
                <w:rFonts w:ascii="Sylfaen" w:hAnsi="Sylfaen"/>
                <w:sz w:val="20"/>
                <w:szCs w:val="20"/>
              </w:rPr>
            </w:pPr>
          </w:p>
        </w:tc>
      </w:tr>
      <w:tr w:rsidR="00262972" w:rsidRPr="00E61556" w:rsidTr="00363534">
        <w:tc>
          <w:tcPr>
            <w:tcW w:w="620" w:type="dxa"/>
            <w:gridSpan w:val="2"/>
            <w:vAlign w:val="center"/>
          </w:tcPr>
          <w:p w:rsidR="00262972" w:rsidRPr="00262972" w:rsidRDefault="00262972" w:rsidP="00DD2D36">
            <w:pPr>
              <w:numPr>
                <w:ilvl w:val="0"/>
                <w:numId w:val="25"/>
              </w:numPr>
              <w:spacing w:after="0" w:line="20" w:lineRule="atLeast"/>
              <w:jc w:val="center"/>
              <w:rPr>
                <w:rFonts w:ascii="Sylfaen" w:hAnsi="Sylfaen"/>
                <w:sz w:val="20"/>
                <w:szCs w:val="20"/>
              </w:rPr>
            </w:pPr>
          </w:p>
        </w:tc>
        <w:tc>
          <w:tcPr>
            <w:tcW w:w="3621" w:type="dxa"/>
          </w:tcPr>
          <w:p w:rsidR="00262972" w:rsidRPr="003A6E38" w:rsidRDefault="00262972" w:rsidP="00262972">
            <w:pPr>
              <w:tabs>
                <w:tab w:val="left" w:pos="0"/>
                <w:tab w:val="left" w:pos="5400"/>
                <w:tab w:val="left" w:pos="5580"/>
              </w:tabs>
              <w:spacing w:after="0" w:line="240" w:lineRule="auto"/>
              <w:rPr>
                <w:rFonts w:ascii="Sylfaen" w:hAnsi="Sylfaen" w:cs="Arial"/>
                <w:sz w:val="20"/>
                <w:szCs w:val="20"/>
              </w:rPr>
            </w:pPr>
            <w:r w:rsidRPr="003A6E38">
              <w:rPr>
                <w:rFonts w:ascii="Sylfaen" w:hAnsi="Sylfaen" w:cs="Sylfaen"/>
                <w:sz w:val="20"/>
                <w:szCs w:val="20"/>
                <w:lang w:val="ro-RO"/>
              </w:rPr>
              <w:t>Գուսանագյուղի, Լանջիկի  ե</w:t>
            </w:r>
            <w:r w:rsidRPr="003A6E38">
              <w:rPr>
                <w:rFonts w:ascii="Sylfaen" w:hAnsi="Sylfaen" w:cs="Arial"/>
                <w:sz w:val="20"/>
                <w:szCs w:val="20"/>
              </w:rPr>
              <w:t>կեղեցիների վերանորոգում</w:t>
            </w:r>
          </w:p>
        </w:tc>
        <w:tc>
          <w:tcPr>
            <w:tcW w:w="1565" w:type="dxa"/>
            <w:gridSpan w:val="2"/>
            <w:vAlign w:val="bottom"/>
          </w:tcPr>
          <w:p w:rsidR="00262972" w:rsidRPr="00262972" w:rsidRDefault="00262972" w:rsidP="00262972">
            <w:pPr>
              <w:jc w:val="center"/>
              <w:rPr>
                <w:rFonts w:ascii="Sylfaen" w:hAnsi="Sylfaen" w:cs="Calibri"/>
                <w:color w:val="000000"/>
                <w:sz w:val="20"/>
                <w:szCs w:val="20"/>
              </w:rPr>
            </w:pPr>
            <w:r w:rsidRPr="00262972">
              <w:rPr>
                <w:rFonts w:ascii="Sylfaen" w:hAnsi="Sylfaen" w:cs="Calibri"/>
                <w:color w:val="000000"/>
                <w:sz w:val="20"/>
                <w:szCs w:val="20"/>
              </w:rPr>
              <w:t>6000.0</w:t>
            </w:r>
          </w:p>
        </w:tc>
        <w:tc>
          <w:tcPr>
            <w:tcW w:w="982" w:type="dxa"/>
            <w:gridSpan w:val="2"/>
            <w:vAlign w:val="bottom"/>
          </w:tcPr>
          <w:p w:rsidR="00262972" w:rsidRPr="00262972" w:rsidRDefault="00262972" w:rsidP="00262972">
            <w:pPr>
              <w:jc w:val="center"/>
              <w:rPr>
                <w:rFonts w:ascii="Sylfaen" w:hAnsi="Sylfaen" w:cs="Calibri"/>
                <w:color w:val="000000"/>
                <w:sz w:val="20"/>
                <w:szCs w:val="20"/>
              </w:rPr>
            </w:pPr>
            <w:r w:rsidRPr="00262972">
              <w:rPr>
                <w:rFonts w:ascii="Sylfaen" w:hAnsi="Sylfaen" w:cs="Calibri"/>
                <w:color w:val="000000"/>
                <w:sz w:val="20"/>
                <w:szCs w:val="20"/>
              </w:rPr>
              <w:t>6000.0</w:t>
            </w:r>
          </w:p>
        </w:tc>
        <w:tc>
          <w:tcPr>
            <w:tcW w:w="851" w:type="dxa"/>
            <w:gridSpan w:val="2"/>
            <w:vAlign w:val="center"/>
          </w:tcPr>
          <w:p w:rsidR="00262972" w:rsidRPr="00262972" w:rsidRDefault="00262972" w:rsidP="00262972">
            <w:pPr>
              <w:spacing w:after="0" w:line="20" w:lineRule="atLeast"/>
              <w:jc w:val="center"/>
              <w:rPr>
                <w:rFonts w:ascii="Sylfaen" w:hAnsi="Sylfaen"/>
                <w:sz w:val="20"/>
                <w:szCs w:val="20"/>
              </w:rPr>
            </w:pPr>
          </w:p>
        </w:tc>
        <w:tc>
          <w:tcPr>
            <w:tcW w:w="996" w:type="dxa"/>
            <w:vAlign w:val="center"/>
          </w:tcPr>
          <w:p w:rsidR="00262972" w:rsidRPr="00262972" w:rsidRDefault="00262972" w:rsidP="00262972">
            <w:pPr>
              <w:spacing w:after="0" w:line="20" w:lineRule="atLeast"/>
              <w:jc w:val="center"/>
              <w:rPr>
                <w:rFonts w:ascii="Sylfaen" w:hAnsi="Sylfaen"/>
                <w:sz w:val="20"/>
                <w:szCs w:val="20"/>
              </w:rPr>
            </w:pPr>
          </w:p>
        </w:tc>
        <w:tc>
          <w:tcPr>
            <w:tcW w:w="992" w:type="dxa"/>
            <w:vAlign w:val="center"/>
          </w:tcPr>
          <w:p w:rsidR="00262972" w:rsidRPr="00262972" w:rsidRDefault="00262972" w:rsidP="00262972">
            <w:pPr>
              <w:spacing w:after="0" w:line="20" w:lineRule="atLeast"/>
              <w:jc w:val="center"/>
              <w:rPr>
                <w:rFonts w:ascii="Sylfaen" w:hAnsi="Sylfaen"/>
                <w:sz w:val="20"/>
                <w:szCs w:val="20"/>
              </w:rPr>
            </w:pPr>
          </w:p>
        </w:tc>
        <w:tc>
          <w:tcPr>
            <w:tcW w:w="574" w:type="dxa"/>
            <w:vAlign w:val="center"/>
          </w:tcPr>
          <w:p w:rsidR="00262972" w:rsidRPr="00262972" w:rsidRDefault="00262972" w:rsidP="00262972">
            <w:pPr>
              <w:spacing w:after="0" w:line="20" w:lineRule="atLeast"/>
              <w:jc w:val="center"/>
              <w:rPr>
                <w:rFonts w:ascii="Sylfaen" w:hAnsi="Sylfaen"/>
                <w:sz w:val="20"/>
                <w:szCs w:val="20"/>
              </w:rPr>
            </w:pPr>
          </w:p>
        </w:tc>
      </w:tr>
      <w:tr w:rsidR="00F63BB3" w:rsidRPr="00E61556" w:rsidTr="00363534">
        <w:tc>
          <w:tcPr>
            <w:tcW w:w="4241" w:type="dxa"/>
            <w:gridSpan w:val="3"/>
            <w:vAlign w:val="center"/>
          </w:tcPr>
          <w:p w:rsidR="00F63BB3" w:rsidRPr="00262972" w:rsidRDefault="00F63BB3" w:rsidP="00262972">
            <w:pPr>
              <w:spacing w:after="0" w:line="240" w:lineRule="auto"/>
              <w:jc w:val="center"/>
              <w:rPr>
                <w:rFonts w:ascii="Sylfaen" w:hAnsi="Sylfaen"/>
                <w:color w:val="000000"/>
                <w:sz w:val="20"/>
                <w:szCs w:val="20"/>
              </w:rPr>
            </w:pPr>
            <w:r w:rsidRPr="00262972">
              <w:rPr>
                <w:rFonts w:ascii="Sylfaen" w:hAnsi="Sylfaen"/>
                <w:b/>
                <w:sz w:val="20"/>
                <w:szCs w:val="20"/>
              </w:rPr>
              <w:t>Ընդամենը</w:t>
            </w:r>
          </w:p>
        </w:tc>
        <w:tc>
          <w:tcPr>
            <w:tcW w:w="1565" w:type="dxa"/>
            <w:gridSpan w:val="2"/>
            <w:vAlign w:val="center"/>
          </w:tcPr>
          <w:p w:rsidR="00F63BB3" w:rsidRPr="00262972" w:rsidRDefault="00262972" w:rsidP="00262972">
            <w:pPr>
              <w:spacing w:after="0" w:line="20" w:lineRule="atLeast"/>
              <w:jc w:val="center"/>
              <w:rPr>
                <w:rFonts w:ascii="Sylfaen" w:hAnsi="Sylfaen"/>
                <w:b/>
                <w:sz w:val="20"/>
                <w:szCs w:val="20"/>
              </w:rPr>
            </w:pPr>
            <w:r w:rsidRPr="00DB21B2">
              <w:rPr>
                <w:rFonts w:ascii="Sylfaen" w:hAnsi="Sylfaen" w:cs="Calibri"/>
                <w:b/>
                <w:color w:val="000000"/>
                <w:sz w:val="20"/>
                <w:szCs w:val="20"/>
              </w:rPr>
              <w:t>46402</w:t>
            </w:r>
            <w:r>
              <w:rPr>
                <w:rFonts w:ascii="Sylfaen" w:hAnsi="Sylfaen" w:cs="Calibri"/>
                <w:b/>
                <w:color w:val="000000"/>
                <w:sz w:val="20"/>
                <w:szCs w:val="20"/>
              </w:rPr>
              <w:t>.0</w:t>
            </w:r>
          </w:p>
        </w:tc>
        <w:tc>
          <w:tcPr>
            <w:tcW w:w="982" w:type="dxa"/>
            <w:gridSpan w:val="2"/>
            <w:vAlign w:val="center"/>
          </w:tcPr>
          <w:p w:rsidR="00F63BB3" w:rsidRPr="00262972" w:rsidRDefault="00262972" w:rsidP="00262972">
            <w:pPr>
              <w:spacing w:after="0" w:line="20" w:lineRule="atLeast"/>
              <w:ind w:right="-6"/>
              <w:jc w:val="center"/>
              <w:rPr>
                <w:rFonts w:ascii="Sylfaen" w:hAnsi="Sylfaen"/>
                <w:b/>
                <w:sz w:val="20"/>
                <w:szCs w:val="20"/>
              </w:rPr>
            </w:pPr>
            <w:r w:rsidRPr="00DB21B2">
              <w:rPr>
                <w:rFonts w:ascii="Sylfaen" w:hAnsi="Sylfaen" w:cs="Calibri"/>
                <w:b/>
                <w:color w:val="000000"/>
                <w:sz w:val="20"/>
                <w:szCs w:val="20"/>
              </w:rPr>
              <w:t>46402</w:t>
            </w:r>
            <w:r>
              <w:rPr>
                <w:rFonts w:ascii="Sylfaen" w:hAnsi="Sylfaen" w:cs="Calibri"/>
                <w:b/>
                <w:color w:val="000000"/>
                <w:sz w:val="20"/>
                <w:szCs w:val="20"/>
              </w:rPr>
              <w:t>.0</w:t>
            </w:r>
          </w:p>
        </w:tc>
        <w:tc>
          <w:tcPr>
            <w:tcW w:w="851" w:type="dxa"/>
            <w:gridSpan w:val="2"/>
            <w:vAlign w:val="center"/>
          </w:tcPr>
          <w:p w:rsidR="00F63BB3" w:rsidRPr="00262972" w:rsidRDefault="00F63BB3" w:rsidP="00F63BB3">
            <w:pPr>
              <w:spacing w:after="0" w:line="20" w:lineRule="atLeast"/>
              <w:jc w:val="center"/>
              <w:rPr>
                <w:rFonts w:ascii="Sylfaen" w:hAnsi="Sylfaen"/>
                <w:sz w:val="20"/>
                <w:szCs w:val="20"/>
              </w:rPr>
            </w:pPr>
          </w:p>
        </w:tc>
        <w:tc>
          <w:tcPr>
            <w:tcW w:w="996" w:type="dxa"/>
            <w:vAlign w:val="center"/>
          </w:tcPr>
          <w:p w:rsidR="00F63BB3" w:rsidRPr="00262972" w:rsidRDefault="00F63BB3" w:rsidP="00F63BB3">
            <w:pPr>
              <w:spacing w:after="0" w:line="20" w:lineRule="atLeast"/>
              <w:jc w:val="center"/>
              <w:rPr>
                <w:rFonts w:ascii="Sylfaen" w:hAnsi="Sylfaen"/>
                <w:sz w:val="20"/>
                <w:szCs w:val="20"/>
              </w:rPr>
            </w:pPr>
          </w:p>
        </w:tc>
        <w:tc>
          <w:tcPr>
            <w:tcW w:w="992" w:type="dxa"/>
            <w:vAlign w:val="center"/>
          </w:tcPr>
          <w:p w:rsidR="00F63BB3" w:rsidRPr="00262972" w:rsidRDefault="00F63BB3" w:rsidP="00F63BB3">
            <w:pPr>
              <w:spacing w:after="0" w:line="20" w:lineRule="atLeast"/>
              <w:jc w:val="center"/>
              <w:rPr>
                <w:rFonts w:ascii="Sylfaen" w:hAnsi="Sylfaen"/>
                <w:sz w:val="20"/>
                <w:szCs w:val="20"/>
              </w:rPr>
            </w:pPr>
          </w:p>
        </w:tc>
        <w:tc>
          <w:tcPr>
            <w:tcW w:w="574" w:type="dxa"/>
            <w:vAlign w:val="center"/>
          </w:tcPr>
          <w:p w:rsidR="00F63BB3" w:rsidRPr="00262972" w:rsidRDefault="00F63BB3" w:rsidP="00F63BB3">
            <w:pPr>
              <w:spacing w:after="0" w:line="20" w:lineRule="atLeast"/>
              <w:jc w:val="center"/>
              <w:rPr>
                <w:rFonts w:ascii="Sylfaen" w:hAnsi="Sylfaen"/>
                <w:sz w:val="20"/>
                <w:szCs w:val="20"/>
              </w:rPr>
            </w:pPr>
          </w:p>
        </w:tc>
      </w:tr>
      <w:tr w:rsidR="00F63BB3" w:rsidRPr="00E61556" w:rsidTr="00F63BB3">
        <w:tc>
          <w:tcPr>
            <w:tcW w:w="10201" w:type="dxa"/>
            <w:gridSpan w:val="12"/>
            <w:shd w:val="clear" w:color="auto" w:fill="DEEAF6"/>
          </w:tcPr>
          <w:p w:rsidR="00F63BB3" w:rsidRPr="00262972" w:rsidRDefault="00F63BB3" w:rsidP="00F63BB3">
            <w:pPr>
              <w:spacing w:after="0" w:line="240" w:lineRule="auto"/>
              <w:rPr>
                <w:rFonts w:ascii="Sylfaen" w:hAnsi="Sylfaen"/>
                <w:b/>
                <w:sz w:val="20"/>
                <w:szCs w:val="20"/>
              </w:rPr>
            </w:pPr>
            <w:r w:rsidRPr="00262972">
              <w:rPr>
                <w:rFonts w:ascii="Sylfaen" w:hAnsi="Sylfaen"/>
                <w:b/>
                <w:sz w:val="20"/>
                <w:szCs w:val="20"/>
              </w:rPr>
              <w:t>Ոլորտ 10. Առողջապահություն</w:t>
            </w:r>
          </w:p>
        </w:tc>
      </w:tr>
      <w:tr w:rsidR="00F63BB3" w:rsidRPr="00E61556" w:rsidTr="00363534">
        <w:tc>
          <w:tcPr>
            <w:tcW w:w="620" w:type="dxa"/>
            <w:gridSpan w:val="2"/>
            <w:vAlign w:val="center"/>
          </w:tcPr>
          <w:p w:rsidR="00F63BB3" w:rsidRPr="00262972" w:rsidRDefault="00F63BB3" w:rsidP="00F63BB3">
            <w:pPr>
              <w:spacing w:after="0" w:line="20" w:lineRule="atLeast"/>
              <w:jc w:val="center"/>
              <w:rPr>
                <w:rFonts w:ascii="Sylfaen" w:hAnsi="Sylfaen"/>
                <w:sz w:val="20"/>
                <w:szCs w:val="20"/>
              </w:rPr>
            </w:pPr>
          </w:p>
        </w:tc>
        <w:tc>
          <w:tcPr>
            <w:tcW w:w="3621" w:type="dxa"/>
            <w:vAlign w:val="center"/>
          </w:tcPr>
          <w:p w:rsidR="00F63BB3" w:rsidRPr="00262972" w:rsidRDefault="000F4676" w:rsidP="00262972">
            <w:pPr>
              <w:spacing w:after="0" w:line="240" w:lineRule="auto"/>
              <w:rPr>
                <w:rFonts w:ascii="Sylfaen" w:hAnsi="Sylfaen"/>
                <w:sz w:val="20"/>
                <w:szCs w:val="20"/>
              </w:rPr>
            </w:pPr>
            <w:r w:rsidRPr="000F4676">
              <w:rPr>
                <w:rFonts w:ascii="Sylfaen" w:hAnsi="Sylfaen"/>
                <w:sz w:val="20"/>
                <w:szCs w:val="20"/>
              </w:rPr>
              <w:t xml:space="preserve">2018 թվականին ոլորտում </w:t>
            </w:r>
            <w:r>
              <w:rPr>
                <w:rFonts w:ascii="Sylfaen" w:hAnsi="Sylfaen" w:cs="Arial"/>
                <w:sz w:val="20"/>
                <w:szCs w:val="20"/>
                <w:lang w:val="ro-RO"/>
              </w:rPr>
              <w:t xml:space="preserve">ֆինանսապես ապահովված </w:t>
            </w:r>
            <w:r w:rsidRPr="00E30C0D">
              <w:rPr>
                <w:rFonts w:ascii="Sylfaen" w:hAnsi="Sylfaen" w:cs="Tahoma"/>
                <w:sz w:val="20"/>
                <w:szCs w:val="20"/>
              </w:rPr>
              <w:t>ծրագրեր</w:t>
            </w:r>
            <w:r w:rsidRPr="00E30C0D">
              <w:rPr>
                <w:rFonts w:ascii="Sylfaen" w:hAnsi="Sylfaen" w:cs="Arial"/>
                <w:sz w:val="20"/>
                <w:szCs w:val="20"/>
                <w:lang w:val="ro-RO"/>
              </w:rPr>
              <w:t xml:space="preserve"> </w:t>
            </w:r>
            <w:r w:rsidRPr="00E30C0D">
              <w:rPr>
                <w:rFonts w:ascii="Sylfaen" w:hAnsi="Sylfaen" w:cs="Tahoma"/>
                <w:sz w:val="20"/>
                <w:szCs w:val="20"/>
              </w:rPr>
              <w:t>չեն</w:t>
            </w:r>
            <w:r w:rsidRPr="00E30C0D">
              <w:rPr>
                <w:rFonts w:ascii="Sylfaen" w:hAnsi="Sylfaen" w:cs="Arial"/>
                <w:sz w:val="20"/>
                <w:szCs w:val="20"/>
                <w:lang w:val="ro-RO"/>
              </w:rPr>
              <w:t xml:space="preserve"> </w:t>
            </w:r>
            <w:r w:rsidRPr="00E30C0D">
              <w:rPr>
                <w:rFonts w:ascii="Sylfaen" w:hAnsi="Sylfaen" w:cs="Tahoma"/>
                <w:sz w:val="20"/>
                <w:szCs w:val="20"/>
              </w:rPr>
              <w:t>նախատեսվ</w:t>
            </w:r>
            <w:r>
              <w:rPr>
                <w:rFonts w:ascii="Sylfaen" w:hAnsi="Sylfaen" w:cs="Tahoma"/>
                <w:sz w:val="20"/>
                <w:szCs w:val="20"/>
              </w:rPr>
              <w:t>ել</w:t>
            </w:r>
          </w:p>
        </w:tc>
        <w:tc>
          <w:tcPr>
            <w:tcW w:w="1565" w:type="dxa"/>
            <w:gridSpan w:val="2"/>
            <w:vAlign w:val="center"/>
          </w:tcPr>
          <w:p w:rsidR="00F63BB3" w:rsidRPr="00262972" w:rsidRDefault="00F63BB3" w:rsidP="00F63BB3">
            <w:pPr>
              <w:spacing w:after="0" w:line="20" w:lineRule="atLeast"/>
              <w:jc w:val="center"/>
              <w:rPr>
                <w:rFonts w:ascii="Sylfaen" w:hAnsi="Sylfaen"/>
                <w:sz w:val="20"/>
                <w:szCs w:val="20"/>
              </w:rPr>
            </w:pPr>
          </w:p>
        </w:tc>
        <w:tc>
          <w:tcPr>
            <w:tcW w:w="982" w:type="dxa"/>
            <w:gridSpan w:val="2"/>
            <w:vAlign w:val="center"/>
          </w:tcPr>
          <w:p w:rsidR="00F63BB3" w:rsidRPr="00262972" w:rsidRDefault="00F63BB3" w:rsidP="00F63BB3">
            <w:pPr>
              <w:spacing w:after="0" w:line="20" w:lineRule="atLeast"/>
              <w:jc w:val="center"/>
              <w:rPr>
                <w:rFonts w:ascii="Sylfaen" w:hAnsi="Sylfaen"/>
                <w:sz w:val="20"/>
                <w:szCs w:val="20"/>
              </w:rPr>
            </w:pPr>
          </w:p>
        </w:tc>
        <w:tc>
          <w:tcPr>
            <w:tcW w:w="851" w:type="dxa"/>
            <w:gridSpan w:val="2"/>
            <w:vAlign w:val="center"/>
          </w:tcPr>
          <w:p w:rsidR="00F63BB3" w:rsidRPr="00262972" w:rsidRDefault="00F63BB3" w:rsidP="00F63BB3">
            <w:pPr>
              <w:spacing w:after="0" w:line="20" w:lineRule="atLeast"/>
              <w:jc w:val="center"/>
              <w:rPr>
                <w:rFonts w:ascii="Sylfaen" w:hAnsi="Sylfaen"/>
                <w:sz w:val="20"/>
                <w:szCs w:val="20"/>
              </w:rPr>
            </w:pPr>
          </w:p>
        </w:tc>
        <w:tc>
          <w:tcPr>
            <w:tcW w:w="996" w:type="dxa"/>
            <w:vAlign w:val="center"/>
          </w:tcPr>
          <w:p w:rsidR="00F63BB3" w:rsidRPr="00262972" w:rsidRDefault="00F63BB3" w:rsidP="00F63BB3">
            <w:pPr>
              <w:spacing w:after="0" w:line="20" w:lineRule="atLeast"/>
              <w:jc w:val="center"/>
              <w:rPr>
                <w:rFonts w:ascii="Sylfaen" w:hAnsi="Sylfaen"/>
                <w:sz w:val="20"/>
                <w:szCs w:val="20"/>
              </w:rPr>
            </w:pPr>
          </w:p>
        </w:tc>
        <w:tc>
          <w:tcPr>
            <w:tcW w:w="992" w:type="dxa"/>
            <w:vAlign w:val="center"/>
          </w:tcPr>
          <w:p w:rsidR="00F63BB3" w:rsidRPr="00262972" w:rsidRDefault="00F63BB3" w:rsidP="00F63BB3">
            <w:pPr>
              <w:spacing w:after="0" w:line="20" w:lineRule="atLeast"/>
              <w:jc w:val="center"/>
              <w:rPr>
                <w:rFonts w:ascii="Sylfaen" w:hAnsi="Sylfaen"/>
                <w:sz w:val="20"/>
                <w:szCs w:val="20"/>
              </w:rPr>
            </w:pPr>
          </w:p>
        </w:tc>
        <w:tc>
          <w:tcPr>
            <w:tcW w:w="574" w:type="dxa"/>
            <w:vAlign w:val="center"/>
          </w:tcPr>
          <w:p w:rsidR="00F63BB3" w:rsidRPr="00262972" w:rsidRDefault="00F63BB3" w:rsidP="00F63BB3">
            <w:pPr>
              <w:spacing w:after="0" w:line="20" w:lineRule="atLeast"/>
              <w:jc w:val="center"/>
              <w:rPr>
                <w:rFonts w:ascii="Sylfaen" w:hAnsi="Sylfaen"/>
                <w:sz w:val="20"/>
                <w:szCs w:val="20"/>
              </w:rPr>
            </w:pPr>
          </w:p>
        </w:tc>
      </w:tr>
      <w:tr w:rsidR="00F63BB3" w:rsidRPr="00E61556" w:rsidTr="00F63BB3">
        <w:tc>
          <w:tcPr>
            <w:tcW w:w="10201" w:type="dxa"/>
            <w:gridSpan w:val="12"/>
            <w:shd w:val="clear" w:color="auto" w:fill="DEEAF6"/>
          </w:tcPr>
          <w:p w:rsidR="00F63BB3" w:rsidRPr="00262972" w:rsidRDefault="00F63BB3" w:rsidP="00F63BB3">
            <w:pPr>
              <w:spacing w:after="0" w:line="240" w:lineRule="auto"/>
              <w:rPr>
                <w:rFonts w:ascii="Sylfaen" w:hAnsi="Sylfaen"/>
                <w:b/>
                <w:sz w:val="20"/>
                <w:szCs w:val="20"/>
              </w:rPr>
            </w:pPr>
            <w:r w:rsidRPr="00262972">
              <w:rPr>
                <w:rFonts w:ascii="Sylfaen" w:hAnsi="Sylfaen"/>
                <w:b/>
                <w:sz w:val="20"/>
                <w:szCs w:val="20"/>
              </w:rPr>
              <w:t>Ոլորտ 11. Ֆիզիկական կուլտուրա և սպորտ</w:t>
            </w:r>
          </w:p>
        </w:tc>
      </w:tr>
      <w:tr w:rsidR="00363534" w:rsidRPr="00E61556" w:rsidTr="00CD5179">
        <w:tc>
          <w:tcPr>
            <w:tcW w:w="610" w:type="dxa"/>
            <w:shd w:val="clear" w:color="auto" w:fill="FFFFFF" w:themeFill="background1"/>
            <w:vAlign w:val="center"/>
          </w:tcPr>
          <w:p w:rsidR="00363534" w:rsidRPr="00262972" w:rsidRDefault="00363534" w:rsidP="00363534">
            <w:pPr>
              <w:tabs>
                <w:tab w:val="left" w:pos="0"/>
                <w:tab w:val="left" w:pos="5400"/>
                <w:tab w:val="left" w:pos="5580"/>
              </w:tabs>
              <w:spacing w:after="0" w:line="240" w:lineRule="auto"/>
              <w:jc w:val="center"/>
              <w:rPr>
                <w:rFonts w:ascii="Sylfaen" w:hAnsi="Sylfaen" w:cs="Arial"/>
                <w:sz w:val="20"/>
                <w:szCs w:val="20"/>
                <w:lang w:val="en-US"/>
              </w:rPr>
            </w:pPr>
            <w:r w:rsidRPr="00262972">
              <w:rPr>
                <w:rFonts w:ascii="Sylfaen" w:hAnsi="Sylfaen" w:cs="Arial"/>
                <w:sz w:val="20"/>
                <w:szCs w:val="20"/>
              </w:rPr>
              <w:t>1</w:t>
            </w:r>
            <w:r w:rsidR="00262972" w:rsidRPr="00262972">
              <w:rPr>
                <w:rFonts w:ascii="Sylfaen" w:hAnsi="Sylfaen" w:cs="Arial"/>
                <w:sz w:val="20"/>
                <w:szCs w:val="20"/>
                <w:lang w:val="en-US"/>
              </w:rPr>
              <w:t>.</w:t>
            </w:r>
          </w:p>
        </w:tc>
        <w:tc>
          <w:tcPr>
            <w:tcW w:w="3631" w:type="dxa"/>
            <w:gridSpan w:val="2"/>
            <w:shd w:val="clear" w:color="auto" w:fill="FFFFFF" w:themeFill="background1"/>
          </w:tcPr>
          <w:p w:rsidR="00363534" w:rsidRPr="00262972" w:rsidRDefault="00363534" w:rsidP="00363534">
            <w:pPr>
              <w:tabs>
                <w:tab w:val="left" w:pos="0"/>
                <w:tab w:val="left" w:pos="5400"/>
                <w:tab w:val="left" w:pos="5580"/>
              </w:tabs>
              <w:spacing w:after="0" w:line="240" w:lineRule="auto"/>
              <w:rPr>
                <w:rFonts w:ascii="Sylfaen" w:hAnsi="Sylfaen" w:cs="Calibri"/>
                <w:sz w:val="20"/>
                <w:szCs w:val="20"/>
              </w:rPr>
            </w:pPr>
            <w:r w:rsidRPr="00262972">
              <w:rPr>
                <w:rFonts w:ascii="Sylfaen" w:hAnsi="Sylfaen" w:cs="Calibri"/>
                <w:sz w:val="20"/>
                <w:szCs w:val="20"/>
              </w:rPr>
              <w:t>Խաղահրապարակների  կառուցում և պահպանում</w:t>
            </w:r>
          </w:p>
        </w:tc>
        <w:tc>
          <w:tcPr>
            <w:tcW w:w="1559" w:type="dxa"/>
            <w:shd w:val="clear" w:color="auto" w:fill="FFFFFF" w:themeFill="background1"/>
          </w:tcPr>
          <w:p w:rsidR="00363534" w:rsidRPr="00262972" w:rsidRDefault="00363534" w:rsidP="00363534">
            <w:pPr>
              <w:jc w:val="center"/>
              <w:rPr>
                <w:rFonts w:ascii="Sylfaen" w:hAnsi="Sylfaen"/>
                <w:sz w:val="20"/>
                <w:szCs w:val="20"/>
              </w:rPr>
            </w:pPr>
            <w:r w:rsidRPr="00262972">
              <w:rPr>
                <w:rFonts w:ascii="Sylfaen" w:hAnsi="Sylfaen"/>
                <w:sz w:val="20"/>
                <w:szCs w:val="20"/>
              </w:rPr>
              <w:t>6000,0</w:t>
            </w:r>
          </w:p>
        </w:tc>
        <w:tc>
          <w:tcPr>
            <w:tcW w:w="945" w:type="dxa"/>
            <w:gridSpan w:val="2"/>
            <w:shd w:val="clear" w:color="auto" w:fill="FFFFFF" w:themeFill="background1"/>
          </w:tcPr>
          <w:p w:rsidR="00363534" w:rsidRPr="00262972" w:rsidRDefault="00363534" w:rsidP="00363534">
            <w:pPr>
              <w:jc w:val="center"/>
              <w:rPr>
                <w:rFonts w:ascii="Sylfaen" w:hAnsi="Sylfaen"/>
                <w:sz w:val="20"/>
                <w:szCs w:val="20"/>
              </w:rPr>
            </w:pPr>
            <w:r w:rsidRPr="00262972">
              <w:rPr>
                <w:rFonts w:ascii="Sylfaen" w:hAnsi="Sylfaen"/>
                <w:sz w:val="20"/>
                <w:szCs w:val="20"/>
              </w:rPr>
              <w:t>6000,0</w:t>
            </w:r>
          </w:p>
        </w:tc>
        <w:tc>
          <w:tcPr>
            <w:tcW w:w="870" w:type="dxa"/>
            <w:gridSpan w:val="2"/>
            <w:shd w:val="clear" w:color="auto" w:fill="FFFFFF" w:themeFill="background1"/>
          </w:tcPr>
          <w:p w:rsidR="00363534" w:rsidRPr="00262972" w:rsidRDefault="00363534" w:rsidP="00363534">
            <w:pPr>
              <w:spacing w:after="0" w:line="240" w:lineRule="auto"/>
              <w:rPr>
                <w:rFonts w:ascii="Sylfaen" w:hAnsi="Sylfaen"/>
                <w:b/>
                <w:sz w:val="20"/>
                <w:szCs w:val="20"/>
              </w:rPr>
            </w:pPr>
          </w:p>
        </w:tc>
        <w:tc>
          <w:tcPr>
            <w:tcW w:w="1020" w:type="dxa"/>
            <w:gridSpan w:val="2"/>
            <w:shd w:val="clear" w:color="auto" w:fill="FFFFFF" w:themeFill="background1"/>
          </w:tcPr>
          <w:p w:rsidR="00363534" w:rsidRPr="00262972" w:rsidRDefault="00363534" w:rsidP="00363534">
            <w:pPr>
              <w:spacing w:after="0" w:line="240" w:lineRule="auto"/>
              <w:rPr>
                <w:rFonts w:ascii="Sylfaen" w:hAnsi="Sylfaen"/>
                <w:b/>
                <w:sz w:val="20"/>
                <w:szCs w:val="20"/>
              </w:rPr>
            </w:pPr>
          </w:p>
        </w:tc>
        <w:tc>
          <w:tcPr>
            <w:tcW w:w="992" w:type="dxa"/>
            <w:shd w:val="clear" w:color="auto" w:fill="FFFFFF" w:themeFill="background1"/>
          </w:tcPr>
          <w:p w:rsidR="00363534" w:rsidRPr="00262972" w:rsidRDefault="00363534" w:rsidP="00363534">
            <w:pPr>
              <w:spacing w:after="0" w:line="240" w:lineRule="auto"/>
              <w:rPr>
                <w:rFonts w:ascii="Sylfaen" w:hAnsi="Sylfaen"/>
                <w:b/>
                <w:sz w:val="20"/>
                <w:szCs w:val="20"/>
              </w:rPr>
            </w:pPr>
          </w:p>
        </w:tc>
        <w:tc>
          <w:tcPr>
            <w:tcW w:w="574" w:type="dxa"/>
            <w:shd w:val="clear" w:color="auto" w:fill="FFFFFF" w:themeFill="background1"/>
          </w:tcPr>
          <w:p w:rsidR="00363534" w:rsidRPr="00262972" w:rsidRDefault="00363534" w:rsidP="00363534">
            <w:pPr>
              <w:spacing w:after="0" w:line="240" w:lineRule="auto"/>
              <w:rPr>
                <w:rFonts w:ascii="Sylfaen" w:hAnsi="Sylfaen"/>
                <w:b/>
                <w:sz w:val="20"/>
                <w:szCs w:val="20"/>
              </w:rPr>
            </w:pPr>
          </w:p>
        </w:tc>
      </w:tr>
      <w:tr w:rsidR="00F63BB3" w:rsidRPr="00E61556" w:rsidTr="00CD5179">
        <w:tc>
          <w:tcPr>
            <w:tcW w:w="4241" w:type="dxa"/>
            <w:gridSpan w:val="3"/>
            <w:vAlign w:val="center"/>
          </w:tcPr>
          <w:p w:rsidR="00F63BB3" w:rsidRPr="00262972" w:rsidRDefault="00F63BB3" w:rsidP="00262972">
            <w:pPr>
              <w:spacing w:after="0" w:line="240" w:lineRule="auto"/>
              <w:jc w:val="center"/>
              <w:rPr>
                <w:rFonts w:ascii="Sylfaen" w:hAnsi="Sylfaen"/>
                <w:color w:val="000000"/>
                <w:sz w:val="20"/>
                <w:szCs w:val="20"/>
              </w:rPr>
            </w:pPr>
            <w:r w:rsidRPr="00262972">
              <w:rPr>
                <w:rFonts w:ascii="Sylfaen" w:hAnsi="Sylfaen"/>
                <w:b/>
                <w:sz w:val="20"/>
                <w:szCs w:val="20"/>
              </w:rPr>
              <w:t>Ընդամենը</w:t>
            </w:r>
          </w:p>
        </w:tc>
        <w:tc>
          <w:tcPr>
            <w:tcW w:w="1565" w:type="dxa"/>
            <w:gridSpan w:val="2"/>
            <w:vAlign w:val="center"/>
          </w:tcPr>
          <w:p w:rsidR="00F63BB3" w:rsidRPr="00262972" w:rsidRDefault="00262972" w:rsidP="00F63BB3">
            <w:pPr>
              <w:spacing w:after="0" w:line="20" w:lineRule="atLeast"/>
              <w:jc w:val="center"/>
              <w:rPr>
                <w:rFonts w:ascii="Sylfaen" w:hAnsi="Sylfaen"/>
                <w:b/>
                <w:sz w:val="20"/>
                <w:szCs w:val="20"/>
              </w:rPr>
            </w:pPr>
            <w:r w:rsidRPr="00262972">
              <w:rPr>
                <w:rFonts w:ascii="Sylfaen" w:hAnsi="Sylfaen"/>
                <w:b/>
                <w:sz w:val="20"/>
                <w:szCs w:val="20"/>
              </w:rPr>
              <w:t>6000,0</w:t>
            </w:r>
          </w:p>
        </w:tc>
        <w:tc>
          <w:tcPr>
            <w:tcW w:w="982" w:type="dxa"/>
            <w:gridSpan w:val="2"/>
            <w:vAlign w:val="center"/>
          </w:tcPr>
          <w:p w:rsidR="00F63BB3" w:rsidRPr="00262972" w:rsidRDefault="00262972" w:rsidP="00F63BB3">
            <w:pPr>
              <w:spacing w:after="0" w:line="20" w:lineRule="atLeast"/>
              <w:ind w:right="-6"/>
              <w:jc w:val="center"/>
              <w:rPr>
                <w:rFonts w:ascii="Sylfaen" w:hAnsi="Sylfaen"/>
                <w:b/>
                <w:sz w:val="20"/>
                <w:szCs w:val="20"/>
              </w:rPr>
            </w:pPr>
            <w:r w:rsidRPr="00262972">
              <w:rPr>
                <w:rFonts w:ascii="Sylfaen" w:hAnsi="Sylfaen"/>
                <w:b/>
                <w:sz w:val="20"/>
                <w:szCs w:val="20"/>
              </w:rPr>
              <w:t>6000,0</w:t>
            </w:r>
          </w:p>
        </w:tc>
        <w:tc>
          <w:tcPr>
            <w:tcW w:w="851" w:type="dxa"/>
            <w:gridSpan w:val="2"/>
            <w:vAlign w:val="center"/>
          </w:tcPr>
          <w:p w:rsidR="00F63BB3" w:rsidRPr="00262972" w:rsidRDefault="00F63BB3" w:rsidP="00F63BB3">
            <w:pPr>
              <w:spacing w:after="0" w:line="20" w:lineRule="atLeast"/>
              <w:jc w:val="center"/>
              <w:rPr>
                <w:rFonts w:ascii="Sylfaen" w:hAnsi="Sylfaen"/>
                <w:sz w:val="20"/>
                <w:szCs w:val="20"/>
              </w:rPr>
            </w:pPr>
          </w:p>
        </w:tc>
        <w:tc>
          <w:tcPr>
            <w:tcW w:w="996" w:type="dxa"/>
            <w:vAlign w:val="center"/>
          </w:tcPr>
          <w:p w:rsidR="00F63BB3" w:rsidRPr="00262972" w:rsidRDefault="00F63BB3" w:rsidP="00F63BB3">
            <w:pPr>
              <w:spacing w:after="0" w:line="20" w:lineRule="atLeast"/>
              <w:jc w:val="center"/>
              <w:rPr>
                <w:rFonts w:ascii="Sylfaen" w:hAnsi="Sylfaen"/>
                <w:sz w:val="20"/>
                <w:szCs w:val="20"/>
              </w:rPr>
            </w:pPr>
          </w:p>
        </w:tc>
        <w:tc>
          <w:tcPr>
            <w:tcW w:w="992" w:type="dxa"/>
            <w:vAlign w:val="center"/>
          </w:tcPr>
          <w:p w:rsidR="00F63BB3" w:rsidRPr="00262972" w:rsidRDefault="00F63BB3" w:rsidP="00F63BB3">
            <w:pPr>
              <w:spacing w:after="0" w:line="20" w:lineRule="atLeast"/>
              <w:jc w:val="center"/>
              <w:rPr>
                <w:rFonts w:ascii="Sylfaen" w:hAnsi="Sylfaen"/>
                <w:sz w:val="20"/>
                <w:szCs w:val="20"/>
              </w:rPr>
            </w:pPr>
          </w:p>
        </w:tc>
        <w:tc>
          <w:tcPr>
            <w:tcW w:w="574" w:type="dxa"/>
            <w:vAlign w:val="center"/>
          </w:tcPr>
          <w:p w:rsidR="00F63BB3" w:rsidRPr="00262972" w:rsidRDefault="00F63BB3" w:rsidP="00F63BB3">
            <w:pPr>
              <w:spacing w:after="0" w:line="20" w:lineRule="atLeast"/>
              <w:jc w:val="center"/>
              <w:rPr>
                <w:rFonts w:ascii="Sylfaen" w:hAnsi="Sylfaen"/>
                <w:sz w:val="20"/>
                <w:szCs w:val="20"/>
              </w:rPr>
            </w:pPr>
          </w:p>
        </w:tc>
      </w:tr>
      <w:tr w:rsidR="00F63BB3" w:rsidRPr="00E61556" w:rsidTr="00F63BB3">
        <w:tc>
          <w:tcPr>
            <w:tcW w:w="10201" w:type="dxa"/>
            <w:gridSpan w:val="12"/>
            <w:shd w:val="clear" w:color="auto" w:fill="DEEAF6"/>
          </w:tcPr>
          <w:p w:rsidR="00F63BB3" w:rsidRPr="00262972" w:rsidRDefault="00F63BB3" w:rsidP="00F63BB3">
            <w:pPr>
              <w:spacing w:after="0" w:line="240" w:lineRule="auto"/>
              <w:rPr>
                <w:rFonts w:ascii="Sylfaen" w:hAnsi="Sylfaen"/>
                <w:b/>
                <w:sz w:val="20"/>
                <w:szCs w:val="20"/>
              </w:rPr>
            </w:pPr>
            <w:r w:rsidRPr="00262972">
              <w:rPr>
                <w:rFonts w:ascii="Sylfaen" w:hAnsi="Sylfaen"/>
                <w:b/>
                <w:sz w:val="20"/>
                <w:szCs w:val="20"/>
              </w:rPr>
              <w:t>Ոլորտ 12. Սոցիալական պաշտպանություն</w:t>
            </w:r>
          </w:p>
        </w:tc>
      </w:tr>
      <w:tr w:rsidR="00CD5179" w:rsidRPr="00E61556" w:rsidTr="00262972">
        <w:tc>
          <w:tcPr>
            <w:tcW w:w="620" w:type="dxa"/>
            <w:gridSpan w:val="2"/>
            <w:vAlign w:val="center"/>
          </w:tcPr>
          <w:p w:rsidR="00CD5179" w:rsidRPr="00262972" w:rsidRDefault="00CD5179" w:rsidP="00DD2D36">
            <w:pPr>
              <w:numPr>
                <w:ilvl w:val="0"/>
                <w:numId w:val="26"/>
              </w:numPr>
              <w:spacing w:after="0" w:line="20" w:lineRule="atLeast"/>
              <w:jc w:val="center"/>
              <w:rPr>
                <w:rFonts w:ascii="Sylfaen" w:hAnsi="Sylfaen"/>
                <w:sz w:val="20"/>
                <w:szCs w:val="20"/>
              </w:rPr>
            </w:pPr>
          </w:p>
        </w:tc>
        <w:tc>
          <w:tcPr>
            <w:tcW w:w="3621" w:type="dxa"/>
          </w:tcPr>
          <w:p w:rsidR="00CD5179" w:rsidRPr="00262972" w:rsidRDefault="00CD5179" w:rsidP="00CD5179">
            <w:pPr>
              <w:spacing w:after="0" w:line="240" w:lineRule="auto"/>
              <w:rPr>
                <w:rFonts w:ascii="Sylfaen" w:hAnsi="Sylfaen" w:cs="Calibri"/>
                <w:sz w:val="20"/>
                <w:szCs w:val="20"/>
              </w:rPr>
            </w:pPr>
            <w:r w:rsidRPr="00262972">
              <w:rPr>
                <w:rFonts w:ascii="Sylfaen" w:hAnsi="Sylfaen" w:cs="Calibri"/>
                <w:sz w:val="20"/>
                <w:szCs w:val="20"/>
              </w:rPr>
              <w:t>Աջակցություն սոցիալապես</w:t>
            </w:r>
            <w:r w:rsidRPr="00262972">
              <w:rPr>
                <w:rFonts w:ascii="Sylfaen" w:hAnsi="Sylfaen" w:cs="Calibri"/>
                <w:sz w:val="20"/>
                <w:szCs w:val="20"/>
                <w:lang w:val="ro-RO"/>
              </w:rPr>
              <w:t xml:space="preserve"> </w:t>
            </w:r>
            <w:r w:rsidRPr="00262972">
              <w:rPr>
                <w:rFonts w:ascii="Sylfaen" w:hAnsi="Sylfaen" w:cs="Calibri"/>
                <w:sz w:val="20"/>
                <w:szCs w:val="20"/>
              </w:rPr>
              <w:t>անապահով</w:t>
            </w:r>
            <w:r w:rsidRPr="00262972">
              <w:rPr>
                <w:rFonts w:ascii="Sylfaen" w:hAnsi="Sylfaen" w:cs="Calibri"/>
                <w:sz w:val="20"/>
                <w:szCs w:val="20"/>
                <w:lang w:val="ro-RO"/>
              </w:rPr>
              <w:t xml:space="preserve"> </w:t>
            </w:r>
            <w:r w:rsidRPr="00262972">
              <w:rPr>
                <w:rFonts w:ascii="Sylfaen" w:hAnsi="Sylfaen" w:cs="Calibri"/>
                <w:sz w:val="20"/>
                <w:szCs w:val="20"/>
              </w:rPr>
              <w:t>ընտանիքներին</w:t>
            </w:r>
          </w:p>
        </w:tc>
        <w:tc>
          <w:tcPr>
            <w:tcW w:w="1565" w:type="dxa"/>
            <w:gridSpan w:val="2"/>
          </w:tcPr>
          <w:p w:rsidR="00CD5179" w:rsidRPr="00262972" w:rsidRDefault="00CD5179" w:rsidP="00262972">
            <w:pPr>
              <w:spacing w:after="0" w:line="20" w:lineRule="atLeast"/>
              <w:jc w:val="center"/>
              <w:rPr>
                <w:rFonts w:ascii="Sylfaen" w:hAnsi="Sylfaen"/>
                <w:sz w:val="20"/>
                <w:szCs w:val="20"/>
              </w:rPr>
            </w:pPr>
            <w:r w:rsidRPr="00262972">
              <w:rPr>
                <w:rFonts w:ascii="Sylfaen" w:hAnsi="Sylfaen" w:cs="Arial"/>
                <w:sz w:val="20"/>
                <w:szCs w:val="20"/>
              </w:rPr>
              <w:t>5000,0</w:t>
            </w:r>
          </w:p>
        </w:tc>
        <w:tc>
          <w:tcPr>
            <w:tcW w:w="982" w:type="dxa"/>
            <w:gridSpan w:val="2"/>
          </w:tcPr>
          <w:p w:rsidR="00CD5179" w:rsidRPr="00262972" w:rsidRDefault="00CD5179" w:rsidP="00262972">
            <w:pPr>
              <w:spacing w:after="0" w:line="20" w:lineRule="atLeast"/>
              <w:jc w:val="center"/>
              <w:rPr>
                <w:rFonts w:ascii="Sylfaen" w:hAnsi="Sylfaen"/>
                <w:sz w:val="20"/>
                <w:szCs w:val="20"/>
              </w:rPr>
            </w:pPr>
            <w:r w:rsidRPr="00262972">
              <w:rPr>
                <w:rFonts w:ascii="Sylfaen" w:hAnsi="Sylfaen" w:cs="Arial"/>
                <w:sz w:val="20"/>
                <w:szCs w:val="20"/>
              </w:rPr>
              <w:t>5000,0</w:t>
            </w:r>
          </w:p>
        </w:tc>
        <w:tc>
          <w:tcPr>
            <w:tcW w:w="851" w:type="dxa"/>
            <w:gridSpan w:val="2"/>
            <w:vAlign w:val="center"/>
          </w:tcPr>
          <w:p w:rsidR="00CD5179" w:rsidRPr="00262972" w:rsidRDefault="00CD5179" w:rsidP="00CD5179">
            <w:pPr>
              <w:spacing w:after="0" w:line="20" w:lineRule="atLeast"/>
              <w:jc w:val="center"/>
              <w:rPr>
                <w:rFonts w:ascii="Sylfaen" w:hAnsi="Sylfaen"/>
                <w:sz w:val="20"/>
                <w:szCs w:val="20"/>
              </w:rPr>
            </w:pPr>
          </w:p>
        </w:tc>
        <w:tc>
          <w:tcPr>
            <w:tcW w:w="996" w:type="dxa"/>
            <w:vAlign w:val="center"/>
          </w:tcPr>
          <w:p w:rsidR="00CD5179" w:rsidRPr="00262972" w:rsidRDefault="00CD5179" w:rsidP="00CD5179">
            <w:pPr>
              <w:spacing w:after="0" w:line="20" w:lineRule="atLeast"/>
              <w:jc w:val="center"/>
              <w:rPr>
                <w:rFonts w:ascii="Sylfaen" w:hAnsi="Sylfaen"/>
                <w:sz w:val="20"/>
                <w:szCs w:val="20"/>
              </w:rPr>
            </w:pPr>
          </w:p>
        </w:tc>
        <w:tc>
          <w:tcPr>
            <w:tcW w:w="992" w:type="dxa"/>
            <w:vAlign w:val="center"/>
          </w:tcPr>
          <w:p w:rsidR="00CD5179" w:rsidRPr="00262972" w:rsidRDefault="00CD5179" w:rsidP="00CD5179">
            <w:pPr>
              <w:spacing w:after="0" w:line="20" w:lineRule="atLeast"/>
              <w:jc w:val="center"/>
              <w:rPr>
                <w:rFonts w:ascii="Sylfaen" w:hAnsi="Sylfaen"/>
                <w:sz w:val="20"/>
                <w:szCs w:val="20"/>
              </w:rPr>
            </w:pPr>
          </w:p>
        </w:tc>
        <w:tc>
          <w:tcPr>
            <w:tcW w:w="574" w:type="dxa"/>
            <w:vAlign w:val="center"/>
          </w:tcPr>
          <w:p w:rsidR="00CD5179" w:rsidRPr="00262972" w:rsidRDefault="00CD5179" w:rsidP="00CD5179">
            <w:pPr>
              <w:spacing w:after="0" w:line="20" w:lineRule="atLeast"/>
              <w:jc w:val="center"/>
              <w:rPr>
                <w:rFonts w:ascii="Sylfaen" w:hAnsi="Sylfaen"/>
                <w:sz w:val="20"/>
                <w:szCs w:val="20"/>
              </w:rPr>
            </w:pPr>
          </w:p>
        </w:tc>
      </w:tr>
      <w:tr w:rsidR="00CD5179" w:rsidRPr="00E61556" w:rsidTr="00262972">
        <w:tc>
          <w:tcPr>
            <w:tcW w:w="4241" w:type="dxa"/>
            <w:gridSpan w:val="3"/>
            <w:vAlign w:val="center"/>
          </w:tcPr>
          <w:p w:rsidR="00CD5179" w:rsidRPr="00262972" w:rsidRDefault="00CD5179" w:rsidP="00262972">
            <w:pPr>
              <w:spacing w:after="0" w:line="240" w:lineRule="auto"/>
              <w:jc w:val="center"/>
              <w:rPr>
                <w:rFonts w:ascii="Sylfaen" w:hAnsi="Sylfaen"/>
                <w:color w:val="000000"/>
                <w:sz w:val="20"/>
                <w:szCs w:val="20"/>
              </w:rPr>
            </w:pPr>
            <w:r w:rsidRPr="00262972">
              <w:rPr>
                <w:rFonts w:ascii="Sylfaen" w:hAnsi="Sylfaen"/>
                <w:b/>
                <w:sz w:val="20"/>
                <w:szCs w:val="20"/>
              </w:rPr>
              <w:t>Ընդամենը</w:t>
            </w:r>
          </w:p>
        </w:tc>
        <w:tc>
          <w:tcPr>
            <w:tcW w:w="1565" w:type="dxa"/>
            <w:gridSpan w:val="2"/>
          </w:tcPr>
          <w:p w:rsidR="00CD5179" w:rsidRPr="00262972" w:rsidRDefault="00CD5179" w:rsidP="00262972">
            <w:pPr>
              <w:spacing w:after="0" w:line="20" w:lineRule="atLeast"/>
              <w:jc w:val="center"/>
              <w:rPr>
                <w:rFonts w:ascii="Sylfaen" w:hAnsi="Sylfaen"/>
                <w:b/>
                <w:sz w:val="20"/>
                <w:szCs w:val="20"/>
              </w:rPr>
            </w:pPr>
            <w:r w:rsidRPr="00262972">
              <w:rPr>
                <w:rFonts w:ascii="Sylfaen" w:hAnsi="Sylfaen" w:cs="Arial"/>
                <w:b/>
                <w:sz w:val="20"/>
                <w:szCs w:val="20"/>
              </w:rPr>
              <w:t>5000,0</w:t>
            </w:r>
          </w:p>
        </w:tc>
        <w:tc>
          <w:tcPr>
            <w:tcW w:w="982" w:type="dxa"/>
            <w:gridSpan w:val="2"/>
          </w:tcPr>
          <w:p w:rsidR="00CD5179" w:rsidRPr="00262972" w:rsidRDefault="00CD5179" w:rsidP="00262972">
            <w:pPr>
              <w:spacing w:after="0" w:line="20" w:lineRule="atLeast"/>
              <w:ind w:right="-6"/>
              <w:jc w:val="center"/>
              <w:rPr>
                <w:rFonts w:ascii="Sylfaen" w:hAnsi="Sylfaen"/>
                <w:b/>
                <w:sz w:val="20"/>
                <w:szCs w:val="20"/>
              </w:rPr>
            </w:pPr>
            <w:r w:rsidRPr="00262972">
              <w:rPr>
                <w:rFonts w:ascii="Sylfaen" w:hAnsi="Sylfaen" w:cs="Arial"/>
                <w:b/>
                <w:sz w:val="20"/>
                <w:szCs w:val="20"/>
              </w:rPr>
              <w:t>5000,0</w:t>
            </w:r>
          </w:p>
        </w:tc>
        <w:tc>
          <w:tcPr>
            <w:tcW w:w="851" w:type="dxa"/>
            <w:gridSpan w:val="2"/>
            <w:vAlign w:val="center"/>
          </w:tcPr>
          <w:p w:rsidR="00CD5179" w:rsidRPr="00262972" w:rsidRDefault="00CD5179" w:rsidP="00CD5179">
            <w:pPr>
              <w:spacing w:after="0" w:line="20" w:lineRule="atLeast"/>
              <w:jc w:val="center"/>
              <w:rPr>
                <w:rFonts w:ascii="Sylfaen" w:hAnsi="Sylfaen"/>
                <w:sz w:val="20"/>
                <w:szCs w:val="20"/>
              </w:rPr>
            </w:pPr>
          </w:p>
        </w:tc>
        <w:tc>
          <w:tcPr>
            <w:tcW w:w="996" w:type="dxa"/>
            <w:vAlign w:val="center"/>
          </w:tcPr>
          <w:p w:rsidR="00CD5179" w:rsidRPr="00262972" w:rsidRDefault="00CD5179" w:rsidP="00CD5179">
            <w:pPr>
              <w:spacing w:after="0" w:line="20" w:lineRule="atLeast"/>
              <w:jc w:val="center"/>
              <w:rPr>
                <w:rFonts w:ascii="Sylfaen" w:hAnsi="Sylfaen"/>
                <w:sz w:val="20"/>
                <w:szCs w:val="20"/>
              </w:rPr>
            </w:pPr>
          </w:p>
        </w:tc>
        <w:tc>
          <w:tcPr>
            <w:tcW w:w="992" w:type="dxa"/>
            <w:vAlign w:val="center"/>
          </w:tcPr>
          <w:p w:rsidR="00CD5179" w:rsidRPr="00262972" w:rsidRDefault="00CD5179" w:rsidP="00CD5179">
            <w:pPr>
              <w:spacing w:after="0" w:line="20" w:lineRule="atLeast"/>
              <w:jc w:val="center"/>
              <w:rPr>
                <w:rFonts w:ascii="Sylfaen" w:hAnsi="Sylfaen"/>
                <w:sz w:val="20"/>
                <w:szCs w:val="20"/>
              </w:rPr>
            </w:pPr>
          </w:p>
        </w:tc>
        <w:tc>
          <w:tcPr>
            <w:tcW w:w="574" w:type="dxa"/>
            <w:vAlign w:val="center"/>
          </w:tcPr>
          <w:p w:rsidR="00CD5179" w:rsidRPr="00262972" w:rsidRDefault="00CD5179" w:rsidP="00CD5179">
            <w:pPr>
              <w:spacing w:after="0" w:line="20" w:lineRule="atLeast"/>
              <w:jc w:val="center"/>
              <w:rPr>
                <w:rFonts w:ascii="Sylfaen" w:hAnsi="Sylfaen"/>
                <w:sz w:val="20"/>
                <w:szCs w:val="20"/>
              </w:rPr>
            </w:pPr>
          </w:p>
        </w:tc>
      </w:tr>
      <w:tr w:rsidR="00CD5179" w:rsidRPr="00E61556" w:rsidTr="00F63BB3">
        <w:tc>
          <w:tcPr>
            <w:tcW w:w="10201" w:type="dxa"/>
            <w:gridSpan w:val="12"/>
            <w:shd w:val="clear" w:color="auto" w:fill="DEEAF6"/>
          </w:tcPr>
          <w:p w:rsidR="00CD5179" w:rsidRPr="00262972" w:rsidRDefault="00CD5179" w:rsidP="00CD5179">
            <w:pPr>
              <w:spacing w:after="0" w:line="240" w:lineRule="auto"/>
              <w:rPr>
                <w:rFonts w:ascii="Sylfaen" w:hAnsi="Sylfaen"/>
                <w:b/>
                <w:sz w:val="20"/>
                <w:szCs w:val="20"/>
              </w:rPr>
            </w:pPr>
            <w:r w:rsidRPr="00262972">
              <w:rPr>
                <w:rFonts w:ascii="Sylfaen" w:hAnsi="Sylfaen"/>
                <w:b/>
                <w:sz w:val="20"/>
                <w:szCs w:val="20"/>
              </w:rPr>
              <w:t>Ոլորտ 13. Գյուղատնտեսություն</w:t>
            </w:r>
          </w:p>
        </w:tc>
      </w:tr>
      <w:tr w:rsidR="00CD5179" w:rsidRPr="00E61556" w:rsidTr="003D0F26">
        <w:tc>
          <w:tcPr>
            <w:tcW w:w="620" w:type="dxa"/>
            <w:gridSpan w:val="2"/>
            <w:vAlign w:val="center"/>
          </w:tcPr>
          <w:p w:rsidR="00CD5179" w:rsidRPr="00262972" w:rsidRDefault="00CD5179" w:rsidP="00DD2D36">
            <w:pPr>
              <w:numPr>
                <w:ilvl w:val="0"/>
                <w:numId w:val="27"/>
              </w:numPr>
              <w:spacing w:after="0" w:line="20" w:lineRule="atLeast"/>
              <w:jc w:val="center"/>
              <w:rPr>
                <w:rFonts w:ascii="Sylfaen" w:hAnsi="Sylfaen"/>
                <w:sz w:val="20"/>
                <w:szCs w:val="20"/>
              </w:rPr>
            </w:pPr>
          </w:p>
        </w:tc>
        <w:tc>
          <w:tcPr>
            <w:tcW w:w="3621" w:type="dxa"/>
            <w:vAlign w:val="center"/>
          </w:tcPr>
          <w:p w:rsidR="00CD5179" w:rsidRPr="00262972" w:rsidRDefault="00CD5179" w:rsidP="00CD5179">
            <w:pPr>
              <w:spacing w:after="0" w:line="240" w:lineRule="auto"/>
              <w:rPr>
                <w:rFonts w:ascii="Sylfaen" w:hAnsi="Sylfaen"/>
                <w:sz w:val="20"/>
                <w:szCs w:val="20"/>
              </w:rPr>
            </w:pPr>
            <w:r w:rsidRPr="00262972">
              <w:rPr>
                <w:rFonts w:ascii="Sylfaen" w:hAnsi="Sylfaen" w:cs="Arial"/>
                <w:sz w:val="20"/>
                <w:szCs w:val="20"/>
              </w:rPr>
              <w:t>Անասունների ջրի խմոցների մաքրում, վերանորոգում և պահպանում</w:t>
            </w:r>
          </w:p>
        </w:tc>
        <w:tc>
          <w:tcPr>
            <w:tcW w:w="1565" w:type="dxa"/>
            <w:gridSpan w:val="2"/>
          </w:tcPr>
          <w:p w:rsidR="00CD5179" w:rsidRPr="00262972" w:rsidRDefault="00CD5179" w:rsidP="00262972">
            <w:pPr>
              <w:jc w:val="center"/>
              <w:rPr>
                <w:rFonts w:ascii="Sylfaen" w:hAnsi="Sylfaen"/>
                <w:sz w:val="20"/>
                <w:szCs w:val="20"/>
              </w:rPr>
            </w:pPr>
            <w:r w:rsidRPr="00262972">
              <w:rPr>
                <w:rFonts w:ascii="Sylfaen" w:hAnsi="Sylfaen" w:cs="Calibri"/>
                <w:color w:val="000000"/>
                <w:sz w:val="20"/>
                <w:szCs w:val="20"/>
              </w:rPr>
              <w:t>2020.0</w:t>
            </w:r>
          </w:p>
        </w:tc>
        <w:tc>
          <w:tcPr>
            <w:tcW w:w="982" w:type="dxa"/>
            <w:gridSpan w:val="2"/>
          </w:tcPr>
          <w:p w:rsidR="00CD5179" w:rsidRPr="00262972" w:rsidRDefault="00CD5179" w:rsidP="00262972">
            <w:pPr>
              <w:jc w:val="center"/>
              <w:rPr>
                <w:rFonts w:ascii="Sylfaen" w:hAnsi="Sylfaen"/>
                <w:sz w:val="20"/>
                <w:szCs w:val="20"/>
              </w:rPr>
            </w:pPr>
            <w:r w:rsidRPr="00262972">
              <w:rPr>
                <w:rFonts w:ascii="Sylfaen" w:hAnsi="Sylfaen" w:cs="Calibri"/>
                <w:color w:val="000000"/>
                <w:sz w:val="20"/>
                <w:szCs w:val="20"/>
              </w:rPr>
              <w:t>2020.0</w:t>
            </w:r>
          </w:p>
        </w:tc>
        <w:tc>
          <w:tcPr>
            <w:tcW w:w="851" w:type="dxa"/>
            <w:gridSpan w:val="2"/>
            <w:vAlign w:val="center"/>
          </w:tcPr>
          <w:p w:rsidR="00CD5179" w:rsidRPr="00262972" w:rsidRDefault="00CD5179" w:rsidP="00CD5179">
            <w:pPr>
              <w:spacing w:after="0" w:line="20" w:lineRule="atLeast"/>
              <w:jc w:val="center"/>
              <w:rPr>
                <w:rFonts w:ascii="Sylfaen" w:hAnsi="Sylfaen"/>
                <w:sz w:val="20"/>
                <w:szCs w:val="20"/>
              </w:rPr>
            </w:pPr>
          </w:p>
        </w:tc>
        <w:tc>
          <w:tcPr>
            <w:tcW w:w="996" w:type="dxa"/>
            <w:vAlign w:val="center"/>
          </w:tcPr>
          <w:p w:rsidR="00CD5179" w:rsidRPr="00262972" w:rsidRDefault="00CD5179" w:rsidP="00CD5179">
            <w:pPr>
              <w:spacing w:after="0" w:line="20" w:lineRule="atLeast"/>
              <w:jc w:val="center"/>
              <w:rPr>
                <w:rFonts w:ascii="Sylfaen" w:hAnsi="Sylfaen"/>
                <w:sz w:val="20"/>
                <w:szCs w:val="20"/>
              </w:rPr>
            </w:pPr>
          </w:p>
        </w:tc>
        <w:tc>
          <w:tcPr>
            <w:tcW w:w="992" w:type="dxa"/>
            <w:vAlign w:val="center"/>
          </w:tcPr>
          <w:p w:rsidR="00CD5179" w:rsidRPr="00262972" w:rsidRDefault="00CD5179" w:rsidP="00CD5179">
            <w:pPr>
              <w:spacing w:after="0" w:line="20" w:lineRule="atLeast"/>
              <w:jc w:val="center"/>
              <w:rPr>
                <w:rFonts w:ascii="Sylfaen" w:hAnsi="Sylfaen"/>
                <w:sz w:val="20"/>
                <w:szCs w:val="20"/>
              </w:rPr>
            </w:pPr>
          </w:p>
        </w:tc>
        <w:tc>
          <w:tcPr>
            <w:tcW w:w="574" w:type="dxa"/>
            <w:vAlign w:val="center"/>
          </w:tcPr>
          <w:p w:rsidR="00CD5179" w:rsidRPr="00262972" w:rsidRDefault="00CD5179" w:rsidP="00CD5179">
            <w:pPr>
              <w:spacing w:after="0" w:line="20" w:lineRule="atLeast"/>
              <w:jc w:val="center"/>
              <w:rPr>
                <w:rFonts w:ascii="Sylfaen" w:hAnsi="Sylfaen"/>
                <w:sz w:val="20"/>
                <w:szCs w:val="20"/>
              </w:rPr>
            </w:pPr>
          </w:p>
        </w:tc>
      </w:tr>
      <w:tr w:rsidR="00CD5179" w:rsidRPr="000F4676" w:rsidTr="000F4676">
        <w:trPr>
          <w:trHeight w:val="379"/>
        </w:trPr>
        <w:tc>
          <w:tcPr>
            <w:tcW w:w="4241" w:type="dxa"/>
            <w:gridSpan w:val="3"/>
          </w:tcPr>
          <w:p w:rsidR="00CD5179" w:rsidRPr="000F4676" w:rsidRDefault="00CD5179" w:rsidP="00262972">
            <w:pPr>
              <w:spacing w:after="0" w:line="240" w:lineRule="auto"/>
              <w:jc w:val="center"/>
              <w:rPr>
                <w:rFonts w:ascii="Sylfaen" w:hAnsi="Sylfaen"/>
                <w:color w:val="000000"/>
                <w:sz w:val="20"/>
                <w:szCs w:val="20"/>
              </w:rPr>
            </w:pPr>
            <w:r w:rsidRPr="000F4676">
              <w:rPr>
                <w:rFonts w:ascii="Sylfaen" w:hAnsi="Sylfaen"/>
                <w:b/>
                <w:sz w:val="20"/>
                <w:szCs w:val="20"/>
              </w:rPr>
              <w:t>Ընդամենը</w:t>
            </w:r>
          </w:p>
        </w:tc>
        <w:tc>
          <w:tcPr>
            <w:tcW w:w="1565" w:type="dxa"/>
            <w:gridSpan w:val="2"/>
          </w:tcPr>
          <w:p w:rsidR="00CD5179" w:rsidRPr="000F4676" w:rsidRDefault="00CD5179" w:rsidP="00262972">
            <w:pPr>
              <w:jc w:val="center"/>
              <w:rPr>
                <w:rFonts w:ascii="Sylfaen" w:hAnsi="Sylfaen"/>
                <w:b/>
                <w:sz w:val="20"/>
                <w:szCs w:val="20"/>
              </w:rPr>
            </w:pPr>
            <w:r w:rsidRPr="000F4676">
              <w:rPr>
                <w:rFonts w:ascii="Sylfaen" w:hAnsi="Sylfaen" w:cs="Calibri"/>
                <w:b/>
                <w:color w:val="000000"/>
                <w:sz w:val="20"/>
                <w:szCs w:val="20"/>
              </w:rPr>
              <w:t>2020.0</w:t>
            </w:r>
          </w:p>
        </w:tc>
        <w:tc>
          <w:tcPr>
            <w:tcW w:w="982" w:type="dxa"/>
            <w:gridSpan w:val="2"/>
          </w:tcPr>
          <w:p w:rsidR="00CD5179" w:rsidRPr="000F4676" w:rsidRDefault="00CD5179" w:rsidP="00262972">
            <w:pPr>
              <w:jc w:val="center"/>
              <w:rPr>
                <w:rFonts w:ascii="Sylfaen" w:hAnsi="Sylfaen"/>
                <w:b/>
                <w:sz w:val="20"/>
                <w:szCs w:val="20"/>
              </w:rPr>
            </w:pPr>
            <w:r w:rsidRPr="000F4676">
              <w:rPr>
                <w:rFonts w:ascii="Sylfaen" w:hAnsi="Sylfaen" w:cs="Calibri"/>
                <w:b/>
                <w:color w:val="000000"/>
                <w:sz w:val="20"/>
                <w:szCs w:val="20"/>
              </w:rPr>
              <w:t>2020.0</w:t>
            </w:r>
          </w:p>
        </w:tc>
        <w:tc>
          <w:tcPr>
            <w:tcW w:w="851" w:type="dxa"/>
            <w:gridSpan w:val="2"/>
            <w:vAlign w:val="center"/>
          </w:tcPr>
          <w:p w:rsidR="00CD5179" w:rsidRPr="000F4676" w:rsidRDefault="00CD5179" w:rsidP="00CD5179">
            <w:pPr>
              <w:spacing w:after="0" w:line="20" w:lineRule="atLeast"/>
              <w:jc w:val="center"/>
              <w:rPr>
                <w:rFonts w:ascii="Sylfaen" w:hAnsi="Sylfaen"/>
                <w:b/>
                <w:sz w:val="20"/>
                <w:szCs w:val="20"/>
              </w:rPr>
            </w:pPr>
          </w:p>
        </w:tc>
        <w:tc>
          <w:tcPr>
            <w:tcW w:w="996" w:type="dxa"/>
            <w:vAlign w:val="center"/>
          </w:tcPr>
          <w:p w:rsidR="00CD5179" w:rsidRPr="000F4676" w:rsidRDefault="00CD5179" w:rsidP="00CD5179">
            <w:pPr>
              <w:spacing w:after="0" w:line="20" w:lineRule="atLeast"/>
              <w:jc w:val="right"/>
              <w:rPr>
                <w:rFonts w:ascii="Sylfaen" w:hAnsi="Sylfaen"/>
                <w:b/>
                <w:sz w:val="20"/>
                <w:szCs w:val="20"/>
              </w:rPr>
            </w:pPr>
          </w:p>
        </w:tc>
        <w:tc>
          <w:tcPr>
            <w:tcW w:w="992" w:type="dxa"/>
            <w:vAlign w:val="center"/>
          </w:tcPr>
          <w:p w:rsidR="00CD5179" w:rsidRPr="000F4676" w:rsidRDefault="00CD5179" w:rsidP="00CD5179">
            <w:pPr>
              <w:spacing w:after="0" w:line="20" w:lineRule="atLeast"/>
              <w:jc w:val="center"/>
              <w:rPr>
                <w:rFonts w:ascii="Sylfaen" w:hAnsi="Sylfaen"/>
                <w:sz w:val="20"/>
                <w:szCs w:val="20"/>
              </w:rPr>
            </w:pPr>
          </w:p>
        </w:tc>
        <w:tc>
          <w:tcPr>
            <w:tcW w:w="574" w:type="dxa"/>
            <w:vAlign w:val="center"/>
          </w:tcPr>
          <w:p w:rsidR="00CD5179" w:rsidRPr="000F4676" w:rsidRDefault="00CD5179" w:rsidP="00CD5179">
            <w:pPr>
              <w:spacing w:after="0" w:line="20" w:lineRule="atLeast"/>
              <w:jc w:val="center"/>
              <w:rPr>
                <w:rFonts w:ascii="Sylfaen" w:hAnsi="Sylfaen"/>
                <w:sz w:val="20"/>
                <w:szCs w:val="20"/>
              </w:rPr>
            </w:pPr>
          </w:p>
        </w:tc>
      </w:tr>
      <w:tr w:rsidR="00CD5179" w:rsidRPr="000F4676" w:rsidTr="00F63BB3">
        <w:tc>
          <w:tcPr>
            <w:tcW w:w="10201" w:type="dxa"/>
            <w:gridSpan w:val="12"/>
            <w:shd w:val="clear" w:color="auto" w:fill="DEEAF6"/>
          </w:tcPr>
          <w:p w:rsidR="00CD5179" w:rsidRPr="000F4676" w:rsidRDefault="00CD5179" w:rsidP="00CD5179">
            <w:pPr>
              <w:spacing w:after="0" w:line="240" w:lineRule="auto"/>
              <w:rPr>
                <w:rFonts w:ascii="Sylfaen" w:hAnsi="Sylfaen"/>
                <w:b/>
                <w:sz w:val="20"/>
                <w:szCs w:val="20"/>
              </w:rPr>
            </w:pPr>
            <w:r w:rsidRPr="000F4676">
              <w:rPr>
                <w:rFonts w:ascii="Sylfaen" w:hAnsi="Sylfaen"/>
                <w:b/>
                <w:sz w:val="20"/>
                <w:szCs w:val="20"/>
              </w:rPr>
              <w:t>Ոլորտ 14. Անասնաբուժություն և բուսասանիտարիա</w:t>
            </w:r>
          </w:p>
        </w:tc>
      </w:tr>
      <w:tr w:rsidR="00CD5179" w:rsidRPr="000F4676" w:rsidTr="00CD5179">
        <w:tc>
          <w:tcPr>
            <w:tcW w:w="620" w:type="dxa"/>
            <w:gridSpan w:val="2"/>
            <w:vAlign w:val="center"/>
          </w:tcPr>
          <w:p w:rsidR="00CD5179" w:rsidRPr="000F4676" w:rsidRDefault="00CD5179" w:rsidP="00CD5179">
            <w:pPr>
              <w:spacing w:after="0" w:line="20" w:lineRule="atLeast"/>
              <w:jc w:val="center"/>
              <w:rPr>
                <w:rFonts w:ascii="Sylfaen" w:hAnsi="Sylfaen"/>
                <w:sz w:val="20"/>
                <w:szCs w:val="20"/>
              </w:rPr>
            </w:pPr>
          </w:p>
        </w:tc>
        <w:tc>
          <w:tcPr>
            <w:tcW w:w="3621" w:type="dxa"/>
            <w:vAlign w:val="center"/>
          </w:tcPr>
          <w:p w:rsidR="00CD5179" w:rsidRPr="000F4676" w:rsidRDefault="000F4676" w:rsidP="000F4676">
            <w:pPr>
              <w:spacing w:after="0" w:line="240" w:lineRule="auto"/>
              <w:rPr>
                <w:rFonts w:ascii="Sylfaen" w:hAnsi="Sylfaen"/>
                <w:sz w:val="20"/>
                <w:szCs w:val="20"/>
              </w:rPr>
            </w:pPr>
            <w:r w:rsidRPr="000F4676">
              <w:rPr>
                <w:rFonts w:ascii="Sylfaen" w:hAnsi="Sylfaen"/>
                <w:sz w:val="20"/>
                <w:szCs w:val="20"/>
              </w:rPr>
              <w:t xml:space="preserve">2018 թվականին ոլորտում </w:t>
            </w:r>
            <w:r>
              <w:rPr>
                <w:rFonts w:ascii="Sylfaen" w:hAnsi="Sylfaen" w:cs="Arial"/>
                <w:sz w:val="20"/>
                <w:szCs w:val="20"/>
                <w:lang w:val="ro-RO"/>
              </w:rPr>
              <w:t xml:space="preserve">ֆինանսապես ապահովված </w:t>
            </w:r>
            <w:r w:rsidRPr="00E30C0D">
              <w:rPr>
                <w:rFonts w:ascii="Sylfaen" w:hAnsi="Sylfaen" w:cs="Tahoma"/>
                <w:sz w:val="20"/>
                <w:szCs w:val="20"/>
              </w:rPr>
              <w:t>ծրագրեր</w:t>
            </w:r>
            <w:r w:rsidRPr="00E30C0D">
              <w:rPr>
                <w:rFonts w:ascii="Sylfaen" w:hAnsi="Sylfaen" w:cs="Arial"/>
                <w:sz w:val="20"/>
                <w:szCs w:val="20"/>
                <w:lang w:val="ro-RO"/>
              </w:rPr>
              <w:t xml:space="preserve"> </w:t>
            </w:r>
            <w:r w:rsidRPr="00E30C0D">
              <w:rPr>
                <w:rFonts w:ascii="Sylfaen" w:hAnsi="Sylfaen" w:cs="Tahoma"/>
                <w:sz w:val="20"/>
                <w:szCs w:val="20"/>
              </w:rPr>
              <w:t>չեն</w:t>
            </w:r>
            <w:r w:rsidRPr="00E30C0D">
              <w:rPr>
                <w:rFonts w:ascii="Sylfaen" w:hAnsi="Sylfaen" w:cs="Arial"/>
                <w:sz w:val="20"/>
                <w:szCs w:val="20"/>
                <w:lang w:val="ro-RO"/>
              </w:rPr>
              <w:t xml:space="preserve"> </w:t>
            </w:r>
            <w:r w:rsidRPr="00E30C0D">
              <w:rPr>
                <w:rFonts w:ascii="Sylfaen" w:hAnsi="Sylfaen" w:cs="Tahoma"/>
                <w:sz w:val="20"/>
                <w:szCs w:val="20"/>
              </w:rPr>
              <w:t>նախատեսվ</w:t>
            </w:r>
            <w:r>
              <w:rPr>
                <w:rFonts w:ascii="Sylfaen" w:hAnsi="Sylfaen" w:cs="Tahoma"/>
                <w:sz w:val="20"/>
                <w:szCs w:val="20"/>
              </w:rPr>
              <w:t>ել</w:t>
            </w:r>
          </w:p>
        </w:tc>
        <w:tc>
          <w:tcPr>
            <w:tcW w:w="1565" w:type="dxa"/>
            <w:gridSpan w:val="2"/>
            <w:vAlign w:val="center"/>
          </w:tcPr>
          <w:p w:rsidR="00CD5179" w:rsidRPr="000F4676" w:rsidRDefault="00CD5179" w:rsidP="00CD5179">
            <w:pPr>
              <w:spacing w:after="0" w:line="20" w:lineRule="atLeast"/>
              <w:jc w:val="center"/>
              <w:rPr>
                <w:rFonts w:ascii="Sylfaen" w:hAnsi="Sylfaen"/>
                <w:sz w:val="20"/>
                <w:szCs w:val="20"/>
              </w:rPr>
            </w:pPr>
          </w:p>
        </w:tc>
        <w:tc>
          <w:tcPr>
            <w:tcW w:w="982" w:type="dxa"/>
            <w:gridSpan w:val="2"/>
            <w:vAlign w:val="center"/>
          </w:tcPr>
          <w:p w:rsidR="00CD5179" w:rsidRPr="000F4676" w:rsidRDefault="00CD5179" w:rsidP="00CD5179">
            <w:pPr>
              <w:spacing w:after="0" w:line="20" w:lineRule="atLeast"/>
              <w:jc w:val="center"/>
              <w:rPr>
                <w:rFonts w:ascii="Sylfaen" w:hAnsi="Sylfaen"/>
                <w:sz w:val="20"/>
                <w:szCs w:val="20"/>
              </w:rPr>
            </w:pPr>
          </w:p>
        </w:tc>
        <w:tc>
          <w:tcPr>
            <w:tcW w:w="851" w:type="dxa"/>
            <w:gridSpan w:val="2"/>
            <w:vAlign w:val="center"/>
          </w:tcPr>
          <w:p w:rsidR="00CD5179" w:rsidRPr="000F4676" w:rsidRDefault="00CD5179" w:rsidP="00CD5179">
            <w:pPr>
              <w:spacing w:after="0" w:line="20" w:lineRule="atLeast"/>
              <w:jc w:val="center"/>
              <w:rPr>
                <w:rFonts w:ascii="Sylfaen" w:hAnsi="Sylfaen"/>
                <w:sz w:val="20"/>
                <w:szCs w:val="20"/>
              </w:rPr>
            </w:pPr>
          </w:p>
        </w:tc>
        <w:tc>
          <w:tcPr>
            <w:tcW w:w="996" w:type="dxa"/>
            <w:vAlign w:val="center"/>
          </w:tcPr>
          <w:p w:rsidR="00CD5179" w:rsidRPr="000F4676" w:rsidRDefault="00CD5179" w:rsidP="00CD5179">
            <w:pPr>
              <w:spacing w:after="0" w:line="20" w:lineRule="atLeast"/>
              <w:jc w:val="center"/>
              <w:rPr>
                <w:rFonts w:ascii="Sylfaen" w:hAnsi="Sylfaen"/>
                <w:sz w:val="20"/>
                <w:szCs w:val="20"/>
              </w:rPr>
            </w:pPr>
          </w:p>
        </w:tc>
        <w:tc>
          <w:tcPr>
            <w:tcW w:w="992" w:type="dxa"/>
            <w:vAlign w:val="center"/>
          </w:tcPr>
          <w:p w:rsidR="00CD5179" w:rsidRPr="000F4676" w:rsidRDefault="00CD5179" w:rsidP="00CD5179">
            <w:pPr>
              <w:spacing w:after="0" w:line="20" w:lineRule="atLeast"/>
              <w:jc w:val="center"/>
              <w:rPr>
                <w:rFonts w:ascii="Sylfaen" w:hAnsi="Sylfaen"/>
                <w:sz w:val="20"/>
                <w:szCs w:val="20"/>
              </w:rPr>
            </w:pPr>
          </w:p>
        </w:tc>
        <w:tc>
          <w:tcPr>
            <w:tcW w:w="574" w:type="dxa"/>
            <w:vAlign w:val="center"/>
          </w:tcPr>
          <w:p w:rsidR="00CD5179" w:rsidRPr="000F4676" w:rsidRDefault="00CD5179" w:rsidP="00CD5179">
            <w:pPr>
              <w:spacing w:after="0" w:line="20" w:lineRule="atLeast"/>
              <w:jc w:val="center"/>
              <w:rPr>
                <w:rFonts w:ascii="Sylfaen" w:hAnsi="Sylfaen"/>
                <w:sz w:val="20"/>
                <w:szCs w:val="20"/>
              </w:rPr>
            </w:pPr>
          </w:p>
        </w:tc>
      </w:tr>
      <w:tr w:rsidR="00CD5179" w:rsidRPr="000F4676" w:rsidTr="00F63BB3">
        <w:tc>
          <w:tcPr>
            <w:tcW w:w="10201" w:type="dxa"/>
            <w:gridSpan w:val="12"/>
            <w:shd w:val="clear" w:color="auto" w:fill="DEEAF6"/>
          </w:tcPr>
          <w:p w:rsidR="00CD5179" w:rsidRPr="000F4676" w:rsidRDefault="00CD5179" w:rsidP="00CD5179">
            <w:pPr>
              <w:spacing w:after="0" w:line="240" w:lineRule="auto"/>
              <w:rPr>
                <w:rFonts w:ascii="Sylfaen" w:hAnsi="Sylfaen"/>
                <w:b/>
                <w:sz w:val="20"/>
                <w:szCs w:val="20"/>
              </w:rPr>
            </w:pPr>
            <w:r w:rsidRPr="000F4676">
              <w:rPr>
                <w:rFonts w:ascii="Sylfaen" w:hAnsi="Sylfaen"/>
                <w:b/>
                <w:sz w:val="20"/>
                <w:szCs w:val="20"/>
              </w:rPr>
              <w:t>Ոլորտ 15. Շրջակա միջավայրի պահպանություն</w:t>
            </w:r>
          </w:p>
        </w:tc>
      </w:tr>
      <w:tr w:rsidR="00CD5179" w:rsidRPr="000F4676" w:rsidTr="000F4676">
        <w:tc>
          <w:tcPr>
            <w:tcW w:w="620" w:type="dxa"/>
            <w:gridSpan w:val="2"/>
            <w:vAlign w:val="center"/>
          </w:tcPr>
          <w:p w:rsidR="00CD5179" w:rsidRPr="000F4676" w:rsidRDefault="00CD5179" w:rsidP="00DD2D36">
            <w:pPr>
              <w:numPr>
                <w:ilvl w:val="0"/>
                <w:numId w:val="28"/>
              </w:numPr>
              <w:spacing w:after="0" w:line="20" w:lineRule="atLeast"/>
              <w:jc w:val="center"/>
              <w:rPr>
                <w:rFonts w:ascii="Sylfaen" w:hAnsi="Sylfaen"/>
                <w:sz w:val="20"/>
                <w:szCs w:val="20"/>
              </w:rPr>
            </w:pPr>
          </w:p>
        </w:tc>
        <w:tc>
          <w:tcPr>
            <w:tcW w:w="3621" w:type="dxa"/>
          </w:tcPr>
          <w:p w:rsidR="00CD5179" w:rsidRPr="000F4676" w:rsidRDefault="000F4676" w:rsidP="00CD5179">
            <w:pPr>
              <w:tabs>
                <w:tab w:val="left" w:pos="2228"/>
              </w:tabs>
              <w:spacing w:after="0" w:line="240" w:lineRule="auto"/>
              <w:ind w:right="-108"/>
              <w:rPr>
                <w:rFonts w:ascii="Sylfaen" w:hAnsi="Sylfaen" w:cs="Calibri"/>
                <w:sz w:val="20"/>
                <w:szCs w:val="20"/>
              </w:rPr>
            </w:pPr>
            <w:r w:rsidRPr="00556AC0">
              <w:rPr>
                <w:rFonts w:ascii="Sylfaen" w:hAnsi="Sylfaen"/>
                <w:sz w:val="20"/>
                <w:szCs w:val="20"/>
              </w:rPr>
              <w:t>Մարալիկ, Ձորակապ և Սառնաղբյուր</w:t>
            </w:r>
            <w:r w:rsidRPr="00556AC0">
              <w:rPr>
                <w:rFonts w:ascii="Sylfaen" w:hAnsi="Sylfaen"/>
                <w:sz w:val="20"/>
                <w:szCs w:val="20"/>
                <w:lang w:val="ro-RO"/>
              </w:rPr>
              <w:t xml:space="preserve"> </w:t>
            </w:r>
            <w:r w:rsidRPr="00556AC0">
              <w:rPr>
                <w:rFonts w:ascii="Sylfaen" w:hAnsi="Sylfaen" w:cs="Calibri"/>
                <w:sz w:val="20"/>
                <w:szCs w:val="20"/>
              </w:rPr>
              <w:t>բնակավայրերում աղբահանության և սանմաքրման</w:t>
            </w:r>
            <w:r w:rsidRPr="005E2FEA">
              <w:rPr>
                <w:rFonts w:ascii="Sylfaen" w:hAnsi="Sylfaen" w:cs="Calibri"/>
                <w:sz w:val="20"/>
                <w:szCs w:val="20"/>
              </w:rPr>
              <w:t xml:space="preserve"> ծառայությունների մատուցում</w:t>
            </w:r>
          </w:p>
        </w:tc>
        <w:tc>
          <w:tcPr>
            <w:tcW w:w="1565" w:type="dxa"/>
            <w:gridSpan w:val="2"/>
          </w:tcPr>
          <w:p w:rsidR="00CD5179" w:rsidRPr="000F4676" w:rsidRDefault="00CD5179" w:rsidP="000F4676">
            <w:pPr>
              <w:jc w:val="center"/>
              <w:rPr>
                <w:rFonts w:ascii="Sylfaen" w:hAnsi="Sylfaen" w:cs="Calibri"/>
                <w:color w:val="000000"/>
                <w:sz w:val="20"/>
                <w:szCs w:val="20"/>
              </w:rPr>
            </w:pPr>
            <w:r w:rsidRPr="000F4676">
              <w:rPr>
                <w:rFonts w:ascii="Sylfaen" w:hAnsi="Sylfaen" w:cs="Calibri"/>
                <w:color w:val="000000"/>
                <w:sz w:val="20"/>
                <w:szCs w:val="20"/>
              </w:rPr>
              <w:t>61750.0</w:t>
            </w:r>
          </w:p>
        </w:tc>
        <w:tc>
          <w:tcPr>
            <w:tcW w:w="982" w:type="dxa"/>
            <w:gridSpan w:val="2"/>
          </w:tcPr>
          <w:p w:rsidR="00CD5179" w:rsidRPr="000F4676" w:rsidRDefault="00CD5179" w:rsidP="000F4676">
            <w:pPr>
              <w:jc w:val="center"/>
              <w:rPr>
                <w:rFonts w:ascii="Sylfaen" w:hAnsi="Sylfaen" w:cs="Calibri"/>
                <w:color w:val="000000"/>
                <w:sz w:val="20"/>
                <w:szCs w:val="20"/>
              </w:rPr>
            </w:pPr>
            <w:r w:rsidRPr="000F4676">
              <w:rPr>
                <w:rFonts w:ascii="Sylfaen" w:hAnsi="Sylfaen" w:cs="Calibri"/>
                <w:color w:val="000000"/>
                <w:sz w:val="20"/>
                <w:szCs w:val="20"/>
              </w:rPr>
              <w:t>61750.0</w:t>
            </w:r>
          </w:p>
        </w:tc>
        <w:tc>
          <w:tcPr>
            <w:tcW w:w="851" w:type="dxa"/>
            <w:gridSpan w:val="2"/>
            <w:vAlign w:val="center"/>
          </w:tcPr>
          <w:p w:rsidR="00CD5179" w:rsidRPr="000F4676" w:rsidRDefault="00CD5179" w:rsidP="00CD5179">
            <w:pPr>
              <w:spacing w:after="0" w:line="20" w:lineRule="atLeast"/>
              <w:jc w:val="center"/>
              <w:rPr>
                <w:rFonts w:ascii="Sylfaen" w:hAnsi="Sylfaen"/>
                <w:sz w:val="20"/>
                <w:szCs w:val="20"/>
              </w:rPr>
            </w:pPr>
          </w:p>
        </w:tc>
        <w:tc>
          <w:tcPr>
            <w:tcW w:w="996" w:type="dxa"/>
            <w:vAlign w:val="center"/>
          </w:tcPr>
          <w:p w:rsidR="00CD5179" w:rsidRPr="000F4676" w:rsidRDefault="00CD5179" w:rsidP="00CD5179">
            <w:pPr>
              <w:spacing w:after="0" w:line="20" w:lineRule="atLeast"/>
              <w:jc w:val="center"/>
              <w:rPr>
                <w:rFonts w:ascii="Sylfaen" w:hAnsi="Sylfaen"/>
                <w:sz w:val="20"/>
                <w:szCs w:val="20"/>
              </w:rPr>
            </w:pPr>
          </w:p>
        </w:tc>
        <w:tc>
          <w:tcPr>
            <w:tcW w:w="992" w:type="dxa"/>
            <w:vAlign w:val="center"/>
          </w:tcPr>
          <w:p w:rsidR="00CD5179" w:rsidRPr="000F4676" w:rsidRDefault="00CD5179" w:rsidP="00CD5179">
            <w:pPr>
              <w:spacing w:after="0" w:line="20" w:lineRule="atLeast"/>
              <w:jc w:val="center"/>
              <w:rPr>
                <w:rFonts w:ascii="Sylfaen" w:hAnsi="Sylfaen"/>
                <w:sz w:val="20"/>
                <w:szCs w:val="20"/>
              </w:rPr>
            </w:pPr>
          </w:p>
        </w:tc>
        <w:tc>
          <w:tcPr>
            <w:tcW w:w="574" w:type="dxa"/>
            <w:vAlign w:val="center"/>
          </w:tcPr>
          <w:p w:rsidR="00CD5179" w:rsidRPr="000F4676" w:rsidRDefault="00CD5179" w:rsidP="00CD5179">
            <w:pPr>
              <w:spacing w:after="0" w:line="20" w:lineRule="atLeast"/>
              <w:jc w:val="center"/>
              <w:rPr>
                <w:rFonts w:ascii="Sylfaen" w:hAnsi="Sylfaen"/>
                <w:sz w:val="20"/>
                <w:szCs w:val="20"/>
              </w:rPr>
            </w:pPr>
          </w:p>
        </w:tc>
      </w:tr>
      <w:tr w:rsidR="00CD5179" w:rsidRPr="000F4676" w:rsidTr="000F4676">
        <w:tc>
          <w:tcPr>
            <w:tcW w:w="620" w:type="dxa"/>
            <w:gridSpan w:val="2"/>
            <w:vAlign w:val="center"/>
          </w:tcPr>
          <w:p w:rsidR="00CD5179" w:rsidRPr="000F4676" w:rsidRDefault="00CD5179" w:rsidP="00DD2D36">
            <w:pPr>
              <w:numPr>
                <w:ilvl w:val="0"/>
                <w:numId w:val="28"/>
              </w:numPr>
              <w:spacing w:after="0" w:line="20" w:lineRule="atLeast"/>
              <w:jc w:val="center"/>
              <w:rPr>
                <w:rFonts w:ascii="Sylfaen" w:hAnsi="Sylfaen"/>
                <w:sz w:val="20"/>
                <w:szCs w:val="20"/>
              </w:rPr>
            </w:pPr>
          </w:p>
        </w:tc>
        <w:tc>
          <w:tcPr>
            <w:tcW w:w="3621" w:type="dxa"/>
          </w:tcPr>
          <w:p w:rsidR="00CD5179" w:rsidRPr="000F4676" w:rsidRDefault="000F4676" w:rsidP="00CD5179">
            <w:pPr>
              <w:tabs>
                <w:tab w:val="left" w:pos="2228"/>
              </w:tabs>
              <w:spacing w:after="0" w:line="240" w:lineRule="auto"/>
              <w:ind w:right="-108"/>
              <w:rPr>
                <w:rFonts w:ascii="Sylfaen" w:hAnsi="Sylfaen" w:cs="Calibri"/>
                <w:sz w:val="20"/>
                <w:szCs w:val="20"/>
              </w:rPr>
            </w:pPr>
            <w:r w:rsidRPr="00533FBB">
              <w:rPr>
                <w:rFonts w:ascii="Sylfaen" w:hAnsi="Sylfaen" w:cs="Calibri"/>
                <w:sz w:val="20"/>
                <w:szCs w:val="20"/>
              </w:rPr>
              <w:t>Կանաչապատ տարածքների հիմնում և խնամքի կազմակերպում</w:t>
            </w:r>
          </w:p>
        </w:tc>
        <w:tc>
          <w:tcPr>
            <w:tcW w:w="1565" w:type="dxa"/>
            <w:gridSpan w:val="2"/>
          </w:tcPr>
          <w:p w:rsidR="00CD5179" w:rsidRPr="000F4676" w:rsidRDefault="00CD5179" w:rsidP="000F4676">
            <w:pPr>
              <w:tabs>
                <w:tab w:val="left" w:pos="0"/>
                <w:tab w:val="left" w:pos="5400"/>
                <w:tab w:val="left" w:pos="5580"/>
              </w:tabs>
              <w:spacing w:after="0" w:line="240" w:lineRule="auto"/>
              <w:jc w:val="center"/>
              <w:rPr>
                <w:rFonts w:ascii="Sylfaen" w:hAnsi="Sylfaen" w:cs="Arial"/>
                <w:sz w:val="20"/>
                <w:szCs w:val="20"/>
              </w:rPr>
            </w:pPr>
            <w:r w:rsidRPr="000F4676">
              <w:rPr>
                <w:rFonts w:ascii="Sylfaen" w:hAnsi="Sylfaen" w:cs="Arial"/>
                <w:sz w:val="20"/>
                <w:szCs w:val="20"/>
                <w:lang w:val="ro-RO"/>
              </w:rPr>
              <w:t>2000</w:t>
            </w:r>
            <w:r w:rsidRPr="000F4676">
              <w:rPr>
                <w:rFonts w:ascii="Sylfaen" w:hAnsi="Sylfaen" w:cs="Arial"/>
                <w:sz w:val="20"/>
                <w:szCs w:val="20"/>
              </w:rPr>
              <w:t>.0</w:t>
            </w:r>
          </w:p>
        </w:tc>
        <w:tc>
          <w:tcPr>
            <w:tcW w:w="982" w:type="dxa"/>
            <w:gridSpan w:val="2"/>
          </w:tcPr>
          <w:p w:rsidR="00CD5179" w:rsidRPr="000F4676" w:rsidRDefault="00CD5179" w:rsidP="000F4676">
            <w:pPr>
              <w:tabs>
                <w:tab w:val="left" w:pos="0"/>
                <w:tab w:val="left" w:pos="5400"/>
                <w:tab w:val="left" w:pos="5580"/>
              </w:tabs>
              <w:spacing w:after="0" w:line="240" w:lineRule="auto"/>
              <w:jc w:val="center"/>
              <w:rPr>
                <w:rFonts w:ascii="Sylfaen" w:hAnsi="Sylfaen" w:cs="Arial"/>
                <w:sz w:val="20"/>
                <w:szCs w:val="20"/>
              </w:rPr>
            </w:pPr>
            <w:r w:rsidRPr="000F4676">
              <w:rPr>
                <w:rFonts w:ascii="Sylfaen" w:hAnsi="Sylfaen" w:cs="Arial"/>
                <w:sz w:val="20"/>
                <w:szCs w:val="20"/>
                <w:lang w:val="ro-RO"/>
              </w:rPr>
              <w:t>2000</w:t>
            </w:r>
            <w:r w:rsidRPr="000F4676">
              <w:rPr>
                <w:rFonts w:ascii="Sylfaen" w:hAnsi="Sylfaen" w:cs="Arial"/>
                <w:sz w:val="20"/>
                <w:szCs w:val="20"/>
              </w:rPr>
              <w:t>.0</w:t>
            </w:r>
          </w:p>
        </w:tc>
        <w:tc>
          <w:tcPr>
            <w:tcW w:w="851" w:type="dxa"/>
            <w:gridSpan w:val="2"/>
            <w:vAlign w:val="center"/>
          </w:tcPr>
          <w:p w:rsidR="00CD5179" w:rsidRPr="000F4676" w:rsidRDefault="00CD5179" w:rsidP="00CD5179">
            <w:pPr>
              <w:spacing w:after="0" w:line="20" w:lineRule="atLeast"/>
              <w:jc w:val="center"/>
              <w:rPr>
                <w:rFonts w:ascii="Sylfaen" w:hAnsi="Sylfaen"/>
                <w:sz w:val="20"/>
                <w:szCs w:val="20"/>
              </w:rPr>
            </w:pPr>
          </w:p>
        </w:tc>
        <w:tc>
          <w:tcPr>
            <w:tcW w:w="996" w:type="dxa"/>
            <w:vAlign w:val="center"/>
          </w:tcPr>
          <w:p w:rsidR="00CD5179" w:rsidRPr="000F4676" w:rsidRDefault="00CD5179" w:rsidP="00CD5179">
            <w:pPr>
              <w:spacing w:after="0" w:line="20" w:lineRule="atLeast"/>
              <w:jc w:val="center"/>
              <w:rPr>
                <w:rFonts w:ascii="Sylfaen" w:hAnsi="Sylfaen"/>
                <w:sz w:val="20"/>
                <w:szCs w:val="20"/>
              </w:rPr>
            </w:pPr>
          </w:p>
        </w:tc>
        <w:tc>
          <w:tcPr>
            <w:tcW w:w="992" w:type="dxa"/>
            <w:vAlign w:val="center"/>
          </w:tcPr>
          <w:p w:rsidR="00CD5179" w:rsidRPr="000F4676" w:rsidRDefault="00CD5179" w:rsidP="00CD5179">
            <w:pPr>
              <w:spacing w:after="0" w:line="20" w:lineRule="atLeast"/>
              <w:jc w:val="center"/>
              <w:rPr>
                <w:rFonts w:ascii="Sylfaen" w:hAnsi="Sylfaen"/>
                <w:sz w:val="20"/>
                <w:szCs w:val="20"/>
              </w:rPr>
            </w:pPr>
          </w:p>
        </w:tc>
        <w:tc>
          <w:tcPr>
            <w:tcW w:w="574" w:type="dxa"/>
            <w:vAlign w:val="center"/>
          </w:tcPr>
          <w:p w:rsidR="00CD5179" w:rsidRPr="000F4676" w:rsidRDefault="00CD5179" w:rsidP="00CD5179">
            <w:pPr>
              <w:spacing w:after="0" w:line="20" w:lineRule="atLeast"/>
              <w:jc w:val="center"/>
              <w:rPr>
                <w:rFonts w:ascii="Sylfaen" w:hAnsi="Sylfaen"/>
                <w:sz w:val="20"/>
                <w:szCs w:val="20"/>
              </w:rPr>
            </w:pPr>
          </w:p>
        </w:tc>
      </w:tr>
      <w:tr w:rsidR="00CD5179" w:rsidRPr="000F4676" w:rsidTr="000F4676">
        <w:tc>
          <w:tcPr>
            <w:tcW w:w="4241" w:type="dxa"/>
            <w:gridSpan w:val="3"/>
            <w:vAlign w:val="center"/>
          </w:tcPr>
          <w:p w:rsidR="00CD5179" w:rsidRPr="000F4676" w:rsidRDefault="00CD5179" w:rsidP="000F4676">
            <w:pPr>
              <w:spacing w:after="0" w:line="240" w:lineRule="auto"/>
              <w:jc w:val="center"/>
              <w:rPr>
                <w:rFonts w:ascii="Sylfaen" w:hAnsi="Sylfaen"/>
                <w:color w:val="000000"/>
                <w:sz w:val="20"/>
                <w:szCs w:val="20"/>
              </w:rPr>
            </w:pPr>
            <w:r w:rsidRPr="000F4676">
              <w:rPr>
                <w:rFonts w:ascii="Sylfaen" w:hAnsi="Sylfaen"/>
                <w:b/>
                <w:sz w:val="20"/>
                <w:szCs w:val="20"/>
              </w:rPr>
              <w:t>Ընդամենը</w:t>
            </w:r>
          </w:p>
        </w:tc>
        <w:tc>
          <w:tcPr>
            <w:tcW w:w="1565" w:type="dxa"/>
            <w:gridSpan w:val="2"/>
          </w:tcPr>
          <w:p w:rsidR="00CD5179" w:rsidRPr="000F4676" w:rsidRDefault="00CD5179" w:rsidP="000F4676">
            <w:pPr>
              <w:spacing w:after="0" w:line="20" w:lineRule="atLeast"/>
              <w:jc w:val="center"/>
              <w:rPr>
                <w:rFonts w:ascii="Sylfaen" w:hAnsi="Sylfaen"/>
                <w:b/>
                <w:sz w:val="20"/>
                <w:szCs w:val="20"/>
              </w:rPr>
            </w:pPr>
            <w:r w:rsidRPr="000F4676">
              <w:rPr>
                <w:rFonts w:ascii="Sylfaen" w:hAnsi="Sylfaen" w:cs="Calibri"/>
                <w:b/>
                <w:color w:val="000000"/>
                <w:sz w:val="20"/>
                <w:szCs w:val="20"/>
              </w:rPr>
              <w:t>63750.0</w:t>
            </w:r>
          </w:p>
        </w:tc>
        <w:tc>
          <w:tcPr>
            <w:tcW w:w="982" w:type="dxa"/>
            <w:gridSpan w:val="2"/>
          </w:tcPr>
          <w:p w:rsidR="00CD5179" w:rsidRPr="000F4676" w:rsidRDefault="00CD5179" w:rsidP="000F4676">
            <w:pPr>
              <w:spacing w:after="0" w:line="20" w:lineRule="atLeast"/>
              <w:ind w:right="-6"/>
              <w:jc w:val="center"/>
              <w:rPr>
                <w:rFonts w:ascii="Sylfaen" w:hAnsi="Sylfaen"/>
                <w:b/>
                <w:sz w:val="20"/>
                <w:szCs w:val="20"/>
              </w:rPr>
            </w:pPr>
            <w:r w:rsidRPr="000F4676">
              <w:rPr>
                <w:rFonts w:ascii="Sylfaen" w:hAnsi="Sylfaen" w:cs="Calibri"/>
                <w:b/>
                <w:color w:val="000000"/>
                <w:sz w:val="20"/>
                <w:szCs w:val="20"/>
              </w:rPr>
              <w:t>63750.0</w:t>
            </w:r>
          </w:p>
        </w:tc>
        <w:tc>
          <w:tcPr>
            <w:tcW w:w="851" w:type="dxa"/>
            <w:gridSpan w:val="2"/>
            <w:vAlign w:val="center"/>
          </w:tcPr>
          <w:p w:rsidR="00CD5179" w:rsidRPr="000F4676" w:rsidRDefault="00CD5179" w:rsidP="00CD5179">
            <w:pPr>
              <w:spacing w:after="0" w:line="20" w:lineRule="atLeast"/>
              <w:jc w:val="center"/>
              <w:rPr>
                <w:rFonts w:ascii="Sylfaen" w:hAnsi="Sylfaen"/>
                <w:sz w:val="20"/>
                <w:szCs w:val="20"/>
              </w:rPr>
            </w:pPr>
          </w:p>
        </w:tc>
        <w:tc>
          <w:tcPr>
            <w:tcW w:w="996" w:type="dxa"/>
            <w:vAlign w:val="center"/>
          </w:tcPr>
          <w:p w:rsidR="00CD5179" w:rsidRPr="000F4676" w:rsidRDefault="00CD5179" w:rsidP="00CD5179">
            <w:pPr>
              <w:spacing w:after="0" w:line="20" w:lineRule="atLeast"/>
              <w:jc w:val="center"/>
              <w:rPr>
                <w:rFonts w:ascii="Sylfaen" w:hAnsi="Sylfaen"/>
                <w:sz w:val="20"/>
                <w:szCs w:val="20"/>
              </w:rPr>
            </w:pPr>
          </w:p>
        </w:tc>
        <w:tc>
          <w:tcPr>
            <w:tcW w:w="992" w:type="dxa"/>
            <w:vAlign w:val="center"/>
          </w:tcPr>
          <w:p w:rsidR="00CD5179" w:rsidRPr="000F4676" w:rsidRDefault="00CD5179" w:rsidP="00CD5179">
            <w:pPr>
              <w:spacing w:after="0" w:line="20" w:lineRule="atLeast"/>
              <w:jc w:val="center"/>
              <w:rPr>
                <w:rFonts w:ascii="Sylfaen" w:hAnsi="Sylfaen"/>
                <w:sz w:val="20"/>
                <w:szCs w:val="20"/>
              </w:rPr>
            </w:pPr>
          </w:p>
        </w:tc>
        <w:tc>
          <w:tcPr>
            <w:tcW w:w="574" w:type="dxa"/>
            <w:vAlign w:val="center"/>
          </w:tcPr>
          <w:p w:rsidR="00CD5179" w:rsidRPr="000F4676" w:rsidRDefault="00CD5179" w:rsidP="00CD5179">
            <w:pPr>
              <w:spacing w:after="0" w:line="20" w:lineRule="atLeast"/>
              <w:jc w:val="center"/>
              <w:rPr>
                <w:rFonts w:ascii="Sylfaen" w:hAnsi="Sylfaen"/>
                <w:sz w:val="20"/>
                <w:szCs w:val="20"/>
              </w:rPr>
            </w:pPr>
          </w:p>
        </w:tc>
      </w:tr>
      <w:tr w:rsidR="00CD5179" w:rsidRPr="000F4676" w:rsidTr="00F63BB3">
        <w:tc>
          <w:tcPr>
            <w:tcW w:w="10201" w:type="dxa"/>
            <w:gridSpan w:val="12"/>
            <w:shd w:val="clear" w:color="auto" w:fill="DEEAF6"/>
          </w:tcPr>
          <w:p w:rsidR="00CD5179" w:rsidRPr="000F4676" w:rsidRDefault="00CD5179" w:rsidP="00CD5179">
            <w:pPr>
              <w:spacing w:after="0" w:line="240" w:lineRule="auto"/>
              <w:rPr>
                <w:rFonts w:ascii="Sylfaen" w:hAnsi="Sylfaen"/>
                <w:b/>
                <w:sz w:val="20"/>
                <w:szCs w:val="20"/>
              </w:rPr>
            </w:pPr>
            <w:r w:rsidRPr="000F4676">
              <w:rPr>
                <w:rFonts w:ascii="Sylfaen" w:hAnsi="Sylfaen"/>
                <w:b/>
                <w:sz w:val="20"/>
                <w:szCs w:val="20"/>
              </w:rPr>
              <w:t>Ոլորտ 16. Զբոսաշրջություն</w:t>
            </w:r>
          </w:p>
        </w:tc>
      </w:tr>
      <w:tr w:rsidR="00CD5179" w:rsidRPr="000F4676" w:rsidTr="00CD5179">
        <w:tc>
          <w:tcPr>
            <w:tcW w:w="620" w:type="dxa"/>
            <w:gridSpan w:val="2"/>
            <w:vAlign w:val="center"/>
          </w:tcPr>
          <w:p w:rsidR="00CD5179" w:rsidRPr="000F4676" w:rsidRDefault="00CD5179" w:rsidP="00CD5179">
            <w:pPr>
              <w:spacing w:after="0" w:line="20" w:lineRule="atLeast"/>
              <w:jc w:val="center"/>
              <w:rPr>
                <w:rFonts w:ascii="Sylfaen" w:hAnsi="Sylfaen"/>
                <w:sz w:val="20"/>
                <w:szCs w:val="20"/>
              </w:rPr>
            </w:pPr>
          </w:p>
        </w:tc>
        <w:tc>
          <w:tcPr>
            <w:tcW w:w="3621" w:type="dxa"/>
            <w:vAlign w:val="center"/>
          </w:tcPr>
          <w:p w:rsidR="00CD5179" w:rsidRPr="000F4676" w:rsidRDefault="00CD5179" w:rsidP="000F4676">
            <w:pPr>
              <w:spacing w:after="0" w:line="240" w:lineRule="auto"/>
              <w:rPr>
                <w:rFonts w:ascii="Sylfaen" w:hAnsi="Sylfaen"/>
                <w:sz w:val="20"/>
                <w:szCs w:val="20"/>
              </w:rPr>
            </w:pPr>
            <w:r w:rsidRPr="000F4676">
              <w:rPr>
                <w:rFonts w:ascii="Sylfaen" w:hAnsi="Sylfaen"/>
                <w:sz w:val="20"/>
                <w:szCs w:val="20"/>
              </w:rPr>
              <w:t xml:space="preserve">2018 թվականին ոլորտում </w:t>
            </w:r>
            <w:r w:rsidR="000F4676">
              <w:rPr>
                <w:rFonts w:ascii="Sylfaen" w:hAnsi="Sylfaen" w:cs="Arial"/>
                <w:sz w:val="20"/>
                <w:szCs w:val="20"/>
                <w:lang w:val="ro-RO"/>
              </w:rPr>
              <w:t xml:space="preserve">ֆինանսապես ապահովված </w:t>
            </w:r>
            <w:r w:rsidR="000F4676" w:rsidRPr="00E30C0D">
              <w:rPr>
                <w:rFonts w:ascii="Sylfaen" w:hAnsi="Sylfaen" w:cs="Tahoma"/>
                <w:sz w:val="20"/>
                <w:szCs w:val="20"/>
              </w:rPr>
              <w:t>ծրագրեր</w:t>
            </w:r>
            <w:r w:rsidR="000F4676" w:rsidRPr="00E30C0D">
              <w:rPr>
                <w:rFonts w:ascii="Sylfaen" w:hAnsi="Sylfaen" w:cs="Arial"/>
                <w:sz w:val="20"/>
                <w:szCs w:val="20"/>
                <w:lang w:val="ro-RO"/>
              </w:rPr>
              <w:t xml:space="preserve"> </w:t>
            </w:r>
            <w:r w:rsidR="000F4676" w:rsidRPr="00E30C0D">
              <w:rPr>
                <w:rFonts w:ascii="Sylfaen" w:hAnsi="Sylfaen" w:cs="Tahoma"/>
                <w:sz w:val="20"/>
                <w:szCs w:val="20"/>
              </w:rPr>
              <w:t>չեն</w:t>
            </w:r>
            <w:r w:rsidR="000F4676" w:rsidRPr="00E30C0D">
              <w:rPr>
                <w:rFonts w:ascii="Sylfaen" w:hAnsi="Sylfaen" w:cs="Arial"/>
                <w:sz w:val="20"/>
                <w:szCs w:val="20"/>
                <w:lang w:val="ro-RO"/>
              </w:rPr>
              <w:t xml:space="preserve"> </w:t>
            </w:r>
            <w:r w:rsidR="000F4676" w:rsidRPr="00E30C0D">
              <w:rPr>
                <w:rFonts w:ascii="Sylfaen" w:hAnsi="Sylfaen" w:cs="Tahoma"/>
                <w:sz w:val="20"/>
                <w:szCs w:val="20"/>
              </w:rPr>
              <w:t>նախատեսվ</w:t>
            </w:r>
            <w:r w:rsidR="000F4676">
              <w:rPr>
                <w:rFonts w:ascii="Sylfaen" w:hAnsi="Sylfaen" w:cs="Tahoma"/>
                <w:sz w:val="20"/>
                <w:szCs w:val="20"/>
              </w:rPr>
              <w:t>ել</w:t>
            </w:r>
          </w:p>
        </w:tc>
        <w:tc>
          <w:tcPr>
            <w:tcW w:w="1565" w:type="dxa"/>
            <w:gridSpan w:val="2"/>
            <w:vAlign w:val="center"/>
          </w:tcPr>
          <w:p w:rsidR="00CD5179" w:rsidRPr="000F4676" w:rsidRDefault="00CD5179" w:rsidP="00CD5179">
            <w:pPr>
              <w:spacing w:after="0" w:line="20" w:lineRule="atLeast"/>
              <w:jc w:val="center"/>
              <w:rPr>
                <w:rFonts w:ascii="Sylfaen" w:hAnsi="Sylfaen"/>
                <w:sz w:val="20"/>
                <w:szCs w:val="20"/>
              </w:rPr>
            </w:pPr>
          </w:p>
        </w:tc>
        <w:tc>
          <w:tcPr>
            <w:tcW w:w="982" w:type="dxa"/>
            <w:gridSpan w:val="2"/>
            <w:vAlign w:val="center"/>
          </w:tcPr>
          <w:p w:rsidR="00CD5179" w:rsidRPr="000F4676" w:rsidRDefault="00CD5179" w:rsidP="00CD5179">
            <w:pPr>
              <w:spacing w:after="0" w:line="20" w:lineRule="atLeast"/>
              <w:jc w:val="center"/>
              <w:rPr>
                <w:rFonts w:ascii="Sylfaen" w:hAnsi="Sylfaen"/>
                <w:sz w:val="20"/>
                <w:szCs w:val="20"/>
              </w:rPr>
            </w:pPr>
          </w:p>
        </w:tc>
        <w:tc>
          <w:tcPr>
            <w:tcW w:w="851" w:type="dxa"/>
            <w:gridSpan w:val="2"/>
            <w:vAlign w:val="center"/>
          </w:tcPr>
          <w:p w:rsidR="00CD5179" w:rsidRPr="000F4676" w:rsidRDefault="00CD5179" w:rsidP="00CD5179">
            <w:pPr>
              <w:spacing w:after="0" w:line="20" w:lineRule="atLeast"/>
              <w:jc w:val="center"/>
              <w:rPr>
                <w:rFonts w:ascii="Sylfaen" w:hAnsi="Sylfaen"/>
                <w:sz w:val="20"/>
                <w:szCs w:val="20"/>
              </w:rPr>
            </w:pPr>
          </w:p>
        </w:tc>
        <w:tc>
          <w:tcPr>
            <w:tcW w:w="996" w:type="dxa"/>
            <w:vAlign w:val="center"/>
          </w:tcPr>
          <w:p w:rsidR="00CD5179" w:rsidRPr="000F4676" w:rsidRDefault="00CD5179" w:rsidP="00CD5179">
            <w:pPr>
              <w:spacing w:after="0" w:line="20" w:lineRule="atLeast"/>
              <w:jc w:val="center"/>
              <w:rPr>
                <w:rFonts w:ascii="Sylfaen" w:hAnsi="Sylfaen"/>
                <w:sz w:val="20"/>
                <w:szCs w:val="20"/>
              </w:rPr>
            </w:pPr>
          </w:p>
        </w:tc>
        <w:tc>
          <w:tcPr>
            <w:tcW w:w="992" w:type="dxa"/>
            <w:vAlign w:val="center"/>
          </w:tcPr>
          <w:p w:rsidR="00CD5179" w:rsidRPr="000F4676" w:rsidRDefault="00CD5179" w:rsidP="00CD5179">
            <w:pPr>
              <w:spacing w:after="0" w:line="20" w:lineRule="atLeast"/>
              <w:jc w:val="center"/>
              <w:rPr>
                <w:rFonts w:ascii="Sylfaen" w:hAnsi="Sylfaen"/>
                <w:sz w:val="20"/>
                <w:szCs w:val="20"/>
              </w:rPr>
            </w:pPr>
          </w:p>
        </w:tc>
        <w:tc>
          <w:tcPr>
            <w:tcW w:w="574" w:type="dxa"/>
            <w:vAlign w:val="center"/>
          </w:tcPr>
          <w:p w:rsidR="00CD5179" w:rsidRPr="000F4676" w:rsidRDefault="00CD5179" w:rsidP="00CD5179">
            <w:pPr>
              <w:spacing w:after="0" w:line="20" w:lineRule="atLeast"/>
              <w:jc w:val="center"/>
              <w:rPr>
                <w:rFonts w:ascii="Sylfaen" w:hAnsi="Sylfaen"/>
                <w:sz w:val="20"/>
                <w:szCs w:val="20"/>
              </w:rPr>
            </w:pPr>
          </w:p>
        </w:tc>
      </w:tr>
      <w:tr w:rsidR="00CD5179" w:rsidRPr="000F4676" w:rsidTr="00F63BB3">
        <w:tc>
          <w:tcPr>
            <w:tcW w:w="10201" w:type="dxa"/>
            <w:gridSpan w:val="12"/>
            <w:shd w:val="clear" w:color="auto" w:fill="DEEAF6"/>
          </w:tcPr>
          <w:p w:rsidR="00CD5179" w:rsidRPr="000F4676" w:rsidRDefault="00CD5179" w:rsidP="00CD5179">
            <w:pPr>
              <w:spacing w:after="0" w:line="240" w:lineRule="auto"/>
              <w:rPr>
                <w:rFonts w:ascii="Sylfaen" w:hAnsi="Sylfaen"/>
                <w:b/>
                <w:sz w:val="20"/>
                <w:szCs w:val="20"/>
              </w:rPr>
            </w:pPr>
            <w:r w:rsidRPr="000F4676">
              <w:rPr>
                <w:rFonts w:ascii="Sylfaen" w:hAnsi="Sylfaen"/>
                <w:b/>
                <w:sz w:val="20"/>
                <w:szCs w:val="20"/>
              </w:rPr>
              <w:t>Ոլորտ 17. Տեղական ինքնակառավարմանը բնակիչների մասնակցություն</w:t>
            </w:r>
          </w:p>
        </w:tc>
      </w:tr>
      <w:tr w:rsidR="00CD5179" w:rsidRPr="000F4676" w:rsidTr="00CD5179">
        <w:tc>
          <w:tcPr>
            <w:tcW w:w="620" w:type="dxa"/>
            <w:gridSpan w:val="2"/>
            <w:vAlign w:val="center"/>
          </w:tcPr>
          <w:p w:rsidR="00CD5179" w:rsidRPr="000F4676" w:rsidRDefault="00CD5179" w:rsidP="00CD5179">
            <w:pPr>
              <w:spacing w:after="0" w:line="20" w:lineRule="atLeast"/>
              <w:jc w:val="center"/>
              <w:rPr>
                <w:rFonts w:ascii="Sylfaen" w:hAnsi="Sylfaen"/>
                <w:sz w:val="20"/>
                <w:szCs w:val="20"/>
              </w:rPr>
            </w:pPr>
          </w:p>
        </w:tc>
        <w:tc>
          <w:tcPr>
            <w:tcW w:w="3621" w:type="dxa"/>
            <w:vAlign w:val="center"/>
          </w:tcPr>
          <w:p w:rsidR="00CD5179" w:rsidRPr="000F4676" w:rsidRDefault="00CD5179" w:rsidP="000F4676">
            <w:pPr>
              <w:spacing w:after="0" w:line="240" w:lineRule="auto"/>
              <w:rPr>
                <w:rFonts w:ascii="Sylfaen" w:hAnsi="Sylfaen"/>
                <w:sz w:val="20"/>
                <w:szCs w:val="20"/>
              </w:rPr>
            </w:pPr>
            <w:r w:rsidRPr="000F4676">
              <w:rPr>
                <w:rFonts w:ascii="Sylfaen" w:hAnsi="Sylfaen"/>
                <w:sz w:val="20"/>
                <w:szCs w:val="20"/>
              </w:rPr>
              <w:t xml:space="preserve">2018 թվականին ոլորտում </w:t>
            </w:r>
            <w:r w:rsidR="000F4676">
              <w:rPr>
                <w:rFonts w:ascii="Sylfaen" w:hAnsi="Sylfaen" w:cs="Arial"/>
                <w:sz w:val="20"/>
                <w:szCs w:val="20"/>
                <w:lang w:val="ro-RO"/>
              </w:rPr>
              <w:t xml:space="preserve">ֆինանսապես ապահովված </w:t>
            </w:r>
            <w:r w:rsidR="000F4676" w:rsidRPr="00E30C0D">
              <w:rPr>
                <w:rFonts w:ascii="Sylfaen" w:hAnsi="Sylfaen" w:cs="Tahoma"/>
                <w:sz w:val="20"/>
                <w:szCs w:val="20"/>
              </w:rPr>
              <w:t>ծրագրեր</w:t>
            </w:r>
            <w:r w:rsidR="000F4676" w:rsidRPr="00E30C0D">
              <w:rPr>
                <w:rFonts w:ascii="Sylfaen" w:hAnsi="Sylfaen" w:cs="Arial"/>
                <w:sz w:val="20"/>
                <w:szCs w:val="20"/>
                <w:lang w:val="ro-RO"/>
              </w:rPr>
              <w:t xml:space="preserve"> </w:t>
            </w:r>
            <w:r w:rsidR="000F4676" w:rsidRPr="00E30C0D">
              <w:rPr>
                <w:rFonts w:ascii="Sylfaen" w:hAnsi="Sylfaen" w:cs="Tahoma"/>
                <w:sz w:val="20"/>
                <w:szCs w:val="20"/>
              </w:rPr>
              <w:t>չեն</w:t>
            </w:r>
            <w:r w:rsidR="000F4676" w:rsidRPr="00E30C0D">
              <w:rPr>
                <w:rFonts w:ascii="Sylfaen" w:hAnsi="Sylfaen" w:cs="Arial"/>
                <w:sz w:val="20"/>
                <w:szCs w:val="20"/>
                <w:lang w:val="ro-RO"/>
              </w:rPr>
              <w:t xml:space="preserve"> </w:t>
            </w:r>
            <w:r w:rsidR="000F4676" w:rsidRPr="00E30C0D">
              <w:rPr>
                <w:rFonts w:ascii="Sylfaen" w:hAnsi="Sylfaen" w:cs="Tahoma"/>
                <w:sz w:val="20"/>
                <w:szCs w:val="20"/>
              </w:rPr>
              <w:t>նախատեսվ</w:t>
            </w:r>
            <w:r w:rsidR="000F4676">
              <w:rPr>
                <w:rFonts w:ascii="Sylfaen" w:hAnsi="Sylfaen" w:cs="Tahoma"/>
                <w:sz w:val="20"/>
                <w:szCs w:val="20"/>
              </w:rPr>
              <w:t>ել</w:t>
            </w:r>
            <w:r w:rsidR="000F4676" w:rsidRPr="000F4676">
              <w:rPr>
                <w:rFonts w:ascii="Sylfaen" w:hAnsi="Sylfaen"/>
                <w:sz w:val="20"/>
                <w:szCs w:val="20"/>
              </w:rPr>
              <w:t xml:space="preserve"> </w:t>
            </w:r>
          </w:p>
        </w:tc>
        <w:tc>
          <w:tcPr>
            <w:tcW w:w="1565" w:type="dxa"/>
            <w:gridSpan w:val="2"/>
            <w:vAlign w:val="center"/>
          </w:tcPr>
          <w:p w:rsidR="00CD5179" w:rsidRPr="000F4676" w:rsidRDefault="00CD5179" w:rsidP="00CD5179">
            <w:pPr>
              <w:spacing w:after="0" w:line="20" w:lineRule="atLeast"/>
              <w:jc w:val="center"/>
              <w:rPr>
                <w:rFonts w:ascii="Sylfaen" w:hAnsi="Sylfaen"/>
                <w:sz w:val="20"/>
                <w:szCs w:val="20"/>
              </w:rPr>
            </w:pPr>
          </w:p>
        </w:tc>
        <w:tc>
          <w:tcPr>
            <w:tcW w:w="982" w:type="dxa"/>
            <w:gridSpan w:val="2"/>
            <w:vAlign w:val="center"/>
          </w:tcPr>
          <w:p w:rsidR="00CD5179" w:rsidRPr="000F4676" w:rsidRDefault="00CD5179" w:rsidP="00CD5179">
            <w:pPr>
              <w:spacing w:after="0" w:line="20" w:lineRule="atLeast"/>
              <w:jc w:val="center"/>
              <w:rPr>
                <w:rFonts w:ascii="Sylfaen" w:hAnsi="Sylfaen"/>
                <w:sz w:val="20"/>
                <w:szCs w:val="20"/>
              </w:rPr>
            </w:pPr>
          </w:p>
        </w:tc>
        <w:tc>
          <w:tcPr>
            <w:tcW w:w="851" w:type="dxa"/>
            <w:gridSpan w:val="2"/>
            <w:vAlign w:val="center"/>
          </w:tcPr>
          <w:p w:rsidR="00CD5179" w:rsidRPr="000F4676" w:rsidRDefault="00CD5179" w:rsidP="00CD5179">
            <w:pPr>
              <w:spacing w:after="0" w:line="20" w:lineRule="atLeast"/>
              <w:jc w:val="center"/>
              <w:rPr>
                <w:rFonts w:ascii="Sylfaen" w:hAnsi="Sylfaen"/>
                <w:sz w:val="20"/>
                <w:szCs w:val="20"/>
              </w:rPr>
            </w:pPr>
          </w:p>
        </w:tc>
        <w:tc>
          <w:tcPr>
            <w:tcW w:w="996" w:type="dxa"/>
            <w:vAlign w:val="center"/>
          </w:tcPr>
          <w:p w:rsidR="00CD5179" w:rsidRPr="000F4676" w:rsidRDefault="00CD5179" w:rsidP="00CD5179">
            <w:pPr>
              <w:spacing w:after="0" w:line="20" w:lineRule="atLeast"/>
              <w:jc w:val="center"/>
              <w:rPr>
                <w:rFonts w:ascii="Sylfaen" w:hAnsi="Sylfaen"/>
                <w:sz w:val="20"/>
                <w:szCs w:val="20"/>
              </w:rPr>
            </w:pPr>
          </w:p>
        </w:tc>
        <w:tc>
          <w:tcPr>
            <w:tcW w:w="992" w:type="dxa"/>
            <w:vAlign w:val="center"/>
          </w:tcPr>
          <w:p w:rsidR="00CD5179" w:rsidRPr="000F4676" w:rsidRDefault="00CD5179" w:rsidP="00CD5179">
            <w:pPr>
              <w:spacing w:after="0" w:line="20" w:lineRule="atLeast"/>
              <w:jc w:val="center"/>
              <w:rPr>
                <w:rFonts w:ascii="Sylfaen" w:hAnsi="Sylfaen"/>
                <w:sz w:val="20"/>
                <w:szCs w:val="20"/>
              </w:rPr>
            </w:pPr>
          </w:p>
        </w:tc>
        <w:tc>
          <w:tcPr>
            <w:tcW w:w="574" w:type="dxa"/>
            <w:vAlign w:val="center"/>
          </w:tcPr>
          <w:p w:rsidR="00CD5179" w:rsidRPr="000F4676" w:rsidRDefault="00CD5179" w:rsidP="00CD5179">
            <w:pPr>
              <w:spacing w:after="0" w:line="20" w:lineRule="atLeast"/>
              <w:jc w:val="center"/>
              <w:rPr>
                <w:rFonts w:ascii="Sylfaen" w:hAnsi="Sylfaen"/>
                <w:sz w:val="20"/>
                <w:szCs w:val="20"/>
              </w:rPr>
            </w:pPr>
          </w:p>
        </w:tc>
      </w:tr>
      <w:tr w:rsidR="000F4676" w:rsidRPr="000F4676" w:rsidTr="000F4676">
        <w:tc>
          <w:tcPr>
            <w:tcW w:w="620" w:type="dxa"/>
            <w:gridSpan w:val="2"/>
            <w:shd w:val="clear" w:color="auto" w:fill="E7E6E6" w:themeFill="background2"/>
            <w:vAlign w:val="center"/>
          </w:tcPr>
          <w:p w:rsidR="000F4676" w:rsidRPr="000F4676" w:rsidRDefault="000F4676" w:rsidP="00CD5179">
            <w:pPr>
              <w:spacing w:after="0" w:line="20" w:lineRule="atLeast"/>
              <w:jc w:val="center"/>
              <w:rPr>
                <w:rFonts w:ascii="Sylfaen" w:hAnsi="Sylfaen"/>
                <w:sz w:val="20"/>
                <w:szCs w:val="20"/>
              </w:rPr>
            </w:pPr>
          </w:p>
        </w:tc>
        <w:tc>
          <w:tcPr>
            <w:tcW w:w="3621" w:type="dxa"/>
            <w:shd w:val="clear" w:color="auto" w:fill="E7E6E6" w:themeFill="background2"/>
          </w:tcPr>
          <w:p w:rsidR="000F4676" w:rsidRPr="000F4676" w:rsidRDefault="000F4676" w:rsidP="000F4676">
            <w:pPr>
              <w:spacing w:after="0" w:line="240" w:lineRule="auto"/>
              <w:jc w:val="center"/>
              <w:rPr>
                <w:rFonts w:ascii="Sylfaen" w:hAnsi="Sylfaen"/>
                <w:sz w:val="20"/>
                <w:szCs w:val="20"/>
              </w:rPr>
            </w:pPr>
            <w:r w:rsidRPr="000F4676">
              <w:rPr>
                <w:rFonts w:ascii="Sylfaen" w:hAnsi="Sylfaen"/>
                <w:b/>
                <w:sz w:val="20"/>
                <w:szCs w:val="20"/>
              </w:rPr>
              <w:t>Ընդհանուրը</w:t>
            </w:r>
          </w:p>
        </w:tc>
        <w:tc>
          <w:tcPr>
            <w:tcW w:w="1565" w:type="dxa"/>
            <w:gridSpan w:val="2"/>
            <w:shd w:val="clear" w:color="auto" w:fill="E7E6E6" w:themeFill="background2"/>
          </w:tcPr>
          <w:p w:rsidR="000F4676" w:rsidRPr="000F4676" w:rsidRDefault="000F4676" w:rsidP="000F4676">
            <w:pPr>
              <w:spacing w:after="0" w:line="20" w:lineRule="atLeast"/>
              <w:jc w:val="center"/>
              <w:rPr>
                <w:rFonts w:ascii="Sylfaen" w:hAnsi="Sylfaen"/>
                <w:sz w:val="20"/>
                <w:szCs w:val="20"/>
              </w:rPr>
            </w:pPr>
            <w:r w:rsidRPr="003A5659">
              <w:rPr>
                <w:rFonts w:ascii="Sylfaen" w:hAnsi="Sylfaen" w:cs="Calibri"/>
                <w:b/>
                <w:sz w:val="20"/>
                <w:szCs w:val="20"/>
              </w:rPr>
              <w:t>591838.8</w:t>
            </w:r>
          </w:p>
        </w:tc>
        <w:tc>
          <w:tcPr>
            <w:tcW w:w="982" w:type="dxa"/>
            <w:gridSpan w:val="2"/>
            <w:shd w:val="clear" w:color="auto" w:fill="E7E6E6" w:themeFill="background2"/>
          </w:tcPr>
          <w:p w:rsidR="000F4676" w:rsidRPr="000F4676" w:rsidRDefault="000F4676" w:rsidP="000F4676">
            <w:pPr>
              <w:spacing w:after="0" w:line="20" w:lineRule="atLeast"/>
              <w:jc w:val="center"/>
              <w:rPr>
                <w:rFonts w:ascii="Sylfaen" w:hAnsi="Sylfaen"/>
                <w:b/>
                <w:sz w:val="20"/>
                <w:szCs w:val="20"/>
                <w:lang w:val="en-US"/>
              </w:rPr>
            </w:pPr>
            <w:r w:rsidRPr="000F4676">
              <w:rPr>
                <w:rFonts w:ascii="Sylfaen" w:hAnsi="Sylfaen"/>
                <w:b/>
                <w:sz w:val="20"/>
                <w:szCs w:val="20"/>
                <w:lang w:val="en-US"/>
              </w:rPr>
              <w:t>581103.7</w:t>
            </w:r>
          </w:p>
        </w:tc>
        <w:tc>
          <w:tcPr>
            <w:tcW w:w="851" w:type="dxa"/>
            <w:gridSpan w:val="2"/>
            <w:shd w:val="clear" w:color="auto" w:fill="E7E6E6" w:themeFill="background2"/>
          </w:tcPr>
          <w:p w:rsidR="000F4676" w:rsidRPr="000F4676" w:rsidRDefault="000F4676" w:rsidP="000F4676">
            <w:pPr>
              <w:jc w:val="center"/>
              <w:rPr>
                <w:rFonts w:ascii="Sylfaen" w:hAnsi="Sylfaen"/>
                <w:b/>
                <w:sz w:val="20"/>
                <w:szCs w:val="20"/>
              </w:rPr>
            </w:pPr>
            <w:r w:rsidRPr="000F4676">
              <w:rPr>
                <w:rFonts w:ascii="Sylfaen" w:hAnsi="Sylfaen"/>
                <w:b/>
                <w:sz w:val="20"/>
                <w:szCs w:val="20"/>
              </w:rPr>
              <w:t>5357.1</w:t>
            </w:r>
          </w:p>
        </w:tc>
        <w:tc>
          <w:tcPr>
            <w:tcW w:w="996" w:type="dxa"/>
            <w:shd w:val="clear" w:color="auto" w:fill="E7E6E6" w:themeFill="background2"/>
          </w:tcPr>
          <w:p w:rsidR="000F4676" w:rsidRPr="000F4676" w:rsidRDefault="000F4676" w:rsidP="000F4676">
            <w:pPr>
              <w:jc w:val="center"/>
              <w:rPr>
                <w:rFonts w:ascii="Sylfaen" w:hAnsi="Sylfaen"/>
                <w:b/>
                <w:sz w:val="20"/>
                <w:szCs w:val="20"/>
                <w:lang w:val="en-US"/>
              </w:rPr>
            </w:pPr>
            <w:r w:rsidRPr="000F4676">
              <w:rPr>
                <w:rFonts w:ascii="Sylfaen" w:hAnsi="Sylfaen"/>
                <w:b/>
                <w:sz w:val="20"/>
                <w:szCs w:val="20"/>
              </w:rPr>
              <w:t>378</w:t>
            </w:r>
            <w:r w:rsidRPr="000F4676">
              <w:rPr>
                <w:rFonts w:ascii="Sylfaen" w:hAnsi="Sylfaen"/>
                <w:b/>
                <w:sz w:val="20"/>
                <w:szCs w:val="20"/>
                <w:lang w:val="en-US"/>
              </w:rPr>
              <w:t>.0</w:t>
            </w:r>
          </w:p>
        </w:tc>
        <w:tc>
          <w:tcPr>
            <w:tcW w:w="992" w:type="dxa"/>
            <w:shd w:val="clear" w:color="auto" w:fill="E7E6E6" w:themeFill="background2"/>
            <w:vAlign w:val="center"/>
          </w:tcPr>
          <w:p w:rsidR="000F4676" w:rsidRPr="000F4676" w:rsidRDefault="000F4676" w:rsidP="00CD5179">
            <w:pPr>
              <w:spacing w:after="0" w:line="20" w:lineRule="atLeast"/>
              <w:jc w:val="center"/>
              <w:rPr>
                <w:rFonts w:ascii="Sylfaen" w:hAnsi="Sylfaen"/>
                <w:sz w:val="20"/>
                <w:szCs w:val="20"/>
              </w:rPr>
            </w:pPr>
          </w:p>
        </w:tc>
        <w:tc>
          <w:tcPr>
            <w:tcW w:w="574" w:type="dxa"/>
            <w:shd w:val="clear" w:color="auto" w:fill="E7E6E6" w:themeFill="background2"/>
            <w:vAlign w:val="center"/>
          </w:tcPr>
          <w:p w:rsidR="000F4676" w:rsidRPr="000F4676" w:rsidRDefault="000F4676" w:rsidP="00CD5179">
            <w:pPr>
              <w:spacing w:after="0" w:line="20" w:lineRule="atLeast"/>
              <w:jc w:val="center"/>
              <w:rPr>
                <w:rFonts w:ascii="Sylfaen" w:hAnsi="Sylfaen"/>
                <w:sz w:val="20"/>
                <w:szCs w:val="20"/>
              </w:rPr>
            </w:pPr>
          </w:p>
        </w:tc>
      </w:tr>
    </w:tbl>
    <w:p w:rsidR="00FF5AA6" w:rsidRPr="00072CBC" w:rsidRDefault="00FF5AA6" w:rsidP="00FF5AA6">
      <w:pPr>
        <w:pStyle w:val="1"/>
        <w:numPr>
          <w:ilvl w:val="0"/>
          <w:numId w:val="1"/>
        </w:numPr>
        <w:spacing w:before="0" w:line="20" w:lineRule="atLeast"/>
        <w:rPr>
          <w:rFonts w:ascii="Sylfaen" w:hAnsi="Sylfaen" w:cs="Arial"/>
          <w:b/>
          <w:sz w:val="24"/>
          <w:szCs w:val="24"/>
        </w:rPr>
      </w:pPr>
      <w:bookmarkStart w:id="7" w:name="_Toc492216768"/>
      <w:r w:rsidRPr="00072CBC">
        <w:rPr>
          <w:rFonts w:ascii="Sylfaen" w:hAnsi="Sylfaen" w:cs="Arial"/>
          <w:b/>
          <w:sz w:val="24"/>
          <w:szCs w:val="24"/>
        </w:rPr>
        <w:t>Համայնքի ՏԱՊ-ի մոնիթորինգի և գնահատման պլանը</w:t>
      </w:r>
      <w:bookmarkEnd w:id="7"/>
    </w:p>
    <w:p w:rsidR="00FF5AA6" w:rsidRPr="00072CBC" w:rsidRDefault="00FF5AA6" w:rsidP="00FF5AA6">
      <w:pPr>
        <w:spacing w:before="120" w:after="0" w:line="20" w:lineRule="atLeast"/>
        <w:jc w:val="both"/>
        <w:rPr>
          <w:rFonts w:ascii="Sylfaen" w:hAnsi="Sylfaen"/>
        </w:rPr>
      </w:pPr>
      <w:r w:rsidRPr="00647410">
        <w:rPr>
          <w:rFonts w:ascii="Sylfaen" w:hAnsi="Sylfaen"/>
        </w:rPr>
        <w:t>Ստորև</w:t>
      </w:r>
      <w:r w:rsidRPr="00072CBC">
        <w:rPr>
          <w:rFonts w:ascii="Sylfaen" w:hAnsi="Sylfaen"/>
        </w:rPr>
        <w:t xml:space="preserve"> ներկայացվում է ՏԱՊ-ում ներառված յուրաքանչյուր ոլորտային ծրագրի իրականացման արդյունքային ցուցանիշների մոնիթորինգի և գնահատման վերաբերյալ տեղեկատվությունը։</w:t>
      </w:r>
    </w:p>
    <w:p w:rsidR="00FF5AA6" w:rsidRPr="00FF5AA6" w:rsidRDefault="00FF5AA6" w:rsidP="00FF5AA6">
      <w:pPr>
        <w:spacing w:after="0" w:line="20" w:lineRule="atLeast"/>
        <w:rPr>
          <w:rFonts w:ascii="Sylfaen" w:hAnsi="Sylfaen"/>
          <w:b/>
          <w:color w:val="FF0000"/>
        </w:rPr>
      </w:pPr>
      <w:r w:rsidRPr="00FF5AA6">
        <w:rPr>
          <w:rFonts w:ascii="Sylfaen" w:hAnsi="Sylfaen"/>
          <w:b/>
          <w:color w:val="FF0000"/>
        </w:rPr>
        <w:t xml:space="preserve">Աղյուսակը լրացնելիս նայել Թումանյանի ՏԱՊ-ը և Աղյուսակ 5-ից Copi- Past </w:t>
      </w:r>
      <w:r>
        <w:rPr>
          <w:rFonts w:ascii="Sylfaen" w:hAnsi="Sylfaen"/>
          <w:b/>
          <w:color w:val="FF0000"/>
        </w:rPr>
        <w:t>–</w:t>
      </w:r>
      <w:r w:rsidRPr="00FF5AA6">
        <w:rPr>
          <w:rFonts w:ascii="Sylfaen" w:hAnsi="Sylfaen"/>
          <w:b/>
          <w:color w:val="FF0000"/>
        </w:rPr>
        <w:t>ով լրացնել ցուցանիշների անվանումները և թիրախային արժեքները</w:t>
      </w:r>
      <w:r w:rsidR="003E0254" w:rsidRPr="003E0254">
        <w:rPr>
          <w:rFonts w:ascii="Sylfaen" w:hAnsi="Sylfaen"/>
          <w:b/>
          <w:color w:val="FF0000"/>
        </w:rPr>
        <w:t>՝ բոլոր ծրագրերի համար</w:t>
      </w:r>
      <w:r w:rsidRPr="00FF5AA6">
        <w:rPr>
          <w:rFonts w:ascii="Sylfaen" w:hAnsi="Sylfaen"/>
          <w:b/>
          <w:color w:val="FF0000"/>
        </w:rPr>
        <w:t>:</w:t>
      </w:r>
    </w:p>
    <w:p w:rsidR="00FF5AA6" w:rsidRPr="00860211" w:rsidRDefault="00FF5AA6" w:rsidP="00FF5AA6">
      <w:pPr>
        <w:spacing w:after="0" w:line="20" w:lineRule="atLeast"/>
        <w:rPr>
          <w:rFonts w:ascii="Sylfaen" w:hAnsi="Sylfaen"/>
          <w:b/>
        </w:rPr>
      </w:pPr>
      <w:r w:rsidRPr="00072CBC">
        <w:rPr>
          <w:rFonts w:ascii="Sylfaen" w:hAnsi="Sylfaen"/>
          <w:b/>
        </w:rPr>
        <w:t xml:space="preserve">Աղյուսակ 8. </w:t>
      </w:r>
      <w:r w:rsidRPr="007331FD">
        <w:rPr>
          <w:rFonts w:ascii="Sylfaen" w:hAnsi="Sylfaen"/>
          <w:b/>
        </w:rPr>
        <w:t>Տեղեկատվություն հ</w:t>
      </w:r>
      <w:r w:rsidRPr="00072CBC">
        <w:rPr>
          <w:rFonts w:ascii="Sylfaen" w:hAnsi="Sylfaen"/>
          <w:b/>
        </w:rPr>
        <w:t>ամայնքի ՏԱՊ-ում ներառված ծրագր</w:t>
      </w:r>
      <w:r w:rsidRPr="008D347B">
        <w:rPr>
          <w:rFonts w:ascii="Sylfaen" w:hAnsi="Sylfaen"/>
          <w:b/>
        </w:rPr>
        <w:t>եր</w:t>
      </w:r>
      <w:r w:rsidRPr="00072CBC">
        <w:rPr>
          <w:rFonts w:ascii="Sylfaen" w:hAnsi="Sylfaen"/>
          <w:b/>
        </w:rPr>
        <w:t xml:space="preserve">ի արդյունքային ցուցանիշների մոնիթորինգի և գնահատման վերաբերյալ </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FF5AA6" w:rsidRPr="00072CBC" w:rsidTr="003000DC">
        <w:trPr>
          <w:cantSplit/>
          <w:trHeight w:val="323"/>
        </w:trPr>
        <w:tc>
          <w:tcPr>
            <w:tcW w:w="10605" w:type="dxa"/>
            <w:gridSpan w:val="6"/>
            <w:shd w:val="clear" w:color="auto" w:fill="DEEAF6" w:themeFill="accent1" w:themeFillTint="33"/>
            <w:vAlign w:val="center"/>
          </w:tcPr>
          <w:p w:rsidR="00FF5AA6" w:rsidRPr="00072CBC" w:rsidRDefault="00FF5AA6" w:rsidP="003000DC">
            <w:pPr>
              <w:spacing w:after="0" w:line="20" w:lineRule="atLeast"/>
              <w:rPr>
                <w:rFonts w:ascii="Sylfaen" w:hAnsi="Sylfaen"/>
                <w:b/>
              </w:rPr>
            </w:pPr>
            <w:r w:rsidRPr="00072CBC">
              <w:rPr>
                <w:rFonts w:ascii="Sylfaen" w:hAnsi="Sylfaen"/>
                <w:b/>
              </w:rPr>
              <w:t>Ոլորտ 1. Ընդհանուր</w:t>
            </w:r>
          </w:p>
        </w:tc>
      </w:tr>
      <w:tr w:rsidR="00FF5AA6" w:rsidRPr="00EB04FA" w:rsidTr="003000DC">
        <w:trPr>
          <w:cantSplit/>
          <w:trHeight w:val="323"/>
        </w:trPr>
        <w:tc>
          <w:tcPr>
            <w:tcW w:w="10605" w:type="dxa"/>
            <w:gridSpan w:val="6"/>
            <w:shd w:val="clear" w:color="auto" w:fill="DEEAF6" w:themeFill="accent1" w:themeFillTint="33"/>
            <w:vAlign w:val="center"/>
          </w:tcPr>
          <w:p w:rsidR="00FF5AA6" w:rsidRPr="00EB04FA" w:rsidRDefault="00FF5AA6" w:rsidP="003000DC">
            <w:pPr>
              <w:spacing w:after="0"/>
              <w:rPr>
                <w:rFonts w:ascii="Sylfaen" w:hAnsi="Sylfaen" w:cs="Calibri"/>
                <w:b/>
                <w:color w:val="000000"/>
              </w:rPr>
            </w:pPr>
            <w:r w:rsidRPr="00EB04FA">
              <w:rPr>
                <w:rFonts w:ascii="Sylfaen" w:hAnsi="Sylfaen"/>
                <w:b/>
              </w:rPr>
              <w:lastRenderedPageBreak/>
              <w:t>Ծրագիր 1.</w:t>
            </w:r>
            <w:r w:rsidRPr="00EB04FA">
              <w:rPr>
                <w:rFonts w:ascii="Sylfaen" w:hAnsi="Sylfaen" w:cs="Calibri"/>
                <w:color w:val="000000"/>
              </w:rPr>
              <w:t xml:space="preserve"> </w:t>
            </w:r>
            <w:r w:rsidRPr="00EB04FA">
              <w:rPr>
                <w:rFonts w:ascii="Sylfaen" w:hAnsi="Sylfaen" w:cs="Calibri"/>
                <w:b/>
                <w:color w:val="000000"/>
              </w:rPr>
              <w:t>Համայնքապետարանի աշխատակազմի պահպանում, հանրային որակյալ ծառայությունների մատուցում</w:t>
            </w:r>
          </w:p>
          <w:p w:rsidR="00FF5AA6" w:rsidRPr="00EB04FA" w:rsidRDefault="00FF5AA6" w:rsidP="00FF5AA6">
            <w:pPr>
              <w:spacing w:after="0"/>
              <w:rPr>
                <w:rFonts w:ascii="Sylfaen" w:hAnsi="Sylfaen"/>
                <w:b/>
                <w:sz w:val="20"/>
                <w:szCs w:val="20"/>
              </w:rPr>
            </w:pPr>
            <w:r w:rsidRPr="00EB04FA">
              <w:rPr>
                <w:rFonts w:ascii="Sylfaen" w:hAnsi="Sylfaen" w:cs="Calibri"/>
                <w:b/>
                <w:color w:val="000000"/>
              </w:rPr>
              <w:t>Բնակավայրերը՝</w:t>
            </w:r>
          </w:p>
        </w:tc>
      </w:tr>
      <w:tr w:rsidR="00FF5AA6" w:rsidRPr="00072CBC" w:rsidTr="003000DC">
        <w:tc>
          <w:tcPr>
            <w:tcW w:w="4673" w:type="dxa"/>
            <w:gridSpan w:val="2"/>
            <w:shd w:val="clear" w:color="auto" w:fill="BDD6EE" w:themeFill="accent1" w:themeFillTint="66"/>
            <w:vAlign w:val="center"/>
          </w:tcPr>
          <w:p w:rsidR="00FF5AA6" w:rsidRPr="00072CBC" w:rsidRDefault="00FF5AA6" w:rsidP="003000DC">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FF5AA6" w:rsidRPr="00072CBC" w:rsidRDefault="00FF5AA6" w:rsidP="003000DC">
            <w:pPr>
              <w:spacing w:after="0" w:line="20" w:lineRule="atLeast"/>
              <w:jc w:val="center"/>
              <w:rPr>
                <w:rFonts w:ascii="Sylfaen" w:hAnsi="Sylfaen"/>
                <w:b/>
              </w:rPr>
            </w:pPr>
            <w:r w:rsidRPr="00072CBC">
              <w:rPr>
                <w:rFonts w:ascii="Sylfaen" w:hAnsi="Sylfaen"/>
                <w:b/>
              </w:rPr>
              <w:t>2018 թ., 1-ին կիսամյակ/տարեկան</w:t>
            </w:r>
          </w:p>
        </w:tc>
      </w:tr>
      <w:tr w:rsidR="00FF5AA6" w:rsidRPr="00B3775B" w:rsidTr="003000DC">
        <w:tc>
          <w:tcPr>
            <w:tcW w:w="2425" w:type="dxa"/>
            <w:shd w:val="clear" w:color="auto" w:fill="BDD6EE" w:themeFill="accent1" w:themeFillTint="66"/>
            <w:vAlign w:val="center"/>
          </w:tcPr>
          <w:p w:rsidR="00FF5AA6" w:rsidRPr="00072CBC" w:rsidRDefault="00FF5AA6" w:rsidP="003000DC">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FF5AA6" w:rsidRPr="00072CBC" w:rsidRDefault="00FF5AA6" w:rsidP="003000DC">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FF5AA6" w:rsidRPr="00072CBC" w:rsidRDefault="00FF5AA6" w:rsidP="003000DC">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FF5AA6" w:rsidRPr="00B3775B" w:rsidRDefault="00FF5AA6" w:rsidP="003000DC">
            <w:pPr>
              <w:spacing w:after="0" w:line="20" w:lineRule="atLeast"/>
              <w:jc w:val="center"/>
              <w:rPr>
                <w:rFonts w:ascii="Sylfaen" w:hAnsi="Sylfaen"/>
                <w:b/>
              </w:rPr>
            </w:pPr>
            <w:r w:rsidRPr="00B3775B">
              <w:rPr>
                <w:rFonts w:ascii="Sylfaen" w:hAnsi="Sylfaen"/>
                <w:b/>
              </w:rPr>
              <w:t>Փաստ. արժեքը</w:t>
            </w:r>
          </w:p>
        </w:tc>
        <w:tc>
          <w:tcPr>
            <w:tcW w:w="1134" w:type="dxa"/>
            <w:shd w:val="clear" w:color="auto" w:fill="BDD6EE" w:themeFill="accent1" w:themeFillTint="66"/>
            <w:vAlign w:val="center"/>
          </w:tcPr>
          <w:p w:rsidR="00FF5AA6" w:rsidRPr="00B3775B" w:rsidRDefault="00FF5AA6" w:rsidP="003000DC">
            <w:pPr>
              <w:spacing w:after="0" w:line="20" w:lineRule="atLeast"/>
              <w:jc w:val="center"/>
              <w:rPr>
                <w:rFonts w:ascii="Sylfaen" w:hAnsi="Sylfaen"/>
                <w:b/>
              </w:rPr>
            </w:pPr>
            <w:r w:rsidRPr="00B3775B">
              <w:rPr>
                <w:rFonts w:ascii="Sylfaen" w:hAnsi="Sylfaen"/>
                <w:b/>
              </w:rPr>
              <w:t>Շեղումը</w:t>
            </w:r>
          </w:p>
        </w:tc>
        <w:tc>
          <w:tcPr>
            <w:tcW w:w="2126" w:type="dxa"/>
            <w:shd w:val="clear" w:color="auto" w:fill="BDD6EE" w:themeFill="accent1" w:themeFillTint="66"/>
            <w:vAlign w:val="center"/>
          </w:tcPr>
          <w:p w:rsidR="00FF5AA6" w:rsidRPr="00B3775B" w:rsidRDefault="00FF5AA6" w:rsidP="003000DC">
            <w:pPr>
              <w:spacing w:after="0" w:line="20" w:lineRule="atLeast"/>
              <w:jc w:val="center"/>
              <w:rPr>
                <w:rFonts w:ascii="Sylfaen" w:hAnsi="Sylfaen"/>
                <w:b/>
              </w:rPr>
            </w:pPr>
            <w:r w:rsidRPr="00B3775B">
              <w:rPr>
                <w:rFonts w:ascii="Sylfaen" w:hAnsi="Sylfaen"/>
                <w:b/>
              </w:rPr>
              <w:t>Մեկնաբանություն</w:t>
            </w:r>
          </w:p>
        </w:tc>
      </w:tr>
      <w:tr w:rsidR="00C05E34" w:rsidRPr="00B3775B" w:rsidTr="003000DC">
        <w:tc>
          <w:tcPr>
            <w:tcW w:w="2425" w:type="dxa"/>
            <w:vMerge w:val="restart"/>
            <w:shd w:val="clear" w:color="auto" w:fill="BDD6EE" w:themeFill="accent1" w:themeFillTint="66"/>
            <w:vAlign w:val="center"/>
          </w:tcPr>
          <w:p w:rsidR="00C05E34" w:rsidRPr="00072CBC" w:rsidRDefault="00C05E34" w:rsidP="00C05E34">
            <w:pPr>
              <w:spacing w:after="0" w:line="20" w:lineRule="atLeast"/>
              <w:jc w:val="center"/>
              <w:rPr>
                <w:rFonts w:ascii="Sylfaen" w:hAnsi="Sylfaen"/>
                <w:b/>
              </w:rPr>
            </w:pPr>
            <w:r w:rsidRPr="00072CBC">
              <w:rPr>
                <w:rFonts w:ascii="Sylfaen" w:hAnsi="Sylfaen"/>
                <w:b/>
              </w:rPr>
              <w:t>Մուտքային</w:t>
            </w:r>
          </w:p>
        </w:tc>
        <w:tc>
          <w:tcPr>
            <w:tcW w:w="2248" w:type="dxa"/>
            <w:shd w:val="clear" w:color="auto" w:fill="auto"/>
          </w:tcPr>
          <w:p w:rsidR="00C05E34" w:rsidRPr="00860211" w:rsidRDefault="00C05E34" w:rsidP="00C05E34">
            <w:pPr>
              <w:spacing w:after="0" w:line="240" w:lineRule="auto"/>
              <w:ind w:right="-69"/>
              <w:contextualSpacing/>
              <w:rPr>
                <w:rFonts w:ascii="Sylfaen" w:hAnsi="Sylfaen" w:cs="Sylfaen"/>
                <w:sz w:val="20"/>
                <w:szCs w:val="20"/>
              </w:rPr>
            </w:pPr>
            <w:r w:rsidRPr="00597F6F">
              <w:rPr>
                <w:rFonts w:ascii="Sylfaen" w:eastAsia="Calibri" w:hAnsi="Sylfaen" w:cs="Sylfaen"/>
                <w:sz w:val="20"/>
                <w:szCs w:val="20"/>
              </w:rPr>
              <w:t>Համայնքապետարանի աշխատակազմի աշխատողներ</w:t>
            </w:r>
            <w:r w:rsidRPr="00072CBC">
              <w:rPr>
                <w:rFonts w:ascii="Sylfaen" w:eastAsia="Calibri" w:hAnsi="Sylfaen" w:cs="Sylfaen"/>
                <w:sz w:val="20"/>
                <w:szCs w:val="20"/>
              </w:rPr>
              <w:t xml:space="preserve"> </w:t>
            </w:r>
          </w:p>
        </w:tc>
        <w:tc>
          <w:tcPr>
            <w:tcW w:w="1396" w:type="dxa"/>
            <w:shd w:val="clear" w:color="auto" w:fill="auto"/>
            <w:vAlign w:val="center"/>
          </w:tcPr>
          <w:p w:rsidR="00C05E34" w:rsidRPr="00222AEF" w:rsidRDefault="00C05E34" w:rsidP="00C05E34">
            <w:pPr>
              <w:spacing w:after="0" w:line="20" w:lineRule="atLeast"/>
              <w:jc w:val="center"/>
              <w:rPr>
                <w:rFonts w:ascii="Sylfaen" w:hAnsi="Sylfaen"/>
                <w:sz w:val="20"/>
                <w:szCs w:val="20"/>
              </w:rPr>
            </w:pPr>
            <w:r>
              <w:rPr>
                <w:rFonts w:ascii="Sylfaen" w:hAnsi="Sylfaen"/>
                <w:sz w:val="20"/>
                <w:szCs w:val="20"/>
              </w:rPr>
              <w:t>56</w:t>
            </w:r>
          </w:p>
        </w:tc>
        <w:tc>
          <w:tcPr>
            <w:tcW w:w="1276"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1134"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2126" w:type="dxa"/>
            <w:shd w:val="clear" w:color="auto" w:fill="auto"/>
            <w:vAlign w:val="center"/>
          </w:tcPr>
          <w:p w:rsidR="00C05E34" w:rsidRPr="00B3775B" w:rsidRDefault="00C05E34" w:rsidP="00C05E34">
            <w:pPr>
              <w:spacing w:after="0" w:line="20" w:lineRule="atLeast"/>
              <w:jc w:val="center"/>
              <w:rPr>
                <w:rFonts w:ascii="Sylfaen" w:hAnsi="Sylfaen"/>
                <w:b/>
              </w:rPr>
            </w:pPr>
          </w:p>
        </w:tc>
      </w:tr>
      <w:tr w:rsidR="00C05E34" w:rsidRPr="00B3775B" w:rsidTr="003000DC">
        <w:tc>
          <w:tcPr>
            <w:tcW w:w="2425" w:type="dxa"/>
            <w:vMerge/>
            <w:shd w:val="clear" w:color="auto" w:fill="BDD6EE" w:themeFill="accent1" w:themeFillTint="66"/>
            <w:vAlign w:val="center"/>
          </w:tcPr>
          <w:p w:rsidR="00C05E34" w:rsidRPr="00072CBC" w:rsidRDefault="00C05E34" w:rsidP="00C05E34">
            <w:pPr>
              <w:spacing w:after="0" w:line="20" w:lineRule="atLeast"/>
              <w:jc w:val="center"/>
              <w:rPr>
                <w:rFonts w:ascii="Sylfaen" w:hAnsi="Sylfaen"/>
                <w:b/>
              </w:rPr>
            </w:pPr>
          </w:p>
        </w:tc>
        <w:tc>
          <w:tcPr>
            <w:tcW w:w="2248" w:type="dxa"/>
            <w:shd w:val="clear" w:color="auto" w:fill="auto"/>
          </w:tcPr>
          <w:p w:rsidR="00C05E34" w:rsidRPr="00072CBC" w:rsidRDefault="00C05E34" w:rsidP="00C05E34">
            <w:pPr>
              <w:spacing w:after="0" w:line="240" w:lineRule="auto"/>
              <w:ind w:right="-69"/>
              <w:contextualSpacing/>
              <w:rPr>
                <w:rFonts w:ascii="Sylfaen" w:eastAsia="Calibri" w:hAnsi="Sylfaen" w:cs="Sylfaen"/>
                <w:sz w:val="20"/>
                <w:szCs w:val="20"/>
              </w:rPr>
            </w:pPr>
            <w:r w:rsidRPr="00072CBC">
              <w:rPr>
                <w:rFonts w:ascii="Sylfaen" w:eastAsia="Calibri" w:hAnsi="Sylfaen" w:cs="Sylfaen"/>
                <w:sz w:val="20"/>
                <w:szCs w:val="20"/>
              </w:rPr>
              <w:t>Համայնքի հողի հարկի և գույքահարկի գանձման ավտոմատացված համակարգեր</w:t>
            </w:r>
          </w:p>
        </w:tc>
        <w:tc>
          <w:tcPr>
            <w:tcW w:w="1396" w:type="dxa"/>
            <w:shd w:val="clear" w:color="auto" w:fill="auto"/>
            <w:vAlign w:val="center"/>
          </w:tcPr>
          <w:p w:rsidR="00C05E34" w:rsidRPr="00222AEF" w:rsidRDefault="00870E87" w:rsidP="00C05E34">
            <w:pPr>
              <w:spacing w:after="0" w:line="20" w:lineRule="atLeast"/>
              <w:jc w:val="center"/>
              <w:rPr>
                <w:rFonts w:ascii="Sylfaen" w:hAnsi="Sylfaen"/>
                <w:sz w:val="20"/>
                <w:szCs w:val="20"/>
              </w:rPr>
            </w:pPr>
            <w:r>
              <w:rPr>
                <w:rFonts w:ascii="Sylfaen" w:hAnsi="Sylfaen"/>
                <w:sz w:val="20"/>
                <w:szCs w:val="20"/>
              </w:rPr>
              <w:t>1</w:t>
            </w:r>
          </w:p>
        </w:tc>
        <w:tc>
          <w:tcPr>
            <w:tcW w:w="1276"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1134"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2126" w:type="dxa"/>
            <w:shd w:val="clear" w:color="auto" w:fill="auto"/>
            <w:vAlign w:val="center"/>
          </w:tcPr>
          <w:p w:rsidR="00C05E34" w:rsidRPr="00B3775B" w:rsidRDefault="00C05E34" w:rsidP="00C05E34">
            <w:pPr>
              <w:spacing w:after="0" w:line="20" w:lineRule="atLeast"/>
              <w:jc w:val="center"/>
              <w:rPr>
                <w:rFonts w:ascii="Sylfaen" w:hAnsi="Sylfaen"/>
                <w:b/>
              </w:rPr>
            </w:pPr>
          </w:p>
        </w:tc>
      </w:tr>
      <w:tr w:rsidR="00C05E34" w:rsidRPr="00B3775B" w:rsidTr="003000DC">
        <w:tc>
          <w:tcPr>
            <w:tcW w:w="2425" w:type="dxa"/>
            <w:vMerge/>
            <w:shd w:val="clear" w:color="auto" w:fill="BDD6EE" w:themeFill="accent1" w:themeFillTint="66"/>
            <w:vAlign w:val="center"/>
          </w:tcPr>
          <w:p w:rsidR="00C05E34" w:rsidRPr="00072CBC" w:rsidRDefault="00C05E34" w:rsidP="00C05E34">
            <w:pPr>
              <w:spacing w:after="0" w:line="20" w:lineRule="atLeast"/>
              <w:jc w:val="center"/>
              <w:rPr>
                <w:rFonts w:ascii="Sylfaen" w:hAnsi="Sylfaen"/>
                <w:b/>
              </w:rPr>
            </w:pPr>
          </w:p>
        </w:tc>
        <w:tc>
          <w:tcPr>
            <w:tcW w:w="2248" w:type="dxa"/>
            <w:shd w:val="clear" w:color="auto" w:fill="auto"/>
          </w:tcPr>
          <w:p w:rsidR="00C05E34" w:rsidRPr="00860211" w:rsidRDefault="00C05E34" w:rsidP="00C05E34">
            <w:pPr>
              <w:spacing w:after="0" w:line="240" w:lineRule="auto"/>
              <w:ind w:right="-69"/>
              <w:contextualSpacing/>
              <w:rPr>
                <w:rFonts w:ascii="Sylfaen" w:hAnsi="Sylfaen" w:cs="Sylfaen"/>
                <w:sz w:val="20"/>
                <w:szCs w:val="20"/>
              </w:rPr>
            </w:pPr>
            <w:r w:rsidRPr="00072CBC">
              <w:rPr>
                <w:rFonts w:ascii="Sylfaen" w:eastAsia="Calibri" w:hAnsi="Sylfaen" w:cs="Sylfaen"/>
                <w:sz w:val="20"/>
                <w:szCs w:val="20"/>
              </w:rPr>
              <w:t>Համայնքապետարանի վարչական շենք և գույք</w:t>
            </w:r>
          </w:p>
        </w:tc>
        <w:tc>
          <w:tcPr>
            <w:tcW w:w="1396" w:type="dxa"/>
            <w:shd w:val="clear" w:color="auto" w:fill="auto"/>
          </w:tcPr>
          <w:p w:rsidR="00C05E34" w:rsidRPr="00222AEF" w:rsidRDefault="00C05E34" w:rsidP="00C05E34">
            <w:pPr>
              <w:spacing w:after="0" w:line="20" w:lineRule="atLeast"/>
              <w:jc w:val="center"/>
              <w:rPr>
                <w:rFonts w:ascii="Sylfaen" w:hAnsi="Sylfaen"/>
                <w:sz w:val="16"/>
                <w:szCs w:val="16"/>
              </w:rPr>
            </w:pPr>
            <w:r w:rsidRPr="00A94E33">
              <w:rPr>
                <w:rFonts w:ascii="Sylfaen" w:hAnsi="Sylfaen"/>
                <w:sz w:val="16"/>
                <w:szCs w:val="16"/>
              </w:rPr>
              <w:t>ըստ գույքագրման ցուցակի</w:t>
            </w:r>
          </w:p>
        </w:tc>
        <w:tc>
          <w:tcPr>
            <w:tcW w:w="1276"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1134"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2126" w:type="dxa"/>
            <w:shd w:val="clear" w:color="auto" w:fill="auto"/>
            <w:vAlign w:val="center"/>
          </w:tcPr>
          <w:p w:rsidR="00C05E34" w:rsidRPr="00B3775B" w:rsidRDefault="00C05E34" w:rsidP="00C05E34">
            <w:pPr>
              <w:spacing w:after="0" w:line="20" w:lineRule="atLeast"/>
              <w:jc w:val="center"/>
              <w:rPr>
                <w:rFonts w:ascii="Sylfaen" w:hAnsi="Sylfaen"/>
                <w:b/>
              </w:rPr>
            </w:pPr>
          </w:p>
        </w:tc>
      </w:tr>
      <w:tr w:rsidR="00C05E34" w:rsidRPr="00B3775B" w:rsidTr="003000DC">
        <w:tc>
          <w:tcPr>
            <w:tcW w:w="2425" w:type="dxa"/>
            <w:vMerge/>
            <w:shd w:val="clear" w:color="auto" w:fill="BDD6EE" w:themeFill="accent1" w:themeFillTint="66"/>
            <w:vAlign w:val="center"/>
          </w:tcPr>
          <w:p w:rsidR="00C05E34" w:rsidRPr="00072CBC" w:rsidRDefault="00C05E34" w:rsidP="00C05E34">
            <w:pPr>
              <w:spacing w:after="0" w:line="20" w:lineRule="atLeast"/>
              <w:jc w:val="center"/>
              <w:rPr>
                <w:rFonts w:ascii="Sylfaen" w:hAnsi="Sylfaen"/>
                <w:b/>
              </w:rPr>
            </w:pPr>
          </w:p>
        </w:tc>
        <w:tc>
          <w:tcPr>
            <w:tcW w:w="2248" w:type="dxa"/>
            <w:shd w:val="clear" w:color="auto" w:fill="auto"/>
          </w:tcPr>
          <w:p w:rsidR="00C05E34" w:rsidRPr="00860211" w:rsidRDefault="00C05E34" w:rsidP="00C05E34">
            <w:pPr>
              <w:spacing w:after="0" w:line="240" w:lineRule="auto"/>
              <w:ind w:right="-69"/>
              <w:contextualSpacing/>
              <w:rPr>
                <w:rFonts w:ascii="Sylfaen" w:hAnsi="Sylfaen" w:cs="Sylfaen"/>
                <w:sz w:val="20"/>
                <w:szCs w:val="20"/>
              </w:rPr>
            </w:pPr>
            <w:r w:rsidRPr="00072CBC">
              <w:rPr>
                <w:rFonts w:ascii="Sylfaen" w:eastAsia="Calibri" w:hAnsi="Sylfaen" w:cs="Sylfaen"/>
                <w:sz w:val="20"/>
                <w:szCs w:val="20"/>
              </w:rPr>
              <w:t>Վարչական ներկայացուցիչների նստավայրերի շենքեր և գույք</w:t>
            </w:r>
          </w:p>
        </w:tc>
        <w:tc>
          <w:tcPr>
            <w:tcW w:w="1396" w:type="dxa"/>
            <w:shd w:val="clear" w:color="auto" w:fill="auto"/>
          </w:tcPr>
          <w:p w:rsidR="00C05E34" w:rsidRPr="00222AEF" w:rsidRDefault="00C05E34" w:rsidP="00C05E34">
            <w:pPr>
              <w:spacing w:after="0" w:line="20" w:lineRule="atLeast"/>
              <w:jc w:val="center"/>
              <w:rPr>
                <w:rFonts w:ascii="Sylfaen" w:hAnsi="Sylfaen"/>
              </w:rPr>
            </w:pPr>
            <w:r w:rsidRPr="00A94E33">
              <w:rPr>
                <w:rFonts w:ascii="Sylfaen" w:hAnsi="Sylfaen"/>
                <w:sz w:val="18"/>
                <w:szCs w:val="18"/>
              </w:rPr>
              <w:t>ըստ գույքագրման ցուցակի</w:t>
            </w:r>
          </w:p>
        </w:tc>
        <w:tc>
          <w:tcPr>
            <w:tcW w:w="1276"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1134"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2126" w:type="dxa"/>
            <w:shd w:val="clear" w:color="auto" w:fill="auto"/>
            <w:vAlign w:val="center"/>
          </w:tcPr>
          <w:p w:rsidR="00C05E34" w:rsidRPr="00B3775B" w:rsidRDefault="00C05E34" w:rsidP="00C05E34">
            <w:pPr>
              <w:spacing w:after="0" w:line="20" w:lineRule="atLeast"/>
              <w:jc w:val="center"/>
              <w:rPr>
                <w:rFonts w:ascii="Sylfaen" w:hAnsi="Sylfaen"/>
                <w:b/>
              </w:rPr>
            </w:pPr>
          </w:p>
        </w:tc>
      </w:tr>
      <w:tr w:rsidR="00C05E34" w:rsidRPr="00B3775B" w:rsidTr="003000DC">
        <w:tc>
          <w:tcPr>
            <w:tcW w:w="2425" w:type="dxa"/>
            <w:vMerge/>
            <w:shd w:val="clear" w:color="auto" w:fill="BDD6EE" w:themeFill="accent1" w:themeFillTint="66"/>
            <w:vAlign w:val="center"/>
          </w:tcPr>
          <w:p w:rsidR="00C05E34" w:rsidRPr="00072CBC" w:rsidRDefault="00C05E34" w:rsidP="00C05E34">
            <w:pPr>
              <w:spacing w:after="0" w:line="20" w:lineRule="atLeast"/>
              <w:jc w:val="center"/>
              <w:rPr>
                <w:rFonts w:ascii="Sylfaen" w:hAnsi="Sylfaen"/>
                <w:b/>
              </w:rPr>
            </w:pPr>
          </w:p>
        </w:tc>
        <w:tc>
          <w:tcPr>
            <w:tcW w:w="2248" w:type="dxa"/>
            <w:shd w:val="clear" w:color="auto" w:fill="auto"/>
          </w:tcPr>
          <w:p w:rsidR="00C05E34" w:rsidRPr="00072CBC" w:rsidRDefault="00C05E34" w:rsidP="00C05E34">
            <w:pPr>
              <w:spacing w:after="0" w:line="240" w:lineRule="auto"/>
              <w:ind w:right="-69"/>
              <w:contextualSpacing/>
              <w:rPr>
                <w:rFonts w:ascii="Sylfaen" w:eastAsia="Calibri" w:hAnsi="Sylfaen" w:cs="Sylfaen"/>
                <w:sz w:val="20"/>
                <w:szCs w:val="20"/>
              </w:rPr>
            </w:pPr>
            <w:r w:rsidRPr="00072CBC">
              <w:rPr>
                <w:rFonts w:ascii="Sylfaen" w:hAnsi="Sylfaen" w:cs="Arial"/>
                <w:bCs/>
                <w:sz w:val="20"/>
                <w:szCs w:val="20"/>
                <w:lang w:eastAsia="ru-RU"/>
              </w:rPr>
              <w:t>Տեղական հարկերի, տուրքերի և վճարների հավաքագրմամբ զբաղվող աշխատակիցներ</w:t>
            </w:r>
          </w:p>
        </w:tc>
        <w:tc>
          <w:tcPr>
            <w:tcW w:w="1396" w:type="dxa"/>
            <w:shd w:val="clear" w:color="auto" w:fill="auto"/>
            <w:vAlign w:val="center"/>
          </w:tcPr>
          <w:p w:rsidR="00C05E34" w:rsidRPr="00222AEF" w:rsidRDefault="00870E87" w:rsidP="00C05E34">
            <w:pPr>
              <w:spacing w:after="0" w:line="20" w:lineRule="atLeast"/>
              <w:jc w:val="center"/>
              <w:rPr>
                <w:rFonts w:ascii="Sylfaen" w:hAnsi="Sylfaen"/>
                <w:sz w:val="20"/>
                <w:szCs w:val="20"/>
              </w:rPr>
            </w:pPr>
            <w:r>
              <w:rPr>
                <w:rFonts w:ascii="Sylfaen" w:hAnsi="Sylfaen"/>
                <w:sz w:val="20"/>
                <w:szCs w:val="20"/>
              </w:rPr>
              <w:t>2</w:t>
            </w:r>
          </w:p>
        </w:tc>
        <w:tc>
          <w:tcPr>
            <w:tcW w:w="1276"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1134"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2126" w:type="dxa"/>
            <w:shd w:val="clear" w:color="auto" w:fill="auto"/>
            <w:vAlign w:val="center"/>
          </w:tcPr>
          <w:p w:rsidR="00C05E34" w:rsidRPr="00B3775B" w:rsidRDefault="00C05E34" w:rsidP="00C05E34">
            <w:pPr>
              <w:spacing w:after="0" w:line="20" w:lineRule="atLeast"/>
              <w:jc w:val="center"/>
              <w:rPr>
                <w:rFonts w:ascii="Sylfaen" w:hAnsi="Sylfaen"/>
                <w:b/>
              </w:rPr>
            </w:pPr>
          </w:p>
        </w:tc>
      </w:tr>
      <w:tr w:rsidR="00C05E34" w:rsidRPr="00B3775B" w:rsidTr="003000DC">
        <w:tc>
          <w:tcPr>
            <w:tcW w:w="2425" w:type="dxa"/>
            <w:vMerge/>
            <w:shd w:val="clear" w:color="auto" w:fill="BDD6EE" w:themeFill="accent1" w:themeFillTint="66"/>
            <w:vAlign w:val="center"/>
          </w:tcPr>
          <w:p w:rsidR="00C05E34" w:rsidRPr="00072CBC" w:rsidRDefault="00C05E34" w:rsidP="00C05E34">
            <w:pPr>
              <w:spacing w:after="0" w:line="20" w:lineRule="atLeast"/>
              <w:jc w:val="center"/>
              <w:rPr>
                <w:rFonts w:ascii="Sylfaen" w:hAnsi="Sylfaen"/>
                <w:b/>
              </w:rPr>
            </w:pPr>
          </w:p>
        </w:tc>
        <w:tc>
          <w:tcPr>
            <w:tcW w:w="2248" w:type="dxa"/>
            <w:shd w:val="clear" w:color="auto" w:fill="auto"/>
          </w:tcPr>
          <w:p w:rsidR="00C05E34" w:rsidRPr="00072CBC" w:rsidRDefault="00C05E34" w:rsidP="00C05E34">
            <w:pPr>
              <w:spacing w:after="0" w:line="240" w:lineRule="auto"/>
              <w:ind w:right="-69"/>
              <w:contextualSpacing/>
              <w:rPr>
                <w:rFonts w:ascii="Sylfaen" w:eastAsia="Calibri" w:hAnsi="Sylfaen" w:cs="Sylfaen"/>
                <w:sz w:val="20"/>
                <w:szCs w:val="20"/>
              </w:rPr>
            </w:pPr>
            <w:r w:rsidRPr="00072CBC">
              <w:rPr>
                <w:rFonts w:ascii="Sylfaen" w:hAnsi="Sylfaen" w:cs="Sylfaen"/>
                <w:sz w:val="20"/>
                <w:szCs w:val="20"/>
              </w:rPr>
              <w:t>Հողի</w:t>
            </w:r>
            <w:r w:rsidRPr="00072CBC">
              <w:rPr>
                <w:rFonts w:ascii="Sylfaen" w:hAnsi="Sylfaen"/>
                <w:sz w:val="20"/>
                <w:szCs w:val="20"/>
              </w:rPr>
              <w:t xml:space="preserve"> </w:t>
            </w:r>
            <w:r w:rsidRPr="00072CBC">
              <w:rPr>
                <w:rFonts w:ascii="Sylfaen" w:hAnsi="Sylfaen" w:cs="Sylfaen"/>
                <w:sz w:val="20"/>
                <w:szCs w:val="20"/>
              </w:rPr>
              <w:t>հարկի,</w:t>
            </w:r>
            <w:r w:rsidRPr="00072CBC">
              <w:rPr>
                <w:rFonts w:ascii="Sylfaen" w:hAnsi="Sylfaen"/>
                <w:sz w:val="20"/>
                <w:szCs w:val="20"/>
              </w:rPr>
              <w:t xml:space="preserve"> գ</w:t>
            </w:r>
            <w:r w:rsidRPr="00072CBC">
              <w:rPr>
                <w:rFonts w:ascii="Sylfaen" w:hAnsi="Sylfaen" w:cs="Sylfaen"/>
                <w:sz w:val="20"/>
                <w:szCs w:val="20"/>
              </w:rPr>
              <w:t>ույքահարկի, տեղական տուրքերի և վճարների</w:t>
            </w:r>
            <w:r w:rsidRPr="00072CBC">
              <w:rPr>
                <w:rFonts w:ascii="Sylfaen" w:hAnsi="Sylfaen"/>
                <w:sz w:val="20"/>
                <w:szCs w:val="20"/>
              </w:rPr>
              <w:t xml:space="preserve"> առկա </w:t>
            </w:r>
            <w:r w:rsidRPr="00072CBC">
              <w:rPr>
                <w:rFonts w:ascii="Sylfaen" w:hAnsi="Sylfaen" w:cs="Sylfaen"/>
                <w:sz w:val="20"/>
                <w:szCs w:val="20"/>
              </w:rPr>
              <w:t>բազաներ</w:t>
            </w:r>
          </w:p>
        </w:tc>
        <w:tc>
          <w:tcPr>
            <w:tcW w:w="1396" w:type="dxa"/>
            <w:shd w:val="clear" w:color="auto" w:fill="auto"/>
            <w:vAlign w:val="center"/>
          </w:tcPr>
          <w:p w:rsidR="00C05E34" w:rsidRPr="00222AEF" w:rsidRDefault="00C05E34" w:rsidP="00C05E34">
            <w:pPr>
              <w:spacing w:after="0" w:line="20" w:lineRule="atLeast"/>
              <w:jc w:val="center"/>
              <w:rPr>
                <w:rFonts w:ascii="Sylfaen" w:hAnsi="Sylfaen"/>
                <w:sz w:val="20"/>
                <w:szCs w:val="20"/>
              </w:rPr>
            </w:pPr>
            <w:r>
              <w:rPr>
                <w:rFonts w:ascii="Sylfaen" w:hAnsi="Sylfaen"/>
                <w:sz w:val="20"/>
                <w:szCs w:val="20"/>
              </w:rPr>
              <w:t>Առկա են</w:t>
            </w:r>
          </w:p>
        </w:tc>
        <w:tc>
          <w:tcPr>
            <w:tcW w:w="1276"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1134"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2126" w:type="dxa"/>
            <w:shd w:val="clear" w:color="auto" w:fill="auto"/>
            <w:vAlign w:val="center"/>
          </w:tcPr>
          <w:p w:rsidR="00C05E34" w:rsidRPr="00B3775B" w:rsidRDefault="00C05E34" w:rsidP="00C05E34">
            <w:pPr>
              <w:spacing w:after="0" w:line="20" w:lineRule="atLeast"/>
              <w:jc w:val="center"/>
              <w:rPr>
                <w:rFonts w:ascii="Sylfaen" w:hAnsi="Sylfaen"/>
                <w:b/>
              </w:rPr>
            </w:pPr>
          </w:p>
        </w:tc>
      </w:tr>
      <w:tr w:rsidR="00C05E34" w:rsidRPr="00B3775B" w:rsidTr="003000DC">
        <w:tc>
          <w:tcPr>
            <w:tcW w:w="2425" w:type="dxa"/>
            <w:vMerge/>
            <w:shd w:val="clear" w:color="auto" w:fill="BDD6EE" w:themeFill="accent1" w:themeFillTint="66"/>
            <w:vAlign w:val="center"/>
          </w:tcPr>
          <w:p w:rsidR="00C05E34" w:rsidRPr="00072CBC" w:rsidRDefault="00C05E34" w:rsidP="00C05E34">
            <w:pPr>
              <w:spacing w:after="0" w:line="20" w:lineRule="atLeast"/>
              <w:jc w:val="center"/>
              <w:rPr>
                <w:rFonts w:ascii="Sylfaen" w:hAnsi="Sylfaen"/>
                <w:b/>
              </w:rPr>
            </w:pPr>
          </w:p>
        </w:tc>
        <w:tc>
          <w:tcPr>
            <w:tcW w:w="2248" w:type="dxa"/>
            <w:shd w:val="clear" w:color="auto" w:fill="auto"/>
          </w:tcPr>
          <w:p w:rsidR="00C05E34" w:rsidRPr="00770CB1" w:rsidRDefault="00C05E34" w:rsidP="00C05E34">
            <w:pPr>
              <w:spacing w:after="0" w:line="240" w:lineRule="auto"/>
              <w:ind w:right="-69"/>
              <w:contextualSpacing/>
              <w:rPr>
                <w:rFonts w:ascii="Sylfaen" w:eastAsia="Calibri" w:hAnsi="Sylfaen" w:cs="Sylfaen"/>
                <w:sz w:val="20"/>
                <w:szCs w:val="20"/>
              </w:rPr>
            </w:pPr>
            <w:r w:rsidRPr="00870E87">
              <w:rPr>
                <w:rFonts w:ascii="Sylfaen" w:hAnsi="Sylfaen"/>
                <w:sz w:val="20"/>
                <w:szCs w:val="20"/>
                <w:highlight w:val="yellow"/>
              </w:rPr>
              <w:t>Համայնքի բյուջեի սեփական եկամուտների գծով առկա ապառքներ, հազ.դրամ</w:t>
            </w:r>
          </w:p>
        </w:tc>
        <w:tc>
          <w:tcPr>
            <w:tcW w:w="1396" w:type="dxa"/>
            <w:shd w:val="clear" w:color="auto" w:fill="auto"/>
            <w:vAlign w:val="center"/>
          </w:tcPr>
          <w:p w:rsidR="00C05E34" w:rsidRPr="00222AEF" w:rsidRDefault="00C05E34" w:rsidP="00C05E34">
            <w:pPr>
              <w:spacing w:after="0" w:line="20" w:lineRule="atLeast"/>
              <w:jc w:val="center"/>
              <w:rPr>
                <w:rFonts w:ascii="Sylfaen" w:hAnsi="Sylfaen"/>
                <w:sz w:val="20"/>
                <w:szCs w:val="20"/>
              </w:rPr>
            </w:pPr>
          </w:p>
        </w:tc>
        <w:tc>
          <w:tcPr>
            <w:tcW w:w="1276"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1134"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2126" w:type="dxa"/>
            <w:shd w:val="clear" w:color="auto" w:fill="auto"/>
            <w:vAlign w:val="center"/>
          </w:tcPr>
          <w:p w:rsidR="00C05E34" w:rsidRPr="00B3775B" w:rsidRDefault="00C05E34" w:rsidP="00C05E34">
            <w:pPr>
              <w:spacing w:after="0" w:line="20" w:lineRule="atLeast"/>
              <w:jc w:val="center"/>
              <w:rPr>
                <w:rFonts w:ascii="Sylfaen" w:hAnsi="Sylfaen"/>
                <w:b/>
              </w:rPr>
            </w:pPr>
          </w:p>
        </w:tc>
      </w:tr>
      <w:tr w:rsidR="00C05E34" w:rsidRPr="00B3775B" w:rsidTr="003000DC">
        <w:tc>
          <w:tcPr>
            <w:tcW w:w="2425" w:type="dxa"/>
            <w:vMerge/>
            <w:shd w:val="clear" w:color="auto" w:fill="BDD6EE" w:themeFill="accent1" w:themeFillTint="66"/>
            <w:vAlign w:val="center"/>
          </w:tcPr>
          <w:p w:rsidR="00C05E34" w:rsidRPr="00072CBC" w:rsidRDefault="00C05E34" w:rsidP="00C05E34">
            <w:pPr>
              <w:spacing w:after="0" w:line="20" w:lineRule="atLeast"/>
              <w:jc w:val="center"/>
              <w:rPr>
                <w:rFonts w:ascii="Sylfaen" w:hAnsi="Sylfaen"/>
                <w:b/>
              </w:rPr>
            </w:pPr>
          </w:p>
        </w:tc>
        <w:tc>
          <w:tcPr>
            <w:tcW w:w="2248" w:type="dxa"/>
            <w:shd w:val="clear" w:color="auto" w:fill="auto"/>
          </w:tcPr>
          <w:p w:rsidR="00C05E34" w:rsidRPr="00072CBC" w:rsidRDefault="00C05E34" w:rsidP="00C05E34">
            <w:pPr>
              <w:spacing w:after="0" w:line="240" w:lineRule="auto"/>
              <w:ind w:right="-69"/>
              <w:contextualSpacing/>
              <w:rPr>
                <w:rFonts w:ascii="Sylfaen" w:hAnsi="Sylfaen"/>
                <w:sz w:val="20"/>
                <w:szCs w:val="20"/>
              </w:rPr>
            </w:pPr>
            <w:r w:rsidRPr="00072CBC">
              <w:rPr>
                <w:rFonts w:ascii="Sylfaen" w:hAnsi="Sylfaen"/>
                <w:sz w:val="20"/>
                <w:szCs w:val="20"/>
              </w:rPr>
              <w:t>Աշխատակազմում առկա համակարգչային սարքեր և սարքավորումներ</w:t>
            </w:r>
          </w:p>
        </w:tc>
        <w:tc>
          <w:tcPr>
            <w:tcW w:w="1396" w:type="dxa"/>
            <w:shd w:val="clear" w:color="auto" w:fill="auto"/>
            <w:vAlign w:val="center"/>
          </w:tcPr>
          <w:p w:rsidR="00C05E34" w:rsidRPr="00222AEF" w:rsidRDefault="00C05E34" w:rsidP="00C05E34">
            <w:pPr>
              <w:spacing w:after="0" w:line="20" w:lineRule="atLeast"/>
              <w:jc w:val="center"/>
              <w:rPr>
                <w:rFonts w:ascii="Sylfaen" w:hAnsi="Sylfaen"/>
                <w:sz w:val="20"/>
                <w:szCs w:val="20"/>
              </w:rPr>
            </w:pPr>
            <w:r>
              <w:rPr>
                <w:rFonts w:ascii="Sylfaen" w:hAnsi="Sylfaen"/>
                <w:sz w:val="20"/>
                <w:szCs w:val="20"/>
              </w:rPr>
              <w:t>44</w:t>
            </w:r>
          </w:p>
        </w:tc>
        <w:tc>
          <w:tcPr>
            <w:tcW w:w="1276"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1134"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2126" w:type="dxa"/>
            <w:shd w:val="clear" w:color="auto" w:fill="auto"/>
            <w:vAlign w:val="center"/>
          </w:tcPr>
          <w:p w:rsidR="00C05E34" w:rsidRPr="00B3775B" w:rsidRDefault="00C05E34" w:rsidP="00C05E34">
            <w:pPr>
              <w:spacing w:after="0" w:line="20" w:lineRule="atLeast"/>
              <w:jc w:val="center"/>
              <w:rPr>
                <w:rFonts w:ascii="Sylfaen" w:hAnsi="Sylfaen"/>
                <w:b/>
              </w:rPr>
            </w:pPr>
          </w:p>
        </w:tc>
      </w:tr>
      <w:tr w:rsidR="00C05E34" w:rsidRPr="00B3775B" w:rsidTr="003000DC">
        <w:tc>
          <w:tcPr>
            <w:tcW w:w="2425" w:type="dxa"/>
            <w:vMerge/>
            <w:shd w:val="clear" w:color="auto" w:fill="BDD6EE" w:themeFill="accent1" w:themeFillTint="66"/>
            <w:vAlign w:val="center"/>
          </w:tcPr>
          <w:p w:rsidR="00C05E34" w:rsidRPr="00072CBC" w:rsidRDefault="00C05E34" w:rsidP="00C05E34">
            <w:pPr>
              <w:spacing w:after="0" w:line="20" w:lineRule="atLeast"/>
              <w:jc w:val="center"/>
              <w:rPr>
                <w:rFonts w:ascii="Sylfaen" w:hAnsi="Sylfaen"/>
                <w:b/>
              </w:rPr>
            </w:pPr>
          </w:p>
        </w:tc>
        <w:tc>
          <w:tcPr>
            <w:tcW w:w="2248" w:type="dxa"/>
            <w:shd w:val="clear" w:color="auto" w:fill="auto"/>
          </w:tcPr>
          <w:p w:rsidR="00C05E34" w:rsidRPr="00072CBC" w:rsidRDefault="00C05E34" w:rsidP="00C05E34">
            <w:pPr>
              <w:spacing w:after="0" w:line="240" w:lineRule="auto"/>
              <w:ind w:right="-69"/>
              <w:contextualSpacing/>
              <w:rPr>
                <w:rFonts w:ascii="Sylfaen" w:hAnsi="Sylfaen"/>
                <w:sz w:val="20"/>
                <w:szCs w:val="20"/>
              </w:rPr>
            </w:pPr>
            <w:r w:rsidRPr="00072CBC">
              <w:rPr>
                <w:rFonts w:ascii="Sylfaen" w:hAnsi="Sylfaen"/>
                <w:sz w:val="20"/>
                <w:szCs w:val="20"/>
              </w:rPr>
              <w:t xml:space="preserve">Աշխատակազմում առկա տեղեկատվական և հեռահաղորդակցության </w:t>
            </w:r>
            <w:r w:rsidRPr="00072CBC">
              <w:rPr>
                <w:rFonts w:ascii="Sylfaen" w:hAnsi="Sylfaen" w:cs="Arial"/>
                <w:sz w:val="20"/>
                <w:szCs w:val="20"/>
              </w:rPr>
              <w:t>համակարգեր</w:t>
            </w:r>
          </w:p>
        </w:tc>
        <w:tc>
          <w:tcPr>
            <w:tcW w:w="1396" w:type="dxa"/>
            <w:shd w:val="clear" w:color="auto" w:fill="auto"/>
            <w:vAlign w:val="center"/>
          </w:tcPr>
          <w:p w:rsidR="00C05E34" w:rsidRPr="00222AEF" w:rsidRDefault="00C05E34" w:rsidP="00C05E34">
            <w:pPr>
              <w:spacing w:after="0" w:line="20" w:lineRule="atLeast"/>
              <w:jc w:val="center"/>
              <w:rPr>
                <w:rFonts w:ascii="Sylfaen" w:hAnsi="Sylfaen"/>
                <w:sz w:val="20"/>
                <w:szCs w:val="20"/>
              </w:rPr>
            </w:pPr>
            <w:r w:rsidRPr="00892086">
              <w:rPr>
                <w:rFonts w:ascii="Sylfaen" w:hAnsi="Sylfaen"/>
                <w:sz w:val="20"/>
                <w:szCs w:val="20"/>
              </w:rPr>
              <w:t>առկա է</w:t>
            </w:r>
          </w:p>
        </w:tc>
        <w:tc>
          <w:tcPr>
            <w:tcW w:w="1276"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1134"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2126" w:type="dxa"/>
            <w:shd w:val="clear" w:color="auto" w:fill="auto"/>
            <w:vAlign w:val="center"/>
          </w:tcPr>
          <w:p w:rsidR="00C05E34" w:rsidRPr="00B3775B" w:rsidRDefault="00C05E34" w:rsidP="00C05E34">
            <w:pPr>
              <w:spacing w:after="0" w:line="20" w:lineRule="atLeast"/>
              <w:jc w:val="center"/>
              <w:rPr>
                <w:rFonts w:ascii="Sylfaen" w:hAnsi="Sylfaen"/>
                <w:b/>
              </w:rPr>
            </w:pPr>
          </w:p>
        </w:tc>
      </w:tr>
      <w:tr w:rsidR="00C05E34" w:rsidRPr="00B3775B" w:rsidTr="003000DC">
        <w:tc>
          <w:tcPr>
            <w:tcW w:w="2425" w:type="dxa"/>
            <w:vMerge/>
            <w:shd w:val="clear" w:color="auto" w:fill="BDD6EE" w:themeFill="accent1" w:themeFillTint="66"/>
            <w:vAlign w:val="center"/>
          </w:tcPr>
          <w:p w:rsidR="00C05E34" w:rsidRPr="00072CBC" w:rsidRDefault="00C05E34" w:rsidP="00C05E34">
            <w:pPr>
              <w:spacing w:after="0" w:line="20" w:lineRule="atLeast"/>
              <w:jc w:val="center"/>
              <w:rPr>
                <w:rFonts w:ascii="Sylfaen" w:hAnsi="Sylfaen"/>
                <w:b/>
              </w:rPr>
            </w:pPr>
          </w:p>
        </w:tc>
        <w:tc>
          <w:tcPr>
            <w:tcW w:w="2248" w:type="dxa"/>
            <w:shd w:val="clear" w:color="auto" w:fill="auto"/>
          </w:tcPr>
          <w:p w:rsidR="00C05E34" w:rsidRPr="00072CBC" w:rsidRDefault="00C05E34" w:rsidP="00C05E34">
            <w:pPr>
              <w:spacing w:after="0" w:line="240" w:lineRule="auto"/>
              <w:ind w:right="-69"/>
              <w:contextualSpacing/>
              <w:rPr>
                <w:rFonts w:ascii="Sylfaen" w:hAnsi="Sylfaen"/>
                <w:sz w:val="20"/>
                <w:szCs w:val="20"/>
              </w:rPr>
            </w:pPr>
            <w:r w:rsidRPr="00072CBC">
              <w:rPr>
                <w:rFonts w:ascii="Sylfaen" w:hAnsi="Sylfaen"/>
                <w:sz w:val="20"/>
                <w:szCs w:val="20"/>
              </w:rPr>
              <w:t xml:space="preserve">Աշխատակազմում ֆինանսական (այդ թվում՝ գույքի) կառավարման </w:t>
            </w:r>
            <w:r w:rsidRPr="00072CBC">
              <w:rPr>
                <w:rFonts w:ascii="Sylfaen" w:hAnsi="Sylfaen"/>
                <w:sz w:val="20"/>
                <w:szCs w:val="20"/>
              </w:rPr>
              <w:lastRenderedPageBreak/>
              <w:t>հարցերով զբաղվող աշխատողներ</w:t>
            </w:r>
          </w:p>
        </w:tc>
        <w:tc>
          <w:tcPr>
            <w:tcW w:w="1396" w:type="dxa"/>
            <w:shd w:val="clear" w:color="auto" w:fill="auto"/>
            <w:vAlign w:val="center"/>
          </w:tcPr>
          <w:p w:rsidR="00C05E34" w:rsidRPr="00222AEF" w:rsidRDefault="00870E87" w:rsidP="00C05E34">
            <w:pPr>
              <w:spacing w:after="0" w:line="20" w:lineRule="atLeast"/>
              <w:jc w:val="center"/>
              <w:rPr>
                <w:rFonts w:ascii="Sylfaen" w:hAnsi="Sylfaen"/>
                <w:sz w:val="20"/>
                <w:szCs w:val="20"/>
              </w:rPr>
            </w:pPr>
            <w:r>
              <w:rPr>
                <w:rFonts w:ascii="Sylfaen" w:hAnsi="Sylfaen"/>
                <w:sz w:val="20"/>
                <w:szCs w:val="20"/>
              </w:rPr>
              <w:lastRenderedPageBreak/>
              <w:t>6</w:t>
            </w:r>
          </w:p>
        </w:tc>
        <w:tc>
          <w:tcPr>
            <w:tcW w:w="1276"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1134"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2126" w:type="dxa"/>
            <w:shd w:val="clear" w:color="auto" w:fill="auto"/>
            <w:vAlign w:val="center"/>
          </w:tcPr>
          <w:p w:rsidR="00C05E34" w:rsidRPr="00B3775B" w:rsidRDefault="00C05E34" w:rsidP="00C05E34">
            <w:pPr>
              <w:spacing w:after="0" w:line="20" w:lineRule="atLeast"/>
              <w:jc w:val="center"/>
              <w:rPr>
                <w:rFonts w:ascii="Sylfaen" w:hAnsi="Sylfaen"/>
                <w:b/>
              </w:rPr>
            </w:pPr>
          </w:p>
        </w:tc>
      </w:tr>
      <w:tr w:rsidR="00C05E34" w:rsidRPr="00B3775B" w:rsidTr="003000DC">
        <w:tc>
          <w:tcPr>
            <w:tcW w:w="2425" w:type="dxa"/>
            <w:vMerge/>
            <w:shd w:val="clear" w:color="auto" w:fill="BDD6EE" w:themeFill="accent1" w:themeFillTint="66"/>
            <w:vAlign w:val="center"/>
          </w:tcPr>
          <w:p w:rsidR="00C05E34" w:rsidRPr="00072CBC" w:rsidRDefault="00C05E34" w:rsidP="00C05E34">
            <w:pPr>
              <w:spacing w:after="0" w:line="20" w:lineRule="atLeast"/>
              <w:jc w:val="center"/>
              <w:rPr>
                <w:rFonts w:ascii="Sylfaen" w:hAnsi="Sylfaen"/>
                <w:b/>
              </w:rPr>
            </w:pPr>
          </w:p>
        </w:tc>
        <w:tc>
          <w:tcPr>
            <w:tcW w:w="2248" w:type="dxa"/>
            <w:shd w:val="clear" w:color="auto" w:fill="auto"/>
          </w:tcPr>
          <w:p w:rsidR="00C05E34" w:rsidRPr="00072CBC" w:rsidRDefault="00C05E34" w:rsidP="00C05E34">
            <w:pPr>
              <w:spacing w:after="0" w:line="240" w:lineRule="auto"/>
              <w:ind w:right="-69"/>
              <w:contextualSpacing/>
              <w:rPr>
                <w:rFonts w:ascii="Sylfaen" w:hAnsi="Sylfaen"/>
                <w:sz w:val="20"/>
                <w:szCs w:val="20"/>
              </w:rPr>
            </w:pPr>
            <w:r w:rsidRPr="00072CBC">
              <w:rPr>
                <w:rFonts w:ascii="Sylfaen" w:hAnsi="Sylfaen" w:cs="Sylfaen"/>
                <w:sz w:val="20"/>
                <w:szCs w:val="20"/>
              </w:rPr>
              <w:t>Աշխատակազմում</w:t>
            </w:r>
            <w:r w:rsidRPr="00072CBC">
              <w:rPr>
                <w:rFonts w:ascii="Sylfaen" w:hAnsi="Sylfaen"/>
                <w:sz w:val="20"/>
                <w:szCs w:val="20"/>
              </w:rPr>
              <w:t xml:space="preserve"> տեղեկատվական և հեռահաղորդակցության համակարգերի կառավարման հարցերով զբաղվող աշխատողներ</w:t>
            </w:r>
          </w:p>
        </w:tc>
        <w:tc>
          <w:tcPr>
            <w:tcW w:w="1396" w:type="dxa"/>
            <w:shd w:val="clear" w:color="auto" w:fill="auto"/>
            <w:vAlign w:val="center"/>
          </w:tcPr>
          <w:p w:rsidR="00C05E34" w:rsidRPr="00222AEF" w:rsidRDefault="00870E87" w:rsidP="00C05E34">
            <w:pPr>
              <w:spacing w:after="0" w:line="20" w:lineRule="atLeast"/>
              <w:jc w:val="center"/>
              <w:rPr>
                <w:rFonts w:ascii="Sylfaen" w:hAnsi="Sylfaen"/>
                <w:sz w:val="20"/>
                <w:szCs w:val="20"/>
              </w:rPr>
            </w:pPr>
            <w:r>
              <w:rPr>
                <w:rFonts w:ascii="Sylfaen" w:hAnsi="Sylfaen"/>
                <w:sz w:val="20"/>
                <w:szCs w:val="20"/>
              </w:rPr>
              <w:t>1</w:t>
            </w:r>
          </w:p>
        </w:tc>
        <w:tc>
          <w:tcPr>
            <w:tcW w:w="1276"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1134"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2126" w:type="dxa"/>
            <w:shd w:val="clear" w:color="auto" w:fill="auto"/>
            <w:vAlign w:val="center"/>
          </w:tcPr>
          <w:p w:rsidR="00C05E34" w:rsidRPr="00B3775B" w:rsidRDefault="00C05E34" w:rsidP="00C05E34">
            <w:pPr>
              <w:spacing w:after="0" w:line="20" w:lineRule="atLeast"/>
              <w:jc w:val="center"/>
              <w:rPr>
                <w:rFonts w:ascii="Sylfaen" w:hAnsi="Sylfaen"/>
                <w:b/>
              </w:rPr>
            </w:pPr>
          </w:p>
        </w:tc>
      </w:tr>
      <w:tr w:rsidR="00C05E34" w:rsidRPr="00B3775B" w:rsidTr="003000DC">
        <w:tc>
          <w:tcPr>
            <w:tcW w:w="2425" w:type="dxa"/>
            <w:vMerge/>
            <w:shd w:val="clear" w:color="auto" w:fill="BDD6EE" w:themeFill="accent1" w:themeFillTint="66"/>
            <w:vAlign w:val="center"/>
          </w:tcPr>
          <w:p w:rsidR="00C05E34" w:rsidRPr="00072CBC" w:rsidRDefault="00C05E34" w:rsidP="00C05E34">
            <w:pPr>
              <w:spacing w:after="0" w:line="20" w:lineRule="atLeast"/>
              <w:jc w:val="center"/>
              <w:rPr>
                <w:rFonts w:ascii="Sylfaen" w:hAnsi="Sylfaen"/>
                <w:b/>
              </w:rPr>
            </w:pPr>
          </w:p>
        </w:tc>
        <w:tc>
          <w:tcPr>
            <w:tcW w:w="2248" w:type="dxa"/>
            <w:shd w:val="clear" w:color="auto" w:fill="auto"/>
          </w:tcPr>
          <w:p w:rsidR="00C05E34" w:rsidRPr="00072CBC" w:rsidRDefault="00C05E34" w:rsidP="00C05E34">
            <w:pPr>
              <w:spacing w:after="0" w:line="240" w:lineRule="auto"/>
              <w:ind w:right="-69"/>
              <w:contextualSpacing/>
              <w:rPr>
                <w:rFonts w:ascii="Sylfaen" w:hAnsi="Sylfaen"/>
                <w:sz w:val="20"/>
                <w:szCs w:val="20"/>
              </w:rPr>
            </w:pPr>
            <w:r w:rsidRPr="00072CBC">
              <w:rPr>
                <w:rFonts w:ascii="Sylfaen" w:hAnsi="Sylfaen" w:cs="Sylfaen"/>
                <w:color w:val="000000"/>
                <w:sz w:val="20"/>
                <w:szCs w:val="20"/>
              </w:rPr>
              <w:t>ՏԻ</w:t>
            </w:r>
            <w:r w:rsidRPr="00072CBC">
              <w:rPr>
                <w:rFonts w:ascii="Sylfaen" w:hAnsi="Sylfaen"/>
                <w:color w:val="000000"/>
                <w:sz w:val="20"/>
                <w:szCs w:val="20"/>
              </w:rPr>
              <w:t>-</w:t>
            </w:r>
            <w:r w:rsidRPr="00072CBC">
              <w:rPr>
                <w:rFonts w:ascii="Sylfaen" w:hAnsi="Sylfaen" w:cs="Sylfaen"/>
                <w:color w:val="000000"/>
                <w:sz w:val="20"/>
                <w:szCs w:val="20"/>
              </w:rPr>
              <w:t>անը</w:t>
            </w:r>
            <w:r w:rsidRPr="00072CBC">
              <w:rPr>
                <w:rFonts w:ascii="Sylfaen" w:hAnsi="Sylfaen"/>
                <w:color w:val="000000"/>
                <w:sz w:val="20"/>
                <w:szCs w:val="20"/>
              </w:rPr>
              <w:t xml:space="preserve"> </w:t>
            </w:r>
            <w:r w:rsidRPr="00072CBC">
              <w:rPr>
                <w:rFonts w:ascii="Sylfaen" w:hAnsi="Sylfaen" w:cs="Sylfaen"/>
                <w:color w:val="000000"/>
                <w:sz w:val="20"/>
                <w:szCs w:val="20"/>
              </w:rPr>
              <w:t>բնակ</w:t>
            </w:r>
            <w:r w:rsidRPr="00072CBC">
              <w:rPr>
                <w:rFonts w:ascii="Sylfaen" w:hAnsi="Sylfaen"/>
                <w:color w:val="000000"/>
                <w:sz w:val="20"/>
                <w:szCs w:val="20"/>
              </w:rPr>
              <w:t>իչների մասնակցության կարգեր</w:t>
            </w:r>
          </w:p>
        </w:tc>
        <w:tc>
          <w:tcPr>
            <w:tcW w:w="1396" w:type="dxa"/>
            <w:shd w:val="clear" w:color="auto" w:fill="auto"/>
            <w:vAlign w:val="center"/>
          </w:tcPr>
          <w:p w:rsidR="00C05E34" w:rsidRPr="00222AEF" w:rsidRDefault="00870E87" w:rsidP="00C05E34">
            <w:pPr>
              <w:spacing w:after="0" w:line="20" w:lineRule="atLeast"/>
              <w:jc w:val="center"/>
              <w:rPr>
                <w:rFonts w:ascii="Sylfaen" w:hAnsi="Sylfaen"/>
                <w:sz w:val="20"/>
                <w:szCs w:val="20"/>
              </w:rPr>
            </w:pPr>
            <w:r>
              <w:rPr>
                <w:rFonts w:ascii="Sylfaen" w:hAnsi="Sylfaen"/>
                <w:sz w:val="20"/>
                <w:szCs w:val="20"/>
              </w:rPr>
              <w:t>3</w:t>
            </w:r>
          </w:p>
        </w:tc>
        <w:tc>
          <w:tcPr>
            <w:tcW w:w="1276"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1134"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2126" w:type="dxa"/>
            <w:shd w:val="clear" w:color="auto" w:fill="auto"/>
            <w:vAlign w:val="center"/>
          </w:tcPr>
          <w:p w:rsidR="00C05E34" w:rsidRPr="00B3775B" w:rsidRDefault="00C05E34" w:rsidP="00C05E34">
            <w:pPr>
              <w:spacing w:after="0" w:line="20" w:lineRule="atLeast"/>
              <w:jc w:val="center"/>
              <w:rPr>
                <w:rFonts w:ascii="Sylfaen" w:hAnsi="Sylfaen"/>
                <w:b/>
              </w:rPr>
            </w:pPr>
          </w:p>
        </w:tc>
      </w:tr>
      <w:tr w:rsidR="00C05E34" w:rsidRPr="00B3775B" w:rsidTr="003000DC">
        <w:tc>
          <w:tcPr>
            <w:tcW w:w="2425" w:type="dxa"/>
            <w:vMerge/>
            <w:shd w:val="clear" w:color="auto" w:fill="BDD6EE" w:themeFill="accent1" w:themeFillTint="66"/>
            <w:vAlign w:val="center"/>
          </w:tcPr>
          <w:p w:rsidR="00C05E34" w:rsidRPr="00072CBC" w:rsidRDefault="00C05E34" w:rsidP="00C05E34">
            <w:pPr>
              <w:spacing w:after="0" w:line="20" w:lineRule="atLeast"/>
              <w:jc w:val="center"/>
              <w:rPr>
                <w:rFonts w:ascii="Sylfaen" w:hAnsi="Sylfaen"/>
                <w:b/>
              </w:rPr>
            </w:pPr>
          </w:p>
        </w:tc>
        <w:tc>
          <w:tcPr>
            <w:tcW w:w="2248" w:type="dxa"/>
            <w:shd w:val="clear" w:color="auto" w:fill="auto"/>
          </w:tcPr>
          <w:p w:rsidR="00C05E34" w:rsidRPr="00BE349F" w:rsidRDefault="00C05E34" w:rsidP="00C05E34">
            <w:pPr>
              <w:spacing w:after="0" w:line="240" w:lineRule="auto"/>
              <w:ind w:right="-69"/>
              <w:contextualSpacing/>
              <w:rPr>
                <w:rFonts w:ascii="Sylfaen" w:hAnsi="Sylfaen"/>
                <w:sz w:val="20"/>
                <w:szCs w:val="20"/>
              </w:rPr>
            </w:pPr>
            <w:r w:rsidRPr="00072CBC">
              <w:rPr>
                <w:rFonts w:ascii="Sylfaen" w:hAnsi="Sylfaen" w:cs="Sylfaen"/>
                <w:color w:val="000000"/>
                <w:sz w:val="20"/>
                <w:szCs w:val="20"/>
              </w:rPr>
              <w:t>Համայնքի</w:t>
            </w:r>
            <w:r w:rsidRPr="00072CBC">
              <w:rPr>
                <w:rFonts w:ascii="Sylfaen" w:hAnsi="Sylfaen"/>
                <w:color w:val="000000"/>
                <w:sz w:val="20"/>
                <w:szCs w:val="20"/>
              </w:rPr>
              <w:t xml:space="preserve"> </w:t>
            </w:r>
            <w:r w:rsidRPr="00072CBC">
              <w:rPr>
                <w:rFonts w:ascii="Sylfaen" w:hAnsi="Sylfaen" w:cs="Sylfaen"/>
                <w:color w:val="000000"/>
                <w:sz w:val="20"/>
                <w:szCs w:val="20"/>
              </w:rPr>
              <w:t>պաշտոնական</w:t>
            </w:r>
            <w:r w:rsidRPr="00072CBC">
              <w:rPr>
                <w:rFonts w:ascii="Sylfaen" w:hAnsi="Sylfaen"/>
                <w:color w:val="000000"/>
                <w:sz w:val="20"/>
                <w:szCs w:val="20"/>
              </w:rPr>
              <w:t xml:space="preserve"> </w:t>
            </w:r>
            <w:r w:rsidRPr="00072CBC">
              <w:rPr>
                <w:rFonts w:ascii="Sylfaen" w:hAnsi="Sylfaen" w:cs="Sylfaen"/>
                <w:color w:val="000000"/>
                <w:sz w:val="20"/>
                <w:szCs w:val="20"/>
              </w:rPr>
              <w:t>համացանցային</w:t>
            </w:r>
            <w:r w:rsidRPr="00072CBC">
              <w:rPr>
                <w:rFonts w:ascii="Sylfaen" w:hAnsi="Sylfaen"/>
                <w:color w:val="000000"/>
                <w:sz w:val="20"/>
                <w:szCs w:val="20"/>
              </w:rPr>
              <w:t xml:space="preserve"> </w:t>
            </w:r>
            <w:r w:rsidRPr="00072CBC">
              <w:rPr>
                <w:rFonts w:ascii="Sylfaen" w:hAnsi="Sylfaen" w:cs="Sylfaen"/>
                <w:color w:val="000000"/>
                <w:sz w:val="20"/>
                <w:szCs w:val="20"/>
              </w:rPr>
              <w:t>կայք</w:t>
            </w:r>
            <w:r w:rsidRPr="00BE349F">
              <w:rPr>
                <w:rFonts w:ascii="Sylfaen" w:hAnsi="Sylfaen" w:cs="Sylfaen"/>
                <w:color w:val="000000"/>
                <w:sz w:val="20"/>
                <w:szCs w:val="20"/>
              </w:rPr>
              <w:t>ի առկայություն</w:t>
            </w:r>
          </w:p>
        </w:tc>
        <w:tc>
          <w:tcPr>
            <w:tcW w:w="1396" w:type="dxa"/>
            <w:shd w:val="clear" w:color="auto" w:fill="auto"/>
            <w:vAlign w:val="center"/>
          </w:tcPr>
          <w:p w:rsidR="00C05E34" w:rsidRPr="00222AEF" w:rsidRDefault="00870E87" w:rsidP="00C05E34">
            <w:pPr>
              <w:spacing w:after="0" w:line="20" w:lineRule="atLeast"/>
              <w:jc w:val="center"/>
              <w:rPr>
                <w:rFonts w:ascii="Sylfaen" w:hAnsi="Sylfaen"/>
                <w:sz w:val="20"/>
                <w:szCs w:val="20"/>
              </w:rPr>
            </w:pPr>
            <w:r w:rsidRPr="00892086">
              <w:rPr>
                <w:rFonts w:ascii="Sylfaen" w:hAnsi="Sylfaen"/>
                <w:sz w:val="20"/>
                <w:szCs w:val="20"/>
              </w:rPr>
              <w:t>առկա է</w:t>
            </w:r>
          </w:p>
        </w:tc>
        <w:tc>
          <w:tcPr>
            <w:tcW w:w="1276"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1134" w:type="dxa"/>
            <w:shd w:val="clear" w:color="auto" w:fill="auto"/>
            <w:vAlign w:val="center"/>
          </w:tcPr>
          <w:p w:rsidR="00C05E34" w:rsidRPr="00B3775B" w:rsidRDefault="00C05E34" w:rsidP="00C05E34">
            <w:pPr>
              <w:spacing w:after="0" w:line="20" w:lineRule="atLeast"/>
              <w:jc w:val="center"/>
              <w:rPr>
                <w:rFonts w:ascii="Sylfaen" w:hAnsi="Sylfaen"/>
                <w:b/>
              </w:rPr>
            </w:pPr>
          </w:p>
        </w:tc>
        <w:tc>
          <w:tcPr>
            <w:tcW w:w="2126" w:type="dxa"/>
            <w:shd w:val="clear" w:color="auto" w:fill="auto"/>
            <w:vAlign w:val="center"/>
          </w:tcPr>
          <w:p w:rsidR="00C05E34" w:rsidRPr="00B3775B" w:rsidRDefault="00C05E34" w:rsidP="00C05E34">
            <w:pPr>
              <w:spacing w:after="0" w:line="20" w:lineRule="atLeast"/>
              <w:jc w:val="center"/>
              <w:rPr>
                <w:rFonts w:ascii="Sylfaen" w:hAnsi="Sylfaen"/>
                <w:b/>
              </w:rPr>
            </w:pPr>
          </w:p>
        </w:tc>
      </w:tr>
      <w:tr w:rsidR="00870E87" w:rsidRPr="00B3775B" w:rsidTr="003000DC">
        <w:tc>
          <w:tcPr>
            <w:tcW w:w="2425" w:type="dxa"/>
            <w:vMerge w:val="restart"/>
            <w:shd w:val="clear" w:color="auto" w:fill="BDD6EE" w:themeFill="accent1" w:themeFillTint="66"/>
            <w:vAlign w:val="center"/>
          </w:tcPr>
          <w:p w:rsidR="00870E87" w:rsidRPr="00072CBC" w:rsidRDefault="00870E87" w:rsidP="00870E87">
            <w:pPr>
              <w:spacing w:after="0" w:line="20" w:lineRule="atLeast"/>
              <w:jc w:val="center"/>
              <w:rPr>
                <w:rFonts w:ascii="Sylfaen" w:hAnsi="Sylfaen"/>
                <w:b/>
              </w:rPr>
            </w:pPr>
            <w:r w:rsidRPr="00072CBC">
              <w:rPr>
                <w:rFonts w:ascii="Sylfaen" w:eastAsia="Times New Roman" w:hAnsi="Sylfaen" w:cs="Times New Roman"/>
                <w:b/>
                <w:bCs/>
                <w:color w:val="000000"/>
              </w:rPr>
              <w:t>Ելքային (քանակական)</w:t>
            </w:r>
          </w:p>
        </w:tc>
        <w:tc>
          <w:tcPr>
            <w:tcW w:w="2248" w:type="dxa"/>
            <w:shd w:val="clear" w:color="auto" w:fill="auto"/>
          </w:tcPr>
          <w:p w:rsidR="00870E87" w:rsidRPr="008864A5" w:rsidRDefault="00870E87" w:rsidP="00870E87">
            <w:pPr>
              <w:spacing w:after="0" w:line="240" w:lineRule="auto"/>
              <w:ind w:right="-108"/>
              <w:rPr>
                <w:rFonts w:ascii="Sylfaen" w:hAnsi="Sylfaen"/>
                <w:sz w:val="20"/>
                <w:szCs w:val="20"/>
              </w:rPr>
            </w:pPr>
            <w:r w:rsidRPr="00870E87">
              <w:rPr>
                <w:rFonts w:ascii="Sylfaen" w:hAnsi="Sylfaen" w:cs="Sylfaen"/>
                <w:sz w:val="20"/>
                <w:szCs w:val="20"/>
                <w:highlight w:val="yellow"/>
              </w:rPr>
              <w:t>Հարկային</w:t>
            </w:r>
            <w:r w:rsidRPr="00870E87">
              <w:rPr>
                <w:rFonts w:ascii="Sylfaen" w:hAnsi="Sylfaen"/>
                <w:sz w:val="20"/>
                <w:szCs w:val="20"/>
                <w:highlight w:val="yellow"/>
              </w:rPr>
              <w:t xml:space="preserve"> պարտականությունները չկատարողների նկատմամբ համայնքի կողմից դատարան ներկայացված հայցադիմումների թիվը</w:t>
            </w:r>
            <w:r w:rsidRPr="008864A5">
              <w:rPr>
                <w:rFonts w:ascii="Sylfaen" w:hAnsi="Sylfaen"/>
                <w:sz w:val="20"/>
                <w:szCs w:val="20"/>
              </w:rPr>
              <w:t xml:space="preserve"> </w:t>
            </w:r>
          </w:p>
        </w:tc>
        <w:tc>
          <w:tcPr>
            <w:tcW w:w="1396" w:type="dxa"/>
            <w:shd w:val="clear" w:color="auto" w:fill="auto"/>
            <w:vAlign w:val="center"/>
          </w:tcPr>
          <w:p w:rsidR="00870E87" w:rsidRPr="0052254A" w:rsidRDefault="00870E87" w:rsidP="00870E87">
            <w:pPr>
              <w:spacing w:after="0" w:line="20" w:lineRule="atLeast"/>
              <w:jc w:val="center"/>
              <w:rPr>
                <w:rFonts w:ascii="Sylfaen" w:hAnsi="Sylfaen"/>
                <w:sz w:val="20"/>
                <w:szCs w:val="20"/>
              </w:rPr>
            </w:pPr>
            <w:r w:rsidRPr="0052254A">
              <w:rPr>
                <w:rFonts w:ascii="Sylfaen" w:hAnsi="Sylfaen"/>
                <w:sz w:val="20"/>
                <w:szCs w:val="20"/>
              </w:rPr>
              <w:t>5</w:t>
            </w:r>
          </w:p>
        </w:tc>
        <w:tc>
          <w:tcPr>
            <w:tcW w:w="1276" w:type="dxa"/>
            <w:shd w:val="clear" w:color="auto" w:fill="auto"/>
            <w:vAlign w:val="center"/>
          </w:tcPr>
          <w:p w:rsidR="00870E87" w:rsidRPr="00B3775B" w:rsidRDefault="00870E87" w:rsidP="00870E87">
            <w:pPr>
              <w:spacing w:after="0" w:line="20" w:lineRule="atLeast"/>
              <w:jc w:val="center"/>
              <w:rPr>
                <w:rFonts w:ascii="Sylfaen" w:hAnsi="Sylfaen"/>
                <w:b/>
              </w:rPr>
            </w:pPr>
          </w:p>
        </w:tc>
        <w:tc>
          <w:tcPr>
            <w:tcW w:w="1134" w:type="dxa"/>
            <w:shd w:val="clear" w:color="auto" w:fill="auto"/>
            <w:vAlign w:val="center"/>
          </w:tcPr>
          <w:p w:rsidR="00870E87" w:rsidRPr="00B3775B" w:rsidRDefault="00870E87" w:rsidP="00870E87">
            <w:pPr>
              <w:spacing w:after="0" w:line="20" w:lineRule="atLeast"/>
              <w:jc w:val="center"/>
              <w:rPr>
                <w:rFonts w:ascii="Sylfaen" w:hAnsi="Sylfaen"/>
                <w:b/>
              </w:rPr>
            </w:pPr>
          </w:p>
        </w:tc>
        <w:tc>
          <w:tcPr>
            <w:tcW w:w="2126" w:type="dxa"/>
            <w:shd w:val="clear" w:color="auto" w:fill="auto"/>
            <w:vAlign w:val="center"/>
          </w:tcPr>
          <w:p w:rsidR="00870E87" w:rsidRPr="00B3775B" w:rsidRDefault="00870E87" w:rsidP="00870E87">
            <w:pPr>
              <w:spacing w:after="0" w:line="20" w:lineRule="atLeast"/>
              <w:jc w:val="center"/>
              <w:rPr>
                <w:rFonts w:ascii="Sylfaen" w:hAnsi="Sylfaen"/>
                <w:b/>
              </w:rPr>
            </w:pPr>
          </w:p>
        </w:tc>
      </w:tr>
      <w:tr w:rsidR="00870E87" w:rsidRPr="00B3775B" w:rsidTr="003000DC">
        <w:tc>
          <w:tcPr>
            <w:tcW w:w="2425" w:type="dxa"/>
            <w:vMerge/>
            <w:shd w:val="clear" w:color="auto" w:fill="BDD6EE" w:themeFill="accent1" w:themeFillTint="66"/>
            <w:vAlign w:val="center"/>
          </w:tcPr>
          <w:p w:rsidR="00870E87" w:rsidRPr="00072CBC" w:rsidRDefault="00870E87" w:rsidP="00870E87">
            <w:pPr>
              <w:spacing w:after="0" w:line="20" w:lineRule="atLeast"/>
              <w:jc w:val="center"/>
              <w:rPr>
                <w:rFonts w:ascii="Sylfaen" w:hAnsi="Sylfaen"/>
                <w:b/>
              </w:rPr>
            </w:pPr>
          </w:p>
        </w:tc>
        <w:tc>
          <w:tcPr>
            <w:tcW w:w="2248" w:type="dxa"/>
            <w:shd w:val="clear" w:color="auto" w:fill="auto"/>
          </w:tcPr>
          <w:p w:rsidR="00870E87" w:rsidRPr="008864A5" w:rsidRDefault="00870E87" w:rsidP="00870E87">
            <w:pPr>
              <w:spacing w:after="0" w:line="240" w:lineRule="auto"/>
              <w:ind w:right="-108"/>
              <w:rPr>
                <w:rFonts w:ascii="Sylfaen" w:hAnsi="Sylfaen"/>
                <w:sz w:val="20"/>
                <w:szCs w:val="20"/>
              </w:rPr>
            </w:pPr>
            <w:r w:rsidRPr="008864A5">
              <w:rPr>
                <w:rFonts w:ascii="Sylfaen" w:hAnsi="Sylfaen" w:cs="Sylfaen"/>
                <w:sz w:val="20"/>
                <w:szCs w:val="20"/>
              </w:rPr>
              <w:t>Հողի</w:t>
            </w:r>
            <w:r w:rsidRPr="008864A5">
              <w:rPr>
                <w:rFonts w:ascii="Sylfaen" w:hAnsi="Sylfaen"/>
                <w:sz w:val="20"/>
                <w:szCs w:val="20"/>
              </w:rPr>
              <w:t xml:space="preserve"> հարկի բազայում առկա անճշտությունների նվազեցում (%-ով)</w:t>
            </w:r>
          </w:p>
        </w:tc>
        <w:tc>
          <w:tcPr>
            <w:tcW w:w="1396" w:type="dxa"/>
            <w:shd w:val="clear" w:color="auto" w:fill="auto"/>
            <w:vAlign w:val="center"/>
          </w:tcPr>
          <w:p w:rsidR="00870E87" w:rsidRPr="0052254A" w:rsidRDefault="00870E87" w:rsidP="00870E87">
            <w:pPr>
              <w:spacing w:after="0" w:line="20" w:lineRule="atLeast"/>
              <w:jc w:val="center"/>
              <w:rPr>
                <w:rFonts w:ascii="Sylfaen" w:hAnsi="Sylfaen"/>
                <w:sz w:val="20"/>
                <w:szCs w:val="20"/>
              </w:rPr>
            </w:pPr>
            <w:r>
              <w:rPr>
                <w:rFonts w:ascii="Sylfaen" w:hAnsi="Sylfaen"/>
                <w:sz w:val="20"/>
                <w:szCs w:val="20"/>
              </w:rPr>
              <w:t>10</w:t>
            </w:r>
          </w:p>
        </w:tc>
        <w:tc>
          <w:tcPr>
            <w:tcW w:w="1276" w:type="dxa"/>
            <w:shd w:val="clear" w:color="auto" w:fill="auto"/>
            <w:vAlign w:val="center"/>
          </w:tcPr>
          <w:p w:rsidR="00870E87" w:rsidRPr="00B3775B" w:rsidRDefault="00870E87" w:rsidP="00870E87">
            <w:pPr>
              <w:spacing w:after="0" w:line="20" w:lineRule="atLeast"/>
              <w:jc w:val="center"/>
              <w:rPr>
                <w:rFonts w:ascii="Sylfaen" w:hAnsi="Sylfaen"/>
                <w:b/>
              </w:rPr>
            </w:pPr>
          </w:p>
        </w:tc>
        <w:tc>
          <w:tcPr>
            <w:tcW w:w="1134" w:type="dxa"/>
            <w:shd w:val="clear" w:color="auto" w:fill="auto"/>
            <w:vAlign w:val="center"/>
          </w:tcPr>
          <w:p w:rsidR="00870E87" w:rsidRPr="00B3775B" w:rsidRDefault="00870E87" w:rsidP="00870E87">
            <w:pPr>
              <w:spacing w:after="0" w:line="20" w:lineRule="atLeast"/>
              <w:jc w:val="center"/>
              <w:rPr>
                <w:rFonts w:ascii="Sylfaen" w:hAnsi="Sylfaen"/>
                <w:b/>
              </w:rPr>
            </w:pPr>
          </w:p>
        </w:tc>
        <w:tc>
          <w:tcPr>
            <w:tcW w:w="2126" w:type="dxa"/>
            <w:shd w:val="clear" w:color="auto" w:fill="auto"/>
            <w:vAlign w:val="center"/>
          </w:tcPr>
          <w:p w:rsidR="00870E87" w:rsidRPr="00B3775B" w:rsidRDefault="00870E87" w:rsidP="00870E87">
            <w:pPr>
              <w:spacing w:after="0" w:line="20" w:lineRule="atLeast"/>
              <w:jc w:val="center"/>
              <w:rPr>
                <w:rFonts w:ascii="Sylfaen" w:hAnsi="Sylfaen"/>
                <w:b/>
              </w:rPr>
            </w:pPr>
          </w:p>
        </w:tc>
      </w:tr>
      <w:tr w:rsidR="00870E87" w:rsidRPr="00B3775B" w:rsidTr="003000DC">
        <w:tc>
          <w:tcPr>
            <w:tcW w:w="2425" w:type="dxa"/>
            <w:vMerge/>
            <w:shd w:val="clear" w:color="auto" w:fill="BDD6EE" w:themeFill="accent1" w:themeFillTint="66"/>
            <w:vAlign w:val="center"/>
          </w:tcPr>
          <w:p w:rsidR="00870E87" w:rsidRPr="00072CBC" w:rsidRDefault="00870E87" w:rsidP="00870E87">
            <w:pPr>
              <w:spacing w:after="0" w:line="20" w:lineRule="atLeast"/>
              <w:jc w:val="center"/>
              <w:rPr>
                <w:rFonts w:ascii="Sylfaen" w:hAnsi="Sylfaen"/>
                <w:b/>
              </w:rPr>
            </w:pPr>
          </w:p>
        </w:tc>
        <w:tc>
          <w:tcPr>
            <w:tcW w:w="2248" w:type="dxa"/>
            <w:shd w:val="clear" w:color="auto" w:fill="auto"/>
          </w:tcPr>
          <w:p w:rsidR="00870E87" w:rsidRPr="008864A5" w:rsidRDefault="00870E87" w:rsidP="00870E87">
            <w:pPr>
              <w:spacing w:after="0" w:line="240" w:lineRule="auto"/>
              <w:ind w:right="-108"/>
              <w:rPr>
                <w:rFonts w:ascii="Sylfaen" w:hAnsi="Sylfaen"/>
                <w:sz w:val="20"/>
                <w:szCs w:val="20"/>
              </w:rPr>
            </w:pPr>
            <w:r w:rsidRPr="008864A5">
              <w:rPr>
                <w:rFonts w:ascii="Sylfaen" w:hAnsi="Sylfaen" w:cs="Sylfaen"/>
                <w:sz w:val="20"/>
                <w:szCs w:val="20"/>
              </w:rPr>
              <w:t>Գույքահարկի</w:t>
            </w:r>
            <w:r w:rsidRPr="008864A5">
              <w:rPr>
                <w:rFonts w:ascii="Sylfaen" w:hAnsi="Sylfaen"/>
                <w:sz w:val="20"/>
                <w:szCs w:val="20"/>
              </w:rPr>
              <w:t xml:space="preserve"> բազայում առկա անճշտությունների նվազեցում (%-ով)</w:t>
            </w:r>
          </w:p>
        </w:tc>
        <w:tc>
          <w:tcPr>
            <w:tcW w:w="1396" w:type="dxa"/>
            <w:shd w:val="clear" w:color="auto" w:fill="auto"/>
            <w:vAlign w:val="center"/>
          </w:tcPr>
          <w:p w:rsidR="00870E87" w:rsidRPr="0052254A" w:rsidRDefault="00870E87" w:rsidP="00870E87">
            <w:pPr>
              <w:spacing w:after="0" w:line="20" w:lineRule="atLeast"/>
              <w:jc w:val="center"/>
              <w:rPr>
                <w:rFonts w:ascii="Sylfaen" w:hAnsi="Sylfaen"/>
                <w:sz w:val="20"/>
                <w:szCs w:val="20"/>
              </w:rPr>
            </w:pPr>
            <w:r>
              <w:rPr>
                <w:rFonts w:ascii="Sylfaen" w:hAnsi="Sylfaen"/>
                <w:sz w:val="20"/>
                <w:szCs w:val="20"/>
              </w:rPr>
              <w:t>10</w:t>
            </w:r>
          </w:p>
        </w:tc>
        <w:tc>
          <w:tcPr>
            <w:tcW w:w="1276" w:type="dxa"/>
            <w:shd w:val="clear" w:color="auto" w:fill="auto"/>
            <w:vAlign w:val="center"/>
          </w:tcPr>
          <w:p w:rsidR="00870E87" w:rsidRPr="00B3775B" w:rsidRDefault="00870E87" w:rsidP="00870E87">
            <w:pPr>
              <w:spacing w:after="0" w:line="20" w:lineRule="atLeast"/>
              <w:jc w:val="center"/>
              <w:rPr>
                <w:rFonts w:ascii="Sylfaen" w:hAnsi="Sylfaen"/>
                <w:b/>
              </w:rPr>
            </w:pPr>
          </w:p>
        </w:tc>
        <w:tc>
          <w:tcPr>
            <w:tcW w:w="1134" w:type="dxa"/>
            <w:shd w:val="clear" w:color="auto" w:fill="auto"/>
            <w:vAlign w:val="center"/>
          </w:tcPr>
          <w:p w:rsidR="00870E87" w:rsidRPr="00B3775B" w:rsidRDefault="00870E87" w:rsidP="00870E87">
            <w:pPr>
              <w:spacing w:after="0" w:line="20" w:lineRule="atLeast"/>
              <w:jc w:val="center"/>
              <w:rPr>
                <w:rFonts w:ascii="Sylfaen" w:hAnsi="Sylfaen"/>
                <w:b/>
              </w:rPr>
            </w:pPr>
          </w:p>
        </w:tc>
        <w:tc>
          <w:tcPr>
            <w:tcW w:w="2126" w:type="dxa"/>
            <w:shd w:val="clear" w:color="auto" w:fill="auto"/>
            <w:vAlign w:val="center"/>
          </w:tcPr>
          <w:p w:rsidR="00870E87" w:rsidRPr="00B3775B" w:rsidRDefault="00870E87" w:rsidP="00870E87">
            <w:pPr>
              <w:spacing w:after="0" w:line="20" w:lineRule="atLeast"/>
              <w:jc w:val="center"/>
              <w:rPr>
                <w:rFonts w:ascii="Sylfaen" w:hAnsi="Sylfaen"/>
                <w:b/>
              </w:rPr>
            </w:pPr>
          </w:p>
        </w:tc>
      </w:tr>
      <w:tr w:rsidR="00870E87" w:rsidRPr="00B3775B" w:rsidTr="003000DC">
        <w:tc>
          <w:tcPr>
            <w:tcW w:w="2425" w:type="dxa"/>
            <w:vMerge/>
            <w:shd w:val="clear" w:color="auto" w:fill="BDD6EE" w:themeFill="accent1" w:themeFillTint="66"/>
            <w:vAlign w:val="center"/>
          </w:tcPr>
          <w:p w:rsidR="00870E87" w:rsidRPr="00072CBC" w:rsidRDefault="00870E87" w:rsidP="00870E87">
            <w:pPr>
              <w:spacing w:after="0" w:line="20" w:lineRule="atLeast"/>
              <w:jc w:val="center"/>
              <w:rPr>
                <w:rFonts w:ascii="Sylfaen" w:hAnsi="Sylfaen"/>
                <w:b/>
              </w:rPr>
            </w:pPr>
          </w:p>
        </w:tc>
        <w:tc>
          <w:tcPr>
            <w:tcW w:w="2248" w:type="dxa"/>
            <w:shd w:val="clear" w:color="auto" w:fill="auto"/>
          </w:tcPr>
          <w:p w:rsidR="00870E87" w:rsidRPr="00870E87" w:rsidRDefault="00870E87" w:rsidP="00870E87">
            <w:pPr>
              <w:pStyle w:val="a7"/>
              <w:spacing w:after="0" w:line="240" w:lineRule="auto"/>
              <w:ind w:left="0"/>
              <w:contextualSpacing w:val="0"/>
              <w:rPr>
                <w:rFonts w:ascii="Sylfaen" w:hAnsi="Sylfaen"/>
                <w:sz w:val="20"/>
                <w:szCs w:val="20"/>
                <w:highlight w:val="yellow"/>
              </w:rPr>
            </w:pPr>
            <w:r w:rsidRPr="00870E87">
              <w:rPr>
                <w:rFonts w:ascii="Sylfaen" w:hAnsi="Sylfaen" w:cs="Sylfaen"/>
                <w:sz w:val="20"/>
                <w:szCs w:val="20"/>
                <w:highlight w:val="yellow"/>
              </w:rPr>
              <w:t>Համայնքի</w:t>
            </w:r>
            <w:r w:rsidRPr="00870E87">
              <w:rPr>
                <w:rFonts w:ascii="Sylfaen" w:hAnsi="Sylfaen"/>
                <w:sz w:val="20"/>
                <w:szCs w:val="20"/>
                <w:highlight w:val="yellow"/>
              </w:rPr>
              <w:t xml:space="preserve"> բյուջեի սեփական եկամուտների գծով առկա ապառքների նվազեցում (%-ով)</w:t>
            </w:r>
          </w:p>
        </w:tc>
        <w:tc>
          <w:tcPr>
            <w:tcW w:w="1396" w:type="dxa"/>
            <w:shd w:val="clear" w:color="auto" w:fill="auto"/>
            <w:vAlign w:val="center"/>
          </w:tcPr>
          <w:p w:rsidR="00870E87" w:rsidRPr="0052254A" w:rsidRDefault="00870E87" w:rsidP="00870E87">
            <w:pPr>
              <w:spacing w:after="0" w:line="20" w:lineRule="atLeast"/>
              <w:jc w:val="center"/>
              <w:rPr>
                <w:rFonts w:ascii="Sylfaen" w:hAnsi="Sylfaen"/>
                <w:sz w:val="20"/>
                <w:szCs w:val="20"/>
              </w:rPr>
            </w:pPr>
            <w:r w:rsidRPr="0052254A">
              <w:rPr>
                <w:rFonts w:ascii="Sylfaen" w:hAnsi="Sylfaen"/>
                <w:sz w:val="20"/>
                <w:szCs w:val="20"/>
              </w:rPr>
              <w:t>7</w:t>
            </w:r>
          </w:p>
        </w:tc>
        <w:tc>
          <w:tcPr>
            <w:tcW w:w="1276" w:type="dxa"/>
            <w:shd w:val="clear" w:color="auto" w:fill="auto"/>
            <w:vAlign w:val="center"/>
          </w:tcPr>
          <w:p w:rsidR="00870E87" w:rsidRPr="00FE46B7" w:rsidRDefault="00870E87" w:rsidP="00870E87">
            <w:pPr>
              <w:spacing w:after="0" w:line="20" w:lineRule="atLeast"/>
              <w:jc w:val="center"/>
              <w:rPr>
                <w:rFonts w:ascii="Sylfaen" w:hAnsi="Sylfaen"/>
                <w:b/>
              </w:rPr>
            </w:pPr>
          </w:p>
        </w:tc>
        <w:tc>
          <w:tcPr>
            <w:tcW w:w="1134" w:type="dxa"/>
            <w:shd w:val="clear" w:color="auto" w:fill="auto"/>
            <w:vAlign w:val="center"/>
          </w:tcPr>
          <w:p w:rsidR="00870E87" w:rsidRPr="00B3775B" w:rsidRDefault="00870E87" w:rsidP="00870E87">
            <w:pPr>
              <w:spacing w:after="0" w:line="20" w:lineRule="atLeast"/>
              <w:jc w:val="center"/>
              <w:rPr>
                <w:rFonts w:ascii="Sylfaen" w:hAnsi="Sylfaen"/>
                <w:b/>
              </w:rPr>
            </w:pPr>
          </w:p>
        </w:tc>
        <w:tc>
          <w:tcPr>
            <w:tcW w:w="2126" w:type="dxa"/>
            <w:shd w:val="clear" w:color="auto" w:fill="auto"/>
            <w:vAlign w:val="center"/>
          </w:tcPr>
          <w:p w:rsidR="00870E87" w:rsidRPr="00B3775B" w:rsidRDefault="00870E87" w:rsidP="00870E87">
            <w:pPr>
              <w:spacing w:after="0" w:line="20" w:lineRule="atLeast"/>
              <w:jc w:val="center"/>
              <w:rPr>
                <w:rFonts w:ascii="Sylfaen" w:hAnsi="Sylfaen"/>
                <w:b/>
              </w:rPr>
            </w:pPr>
          </w:p>
        </w:tc>
      </w:tr>
      <w:tr w:rsidR="00870E87" w:rsidRPr="00B3775B" w:rsidTr="003000DC">
        <w:tc>
          <w:tcPr>
            <w:tcW w:w="2425" w:type="dxa"/>
            <w:vMerge/>
            <w:shd w:val="clear" w:color="auto" w:fill="BDD6EE" w:themeFill="accent1" w:themeFillTint="66"/>
            <w:vAlign w:val="center"/>
          </w:tcPr>
          <w:p w:rsidR="00870E87" w:rsidRPr="00072CBC" w:rsidRDefault="00870E87" w:rsidP="00870E87">
            <w:pPr>
              <w:spacing w:after="0" w:line="20" w:lineRule="atLeast"/>
              <w:jc w:val="center"/>
              <w:rPr>
                <w:rFonts w:ascii="Sylfaen" w:hAnsi="Sylfaen"/>
                <w:b/>
              </w:rPr>
            </w:pPr>
          </w:p>
        </w:tc>
        <w:tc>
          <w:tcPr>
            <w:tcW w:w="2248" w:type="dxa"/>
            <w:shd w:val="clear" w:color="auto" w:fill="auto"/>
          </w:tcPr>
          <w:p w:rsidR="00870E87" w:rsidRPr="008864A5" w:rsidRDefault="00870E87" w:rsidP="00870E87">
            <w:pPr>
              <w:pStyle w:val="a7"/>
              <w:spacing w:after="0" w:line="240" w:lineRule="auto"/>
              <w:ind w:left="0"/>
              <w:contextualSpacing w:val="0"/>
              <w:rPr>
                <w:rFonts w:ascii="Sylfaen" w:hAnsi="Sylfaen"/>
                <w:sz w:val="20"/>
                <w:szCs w:val="20"/>
              </w:rPr>
            </w:pPr>
            <w:r w:rsidRPr="008864A5">
              <w:rPr>
                <w:rFonts w:ascii="Sylfaen" w:hAnsi="Sylfaen"/>
                <w:sz w:val="20"/>
                <w:szCs w:val="20"/>
              </w:rPr>
              <w:t xml:space="preserve">Համայնքապետարանում բնակիչների սպասարկման «մեկ պատուհան» սկզբունքի կիրառումը </w:t>
            </w:r>
          </w:p>
        </w:tc>
        <w:tc>
          <w:tcPr>
            <w:tcW w:w="1396" w:type="dxa"/>
            <w:shd w:val="clear" w:color="auto" w:fill="auto"/>
            <w:vAlign w:val="center"/>
          </w:tcPr>
          <w:p w:rsidR="00870E87" w:rsidRPr="0052254A" w:rsidRDefault="00870E87" w:rsidP="00870E87">
            <w:pPr>
              <w:spacing w:after="0" w:line="20" w:lineRule="atLeast"/>
              <w:rPr>
                <w:rFonts w:ascii="Sylfaen" w:hAnsi="Sylfaen"/>
                <w:sz w:val="20"/>
                <w:szCs w:val="20"/>
              </w:rPr>
            </w:pPr>
            <w:r>
              <w:rPr>
                <w:rFonts w:ascii="Sylfaen" w:hAnsi="Sylfaen"/>
                <w:sz w:val="20"/>
                <w:szCs w:val="20"/>
              </w:rPr>
              <w:t xml:space="preserve">Ընթացքում է </w:t>
            </w:r>
          </w:p>
        </w:tc>
        <w:tc>
          <w:tcPr>
            <w:tcW w:w="1276" w:type="dxa"/>
            <w:shd w:val="clear" w:color="auto" w:fill="auto"/>
            <w:vAlign w:val="center"/>
          </w:tcPr>
          <w:p w:rsidR="00870E87" w:rsidRPr="00B3775B" w:rsidRDefault="00870E87" w:rsidP="00870E87">
            <w:pPr>
              <w:spacing w:after="0" w:line="20" w:lineRule="atLeast"/>
              <w:jc w:val="center"/>
              <w:rPr>
                <w:rFonts w:ascii="Sylfaen" w:hAnsi="Sylfaen"/>
                <w:b/>
              </w:rPr>
            </w:pPr>
          </w:p>
        </w:tc>
        <w:tc>
          <w:tcPr>
            <w:tcW w:w="1134" w:type="dxa"/>
            <w:shd w:val="clear" w:color="auto" w:fill="auto"/>
            <w:vAlign w:val="center"/>
          </w:tcPr>
          <w:p w:rsidR="00870E87" w:rsidRPr="00B3775B" w:rsidRDefault="00870E87" w:rsidP="00870E87">
            <w:pPr>
              <w:spacing w:after="0" w:line="20" w:lineRule="atLeast"/>
              <w:jc w:val="center"/>
              <w:rPr>
                <w:rFonts w:ascii="Sylfaen" w:hAnsi="Sylfaen"/>
                <w:b/>
              </w:rPr>
            </w:pPr>
          </w:p>
        </w:tc>
        <w:tc>
          <w:tcPr>
            <w:tcW w:w="2126" w:type="dxa"/>
            <w:shd w:val="clear" w:color="auto" w:fill="auto"/>
            <w:vAlign w:val="center"/>
          </w:tcPr>
          <w:p w:rsidR="00870E87" w:rsidRPr="00B3775B" w:rsidRDefault="00870E87" w:rsidP="00870E87">
            <w:pPr>
              <w:spacing w:after="0" w:line="20" w:lineRule="atLeast"/>
              <w:jc w:val="center"/>
              <w:rPr>
                <w:rFonts w:ascii="Sylfaen" w:hAnsi="Sylfaen"/>
                <w:b/>
              </w:rPr>
            </w:pPr>
          </w:p>
        </w:tc>
      </w:tr>
      <w:tr w:rsidR="00870E87" w:rsidRPr="00B3775B" w:rsidTr="003000DC">
        <w:tc>
          <w:tcPr>
            <w:tcW w:w="2425" w:type="dxa"/>
            <w:vMerge/>
            <w:shd w:val="clear" w:color="auto" w:fill="BDD6EE" w:themeFill="accent1" w:themeFillTint="66"/>
            <w:vAlign w:val="center"/>
          </w:tcPr>
          <w:p w:rsidR="00870E87" w:rsidRPr="00072CBC" w:rsidRDefault="00870E87" w:rsidP="00870E87">
            <w:pPr>
              <w:spacing w:after="0" w:line="20" w:lineRule="atLeast"/>
              <w:jc w:val="center"/>
              <w:rPr>
                <w:rFonts w:ascii="Sylfaen" w:hAnsi="Sylfaen"/>
                <w:b/>
              </w:rPr>
            </w:pPr>
          </w:p>
        </w:tc>
        <w:tc>
          <w:tcPr>
            <w:tcW w:w="2248" w:type="dxa"/>
            <w:shd w:val="clear" w:color="auto" w:fill="auto"/>
          </w:tcPr>
          <w:p w:rsidR="00870E87" w:rsidRPr="008864A5" w:rsidRDefault="00870E87" w:rsidP="00870E87">
            <w:pPr>
              <w:pStyle w:val="a7"/>
              <w:spacing w:after="0" w:line="240" w:lineRule="auto"/>
              <w:ind w:left="0"/>
              <w:contextualSpacing w:val="0"/>
              <w:rPr>
                <w:rFonts w:ascii="Sylfaen" w:hAnsi="Sylfaen"/>
                <w:sz w:val="20"/>
                <w:szCs w:val="20"/>
              </w:rPr>
            </w:pPr>
            <w:r w:rsidRPr="008864A5">
              <w:rPr>
                <w:rFonts w:ascii="Sylfaen" w:hAnsi="Sylfaen"/>
                <w:sz w:val="20"/>
                <w:szCs w:val="20"/>
              </w:rPr>
              <w:t xml:space="preserve"> Սպասարկման կենտրոն դիմող այցելուների թիվը</w:t>
            </w:r>
          </w:p>
        </w:tc>
        <w:tc>
          <w:tcPr>
            <w:tcW w:w="1396" w:type="dxa"/>
            <w:shd w:val="clear" w:color="auto" w:fill="auto"/>
            <w:vAlign w:val="center"/>
          </w:tcPr>
          <w:p w:rsidR="00870E87" w:rsidRPr="008864A5" w:rsidRDefault="00870E87" w:rsidP="00870E87">
            <w:pPr>
              <w:spacing w:after="0" w:line="20" w:lineRule="atLeast"/>
              <w:jc w:val="center"/>
              <w:rPr>
                <w:rFonts w:ascii="Sylfaen" w:hAnsi="Sylfaen"/>
                <w:sz w:val="20"/>
                <w:szCs w:val="20"/>
              </w:rPr>
            </w:pPr>
            <w:r>
              <w:rPr>
                <w:rFonts w:ascii="Sylfaen" w:hAnsi="Sylfaen"/>
                <w:sz w:val="20"/>
                <w:szCs w:val="20"/>
              </w:rPr>
              <w:t>-</w:t>
            </w:r>
          </w:p>
        </w:tc>
        <w:tc>
          <w:tcPr>
            <w:tcW w:w="1276" w:type="dxa"/>
            <w:shd w:val="clear" w:color="auto" w:fill="auto"/>
            <w:vAlign w:val="center"/>
          </w:tcPr>
          <w:p w:rsidR="00870E87" w:rsidRPr="00B3775B" w:rsidRDefault="00870E87" w:rsidP="00870E87">
            <w:pPr>
              <w:spacing w:after="0" w:line="20" w:lineRule="atLeast"/>
              <w:jc w:val="center"/>
              <w:rPr>
                <w:rFonts w:ascii="Sylfaen" w:hAnsi="Sylfaen"/>
                <w:b/>
              </w:rPr>
            </w:pPr>
          </w:p>
        </w:tc>
        <w:tc>
          <w:tcPr>
            <w:tcW w:w="1134" w:type="dxa"/>
            <w:shd w:val="clear" w:color="auto" w:fill="auto"/>
            <w:vAlign w:val="center"/>
          </w:tcPr>
          <w:p w:rsidR="00870E87" w:rsidRPr="00B3775B" w:rsidRDefault="00870E87" w:rsidP="00870E87">
            <w:pPr>
              <w:spacing w:after="0" w:line="20" w:lineRule="atLeast"/>
              <w:jc w:val="center"/>
              <w:rPr>
                <w:rFonts w:ascii="Sylfaen" w:hAnsi="Sylfaen"/>
                <w:b/>
              </w:rPr>
            </w:pPr>
          </w:p>
        </w:tc>
        <w:tc>
          <w:tcPr>
            <w:tcW w:w="2126" w:type="dxa"/>
            <w:shd w:val="clear" w:color="auto" w:fill="auto"/>
            <w:vAlign w:val="center"/>
          </w:tcPr>
          <w:p w:rsidR="00870E87" w:rsidRPr="00B3775B" w:rsidRDefault="00870E87" w:rsidP="00870E87">
            <w:pPr>
              <w:spacing w:after="0" w:line="20" w:lineRule="atLeast"/>
              <w:jc w:val="center"/>
              <w:rPr>
                <w:rFonts w:ascii="Sylfaen" w:hAnsi="Sylfaen"/>
                <w:b/>
              </w:rPr>
            </w:pPr>
          </w:p>
        </w:tc>
      </w:tr>
      <w:tr w:rsidR="00870E87" w:rsidRPr="00B3775B" w:rsidTr="003000DC">
        <w:tc>
          <w:tcPr>
            <w:tcW w:w="2425" w:type="dxa"/>
            <w:vMerge/>
            <w:shd w:val="clear" w:color="auto" w:fill="BDD6EE" w:themeFill="accent1" w:themeFillTint="66"/>
            <w:vAlign w:val="center"/>
          </w:tcPr>
          <w:p w:rsidR="00870E87" w:rsidRPr="00072CBC" w:rsidRDefault="00870E87" w:rsidP="00870E87">
            <w:pPr>
              <w:spacing w:after="0" w:line="20" w:lineRule="atLeast"/>
              <w:jc w:val="center"/>
              <w:rPr>
                <w:rFonts w:ascii="Sylfaen" w:hAnsi="Sylfaen"/>
                <w:b/>
              </w:rPr>
            </w:pPr>
          </w:p>
        </w:tc>
        <w:tc>
          <w:tcPr>
            <w:tcW w:w="2248" w:type="dxa"/>
            <w:shd w:val="clear" w:color="auto" w:fill="auto"/>
          </w:tcPr>
          <w:p w:rsidR="00870E87" w:rsidRPr="008864A5" w:rsidRDefault="00870E87" w:rsidP="00870E87">
            <w:pPr>
              <w:pStyle w:val="a7"/>
              <w:spacing w:after="0" w:line="240" w:lineRule="auto"/>
              <w:ind w:left="0"/>
              <w:contextualSpacing w:val="0"/>
              <w:rPr>
                <w:rFonts w:ascii="Sylfaen" w:hAnsi="Sylfaen"/>
                <w:sz w:val="20"/>
                <w:szCs w:val="20"/>
              </w:rPr>
            </w:pPr>
            <w:r w:rsidRPr="008864A5">
              <w:rPr>
                <w:rFonts w:ascii="Sylfaen" w:hAnsi="Sylfaen"/>
                <w:sz w:val="20"/>
                <w:szCs w:val="20"/>
              </w:rPr>
              <w:t>Համայնքի պաշտոնական համացանցային կայքի առկայությունը</w:t>
            </w:r>
          </w:p>
        </w:tc>
        <w:tc>
          <w:tcPr>
            <w:tcW w:w="1396" w:type="dxa"/>
            <w:shd w:val="clear" w:color="auto" w:fill="auto"/>
            <w:vAlign w:val="center"/>
          </w:tcPr>
          <w:p w:rsidR="00870E87" w:rsidRPr="008864A5" w:rsidRDefault="00870E87" w:rsidP="00870E87">
            <w:pPr>
              <w:spacing w:after="0" w:line="20" w:lineRule="atLeast"/>
              <w:jc w:val="center"/>
              <w:rPr>
                <w:rFonts w:ascii="Sylfaen" w:hAnsi="Sylfaen"/>
                <w:sz w:val="20"/>
                <w:szCs w:val="20"/>
              </w:rPr>
            </w:pPr>
            <w:r w:rsidRPr="008864A5">
              <w:rPr>
                <w:rFonts w:ascii="Sylfaen" w:hAnsi="Sylfaen"/>
                <w:sz w:val="20"/>
                <w:szCs w:val="20"/>
              </w:rPr>
              <w:t>առկա է</w:t>
            </w:r>
          </w:p>
        </w:tc>
        <w:tc>
          <w:tcPr>
            <w:tcW w:w="1276" w:type="dxa"/>
            <w:shd w:val="clear" w:color="auto" w:fill="auto"/>
            <w:vAlign w:val="center"/>
          </w:tcPr>
          <w:p w:rsidR="00870E87" w:rsidRPr="00B3775B" w:rsidRDefault="00870E87" w:rsidP="00870E87">
            <w:pPr>
              <w:spacing w:after="0" w:line="20" w:lineRule="atLeast"/>
              <w:jc w:val="center"/>
              <w:rPr>
                <w:rFonts w:ascii="Sylfaen" w:hAnsi="Sylfaen"/>
                <w:b/>
              </w:rPr>
            </w:pPr>
          </w:p>
        </w:tc>
        <w:tc>
          <w:tcPr>
            <w:tcW w:w="1134" w:type="dxa"/>
            <w:shd w:val="clear" w:color="auto" w:fill="auto"/>
            <w:vAlign w:val="center"/>
          </w:tcPr>
          <w:p w:rsidR="00870E87" w:rsidRPr="00B3775B" w:rsidRDefault="00870E87" w:rsidP="00870E87">
            <w:pPr>
              <w:spacing w:after="0" w:line="20" w:lineRule="atLeast"/>
              <w:jc w:val="center"/>
              <w:rPr>
                <w:rFonts w:ascii="Sylfaen" w:hAnsi="Sylfaen"/>
                <w:b/>
              </w:rPr>
            </w:pPr>
          </w:p>
        </w:tc>
        <w:tc>
          <w:tcPr>
            <w:tcW w:w="2126" w:type="dxa"/>
            <w:shd w:val="clear" w:color="auto" w:fill="auto"/>
            <w:vAlign w:val="center"/>
          </w:tcPr>
          <w:p w:rsidR="00870E87" w:rsidRPr="00B3775B" w:rsidRDefault="00870E87" w:rsidP="00870E87">
            <w:pPr>
              <w:spacing w:after="0" w:line="20" w:lineRule="atLeast"/>
              <w:jc w:val="center"/>
              <w:rPr>
                <w:rFonts w:ascii="Sylfaen" w:hAnsi="Sylfaen"/>
                <w:b/>
              </w:rPr>
            </w:pPr>
          </w:p>
        </w:tc>
      </w:tr>
      <w:tr w:rsidR="00870E87" w:rsidRPr="00B3775B" w:rsidTr="003000DC">
        <w:tc>
          <w:tcPr>
            <w:tcW w:w="2425" w:type="dxa"/>
            <w:vMerge/>
            <w:shd w:val="clear" w:color="auto" w:fill="BDD6EE" w:themeFill="accent1" w:themeFillTint="66"/>
            <w:vAlign w:val="center"/>
          </w:tcPr>
          <w:p w:rsidR="00870E87" w:rsidRPr="00072CBC" w:rsidRDefault="00870E87" w:rsidP="00870E87">
            <w:pPr>
              <w:spacing w:after="0" w:line="20" w:lineRule="atLeast"/>
              <w:jc w:val="center"/>
              <w:rPr>
                <w:rFonts w:ascii="Sylfaen" w:hAnsi="Sylfaen"/>
                <w:b/>
              </w:rPr>
            </w:pPr>
          </w:p>
        </w:tc>
        <w:tc>
          <w:tcPr>
            <w:tcW w:w="2248" w:type="dxa"/>
            <w:shd w:val="clear" w:color="auto" w:fill="auto"/>
          </w:tcPr>
          <w:p w:rsidR="00870E87" w:rsidRPr="008864A5" w:rsidRDefault="00870E87" w:rsidP="00870E87">
            <w:pPr>
              <w:pStyle w:val="a7"/>
              <w:spacing w:after="0" w:line="240" w:lineRule="auto"/>
              <w:ind w:left="0"/>
              <w:contextualSpacing w:val="0"/>
              <w:rPr>
                <w:rFonts w:ascii="Sylfaen" w:hAnsi="Sylfaen"/>
                <w:sz w:val="20"/>
                <w:szCs w:val="20"/>
              </w:rPr>
            </w:pPr>
            <w:r w:rsidRPr="008864A5">
              <w:rPr>
                <w:rFonts w:ascii="Sylfaen" w:hAnsi="Sylfaen"/>
                <w:sz w:val="20"/>
                <w:szCs w:val="20"/>
              </w:rPr>
              <w:t xml:space="preserve">Դոնոր </w:t>
            </w:r>
            <w:r w:rsidRPr="008864A5">
              <w:rPr>
                <w:rFonts w:ascii="Sylfaen" w:hAnsi="Sylfaen"/>
                <w:sz w:val="20"/>
                <w:szCs w:val="20"/>
              </w:rPr>
              <w:lastRenderedPageBreak/>
              <w:t>կազմակերպությունների հետ համատեղ իրականացվող ընդհանուր ծրագրերի թիվը</w:t>
            </w:r>
          </w:p>
        </w:tc>
        <w:tc>
          <w:tcPr>
            <w:tcW w:w="1396" w:type="dxa"/>
            <w:shd w:val="clear" w:color="auto" w:fill="auto"/>
            <w:vAlign w:val="center"/>
          </w:tcPr>
          <w:p w:rsidR="00870E87" w:rsidRPr="008864A5" w:rsidRDefault="00870E87" w:rsidP="00870E87">
            <w:pPr>
              <w:spacing w:after="0" w:line="20" w:lineRule="atLeast"/>
              <w:jc w:val="center"/>
              <w:rPr>
                <w:rFonts w:ascii="Sylfaen" w:hAnsi="Sylfaen"/>
                <w:sz w:val="20"/>
                <w:szCs w:val="20"/>
              </w:rPr>
            </w:pPr>
            <w:r>
              <w:rPr>
                <w:rFonts w:ascii="Sylfaen" w:hAnsi="Sylfaen"/>
                <w:sz w:val="20"/>
                <w:szCs w:val="20"/>
              </w:rPr>
              <w:lastRenderedPageBreak/>
              <w:t>-</w:t>
            </w:r>
          </w:p>
        </w:tc>
        <w:tc>
          <w:tcPr>
            <w:tcW w:w="1276" w:type="dxa"/>
            <w:shd w:val="clear" w:color="auto" w:fill="auto"/>
            <w:vAlign w:val="center"/>
          </w:tcPr>
          <w:p w:rsidR="00870E87" w:rsidRPr="00B3775B" w:rsidRDefault="00870E87" w:rsidP="00870E87">
            <w:pPr>
              <w:spacing w:after="0" w:line="20" w:lineRule="atLeast"/>
              <w:jc w:val="center"/>
              <w:rPr>
                <w:rFonts w:ascii="Sylfaen" w:hAnsi="Sylfaen"/>
                <w:b/>
              </w:rPr>
            </w:pPr>
          </w:p>
        </w:tc>
        <w:tc>
          <w:tcPr>
            <w:tcW w:w="1134" w:type="dxa"/>
            <w:shd w:val="clear" w:color="auto" w:fill="auto"/>
            <w:vAlign w:val="center"/>
          </w:tcPr>
          <w:p w:rsidR="00870E87" w:rsidRPr="00B3775B" w:rsidRDefault="00870E87" w:rsidP="00870E87">
            <w:pPr>
              <w:spacing w:after="0" w:line="20" w:lineRule="atLeast"/>
              <w:jc w:val="center"/>
              <w:rPr>
                <w:rFonts w:ascii="Sylfaen" w:hAnsi="Sylfaen"/>
                <w:b/>
              </w:rPr>
            </w:pPr>
          </w:p>
        </w:tc>
        <w:tc>
          <w:tcPr>
            <w:tcW w:w="2126" w:type="dxa"/>
            <w:shd w:val="clear" w:color="auto" w:fill="auto"/>
            <w:vAlign w:val="center"/>
          </w:tcPr>
          <w:p w:rsidR="00870E87" w:rsidRPr="00B3775B" w:rsidRDefault="00870E87" w:rsidP="00870E87">
            <w:pPr>
              <w:spacing w:after="0" w:line="20" w:lineRule="atLeast"/>
              <w:jc w:val="center"/>
              <w:rPr>
                <w:rFonts w:ascii="Sylfaen" w:hAnsi="Sylfaen"/>
                <w:b/>
              </w:rPr>
            </w:pPr>
          </w:p>
        </w:tc>
      </w:tr>
      <w:tr w:rsidR="00870E87" w:rsidRPr="00B3775B" w:rsidTr="003000DC">
        <w:tc>
          <w:tcPr>
            <w:tcW w:w="2425" w:type="dxa"/>
            <w:vMerge/>
            <w:shd w:val="clear" w:color="auto" w:fill="BDD6EE" w:themeFill="accent1" w:themeFillTint="66"/>
            <w:vAlign w:val="center"/>
          </w:tcPr>
          <w:p w:rsidR="00870E87" w:rsidRPr="00072CBC" w:rsidRDefault="00870E87" w:rsidP="00870E87">
            <w:pPr>
              <w:spacing w:after="0" w:line="20" w:lineRule="atLeast"/>
              <w:jc w:val="center"/>
              <w:rPr>
                <w:rFonts w:ascii="Sylfaen" w:hAnsi="Sylfaen"/>
                <w:b/>
              </w:rPr>
            </w:pPr>
          </w:p>
        </w:tc>
        <w:tc>
          <w:tcPr>
            <w:tcW w:w="2248" w:type="dxa"/>
            <w:shd w:val="clear" w:color="auto" w:fill="auto"/>
          </w:tcPr>
          <w:p w:rsidR="00870E87" w:rsidRPr="008864A5" w:rsidRDefault="00870E87" w:rsidP="00870E87">
            <w:pPr>
              <w:spacing w:after="0" w:line="240" w:lineRule="auto"/>
              <w:ind w:right="-108"/>
              <w:rPr>
                <w:rFonts w:ascii="Sylfaen" w:hAnsi="Sylfaen"/>
                <w:sz w:val="20"/>
                <w:szCs w:val="20"/>
              </w:rPr>
            </w:pPr>
          </w:p>
        </w:tc>
        <w:tc>
          <w:tcPr>
            <w:tcW w:w="1396" w:type="dxa"/>
            <w:shd w:val="clear" w:color="auto" w:fill="auto"/>
            <w:vAlign w:val="center"/>
          </w:tcPr>
          <w:p w:rsidR="00870E87" w:rsidRPr="0052254A" w:rsidRDefault="00870E87" w:rsidP="00870E87">
            <w:pPr>
              <w:spacing w:after="0" w:line="20" w:lineRule="atLeast"/>
              <w:jc w:val="center"/>
              <w:rPr>
                <w:rFonts w:ascii="Sylfaen" w:hAnsi="Sylfaen"/>
                <w:sz w:val="20"/>
                <w:szCs w:val="20"/>
              </w:rPr>
            </w:pPr>
          </w:p>
        </w:tc>
        <w:tc>
          <w:tcPr>
            <w:tcW w:w="1276" w:type="dxa"/>
            <w:shd w:val="clear" w:color="auto" w:fill="auto"/>
            <w:vAlign w:val="center"/>
          </w:tcPr>
          <w:p w:rsidR="00870E87" w:rsidRPr="00B3775B" w:rsidRDefault="00870E87" w:rsidP="00870E87">
            <w:pPr>
              <w:spacing w:after="0" w:line="20" w:lineRule="atLeast"/>
              <w:jc w:val="center"/>
              <w:rPr>
                <w:rFonts w:ascii="Sylfaen" w:hAnsi="Sylfaen"/>
                <w:b/>
              </w:rPr>
            </w:pPr>
          </w:p>
        </w:tc>
        <w:tc>
          <w:tcPr>
            <w:tcW w:w="1134" w:type="dxa"/>
            <w:shd w:val="clear" w:color="auto" w:fill="auto"/>
            <w:vAlign w:val="center"/>
          </w:tcPr>
          <w:p w:rsidR="00870E87" w:rsidRPr="00B3775B" w:rsidRDefault="00870E87" w:rsidP="00870E87">
            <w:pPr>
              <w:spacing w:after="0" w:line="20" w:lineRule="atLeast"/>
              <w:jc w:val="center"/>
              <w:rPr>
                <w:rFonts w:ascii="Sylfaen" w:hAnsi="Sylfaen"/>
                <w:b/>
              </w:rPr>
            </w:pPr>
          </w:p>
        </w:tc>
        <w:tc>
          <w:tcPr>
            <w:tcW w:w="2126" w:type="dxa"/>
            <w:shd w:val="clear" w:color="auto" w:fill="auto"/>
            <w:vAlign w:val="center"/>
          </w:tcPr>
          <w:p w:rsidR="00870E87" w:rsidRPr="00B3775B" w:rsidRDefault="00870E87" w:rsidP="00870E87">
            <w:pPr>
              <w:spacing w:after="0" w:line="20" w:lineRule="atLeast"/>
              <w:jc w:val="center"/>
              <w:rPr>
                <w:rFonts w:ascii="Sylfaen" w:hAnsi="Sylfaen"/>
                <w:b/>
              </w:rPr>
            </w:pPr>
          </w:p>
        </w:tc>
      </w:tr>
      <w:tr w:rsidR="00870E87" w:rsidRPr="00C5242F" w:rsidTr="00FF5AA6">
        <w:trPr>
          <w:trHeight w:val="329"/>
        </w:trPr>
        <w:tc>
          <w:tcPr>
            <w:tcW w:w="2425" w:type="dxa"/>
            <w:vMerge w:val="restart"/>
            <w:shd w:val="clear" w:color="auto" w:fill="BDD6EE" w:themeFill="accent1" w:themeFillTint="66"/>
            <w:vAlign w:val="center"/>
          </w:tcPr>
          <w:p w:rsidR="00870E87" w:rsidRPr="00072CBC" w:rsidRDefault="00870E87" w:rsidP="00870E87">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8" w:type="dxa"/>
          </w:tcPr>
          <w:p w:rsidR="00870E87" w:rsidRPr="00FC33A4" w:rsidRDefault="00870E87" w:rsidP="00870E87">
            <w:pPr>
              <w:spacing w:after="0"/>
              <w:rPr>
                <w:rFonts w:ascii="Sylfaen" w:hAnsi="Sylfaen"/>
                <w:sz w:val="20"/>
                <w:szCs w:val="20"/>
              </w:rPr>
            </w:pPr>
            <w:r w:rsidRPr="00FC33A4">
              <w:rPr>
                <w:rFonts w:ascii="Sylfaen" w:hAnsi="Sylfaen"/>
                <w:sz w:val="20"/>
                <w:szCs w:val="20"/>
              </w:rPr>
              <w:t>ՏԻՄ-երի գործունեության վերաբերյալ բնակիչների իրազեկվածության մակարդակի բարձրացում (%-ով)</w:t>
            </w:r>
          </w:p>
        </w:tc>
        <w:tc>
          <w:tcPr>
            <w:tcW w:w="1396" w:type="dxa"/>
            <w:vAlign w:val="center"/>
          </w:tcPr>
          <w:p w:rsidR="00870E87" w:rsidRPr="00B50574" w:rsidRDefault="00870E87" w:rsidP="00870E87">
            <w:pPr>
              <w:spacing w:after="0" w:line="20" w:lineRule="atLeast"/>
              <w:jc w:val="center"/>
              <w:rPr>
                <w:rFonts w:ascii="Sylfaen" w:hAnsi="Sylfaen"/>
                <w:lang w:val="ru-RU"/>
              </w:rPr>
            </w:pPr>
            <w:r>
              <w:rPr>
                <w:rFonts w:ascii="Sylfaen" w:hAnsi="Sylfaen"/>
                <w:sz w:val="20"/>
                <w:szCs w:val="20"/>
                <w:lang w:val="ru-RU"/>
              </w:rPr>
              <w:t>5</w:t>
            </w:r>
          </w:p>
        </w:tc>
        <w:tc>
          <w:tcPr>
            <w:tcW w:w="1276" w:type="dxa"/>
          </w:tcPr>
          <w:p w:rsidR="00870E87" w:rsidRDefault="00870E87" w:rsidP="00870E87"/>
        </w:tc>
        <w:tc>
          <w:tcPr>
            <w:tcW w:w="1134" w:type="dxa"/>
          </w:tcPr>
          <w:p w:rsidR="00870E87" w:rsidRDefault="00870E87" w:rsidP="00870E87"/>
        </w:tc>
        <w:tc>
          <w:tcPr>
            <w:tcW w:w="2126" w:type="dxa"/>
          </w:tcPr>
          <w:p w:rsidR="00870E87" w:rsidRPr="00C5242F" w:rsidRDefault="00870E87" w:rsidP="00870E87"/>
        </w:tc>
      </w:tr>
      <w:tr w:rsidR="00870E87" w:rsidRPr="009B3B6D" w:rsidTr="00FF5AA6">
        <w:trPr>
          <w:trHeight w:val="251"/>
        </w:trPr>
        <w:tc>
          <w:tcPr>
            <w:tcW w:w="2425" w:type="dxa"/>
            <w:vMerge/>
            <w:shd w:val="clear" w:color="auto" w:fill="BDD6EE" w:themeFill="accent1" w:themeFillTint="66"/>
            <w:vAlign w:val="center"/>
          </w:tcPr>
          <w:p w:rsidR="00870E87" w:rsidRPr="00072CBC" w:rsidRDefault="00870E87" w:rsidP="00870E87">
            <w:pPr>
              <w:spacing w:after="0" w:line="20" w:lineRule="atLeast"/>
              <w:rPr>
                <w:rFonts w:ascii="Sylfaen" w:eastAsia="Times New Roman" w:hAnsi="Sylfaen" w:cs="Times New Roman"/>
                <w:b/>
                <w:bCs/>
                <w:color w:val="000000"/>
              </w:rPr>
            </w:pPr>
          </w:p>
        </w:tc>
        <w:tc>
          <w:tcPr>
            <w:tcW w:w="2248" w:type="dxa"/>
          </w:tcPr>
          <w:p w:rsidR="00870E87" w:rsidRPr="00FC33A4" w:rsidRDefault="00870E87" w:rsidP="00870E87">
            <w:pPr>
              <w:spacing w:after="0" w:line="240" w:lineRule="auto"/>
              <w:rPr>
                <w:rFonts w:ascii="Sylfaen" w:hAnsi="Sylfaen"/>
                <w:sz w:val="20"/>
                <w:szCs w:val="20"/>
              </w:rPr>
            </w:pPr>
            <w:r w:rsidRPr="00FC33A4">
              <w:rPr>
                <w:rFonts w:ascii="Sylfaen" w:hAnsi="Sylfaen"/>
                <w:sz w:val="20"/>
                <w:szCs w:val="20"/>
              </w:rPr>
              <w:t xml:space="preserve"> ՏԻՄ-երի, համայնքապետարանի աշխատակազմի գործունեությունից, մատուցվող ծառայությունների մատչելիությունից և որակից  բնակիչների բավարարվածության աստիճանի բարձրացում, (հարցումների հիման վրա), (%) </w:t>
            </w:r>
          </w:p>
        </w:tc>
        <w:tc>
          <w:tcPr>
            <w:tcW w:w="1396" w:type="dxa"/>
            <w:vAlign w:val="center"/>
          </w:tcPr>
          <w:p w:rsidR="00870E87" w:rsidRPr="00B50574" w:rsidRDefault="00870E87" w:rsidP="00870E87">
            <w:pPr>
              <w:spacing w:after="0" w:line="20" w:lineRule="atLeast"/>
              <w:jc w:val="center"/>
              <w:rPr>
                <w:rFonts w:ascii="Sylfaen" w:hAnsi="Sylfaen"/>
                <w:sz w:val="20"/>
                <w:szCs w:val="20"/>
                <w:lang w:val="ru-RU"/>
              </w:rPr>
            </w:pPr>
            <w:r w:rsidRPr="00892086">
              <w:rPr>
                <w:rFonts w:ascii="Sylfaen" w:hAnsi="Sylfaen"/>
                <w:sz w:val="20"/>
                <w:szCs w:val="20"/>
              </w:rPr>
              <w:t>5</w:t>
            </w:r>
          </w:p>
        </w:tc>
        <w:tc>
          <w:tcPr>
            <w:tcW w:w="1276" w:type="dxa"/>
          </w:tcPr>
          <w:p w:rsidR="00870E87" w:rsidRDefault="00870E87" w:rsidP="00870E87"/>
        </w:tc>
        <w:tc>
          <w:tcPr>
            <w:tcW w:w="1134" w:type="dxa"/>
          </w:tcPr>
          <w:p w:rsidR="00870E87" w:rsidRDefault="00870E87" w:rsidP="00870E87"/>
        </w:tc>
        <w:tc>
          <w:tcPr>
            <w:tcW w:w="2126" w:type="dxa"/>
          </w:tcPr>
          <w:p w:rsidR="00870E87" w:rsidRPr="009B3B6D" w:rsidRDefault="00870E87" w:rsidP="00870E87">
            <w:pPr>
              <w:spacing w:after="0" w:line="240" w:lineRule="auto"/>
            </w:pPr>
          </w:p>
        </w:tc>
      </w:tr>
      <w:tr w:rsidR="00870E87" w:rsidRPr="005A46AC" w:rsidTr="003000DC">
        <w:tc>
          <w:tcPr>
            <w:tcW w:w="2425" w:type="dxa"/>
            <w:vMerge/>
            <w:shd w:val="clear" w:color="auto" w:fill="BDD6EE" w:themeFill="accent1" w:themeFillTint="66"/>
            <w:vAlign w:val="center"/>
          </w:tcPr>
          <w:p w:rsidR="00870E87" w:rsidRPr="00072CBC" w:rsidRDefault="00870E87" w:rsidP="00870E87">
            <w:pPr>
              <w:spacing w:after="0" w:line="20" w:lineRule="atLeast"/>
              <w:rPr>
                <w:rFonts w:ascii="Sylfaen" w:eastAsia="Times New Roman" w:hAnsi="Sylfaen" w:cs="Times New Roman"/>
                <w:b/>
                <w:bCs/>
                <w:color w:val="000000"/>
              </w:rPr>
            </w:pPr>
          </w:p>
        </w:tc>
        <w:tc>
          <w:tcPr>
            <w:tcW w:w="2248" w:type="dxa"/>
          </w:tcPr>
          <w:p w:rsidR="00870E87" w:rsidRPr="00FC33A4" w:rsidRDefault="00870E87" w:rsidP="00870E87">
            <w:pPr>
              <w:spacing w:after="0" w:line="240" w:lineRule="auto"/>
              <w:rPr>
                <w:rFonts w:ascii="Sylfaen" w:hAnsi="Sylfaen"/>
                <w:sz w:val="20"/>
                <w:szCs w:val="20"/>
              </w:rPr>
            </w:pPr>
            <w:r w:rsidRPr="00FC33A4">
              <w:rPr>
                <w:rFonts w:ascii="Sylfaen" w:hAnsi="Sylfaen"/>
                <w:sz w:val="20"/>
                <w:szCs w:val="20"/>
              </w:rPr>
              <w:t>ՏԻՄ-երի, աշխատակազմի գործունեության վերաբերյալ բնակիչների կողմից ստացվող դիմում-բողոքների թվի նվազում (%-ով)</w:t>
            </w:r>
          </w:p>
        </w:tc>
        <w:tc>
          <w:tcPr>
            <w:tcW w:w="1396" w:type="dxa"/>
            <w:vAlign w:val="center"/>
          </w:tcPr>
          <w:p w:rsidR="00870E87" w:rsidRPr="00B50574" w:rsidRDefault="00870E87" w:rsidP="00870E87">
            <w:pPr>
              <w:spacing w:after="0" w:line="20" w:lineRule="atLeast"/>
              <w:jc w:val="center"/>
              <w:rPr>
                <w:rFonts w:ascii="Sylfaen" w:hAnsi="Sylfaen"/>
                <w:sz w:val="20"/>
                <w:szCs w:val="20"/>
                <w:lang w:val="ru-RU"/>
              </w:rPr>
            </w:pPr>
            <w:r w:rsidRPr="00892086">
              <w:rPr>
                <w:rFonts w:ascii="Sylfaen" w:hAnsi="Sylfaen"/>
                <w:sz w:val="20"/>
                <w:szCs w:val="20"/>
              </w:rPr>
              <w:t>5</w:t>
            </w:r>
          </w:p>
        </w:tc>
        <w:tc>
          <w:tcPr>
            <w:tcW w:w="1276" w:type="dxa"/>
          </w:tcPr>
          <w:p w:rsidR="00870E87" w:rsidRDefault="00870E87" w:rsidP="00870E87"/>
        </w:tc>
        <w:tc>
          <w:tcPr>
            <w:tcW w:w="1134" w:type="dxa"/>
          </w:tcPr>
          <w:p w:rsidR="00870E87" w:rsidRDefault="00870E87" w:rsidP="00870E87"/>
        </w:tc>
        <w:tc>
          <w:tcPr>
            <w:tcW w:w="2126" w:type="dxa"/>
          </w:tcPr>
          <w:p w:rsidR="00870E87" w:rsidRPr="005A46AC" w:rsidRDefault="00870E87" w:rsidP="00870E87">
            <w:pPr>
              <w:spacing w:after="0" w:line="240" w:lineRule="auto"/>
            </w:pPr>
          </w:p>
        </w:tc>
      </w:tr>
      <w:tr w:rsidR="00AF299B" w:rsidTr="003000DC">
        <w:tc>
          <w:tcPr>
            <w:tcW w:w="2425" w:type="dxa"/>
            <w:vMerge w:val="restart"/>
            <w:shd w:val="clear" w:color="auto" w:fill="BDD6EE" w:themeFill="accent1" w:themeFillTint="66"/>
            <w:vAlign w:val="center"/>
          </w:tcPr>
          <w:p w:rsidR="00AF299B" w:rsidRPr="00072CBC" w:rsidRDefault="00AF299B" w:rsidP="00AF299B">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8" w:type="dxa"/>
          </w:tcPr>
          <w:p w:rsidR="00AF299B" w:rsidRPr="00FC33A4" w:rsidRDefault="00AF299B" w:rsidP="00AF299B">
            <w:pPr>
              <w:spacing w:after="0"/>
              <w:ind w:right="-69"/>
              <w:rPr>
                <w:rFonts w:ascii="Sylfaen" w:hAnsi="Sylfaen"/>
                <w:color w:val="000000" w:themeColor="text1"/>
                <w:sz w:val="20"/>
                <w:szCs w:val="20"/>
              </w:rPr>
            </w:pPr>
            <w:r w:rsidRPr="00FC33A4">
              <w:rPr>
                <w:rFonts w:ascii="Sylfaen" w:eastAsia="Calibri" w:hAnsi="Sylfaen" w:cs="Arial"/>
                <w:color w:val="000000" w:themeColor="text1"/>
                <w:sz w:val="20"/>
                <w:szCs w:val="20"/>
              </w:rPr>
              <w:t>Համայնքի</w:t>
            </w:r>
            <w:r w:rsidRPr="00FC33A4">
              <w:rPr>
                <w:rFonts w:ascii="Sylfaen" w:eastAsia="Calibri" w:hAnsi="Sylfaen" w:cs="Times New Roman"/>
                <w:color w:val="000000" w:themeColor="text1"/>
                <w:sz w:val="20"/>
                <w:szCs w:val="20"/>
              </w:rPr>
              <w:t xml:space="preserve"> աշխատակազմի աշխատանքային օրերի թիվը տարվա ընթացքում, օր</w:t>
            </w:r>
          </w:p>
        </w:tc>
        <w:tc>
          <w:tcPr>
            <w:tcW w:w="1396" w:type="dxa"/>
            <w:vAlign w:val="center"/>
          </w:tcPr>
          <w:p w:rsidR="00AF299B" w:rsidRPr="004F371E" w:rsidRDefault="00AF299B" w:rsidP="00AF299B">
            <w:pPr>
              <w:spacing w:after="0" w:line="20" w:lineRule="atLeast"/>
              <w:jc w:val="center"/>
              <w:rPr>
                <w:rFonts w:ascii="Sylfaen" w:hAnsi="Sylfaen"/>
                <w:sz w:val="20"/>
                <w:szCs w:val="20"/>
              </w:rPr>
            </w:pPr>
            <w:r w:rsidRPr="004F371E">
              <w:rPr>
                <w:rFonts w:ascii="Sylfaen" w:hAnsi="Sylfaen"/>
                <w:sz w:val="20"/>
                <w:szCs w:val="20"/>
              </w:rPr>
              <w:t>273</w:t>
            </w:r>
          </w:p>
        </w:tc>
        <w:tc>
          <w:tcPr>
            <w:tcW w:w="1276" w:type="dxa"/>
          </w:tcPr>
          <w:p w:rsidR="00AF299B" w:rsidRDefault="00AF299B" w:rsidP="00AF299B"/>
        </w:tc>
        <w:tc>
          <w:tcPr>
            <w:tcW w:w="1134" w:type="dxa"/>
          </w:tcPr>
          <w:p w:rsidR="00AF299B" w:rsidRDefault="00AF299B" w:rsidP="00AF299B"/>
        </w:tc>
        <w:tc>
          <w:tcPr>
            <w:tcW w:w="2126" w:type="dxa"/>
          </w:tcPr>
          <w:p w:rsidR="00AF299B" w:rsidRDefault="00AF299B" w:rsidP="00AF299B"/>
        </w:tc>
      </w:tr>
      <w:tr w:rsidR="00AF299B" w:rsidTr="003000DC">
        <w:tc>
          <w:tcPr>
            <w:tcW w:w="2425" w:type="dxa"/>
            <w:vMerge/>
            <w:shd w:val="clear" w:color="auto" w:fill="BDD6EE" w:themeFill="accent1" w:themeFillTint="66"/>
            <w:vAlign w:val="center"/>
          </w:tcPr>
          <w:p w:rsidR="00AF299B" w:rsidRPr="00072CBC" w:rsidRDefault="00AF299B" w:rsidP="00AF299B">
            <w:pPr>
              <w:spacing w:after="0" w:line="20" w:lineRule="atLeast"/>
              <w:rPr>
                <w:rFonts w:ascii="Sylfaen" w:eastAsia="Times New Roman" w:hAnsi="Sylfaen" w:cs="Times New Roman"/>
                <w:b/>
                <w:bCs/>
                <w:color w:val="000000"/>
              </w:rPr>
            </w:pPr>
          </w:p>
        </w:tc>
        <w:tc>
          <w:tcPr>
            <w:tcW w:w="2248" w:type="dxa"/>
          </w:tcPr>
          <w:p w:rsidR="00AF299B" w:rsidRPr="00FC33A4" w:rsidRDefault="00AF299B" w:rsidP="00AF299B">
            <w:pPr>
              <w:spacing w:after="0"/>
              <w:ind w:right="-69"/>
              <w:rPr>
                <w:rFonts w:ascii="Sylfaen" w:hAnsi="Sylfaen" w:cs="Arial"/>
                <w:sz w:val="20"/>
                <w:szCs w:val="20"/>
              </w:rPr>
            </w:pPr>
            <w:r w:rsidRPr="00FC33A4">
              <w:rPr>
                <w:rFonts w:ascii="Sylfaen" w:hAnsi="Sylfaen"/>
                <w:sz w:val="20"/>
                <w:szCs w:val="20"/>
              </w:rPr>
              <w:t>Աշխատակազմում ստացված մեկ դիմումին պատասխանելու միջին ժամանակը, օր</w:t>
            </w:r>
          </w:p>
        </w:tc>
        <w:tc>
          <w:tcPr>
            <w:tcW w:w="1396" w:type="dxa"/>
            <w:vAlign w:val="center"/>
          </w:tcPr>
          <w:p w:rsidR="00AF299B" w:rsidRPr="0052254A" w:rsidRDefault="00AF299B" w:rsidP="00AF299B">
            <w:pPr>
              <w:spacing w:after="0" w:line="20" w:lineRule="atLeast"/>
              <w:jc w:val="center"/>
              <w:rPr>
                <w:rFonts w:ascii="Sylfaen" w:hAnsi="Sylfaen"/>
                <w:b/>
                <w:sz w:val="20"/>
                <w:szCs w:val="20"/>
                <w:highlight w:val="yellow"/>
              </w:rPr>
            </w:pPr>
            <w:r>
              <w:rPr>
                <w:rFonts w:ascii="Sylfaen" w:hAnsi="Sylfaen"/>
                <w:sz w:val="20"/>
                <w:szCs w:val="20"/>
              </w:rPr>
              <w:t>7</w:t>
            </w:r>
          </w:p>
        </w:tc>
        <w:tc>
          <w:tcPr>
            <w:tcW w:w="1276" w:type="dxa"/>
          </w:tcPr>
          <w:p w:rsidR="00AF299B" w:rsidRDefault="00AF299B" w:rsidP="00AF299B"/>
        </w:tc>
        <w:tc>
          <w:tcPr>
            <w:tcW w:w="1134" w:type="dxa"/>
          </w:tcPr>
          <w:p w:rsidR="00AF299B" w:rsidRDefault="00AF299B" w:rsidP="00AF299B"/>
        </w:tc>
        <w:tc>
          <w:tcPr>
            <w:tcW w:w="2126" w:type="dxa"/>
          </w:tcPr>
          <w:p w:rsidR="00AF299B" w:rsidRDefault="00AF299B" w:rsidP="00AF299B"/>
        </w:tc>
      </w:tr>
      <w:tr w:rsidR="00AF299B" w:rsidTr="003000DC">
        <w:tc>
          <w:tcPr>
            <w:tcW w:w="2425" w:type="dxa"/>
            <w:vMerge/>
            <w:shd w:val="clear" w:color="auto" w:fill="BDD6EE" w:themeFill="accent1" w:themeFillTint="66"/>
            <w:vAlign w:val="center"/>
          </w:tcPr>
          <w:p w:rsidR="00AF299B" w:rsidRPr="00072CBC" w:rsidRDefault="00AF299B" w:rsidP="00AF299B">
            <w:pPr>
              <w:spacing w:after="0" w:line="20" w:lineRule="atLeast"/>
              <w:rPr>
                <w:rFonts w:ascii="Sylfaen" w:eastAsia="Times New Roman" w:hAnsi="Sylfaen" w:cs="Times New Roman"/>
                <w:b/>
                <w:bCs/>
                <w:color w:val="000000"/>
              </w:rPr>
            </w:pPr>
          </w:p>
        </w:tc>
        <w:tc>
          <w:tcPr>
            <w:tcW w:w="2248" w:type="dxa"/>
          </w:tcPr>
          <w:p w:rsidR="00AF299B" w:rsidRPr="00FC33A4" w:rsidRDefault="00AF299B" w:rsidP="00AF299B">
            <w:pPr>
              <w:spacing w:after="0" w:line="240" w:lineRule="auto"/>
              <w:rPr>
                <w:rFonts w:ascii="Sylfaen" w:hAnsi="Sylfaen"/>
                <w:sz w:val="20"/>
                <w:szCs w:val="20"/>
              </w:rPr>
            </w:pPr>
            <w:r w:rsidRPr="00FC33A4">
              <w:rPr>
                <w:rFonts w:ascii="Sylfaen" w:hAnsi="Sylfaen"/>
                <w:sz w:val="20"/>
                <w:szCs w:val="20"/>
              </w:rPr>
              <w:t xml:space="preserve">Համայնքի ղեկավարի, ավագանու կողմից կազմակերպվող բնակիչների </w:t>
            </w:r>
            <w:r w:rsidRPr="00FC33A4">
              <w:rPr>
                <w:rFonts w:ascii="Sylfaen" w:hAnsi="Sylfaen"/>
                <w:sz w:val="20"/>
                <w:szCs w:val="20"/>
              </w:rPr>
              <w:lastRenderedPageBreak/>
              <w:t>ընդունելությունների հաճախականությունը</w:t>
            </w:r>
          </w:p>
        </w:tc>
        <w:tc>
          <w:tcPr>
            <w:tcW w:w="1396" w:type="dxa"/>
            <w:vAlign w:val="center"/>
          </w:tcPr>
          <w:p w:rsidR="00AF299B" w:rsidRPr="00BC09CE" w:rsidRDefault="00AF299B" w:rsidP="00AF299B">
            <w:pPr>
              <w:spacing w:after="0" w:line="20" w:lineRule="atLeast"/>
              <w:jc w:val="center"/>
              <w:rPr>
                <w:rFonts w:ascii="Sylfaen" w:hAnsi="Sylfaen"/>
                <w:sz w:val="20"/>
                <w:szCs w:val="20"/>
              </w:rPr>
            </w:pPr>
            <w:r w:rsidRPr="00BC09CE">
              <w:rPr>
                <w:rFonts w:ascii="Sylfaen" w:hAnsi="Sylfaen"/>
                <w:sz w:val="20"/>
                <w:szCs w:val="20"/>
              </w:rPr>
              <w:lastRenderedPageBreak/>
              <w:t>Շաբաթը 1անգամ</w:t>
            </w:r>
          </w:p>
        </w:tc>
        <w:tc>
          <w:tcPr>
            <w:tcW w:w="1276" w:type="dxa"/>
          </w:tcPr>
          <w:p w:rsidR="00AF299B" w:rsidRDefault="00AF299B" w:rsidP="00AF299B"/>
        </w:tc>
        <w:tc>
          <w:tcPr>
            <w:tcW w:w="1134" w:type="dxa"/>
          </w:tcPr>
          <w:p w:rsidR="00AF299B" w:rsidRDefault="00AF299B" w:rsidP="00AF299B"/>
        </w:tc>
        <w:tc>
          <w:tcPr>
            <w:tcW w:w="2126" w:type="dxa"/>
          </w:tcPr>
          <w:p w:rsidR="00AF299B" w:rsidRDefault="00AF299B" w:rsidP="00AF299B"/>
        </w:tc>
      </w:tr>
      <w:tr w:rsidR="00AF299B" w:rsidRPr="00117019" w:rsidTr="00AF299B">
        <w:trPr>
          <w:trHeight w:val="435"/>
        </w:trPr>
        <w:tc>
          <w:tcPr>
            <w:tcW w:w="2425" w:type="dxa"/>
            <w:vMerge w:val="restart"/>
            <w:shd w:val="clear" w:color="auto" w:fill="BDD6EE" w:themeFill="accent1" w:themeFillTint="66"/>
            <w:vAlign w:val="center"/>
          </w:tcPr>
          <w:p w:rsidR="00AF299B" w:rsidRPr="00072CBC" w:rsidRDefault="00AF299B" w:rsidP="00AF299B">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lastRenderedPageBreak/>
              <w:t>Վերջնական արդյունքի</w:t>
            </w:r>
          </w:p>
        </w:tc>
        <w:tc>
          <w:tcPr>
            <w:tcW w:w="2248" w:type="dxa"/>
          </w:tcPr>
          <w:p w:rsidR="00AF299B" w:rsidRPr="00072CBC" w:rsidRDefault="00AF299B" w:rsidP="00AF299B">
            <w:pPr>
              <w:pStyle w:val="a7"/>
              <w:spacing w:after="0" w:line="240" w:lineRule="auto"/>
              <w:ind w:left="0" w:right="-69"/>
              <w:contextualSpacing w:val="0"/>
              <w:rPr>
                <w:rFonts w:ascii="Sylfaen" w:hAnsi="Sylfaen"/>
                <w:sz w:val="20"/>
                <w:szCs w:val="20"/>
              </w:rPr>
            </w:pPr>
            <w:r w:rsidRPr="00072CBC">
              <w:rPr>
                <w:rFonts w:ascii="Sylfaen" w:hAnsi="Sylfaen"/>
                <w:sz w:val="20"/>
                <w:szCs w:val="20"/>
              </w:rPr>
              <w:t>Աշխատակազմը բնականոն գործ</w:t>
            </w:r>
            <w:r w:rsidRPr="00857718">
              <w:rPr>
                <w:rFonts w:ascii="Sylfaen" w:hAnsi="Sylfaen"/>
                <w:sz w:val="20"/>
                <w:szCs w:val="20"/>
              </w:rPr>
              <w:t>ել</w:t>
            </w:r>
            <w:r w:rsidRPr="00072CBC">
              <w:rPr>
                <w:rFonts w:ascii="Sylfaen" w:hAnsi="Sylfaen"/>
                <w:sz w:val="20"/>
                <w:szCs w:val="20"/>
              </w:rPr>
              <w:t xml:space="preserve"> է, բարելավվել է</w:t>
            </w:r>
          </w:p>
          <w:p w:rsidR="00AF299B" w:rsidRPr="00270449" w:rsidRDefault="00AF299B" w:rsidP="00AF299B">
            <w:pPr>
              <w:spacing w:after="0" w:line="20" w:lineRule="atLeast"/>
              <w:jc w:val="both"/>
              <w:rPr>
                <w:rFonts w:ascii="Sylfaen" w:hAnsi="Sylfaen"/>
                <w:sz w:val="20"/>
                <w:szCs w:val="20"/>
              </w:rPr>
            </w:pPr>
            <w:r w:rsidRPr="00072CBC">
              <w:rPr>
                <w:rFonts w:ascii="Sylfaen" w:hAnsi="Sylfaen"/>
                <w:sz w:val="20"/>
                <w:szCs w:val="20"/>
              </w:rPr>
              <w:t>բնակչությանը մատուցվող  հանրային ծառայությունների մատչելիությունը և որակը</w:t>
            </w:r>
            <w:r w:rsidRPr="00270449">
              <w:rPr>
                <w:rFonts w:ascii="Sylfaen" w:hAnsi="Sylfaen"/>
                <w:sz w:val="20"/>
                <w:szCs w:val="20"/>
              </w:rPr>
              <w:t>, %</w:t>
            </w:r>
          </w:p>
        </w:tc>
        <w:tc>
          <w:tcPr>
            <w:tcW w:w="1396" w:type="dxa"/>
            <w:vAlign w:val="center"/>
          </w:tcPr>
          <w:p w:rsidR="00AF299B" w:rsidRPr="00857718" w:rsidRDefault="00AF299B" w:rsidP="00AF299B">
            <w:pPr>
              <w:spacing w:after="0" w:line="20" w:lineRule="atLeast"/>
              <w:jc w:val="center"/>
              <w:rPr>
                <w:rFonts w:ascii="Sylfaen" w:hAnsi="Sylfaen"/>
                <w:sz w:val="20"/>
                <w:szCs w:val="20"/>
              </w:rPr>
            </w:pPr>
            <w:r>
              <w:rPr>
                <w:rFonts w:ascii="Sylfaen" w:hAnsi="Sylfaen"/>
                <w:sz w:val="20"/>
                <w:szCs w:val="20"/>
              </w:rPr>
              <w:t>18</w:t>
            </w:r>
          </w:p>
        </w:tc>
        <w:tc>
          <w:tcPr>
            <w:tcW w:w="1276" w:type="dxa"/>
          </w:tcPr>
          <w:p w:rsidR="00AF299B" w:rsidRPr="00117019" w:rsidRDefault="00AF299B" w:rsidP="00AF299B"/>
        </w:tc>
        <w:tc>
          <w:tcPr>
            <w:tcW w:w="1134" w:type="dxa"/>
          </w:tcPr>
          <w:p w:rsidR="00AF299B" w:rsidRPr="00117019" w:rsidRDefault="00AF299B" w:rsidP="00AF299B"/>
        </w:tc>
        <w:tc>
          <w:tcPr>
            <w:tcW w:w="2126" w:type="dxa"/>
          </w:tcPr>
          <w:p w:rsidR="00AF299B" w:rsidRPr="00117019" w:rsidRDefault="00AF299B" w:rsidP="00AF299B"/>
        </w:tc>
      </w:tr>
      <w:tr w:rsidR="00AF299B" w:rsidRPr="00117019" w:rsidTr="00FF5AA6">
        <w:trPr>
          <w:trHeight w:val="450"/>
        </w:trPr>
        <w:tc>
          <w:tcPr>
            <w:tcW w:w="2425" w:type="dxa"/>
            <w:vMerge/>
            <w:shd w:val="clear" w:color="auto" w:fill="BDD6EE" w:themeFill="accent1" w:themeFillTint="66"/>
            <w:vAlign w:val="center"/>
          </w:tcPr>
          <w:p w:rsidR="00AF299B" w:rsidRPr="00072CBC" w:rsidRDefault="00AF299B" w:rsidP="00AF299B">
            <w:pPr>
              <w:spacing w:after="0" w:line="20" w:lineRule="atLeast"/>
              <w:jc w:val="center"/>
              <w:rPr>
                <w:rFonts w:ascii="Sylfaen" w:eastAsia="Times New Roman" w:hAnsi="Sylfaen" w:cs="Times New Roman"/>
                <w:b/>
                <w:bCs/>
                <w:color w:val="000000"/>
              </w:rPr>
            </w:pPr>
          </w:p>
        </w:tc>
        <w:tc>
          <w:tcPr>
            <w:tcW w:w="2248" w:type="dxa"/>
          </w:tcPr>
          <w:p w:rsidR="00AF299B" w:rsidRPr="00072CBC" w:rsidRDefault="00AF299B" w:rsidP="00AF299B">
            <w:pPr>
              <w:pStyle w:val="a7"/>
              <w:spacing w:after="0" w:line="240" w:lineRule="auto"/>
              <w:ind w:left="0" w:right="-69"/>
              <w:contextualSpacing w:val="0"/>
              <w:rPr>
                <w:rFonts w:ascii="Sylfaen" w:hAnsi="Sylfaen"/>
                <w:sz w:val="20"/>
                <w:szCs w:val="20"/>
              </w:rPr>
            </w:pPr>
            <w:r w:rsidRPr="00072CBC">
              <w:rPr>
                <w:rFonts w:ascii="Sylfaen" w:hAnsi="Sylfaen"/>
                <w:sz w:val="20"/>
                <w:szCs w:val="20"/>
              </w:rPr>
              <w:t>Համայնքի բյուջեի սեփական եկամուտների տեսակարար կշիռը համայնքի բյուջեի ընդհանուր մուտքերի կազմում, %</w:t>
            </w:r>
          </w:p>
        </w:tc>
        <w:tc>
          <w:tcPr>
            <w:tcW w:w="1396" w:type="dxa"/>
            <w:vAlign w:val="center"/>
          </w:tcPr>
          <w:p w:rsidR="00AF299B" w:rsidRPr="00270449" w:rsidRDefault="00AF299B" w:rsidP="00AF299B">
            <w:pPr>
              <w:spacing w:after="0" w:line="20" w:lineRule="atLeast"/>
              <w:jc w:val="center"/>
              <w:rPr>
                <w:rFonts w:ascii="Sylfaen" w:hAnsi="Sylfaen"/>
                <w:sz w:val="20"/>
                <w:szCs w:val="20"/>
              </w:rPr>
            </w:pPr>
            <w:r>
              <w:rPr>
                <w:rFonts w:ascii="Sylfaen" w:hAnsi="Sylfaen"/>
                <w:sz w:val="20"/>
                <w:szCs w:val="20"/>
              </w:rPr>
              <w:t>31.1</w:t>
            </w:r>
          </w:p>
        </w:tc>
        <w:tc>
          <w:tcPr>
            <w:tcW w:w="1276" w:type="dxa"/>
          </w:tcPr>
          <w:p w:rsidR="00AF299B" w:rsidRPr="00117019" w:rsidRDefault="00AF299B" w:rsidP="00AF299B"/>
        </w:tc>
        <w:tc>
          <w:tcPr>
            <w:tcW w:w="1134" w:type="dxa"/>
          </w:tcPr>
          <w:p w:rsidR="00AF299B" w:rsidRPr="00117019" w:rsidRDefault="00AF299B" w:rsidP="00AF299B"/>
        </w:tc>
        <w:tc>
          <w:tcPr>
            <w:tcW w:w="2126" w:type="dxa"/>
          </w:tcPr>
          <w:p w:rsidR="00AF299B" w:rsidRPr="00117019" w:rsidRDefault="00AF299B" w:rsidP="00AF299B"/>
        </w:tc>
      </w:tr>
      <w:tr w:rsidR="00FF5AA6" w:rsidTr="003000DC">
        <w:tc>
          <w:tcPr>
            <w:tcW w:w="2425" w:type="dxa"/>
            <w:shd w:val="clear" w:color="auto" w:fill="BDD6EE" w:themeFill="accent1" w:themeFillTint="66"/>
            <w:vAlign w:val="center"/>
          </w:tcPr>
          <w:p w:rsidR="00FF5AA6" w:rsidRPr="00270449" w:rsidRDefault="00FF5AA6" w:rsidP="003000DC">
            <w:pPr>
              <w:spacing w:after="0" w:line="20" w:lineRule="atLeast"/>
              <w:rPr>
                <w:rFonts w:ascii="Sylfaen" w:hAnsi="Sylfaen"/>
              </w:rPr>
            </w:pPr>
            <w:r w:rsidRPr="00072CBC">
              <w:rPr>
                <w:rFonts w:ascii="Sylfaen" w:eastAsia="Times New Roman" w:hAnsi="Sylfaen" w:cs="Times New Roman"/>
                <w:b/>
                <w:bCs/>
              </w:rPr>
              <w:t>Ծախսեր, հազ. դրա</w:t>
            </w:r>
            <w:r w:rsidRPr="00270449">
              <w:rPr>
                <w:rFonts w:ascii="Sylfaen" w:eastAsia="Times New Roman" w:hAnsi="Sylfaen" w:cs="Times New Roman"/>
                <w:b/>
                <w:bCs/>
              </w:rPr>
              <w:t>մ</w:t>
            </w:r>
          </w:p>
        </w:tc>
        <w:tc>
          <w:tcPr>
            <w:tcW w:w="2248" w:type="dxa"/>
          </w:tcPr>
          <w:p w:rsidR="00FF5AA6" w:rsidRPr="00222AEF" w:rsidRDefault="00AF299B" w:rsidP="003000DC">
            <w:pPr>
              <w:spacing w:after="0" w:line="20" w:lineRule="atLeast"/>
              <w:rPr>
                <w:rFonts w:ascii="Sylfaen" w:hAnsi="Sylfaen"/>
                <w:b/>
              </w:rPr>
            </w:pPr>
            <w:r w:rsidRPr="00B51C2F">
              <w:rPr>
                <w:rFonts w:ascii="Sylfaen" w:hAnsi="Sylfaen"/>
                <w:sz w:val="20"/>
                <w:szCs w:val="20"/>
              </w:rPr>
              <w:t>ֆինանսավորման աղբյուրը՝ համայնքի բյուջեի միջոցներ</w:t>
            </w:r>
          </w:p>
        </w:tc>
        <w:tc>
          <w:tcPr>
            <w:tcW w:w="1396" w:type="dxa"/>
            <w:vAlign w:val="center"/>
          </w:tcPr>
          <w:p w:rsidR="00FF5AA6" w:rsidRPr="00222AEF" w:rsidRDefault="00AF299B" w:rsidP="003000DC">
            <w:pPr>
              <w:spacing w:after="0" w:line="20" w:lineRule="atLeast"/>
              <w:jc w:val="center"/>
              <w:rPr>
                <w:rFonts w:ascii="Sylfaen" w:hAnsi="Sylfaen"/>
                <w:b/>
              </w:rPr>
            </w:pPr>
            <w:r>
              <w:rPr>
                <w:rFonts w:ascii="Sylfaen" w:hAnsi="Sylfaen" w:cs="Arial"/>
                <w:sz w:val="20"/>
                <w:szCs w:val="20"/>
              </w:rPr>
              <w:t>197346.2</w:t>
            </w:r>
          </w:p>
        </w:tc>
        <w:tc>
          <w:tcPr>
            <w:tcW w:w="1276" w:type="dxa"/>
          </w:tcPr>
          <w:p w:rsidR="00FF5AA6" w:rsidRDefault="00FF5AA6" w:rsidP="003000DC"/>
        </w:tc>
        <w:tc>
          <w:tcPr>
            <w:tcW w:w="1134" w:type="dxa"/>
          </w:tcPr>
          <w:p w:rsidR="00FF5AA6" w:rsidRDefault="00FF5AA6" w:rsidP="003000DC"/>
        </w:tc>
        <w:tc>
          <w:tcPr>
            <w:tcW w:w="2126" w:type="dxa"/>
          </w:tcPr>
          <w:p w:rsidR="00FF5AA6" w:rsidRDefault="00FF5AA6" w:rsidP="003000DC"/>
        </w:tc>
      </w:tr>
    </w:tbl>
    <w:p w:rsidR="00B93A98" w:rsidRPr="000F4676" w:rsidRDefault="00B93A98" w:rsidP="00B93A98">
      <w:pPr>
        <w:rPr>
          <w:rFonts w:ascii="Sylfaen" w:hAnsi="Sylfaen"/>
          <w:sz w:val="20"/>
          <w:szCs w:val="20"/>
        </w:rPr>
      </w:pPr>
    </w:p>
    <w:bookmarkEnd w:id="6"/>
    <w:p w:rsidR="00AF299B" w:rsidRPr="002F3854" w:rsidRDefault="00AF299B" w:rsidP="00AF299B">
      <w:pPr>
        <w:spacing w:after="0" w:line="20" w:lineRule="atLeast"/>
        <w:rPr>
          <w:rFonts w:ascii="Sylfaen" w:hAnsi="Sylfaen"/>
          <w:sz w:val="24"/>
          <w:szCs w:val="24"/>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AF299B" w:rsidRPr="00072CBC" w:rsidTr="00D52D5D">
        <w:trPr>
          <w:cantSplit/>
          <w:trHeight w:val="323"/>
        </w:trPr>
        <w:tc>
          <w:tcPr>
            <w:tcW w:w="10605" w:type="dxa"/>
            <w:gridSpan w:val="6"/>
            <w:shd w:val="clear" w:color="auto" w:fill="DEEAF6" w:themeFill="accent1" w:themeFillTint="33"/>
            <w:vAlign w:val="center"/>
          </w:tcPr>
          <w:p w:rsidR="00AF299B" w:rsidRPr="00072CBC" w:rsidRDefault="00AF299B" w:rsidP="00D52D5D">
            <w:pPr>
              <w:spacing w:after="0" w:line="20" w:lineRule="atLeast"/>
              <w:rPr>
                <w:rFonts w:ascii="Sylfaen" w:hAnsi="Sylfaen"/>
                <w:b/>
              </w:rPr>
            </w:pPr>
            <w:r w:rsidRPr="00072CBC">
              <w:rPr>
                <w:rFonts w:ascii="Sylfaen" w:hAnsi="Sylfaen"/>
                <w:b/>
              </w:rPr>
              <w:t xml:space="preserve">Ոլորտ 1. Ընդհանուր </w:t>
            </w:r>
          </w:p>
        </w:tc>
      </w:tr>
      <w:tr w:rsidR="00AF299B" w:rsidRPr="00D50A15" w:rsidTr="00D52D5D">
        <w:trPr>
          <w:cantSplit/>
          <w:trHeight w:val="323"/>
        </w:trPr>
        <w:tc>
          <w:tcPr>
            <w:tcW w:w="10605" w:type="dxa"/>
            <w:gridSpan w:val="6"/>
            <w:shd w:val="clear" w:color="auto" w:fill="DEEAF6" w:themeFill="accent1" w:themeFillTint="33"/>
            <w:vAlign w:val="center"/>
          </w:tcPr>
          <w:p w:rsidR="00AF299B" w:rsidRPr="00EB04FA" w:rsidRDefault="00AF299B" w:rsidP="00D52D5D">
            <w:pPr>
              <w:spacing w:after="0"/>
              <w:jc w:val="both"/>
              <w:rPr>
                <w:rFonts w:ascii="Sylfaen" w:hAnsi="Sylfaen" w:cs="Calibri"/>
                <w:b/>
                <w:color w:val="000000"/>
              </w:rPr>
            </w:pPr>
            <w:r w:rsidRPr="00EB04FA">
              <w:rPr>
                <w:rFonts w:ascii="Sylfaen" w:hAnsi="Sylfaen"/>
                <w:b/>
              </w:rPr>
              <w:t xml:space="preserve">Ծրագիր 2. </w:t>
            </w:r>
            <w:r w:rsidRPr="00EB04FA">
              <w:rPr>
                <w:rFonts w:ascii="Sylfaen" w:hAnsi="Sylfaen" w:cs="Calibri"/>
                <w:b/>
                <w:color w:val="000000"/>
              </w:rPr>
              <w:t>Համայնքապետարանի ինստիտուցիոնալ կարողությունների զարգացում</w:t>
            </w:r>
          </w:p>
          <w:p w:rsidR="00AF299B" w:rsidRPr="00072CBC" w:rsidRDefault="00AF299B" w:rsidP="00D52D5D">
            <w:pPr>
              <w:spacing w:after="0"/>
              <w:rPr>
                <w:rFonts w:ascii="Sylfaen" w:hAnsi="Sylfaen"/>
                <w:b/>
              </w:rPr>
            </w:pPr>
          </w:p>
        </w:tc>
      </w:tr>
      <w:tr w:rsidR="00AF299B" w:rsidRPr="00072CBC" w:rsidTr="00D52D5D">
        <w:tc>
          <w:tcPr>
            <w:tcW w:w="4673" w:type="dxa"/>
            <w:gridSpan w:val="2"/>
            <w:shd w:val="clear" w:color="auto" w:fill="BDD6EE" w:themeFill="accent1" w:themeFillTint="66"/>
            <w:vAlign w:val="center"/>
          </w:tcPr>
          <w:p w:rsidR="00AF299B" w:rsidRPr="00072CBC" w:rsidRDefault="00AF299B" w:rsidP="00D52D5D">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AF299B" w:rsidRPr="00072CBC" w:rsidRDefault="00AF299B" w:rsidP="00D52D5D">
            <w:pPr>
              <w:spacing w:after="0" w:line="20" w:lineRule="atLeast"/>
              <w:jc w:val="center"/>
              <w:rPr>
                <w:rFonts w:ascii="Sylfaen" w:hAnsi="Sylfaen"/>
                <w:b/>
              </w:rPr>
            </w:pPr>
            <w:r w:rsidRPr="00072CBC">
              <w:rPr>
                <w:rFonts w:ascii="Sylfaen" w:hAnsi="Sylfaen"/>
                <w:b/>
              </w:rPr>
              <w:t>2018 թ., 1-ին կիսամյակ/տարեկան</w:t>
            </w:r>
          </w:p>
        </w:tc>
      </w:tr>
      <w:tr w:rsidR="00AF299B" w:rsidRPr="00AA11B1" w:rsidTr="00D52D5D">
        <w:tc>
          <w:tcPr>
            <w:tcW w:w="2425" w:type="dxa"/>
            <w:shd w:val="clear" w:color="auto" w:fill="BDD6EE" w:themeFill="accent1" w:themeFillTint="66"/>
            <w:vAlign w:val="center"/>
          </w:tcPr>
          <w:p w:rsidR="00AF299B" w:rsidRPr="00072CBC" w:rsidRDefault="00AF299B" w:rsidP="00D52D5D">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AF299B" w:rsidRPr="00072CBC" w:rsidRDefault="00AF299B" w:rsidP="00D52D5D">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AF299B" w:rsidRPr="00072CBC" w:rsidRDefault="00AF299B" w:rsidP="00D52D5D">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AF299B" w:rsidRPr="0086120B" w:rsidRDefault="00AF299B" w:rsidP="00D52D5D">
            <w:pPr>
              <w:spacing w:after="0" w:line="20" w:lineRule="atLeast"/>
              <w:jc w:val="center"/>
              <w:rPr>
                <w:rFonts w:ascii="Sylfaen" w:hAnsi="Sylfaen"/>
                <w:b/>
              </w:rPr>
            </w:pPr>
            <w:r w:rsidRPr="0086120B">
              <w:rPr>
                <w:rFonts w:ascii="Sylfaen" w:hAnsi="Sylfaen"/>
                <w:b/>
              </w:rPr>
              <w:t>Փաստ. արժեքը</w:t>
            </w:r>
          </w:p>
        </w:tc>
        <w:tc>
          <w:tcPr>
            <w:tcW w:w="1134" w:type="dxa"/>
            <w:shd w:val="clear" w:color="auto" w:fill="BDD6EE" w:themeFill="accent1" w:themeFillTint="66"/>
            <w:vAlign w:val="center"/>
          </w:tcPr>
          <w:p w:rsidR="00AF299B" w:rsidRPr="0086120B" w:rsidRDefault="00AF299B" w:rsidP="00D52D5D">
            <w:pPr>
              <w:spacing w:after="0" w:line="20" w:lineRule="atLeast"/>
              <w:jc w:val="center"/>
              <w:rPr>
                <w:rFonts w:ascii="Sylfaen" w:hAnsi="Sylfaen"/>
                <w:b/>
              </w:rPr>
            </w:pPr>
            <w:r w:rsidRPr="0086120B">
              <w:rPr>
                <w:rFonts w:ascii="Sylfaen" w:hAnsi="Sylfaen"/>
                <w:b/>
              </w:rPr>
              <w:t>Շեղումը</w:t>
            </w:r>
          </w:p>
        </w:tc>
        <w:tc>
          <w:tcPr>
            <w:tcW w:w="2126" w:type="dxa"/>
            <w:shd w:val="clear" w:color="auto" w:fill="BDD6EE" w:themeFill="accent1" w:themeFillTint="66"/>
            <w:vAlign w:val="center"/>
          </w:tcPr>
          <w:p w:rsidR="00AF299B" w:rsidRPr="0086120B" w:rsidRDefault="00AF299B" w:rsidP="00D52D5D">
            <w:pPr>
              <w:spacing w:after="0" w:line="20" w:lineRule="atLeast"/>
              <w:jc w:val="center"/>
              <w:rPr>
                <w:rFonts w:ascii="Sylfaen" w:hAnsi="Sylfaen"/>
                <w:b/>
              </w:rPr>
            </w:pPr>
            <w:r w:rsidRPr="0086120B">
              <w:rPr>
                <w:rFonts w:ascii="Sylfaen" w:hAnsi="Sylfaen"/>
                <w:b/>
              </w:rPr>
              <w:t>Մեկնաբանություն</w:t>
            </w:r>
          </w:p>
        </w:tc>
      </w:tr>
      <w:tr w:rsidR="00AF299B" w:rsidRPr="0068075D" w:rsidTr="00D52D5D">
        <w:tc>
          <w:tcPr>
            <w:tcW w:w="2425" w:type="dxa"/>
            <w:vMerge w:val="restart"/>
            <w:shd w:val="clear" w:color="auto" w:fill="BDD6EE" w:themeFill="accent1" w:themeFillTint="66"/>
            <w:vAlign w:val="center"/>
          </w:tcPr>
          <w:p w:rsidR="00AF299B" w:rsidRPr="00072CBC" w:rsidRDefault="00AF299B" w:rsidP="00D52D5D">
            <w:pPr>
              <w:spacing w:after="0" w:line="20" w:lineRule="atLeast"/>
              <w:jc w:val="center"/>
              <w:rPr>
                <w:rFonts w:ascii="Sylfaen" w:hAnsi="Sylfaen"/>
                <w:b/>
              </w:rPr>
            </w:pPr>
            <w:r w:rsidRPr="00072CBC">
              <w:rPr>
                <w:rFonts w:ascii="Sylfaen" w:hAnsi="Sylfaen"/>
                <w:b/>
              </w:rPr>
              <w:t>Մուտքային</w:t>
            </w:r>
          </w:p>
        </w:tc>
        <w:tc>
          <w:tcPr>
            <w:tcW w:w="2248" w:type="dxa"/>
          </w:tcPr>
          <w:p w:rsidR="00AF299B" w:rsidRPr="00072CBC" w:rsidRDefault="00AF299B" w:rsidP="00D52D5D">
            <w:pPr>
              <w:pStyle w:val="a7"/>
              <w:spacing w:after="0" w:line="240" w:lineRule="auto"/>
              <w:ind w:left="0"/>
              <w:contextualSpacing w:val="0"/>
              <w:rPr>
                <w:rFonts w:ascii="Sylfaen" w:hAnsi="Sylfaen"/>
                <w:sz w:val="20"/>
                <w:szCs w:val="20"/>
              </w:rPr>
            </w:pPr>
            <w:r w:rsidRPr="00072CBC">
              <w:rPr>
                <w:rFonts w:ascii="Sylfaen" w:hAnsi="Sylfaen"/>
                <w:sz w:val="20"/>
                <w:szCs w:val="20"/>
                <w:lang w:val="af-ZA"/>
              </w:rPr>
              <w:t>Աշխատակազմում առկա վարչական, ֆինանսական, տեղեկատվական, հեռահաղորդակցության և այլ համակարգեր</w:t>
            </w:r>
          </w:p>
        </w:tc>
        <w:tc>
          <w:tcPr>
            <w:tcW w:w="1396" w:type="dxa"/>
            <w:vAlign w:val="center"/>
          </w:tcPr>
          <w:p w:rsidR="00AF299B" w:rsidRPr="00410A4A" w:rsidRDefault="00AF299B" w:rsidP="00D52D5D">
            <w:pPr>
              <w:spacing w:after="0" w:line="20" w:lineRule="atLeast"/>
              <w:jc w:val="center"/>
              <w:rPr>
                <w:rFonts w:ascii="Sylfaen" w:hAnsi="Sylfaen"/>
                <w:sz w:val="20"/>
                <w:szCs w:val="20"/>
                <w:lang w:val="ru-RU"/>
              </w:rPr>
            </w:pPr>
            <w:r>
              <w:rPr>
                <w:rFonts w:ascii="Sylfaen" w:hAnsi="Sylfaen"/>
                <w:sz w:val="20"/>
                <w:szCs w:val="20"/>
                <w:lang w:val="ru-RU"/>
              </w:rPr>
              <w:t>առկա է</w:t>
            </w:r>
          </w:p>
        </w:tc>
        <w:tc>
          <w:tcPr>
            <w:tcW w:w="1276" w:type="dxa"/>
          </w:tcPr>
          <w:p w:rsidR="00AF299B" w:rsidRDefault="00AF299B" w:rsidP="00D52D5D"/>
        </w:tc>
        <w:tc>
          <w:tcPr>
            <w:tcW w:w="1134" w:type="dxa"/>
          </w:tcPr>
          <w:p w:rsidR="00AF299B" w:rsidRDefault="00AF299B" w:rsidP="00D52D5D"/>
        </w:tc>
        <w:tc>
          <w:tcPr>
            <w:tcW w:w="2126" w:type="dxa"/>
          </w:tcPr>
          <w:p w:rsidR="00AF299B" w:rsidRDefault="00AF299B" w:rsidP="00D52D5D"/>
        </w:tc>
      </w:tr>
      <w:tr w:rsidR="00AF299B" w:rsidRPr="0068075D" w:rsidTr="00D52D5D">
        <w:tc>
          <w:tcPr>
            <w:tcW w:w="2425" w:type="dxa"/>
            <w:vMerge/>
            <w:shd w:val="clear" w:color="auto" w:fill="BDD6EE" w:themeFill="accent1" w:themeFillTint="66"/>
            <w:vAlign w:val="center"/>
          </w:tcPr>
          <w:p w:rsidR="00AF299B" w:rsidRPr="00072CBC" w:rsidRDefault="00AF299B" w:rsidP="00D52D5D">
            <w:pPr>
              <w:spacing w:after="0" w:line="20" w:lineRule="atLeast"/>
              <w:rPr>
                <w:rFonts w:ascii="Sylfaen" w:hAnsi="Sylfaen"/>
                <w:b/>
              </w:rPr>
            </w:pPr>
          </w:p>
        </w:tc>
        <w:tc>
          <w:tcPr>
            <w:tcW w:w="2248" w:type="dxa"/>
          </w:tcPr>
          <w:p w:rsidR="00AF299B" w:rsidRPr="00072CBC" w:rsidRDefault="00AF299B" w:rsidP="00D52D5D">
            <w:pPr>
              <w:pStyle w:val="a7"/>
              <w:spacing w:after="0" w:line="240" w:lineRule="auto"/>
              <w:ind w:left="0"/>
              <w:contextualSpacing w:val="0"/>
              <w:rPr>
                <w:rFonts w:ascii="Sylfaen" w:hAnsi="Sylfaen"/>
                <w:sz w:val="20"/>
                <w:szCs w:val="20"/>
              </w:rPr>
            </w:pPr>
            <w:r w:rsidRPr="00072CBC">
              <w:rPr>
                <w:rFonts w:ascii="Sylfaen" w:hAnsi="Sylfaen"/>
                <w:sz w:val="20"/>
                <w:szCs w:val="20"/>
                <w:lang w:val="af-ZA"/>
              </w:rPr>
              <w:t>Աշխատակազմի կառավարման համակարգեր</w:t>
            </w:r>
          </w:p>
        </w:tc>
        <w:tc>
          <w:tcPr>
            <w:tcW w:w="1396" w:type="dxa"/>
          </w:tcPr>
          <w:p w:rsidR="00AF299B" w:rsidRPr="00410A4A" w:rsidRDefault="00AF299B" w:rsidP="00D52D5D">
            <w:pPr>
              <w:spacing w:after="0" w:line="20" w:lineRule="atLeast"/>
              <w:jc w:val="center"/>
              <w:rPr>
                <w:rFonts w:ascii="Sylfaen" w:hAnsi="Sylfaen"/>
                <w:sz w:val="20"/>
                <w:szCs w:val="20"/>
                <w:lang w:val="ru-RU"/>
              </w:rPr>
            </w:pPr>
            <w:r>
              <w:rPr>
                <w:rFonts w:ascii="Sylfaen" w:hAnsi="Sylfaen"/>
                <w:sz w:val="20"/>
                <w:szCs w:val="20"/>
                <w:lang w:val="ru-RU"/>
              </w:rPr>
              <w:t>առկա է</w:t>
            </w:r>
          </w:p>
        </w:tc>
        <w:tc>
          <w:tcPr>
            <w:tcW w:w="1276" w:type="dxa"/>
          </w:tcPr>
          <w:p w:rsidR="00AF299B" w:rsidRDefault="00AF299B" w:rsidP="00D52D5D"/>
        </w:tc>
        <w:tc>
          <w:tcPr>
            <w:tcW w:w="1134" w:type="dxa"/>
          </w:tcPr>
          <w:p w:rsidR="00AF299B" w:rsidRDefault="00AF299B" w:rsidP="00D52D5D"/>
        </w:tc>
        <w:tc>
          <w:tcPr>
            <w:tcW w:w="2126" w:type="dxa"/>
          </w:tcPr>
          <w:p w:rsidR="00AF299B" w:rsidRDefault="00AF299B" w:rsidP="00D52D5D"/>
        </w:tc>
      </w:tr>
      <w:tr w:rsidR="00AF299B" w:rsidRPr="0068075D" w:rsidTr="00D52D5D">
        <w:tc>
          <w:tcPr>
            <w:tcW w:w="2425" w:type="dxa"/>
            <w:vMerge/>
            <w:shd w:val="clear" w:color="auto" w:fill="BDD6EE" w:themeFill="accent1" w:themeFillTint="66"/>
            <w:vAlign w:val="center"/>
          </w:tcPr>
          <w:p w:rsidR="00AF299B" w:rsidRPr="00072CBC" w:rsidRDefault="00AF299B" w:rsidP="00D52D5D">
            <w:pPr>
              <w:spacing w:after="0" w:line="20" w:lineRule="atLeast"/>
              <w:rPr>
                <w:rFonts w:ascii="Sylfaen" w:hAnsi="Sylfaen"/>
                <w:b/>
              </w:rPr>
            </w:pPr>
          </w:p>
        </w:tc>
        <w:tc>
          <w:tcPr>
            <w:tcW w:w="2248" w:type="dxa"/>
          </w:tcPr>
          <w:p w:rsidR="00AF299B" w:rsidRPr="00072CBC" w:rsidRDefault="00AF299B" w:rsidP="00D52D5D">
            <w:pPr>
              <w:pStyle w:val="a7"/>
              <w:spacing w:after="0" w:line="240" w:lineRule="auto"/>
              <w:ind w:left="0"/>
              <w:contextualSpacing w:val="0"/>
              <w:rPr>
                <w:rFonts w:ascii="Sylfaen" w:hAnsi="Sylfaen"/>
                <w:sz w:val="20"/>
                <w:szCs w:val="20"/>
              </w:rPr>
            </w:pPr>
            <w:r w:rsidRPr="00072CBC">
              <w:rPr>
                <w:rFonts w:ascii="Sylfaen" w:hAnsi="Sylfaen"/>
                <w:sz w:val="20"/>
                <w:szCs w:val="20"/>
              </w:rPr>
              <w:t>Աշխատակազմի կառուցվածք և կանոնադրություն</w:t>
            </w:r>
          </w:p>
        </w:tc>
        <w:tc>
          <w:tcPr>
            <w:tcW w:w="1396" w:type="dxa"/>
          </w:tcPr>
          <w:p w:rsidR="00AF299B" w:rsidRPr="00BC09CE" w:rsidRDefault="00AF299B" w:rsidP="00D52D5D">
            <w:pPr>
              <w:spacing w:after="0" w:line="20" w:lineRule="atLeast"/>
              <w:jc w:val="center"/>
              <w:rPr>
                <w:rFonts w:ascii="Sylfaen" w:hAnsi="Sylfaen"/>
                <w:sz w:val="20"/>
                <w:szCs w:val="20"/>
              </w:rPr>
            </w:pPr>
            <w:r w:rsidRPr="00BC09CE">
              <w:rPr>
                <w:rFonts w:ascii="Sylfaen" w:hAnsi="Sylfaen"/>
                <w:sz w:val="20"/>
                <w:szCs w:val="20"/>
              </w:rPr>
              <w:t>առկա է</w:t>
            </w:r>
          </w:p>
        </w:tc>
        <w:tc>
          <w:tcPr>
            <w:tcW w:w="1276" w:type="dxa"/>
          </w:tcPr>
          <w:p w:rsidR="00AF299B" w:rsidRDefault="00AF299B" w:rsidP="00D52D5D"/>
        </w:tc>
        <w:tc>
          <w:tcPr>
            <w:tcW w:w="1134" w:type="dxa"/>
          </w:tcPr>
          <w:p w:rsidR="00AF299B" w:rsidRDefault="00AF299B" w:rsidP="00D52D5D"/>
        </w:tc>
        <w:tc>
          <w:tcPr>
            <w:tcW w:w="2126" w:type="dxa"/>
          </w:tcPr>
          <w:p w:rsidR="00AF299B" w:rsidRDefault="00AF299B" w:rsidP="00D52D5D"/>
        </w:tc>
      </w:tr>
      <w:tr w:rsidR="00AF299B" w:rsidRPr="0068075D" w:rsidTr="00D52D5D">
        <w:tc>
          <w:tcPr>
            <w:tcW w:w="2425" w:type="dxa"/>
            <w:vMerge/>
            <w:shd w:val="clear" w:color="auto" w:fill="BDD6EE" w:themeFill="accent1" w:themeFillTint="66"/>
            <w:vAlign w:val="center"/>
          </w:tcPr>
          <w:p w:rsidR="00AF299B" w:rsidRPr="00072CBC" w:rsidRDefault="00AF299B" w:rsidP="00D52D5D">
            <w:pPr>
              <w:spacing w:after="0" w:line="20" w:lineRule="atLeast"/>
              <w:rPr>
                <w:rFonts w:ascii="Sylfaen" w:hAnsi="Sylfaen"/>
                <w:b/>
              </w:rPr>
            </w:pPr>
          </w:p>
        </w:tc>
        <w:tc>
          <w:tcPr>
            <w:tcW w:w="2248" w:type="dxa"/>
          </w:tcPr>
          <w:p w:rsidR="00AF299B" w:rsidRPr="00072CBC" w:rsidRDefault="00AF299B" w:rsidP="00D52D5D">
            <w:pPr>
              <w:pStyle w:val="a7"/>
              <w:spacing w:after="0" w:line="240" w:lineRule="auto"/>
              <w:ind w:left="0"/>
              <w:contextualSpacing w:val="0"/>
              <w:rPr>
                <w:rFonts w:ascii="Sylfaen" w:hAnsi="Sylfaen"/>
                <w:sz w:val="20"/>
                <w:szCs w:val="20"/>
              </w:rPr>
            </w:pPr>
            <w:r w:rsidRPr="00072CBC">
              <w:rPr>
                <w:rFonts w:ascii="Sylfaen" w:hAnsi="Sylfaen" w:cs="Arial"/>
                <w:bCs/>
                <w:sz w:val="20"/>
                <w:szCs w:val="20"/>
                <w:lang w:eastAsia="ru-RU"/>
              </w:rPr>
              <w:t>Աշխատակազմի տեխնիկական սպասարկման անձնակազմի աշխատակիցներ</w:t>
            </w:r>
          </w:p>
        </w:tc>
        <w:tc>
          <w:tcPr>
            <w:tcW w:w="1396" w:type="dxa"/>
            <w:vAlign w:val="center"/>
          </w:tcPr>
          <w:p w:rsidR="00AF299B" w:rsidRPr="00BC09CE" w:rsidRDefault="006D4014" w:rsidP="00D52D5D">
            <w:pPr>
              <w:spacing w:after="0" w:line="20" w:lineRule="atLeast"/>
              <w:jc w:val="center"/>
              <w:rPr>
                <w:rFonts w:ascii="Sylfaen" w:hAnsi="Sylfaen"/>
                <w:sz w:val="20"/>
                <w:szCs w:val="20"/>
              </w:rPr>
            </w:pPr>
            <w:r>
              <w:rPr>
                <w:rFonts w:ascii="Sylfaen" w:hAnsi="Sylfaen"/>
                <w:sz w:val="20"/>
                <w:szCs w:val="20"/>
              </w:rPr>
              <w:t>9</w:t>
            </w:r>
          </w:p>
        </w:tc>
        <w:tc>
          <w:tcPr>
            <w:tcW w:w="1276" w:type="dxa"/>
          </w:tcPr>
          <w:p w:rsidR="00AF299B" w:rsidRDefault="00AF299B" w:rsidP="00D52D5D"/>
        </w:tc>
        <w:tc>
          <w:tcPr>
            <w:tcW w:w="1134" w:type="dxa"/>
          </w:tcPr>
          <w:p w:rsidR="00AF299B" w:rsidRDefault="00AF299B" w:rsidP="00D52D5D"/>
        </w:tc>
        <w:tc>
          <w:tcPr>
            <w:tcW w:w="2126" w:type="dxa"/>
          </w:tcPr>
          <w:p w:rsidR="00AF299B" w:rsidRDefault="00AF299B" w:rsidP="00D52D5D"/>
        </w:tc>
      </w:tr>
      <w:tr w:rsidR="00AF299B" w:rsidTr="00D52D5D">
        <w:tc>
          <w:tcPr>
            <w:tcW w:w="2425" w:type="dxa"/>
            <w:vMerge w:val="restart"/>
            <w:shd w:val="clear" w:color="auto" w:fill="BDD6EE" w:themeFill="accent1" w:themeFillTint="66"/>
            <w:vAlign w:val="center"/>
          </w:tcPr>
          <w:p w:rsidR="00AF299B" w:rsidRPr="00072CBC" w:rsidRDefault="00AF299B" w:rsidP="00D52D5D">
            <w:pPr>
              <w:spacing w:after="0" w:line="20" w:lineRule="atLeast"/>
              <w:jc w:val="center"/>
              <w:rPr>
                <w:rFonts w:ascii="Sylfaen" w:hAnsi="Sylfaen"/>
              </w:rPr>
            </w:pPr>
            <w:r w:rsidRPr="00072CBC">
              <w:rPr>
                <w:rFonts w:ascii="Sylfaen" w:eastAsia="Times New Roman" w:hAnsi="Sylfaen" w:cs="Times New Roman"/>
                <w:b/>
                <w:bCs/>
                <w:color w:val="000000"/>
              </w:rPr>
              <w:lastRenderedPageBreak/>
              <w:t>Ելքային (քանակական)</w:t>
            </w:r>
          </w:p>
        </w:tc>
        <w:tc>
          <w:tcPr>
            <w:tcW w:w="2248" w:type="dxa"/>
          </w:tcPr>
          <w:p w:rsidR="00AF299B" w:rsidRPr="00056C57" w:rsidRDefault="00AF299B" w:rsidP="00D52D5D">
            <w:pPr>
              <w:pStyle w:val="a7"/>
              <w:spacing w:after="0" w:line="240" w:lineRule="auto"/>
              <w:ind w:left="0" w:firstLine="33"/>
              <w:contextualSpacing w:val="0"/>
              <w:rPr>
                <w:rFonts w:ascii="Sylfaen" w:hAnsi="Sylfaen"/>
              </w:rPr>
            </w:pPr>
            <w:r w:rsidRPr="00072CBC">
              <w:rPr>
                <w:rFonts w:ascii="Sylfaen" w:hAnsi="Sylfaen"/>
                <w:sz w:val="20"/>
                <w:szCs w:val="20"/>
                <w:lang w:val="af-ZA"/>
              </w:rPr>
              <w:t>ՏԻՄ-երի գործունեության վերաբերյալ բնակիչների կողմից ստացվող դիմում-բողոքների թվի նվազում (%-ով)</w:t>
            </w:r>
          </w:p>
        </w:tc>
        <w:tc>
          <w:tcPr>
            <w:tcW w:w="1396" w:type="dxa"/>
            <w:vAlign w:val="center"/>
          </w:tcPr>
          <w:p w:rsidR="00AF299B" w:rsidRPr="00BC09CE" w:rsidRDefault="00AF299B" w:rsidP="00D52D5D">
            <w:pPr>
              <w:spacing w:after="0" w:line="20" w:lineRule="atLeast"/>
              <w:jc w:val="center"/>
              <w:rPr>
                <w:rFonts w:ascii="Sylfaen" w:hAnsi="Sylfaen"/>
                <w:sz w:val="20"/>
                <w:szCs w:val="20"/>
                <w:lang w:val="ru-RU"/>
              </w:rPr>
            </w:pPr>
            <w:r w:rsidRPr="00BC09CE">
              <w:rPr>
                <w:rFonts w:ascii="Sylfaen" w:hAnsi="Sylfaen"/>
                <w:sz w:val="20"/>
                <w:szCs w:val="20"/>
              </w:rPr>
              <w:t>5</w:t>
            </w:r>
          </w:p>
        </w:tc>
        <w:tc>
          <w:tcPr>
            <w:tcW w:w="1276" w:type="dxa"/>
          </w:tcPr>
          <w:p w:rsidR="00AF299B" w:rsidRDefault="00AF299B" w:rsidP="00D52D5D"/>
        </w:tc>
        <w:tc>
          <w:tcPr>
            <w:tcW w:w="1134" w:type="dxa"/>
          </w:tcPr>
          <w:p w:rsidR="00AF299B" w:rsidRDefault="00AF299B" w:rsidP="00D52D5D"/>
        </w:tc>
        <w:tc>
          <w:tcPr>
            <w:tcW w:w="2126" w:type="dxa"/>
          </w:tcPr>
          <w:p w:rsidR="00AF299B" w:rsidRDefault="00AF299B" w:rsidP="00D52D5D"/>
        </w:tc>
      </w:tr>
      <w:tr w:rsidR="00AF299B" w:rsidRPr="00223BEC" w:rsidTr="00D52D5D">
        <w:tc>
          <w:tcPr>
            <w:tcW w:w="2425" w:type="dxa"/>
            <w:vMerge/>
            <w:shd w:val="clear" w:color="auto" w:fill="BDD6EE" w:themeFill="accent1" w:themeFillTint="66"/>
            <w:vAlign w:val="center"/>
          </w:tcPr>
          <w:p w:rsidR="00AF299B" w:rsidRPr="00072CBC" w:rsidRDefault="00AF299B" w:rsidP="00D52D5D">
            <w:pPr>
              <w:spacing w:after="0" w:line="20" w:lineRule="atLeast"/>
              <w:rPr>
                <w:rFonts w:ascii="Sylfaen" w:eastAsia="Times New Roman" w:hAnsi="Sylfaen" w:cs="Times New Roman"/>
                <w:b/>
                <w:bCs/>
                <w:color w:val="000000"/>
              </w:rPr>
            </w:pPr>
          </w:p>
        </w:tc>
        <w:tc>
          <w:tcPr>
            <w:tcW w:w="2248" w:type="dxa"/>
          </w:tcPr>
          <w:p w:rsidR="00AF299B" w:rsidRPr="00072CBC" w:rsidRDefault="00AF299B" w:rsidP="00D52D5D">
            <w:pPr>
              <w:pStyle w:val="a7"/>
              <w:spacing w:after="0" w:line="240" w:lineRule="auto"/>
              <w:ind w:left="0"/>
              <w:contextualSpacing w:val="0"/>
              <w:rPr>
                <w:rFonts w:ascii="Sylfaen" w:hAnsi="Sylfaen"/>
                <w:sz w:val="20"/>
                <w:szCs w:val="20"/>
                <w:lang w:val="af-ZA"/>
              </w:rPr>
            </w:pPr>
            <w:r w:rsidRPr="00072CBC">
              <w:rPr>
                <w:rFonts w:ascii="Sylfaen" w:hAnsi="Sylfaen"/>
                <w:sz w:val="20"/>
                <w:szCs w:val="20"/>
                <w:lang w:val="af-ZA"/>
              </w:rPr>
              <w:t>Մասնագիտական վերապատրաստ</w:t>
            </w:r>
            <w:r>
              <w:rPr>
                <w:rFonts w:ascii="Sylfaen" w:hAnsi="Sylfaen"/>
                <w:sz w:val="20"/>
                <w:szCs w:val="20"/>
                <w:lang w:val="af-ZA"/>
              </w:rPr>
              <w:t>ում</w:t>
            </w:r>
            <w:r w:rsidRPr="00072CBC">
              <w:rPr>
                <w:rFonts w:ascii="Sylfaen" w:hAnsi="Sylfaen"/>
                <w:sz w:val="20"/>
                <w:szCs w:val="20"/>
                <w:lang w:val="af-ZA"/>
              </w:rPr>
              <w:t xml:space="preserve"> անցած համայնքային ծառայողների թիվը</w:t>
            </w:r>
          </w:p>
        </w:tc>
        <w:tc>
          <w:tcPr>
            <w:tcW w:w="1396" w:type="dxa"/>
            <w:vAlign w:val="center"/>
          </w:tcPr>
          <w:p w:rsidR="00AF299B" w:rsidRPr="004F371E" w:rsidRDefault="006D4014" w:rsidP="00D52D5D">
            <w:pPr>
              <w:spacing w:after="0" w:line="20" w:lineRule="atLeast"/>
              <w:jc w:val="center"/>
              <w:rPr>
                <w:rFonts w:ascii="Sylfaen" w:hAnsi="Sylfaen"/>
                <w:sz w:val="20"/>
                <w:szCs w:val="20"/>
              </w:rPr>
            </w:pPr>
            <w:r>
              <w:rPr>
                <w:rFonts w:ascii="Sylfaen" w:hAnsi="Sylfaen"/>
                <w:sz w:val="20"/>
                <w:szCs w:val="20"/>
              </w:rPr>
              <w:t>2</w:t>
            </w:r>
          </w:p>
        </w:tc>
        <w:tc>
          <w:tcPr>
            <w:tcW w:w="1276" w:type="dxa"/>
          </w:tcPr>
          <w:p w:rsidR="00AF299B" w:rsidRDefault="00AF299B" w:rsidP="00D52D5D"/>
        </w:tc>
        <w:tc>
          <w:tcPr>
            <w:tcW w:w="1134" w:type="dxa"/>
          </w:tcPr>
          <w:p w:rsidR="00AF299B" w:rsidRDefault="00AF299B" w:rsidP="00D52D5D"/>
        </w:tc>
        <w:tc>
          <w:tcPr>
            <w:tcW w:w="2126" w:type="dxa"/>
          </w:tcPr>
          <w:p w:rsidR="00AF299B" w:rsidRDefault="00AF299B" w:rsidP="00D52D5D"/>
        </w:tc>
      </w:tr>
      <w:tr w:rsidR="00AF299B" w:rsidRPr="00223BEC" w:rsidTr="00D52D5D">
        <w:tc>
          <w:tcPr>
            <w:tcW w:w="2425" w:type="dxa"/>
            <w:vMerge/>
            <w:shd w:val="clear" w:color="auto" w:fill="BDD6EE" w:themeFill="accent1" w:themeFillTint="66"/>
            <w:vAlign w:val="center"/>
          </w:tcPr>
          <w:p w:rsidR="00AF299B" w:rsidRPr="00072CBC" w:rsidRDefault="00AF299B" w:rsidP="00D52D5D">
            <w:pPr>
              <w:spacing w:after="0" w:line="20" w:lineRule="atLeast"/>
              <w:rPr>
                <w:rFonts w:ascii="Sylfaen" w:eastAsia="Times New Roman" w:hAnsi="Sylfaen" w:cs="Times New Roman"/>
                <w:b/>
                <w:bCs/>
                <w:color w:val="000000"/>
              </w:rPr>
            </w:pPr>
          </w:p>
        </w:tc>
        <w:tc>
          <w:tcPr>
            <w:tcW w:w="2248" w:type="dxa"/>
          </w:tcPr>
          <w:p w:rsidR="00AF299B" w:rsidRPr="00072CBC" w:rsidRDefault="00AF299B" w:rsidP="00D52D5D">
            <w:pPr>
              <w:pStyle w:val="a7"/>
              <w:spacing w:after="0" w:line="240" w:lineRule="auto"/>
              <w:ind w:left="0"/>
              <w:contextualSpacing w:val="0"/>
              <w:rPr>
                <w:rFonts w:ascii="Sylfaen" w:hAnsi="Sylfaen"/>
                <w:sz w:val="20"/>
                <w:szCs w:val="20"/>
                <w:lang w:val="af-ZA"/>
              </w:rPr>
            </w:pPr>
            <w:r w:rsidRPr="00072CBC">
              <w:rPr>
                <w:rFonts w:ascii="Sylfaen" w:hAnsi="Sylfaen"/>
                <w:sz w:val="20"/>
                <w:szCs w:val="20"/>
                <w:lang w:val="af-ZA"/>
              </w:rPr>
              <w:t>Աշխատակազմում կիրառվող տեղեկատվական համակարգերի թիվը</w:t>
            </w:r>
          </w:p>
        </w:tc>
        <w:tc>
          <w:tcPr>
            <w:tcW w:w="1396" w:type="dxa"/>
            <w:vAlign w:val="center"/>
          </w:tcPr>
          <w:p w:rsidR="00AF299B" w:rsidRPr="00BC09CE" w:rsidRDefault="00AF299B" w:rsidP="00D52D5D">
            <w:pPr>
              <w:spacing w:after="0" w:line="20" w:lineRule="atLeast"/>
              <w:jc w:val="center"/>
              <w:rPr>
                <w:rFonts w:ascii="Sylfaen" w:hAnsi="Sylfaen"/>
                <w:sz w:val="20"/>
                <w:szCs w:val="20"/>
              </w:rPr>
            </w:pPr>
            <w:r w:rsidRPr="00BC09CE">
              <w:rPr>
                <w:rFonts w:ascii="Sylfaen" w:hAnsi="Sylfaen"/>
                <w:sz w:val="20"/>
                <w:szCs w:val="20"/>
              </w:rPr>
              <w:t>1</w:t>
            </w:r>
          </w:p>
        </w:tc>
        <w:tc>
          <w:tcPr>
            <w:tcW w:w="1276" w:type="dxa"/>
          </w:tcPr>
          <w:p w:rsidR="00AF299B" w:rsidRDefault="00AF299B" w:rsidP="00D52D5D"/>
        </w:tc>
        <w:tc>
          <w:tcPr>
            <w:tcW w:w="1134" w:type="dxa"/>
          </w:tcPr>
          <w:p w:rsidR="00AF299B" w:rsidRDefault="00AF299B" w:rsidP="00D52D5D"/>
        </w:tc>
        <w:tc>
          <w:tcPr>
            <w:tcW w:w="2126" w:type="dxa"/>
          </w:tcPr>
          <w:p w:rsidR="00AF299B" w:rsidRDefault="00AF299B" w:rsidP="00D52D5D"/>
        </w:tc>
      </w:tr>
      <w:tr w:rsidR="00AF299B" w:rsidRPr="00223BEC" w:rsidTr="00D52D5D">
        <w:tc>
          <w:tcPr>
            <w:tcW w:w="2425" w:type="dxa"/>
            <w:vMerge/>
            <w:shd w:val="clear" w:color="auto" w:fill="BDD6EE" w:themeFill="accent1" w:themeFillTint="66"/>
            <w:vAlign w:val="center"/>
          </w:tcPr>
          <w:p w:rsidR="00AF299B" w:rsidRPr="00072CBC" w:rsidRDefault="00AF299B" w:rsidP="00D52D5D">
            <w:pPr>
              <w:spacing w:after="0" w:line="20" w:lineRule="atLeast"/>
              <w:rPr>
                <w:rFonts w:ascii="Sylfaen" w:eastAsia="Times New Roman" w:hAnsi="Sylfaen" w:cs="Times New Roman"/>
                <w:b/>
                <w:bCs/>
                <w:color w:val="000000"/>
              </w:rPr>
            </w:pPr>
          </w:p>
        </w:tc>
        <w:tc>
          <w:tcPr>
            <w:tcW w:w="2248" w:type="dxa"/>
          </w:tcPr>
          <w:p w:rsidR="00AF299B" w:rsidRPr="00072CBC" w:rsidRDefault="00AF299B" w:rsidP="00D52D5D">
            <w:pPr>
              <w:pStyle w:val="a7"/>
              <w:spacing w:after="0" w:line="240" w:lineRule="auto"/>
              <w:ind w:left="0"/>
              <w:contextualSpacing w:val="0"/>
              <w:rPr>
                <w:rFonts w:ascii="Sylfaen" w:hAnsi="Sylfaen"/>
                <w:sz w:val="20"/>
                <w:szCs w:val="20"/>
                <w:lang w:val="af-ZA"/>
              </w:rPr>
            </w:pPr>
            <w:r w:rsidRPr="00072CBC">
              <w:rPr>
                <w:rFonts w:ascii="Sylfaen" w:hAnsi="Sylfaen"/>
                <w:sz w:val="20"/>
                <w:szCs w:val="20"/>
                <w:lang w:val="af-ZA"/>
              </w:rPr>
              <w:t>Աշխատակազմում օգտագործվող համակարգիչների թիվը</w:t>
            </w:r>
          </w:p>
        </w:tc>
        <w:tc>
          <w:tcPr>
            <w:tcW w:w="1396" w:type="dxa"/>
            <w:vAlign w:val="center"/>
          </w:tcPr>
          <w:p w:rsidR="00AF299B" w:rsidRPr="00BC09CE" w:rsidRDefault="006D4014" w:rsidP="00D52D5D">
            <w:pPr>
              <w:spacing w:after="0" w:line="20" w:lineRule="atLeast"/>
              <w:jc w:val="center"/>
              <w:rPr>
                <w:rFonts w:ascii="Sylfaen" w:hAnsi="Sylfaen"/>
                <w:sz w:val="20"/>
                <w:szCs w:val="20"/>
              </w:rPr>
            </w:pPr>
            <w:r>
              <w:rPr>
                <w:rFonts w:ascii="Sylfaen" w:hAnsi="Sylfaen"/>
                <w:sz w:val="20"/>
                <w:szCs w:val="20"/>
              </w:rPr>
              <w:t>44</w:t>
            </w:r>
          </w:p>
        </w:tc>
        <w:tc>
          <w:tcPr>
            <w:tcW w:w="1276" w:type="dxa"/>
          </w:tcPr>
          <w:p w:rsidR="00AF299B" w:rsidRDefault="00AF299B" w:rsidP="00D52D5D"/>
        </w:tc>
        <w:tc>
          <w:tcPr>
            <w:tcW w:w="1134" w:type="dxa"/>
          </w:tcPr>
          <w:p w:rsidR="00AF299B" w:rsidRDefault="00AF299B" w:rsidP="00D52D5D"/>
        </w:tc>
        <w:tc>
          <w:tcPr>
            <w:tcW w:w="2126" w:type="dxa"/>
          </w:tcPr>
          <w:p w:rsidR="00AF299B" w:rsidRDefault="00AF299B" w:rsidP="00D52D5D"/>
        </w:tc>
      </w:tr>
      <w:tr w:rsidR="00AF299B" w:rsidRPr="00223BEC" w:rsidTr="00D52D5D">
        <w:tc>
          <w:tcPr>
            <w:tcW w:w="2425" w:type="dxa"/>
            <w:vMerge/>
            <w:shd w:val="clear" w:color="auto" w:fill="BDD6EE" w:themeFill="accent1" w:themeFillTint="66"/>
            <w:vAlign w:val="center"/>
          </w:tcPr>
          <w:p w:rsidR="00AF299B" w:rsidRPr="00072CBC" w:rsidRDefault="00AF299B" w:rsidP="00D52D5D">
            <w:pPr>
              <w:spacing w:after="0" w:line="20" w:lineRule="atLeast"/>
              <w:rPr>
                <w:rFonts w:ascii="Sylfaen" w:eastAsia="Times New Roman" w:hAnsi="Sylfaen" w:cs="Times New Roman"/>
                <w:b/>
                <w:bCs/>
                <w:color w:val="000000"/>
              </w:rPr>
            </w:pPr>
          </w:p>
        </w:tc>
        <w:tc>
          <w:tcPr>
            <w:tcW w:w="2248" w:type="dxa"/>
          </w:tcPr>
          <w:p w:rsidR="00AF299B" w:rsidRPr="008E5649" w:rsidRDefault="00AF299B" w:rsidP="00D52D5D">
            <w:pPr>
              <w:pStyle w:val="a7"/>
              <w:spacing w:after="0" w:line="240" w:lineRule="auto"/>
              <w:ind w:left="-108" w:right="-250"/>
              <w:contextualSpacing w:val="0"/>
              <w:rPr>
                <w:rFonts w:ascii="Sylfaen" w:hAnsi="Sylfaen" w:cs="Sylfaen"/>
                <w:sz w:val="20"/>
                <w:szCs w:val="20"/>
              </w:rPr>
            </w:pPr>
            <w:r w:rsidRPr="008E5649">
              <w:rPr>
                <w:rFonts w:ascii="Sylfaen" w:hAnsi="Sylfaen" w:cs="Sylfaen"/>
                <w:sz w:val="20"/>
                <w:szCs w:val="20"/>
              </w:rPr>
              <w:t>Աշխատակազմում ՀԿՏՀ-ի առկայությունը</w:t>
            </w:r>
          </w:p>
        </w:tc>
        <w:tc>
          <w:tcPr>
            <w:tcW w:w="1396" w:type="dxa"/>
            <w:vAlign w:val="center"/>
          </w:tcPr>
          <w:p w:rsidR="00AF299B" w:rsidRPr="008E5649" w:rsidRDefault="00AF299B" w:rsidP="00D52D5D">
            <w:pPr>
              <w:spacing w:after="0" w:line="20" w:lineRule="atLeast"/>
              <w:jc w:val="center"/>
              <w:rPr>
                <w:rFonts w:ascii="Sylfaen" w:hAnsi="Sylfaen"/>
                <w:sz w:val="20"/>
                <w:szCs w:val="20"/>
              </w:rPr>
            </w:pPr>
            <w:r w:rsidRPr="008E5649">
              <w:rPr>
                <w:rFonts w:ascii="Sylfaen" w:hAnsi="Sylfaen"/>
                <w:sz w:val="20"/>
                <w:szCs w:val="20"/>
              </w:rPr>
              <w:t>առկա է</w:t>
            </w:r>
          </w:p>
        </w:tc>
        <w:tc>
          <w:tcPr>
            <w:tcW w:w="1276" w:type="dxa"/>
          </w:tcPr>
          <w:p w:rsidR="00AF299B" w:rsidRDefault="00AF299B" w:rsidP="00D52D5D"/>
        </w:tc>
        <w:tc>
          <w:tcPr>
            <w:tcW w:w="1134" w:type="dxa"/>
          </w:tcPr>
          <w:p w:rsidR="00AF299B" w:rsidRDefault="00AF299B" w:rsidP="00D52D5D"/>
        </w:tc>
        <w:tc>
          <w:tcPr>
            <w:tcW w:w="2126" w:type="dxa"/>
          </w:tcPr>
          <w:p w:rsidR="00AF299B" w:rsidRDefault="00AF299B" w:rsidP="00D52D5D"/>
        </w:tc>
      </w:tr>
      <w:tr w:rsidR="00AF299B" w:rsidRPr="00223BEC" w:rsidTr="00D52D5D">
        <w:tc>
          <w:tcPr>
            <w:tcW w:w="2425" w:type="dxa"/>
            <w:vMerge/>
            <w:shd w:val="clear" w:color="auto" w:fill="BDD6EE" w:themeFill="accent1" w:themeFillTint="66"/>
            <w:vAlign w:val="center"/>
          </w:tcPr>
          <w:p w:rsidR="00AF299B" w:rsidRPr="00072CBC" w:rsidRDefault="00AF299B" w:rsidP="00D52D5D">
            <w:pPr>
              <w:spacing w:after="0" w:line="20" w:lineRule="atLeast"/>
              <w:rPr>
                <w:rFonts w:ascii="Sylfaen" w:eastAsia="Times New Roman" w:hAnsi="Sylfaen" w:cs="Times New Roman"/>
                <w:b/>
                <w:bCs/>
                <w:color w:val="000000"/>
              </w:rPr>
            </w:pPr>
          </w:p>
        </w:tc>
        <w:tc>
          <w:tcPr>
            <w:tcW w:w="2248" w:type="dxa"/>
          </w:tcPr>
          <w:p w:rsidR="00AF299B" w:rsidRPr="008E5649" w:rsidRDefault="00AF299B" w:rsidP="00D52D5D">
            <w:pPr>
              <w:pStyle w:val="a7"/>
              <w:spacing w:after="0" w:line="240" w:lineRule="auto"/>
              <w:ind w:left="-108" w:right="-250"/>
              <w:contextualSpacing w:val="0"/>
              <w:rPr>
                <w:rFonts w:ascii="Sylfaen" w:hAnsi="Sylfaen"/>
                <w:sz w:val="20"/>
                <w:szCs w:val="20"/>
                <w:lang w:val="af-ZA"/>
              </w:rPr>
            </w:pPr>
            <w:r w:rsidRPr="008E5649">
              <w:rPr>
                <w:rFonts w:ascii="Sylfaen" w:hAnsi="Sylfaen" w:cs="Sylfaen"/>
                <w:sz w:val="20"/>
                <w:szCs w:val="20"/>
              </w:rPr>
              <w:t xml:space="preserve"> ՀԿՏՀ-ում օգտագործվող ծրագրերի թիվը</w:t>
            </w:r>
          </w:p>
        </w:tc>
        <w:tc>
          <w:tcPr>
            <w:tcW w:w="1396" w:type="dxa"/>
            <w:vAlign w:val="center"/>
          </w:tcPr>
          <w:p w:rsidR="00AF299B" w:rsidRPr="008E5649" w:rsidRDefault="00AF299B" w:rsidP="00D52D5D">
            <w:pPr>
              <w:spacing w:after="0" w:line="20" w:lineRule="atLeast"/>
              <w:jc w:val="center"/>
              <w:rPr>
                <w:rFonts w:ascii="Sylfaen" w:hAnsi="Sylfaen"/>
                <w:sz w:val="20"/>
                <w:szCs w:val="20"/>
              </w:rPr>
            </w:pPr>
            <w:r w:rsidRPr="008E5649">
              <w:rPr>
                <w:rFonts w:ascii="Sylfaen" w:hAnsi="Sylfaen"/>
                <w:sz w:val="20"/>
                <w:szCs w:val="20"/>
              </w:rPr>
              <w:t>2</w:t>
            </w:r>
          </w:p>
        </w:tc>
        <w:tc>
          <w:tcPr>
            <w:tcW w:w="1276" w:type="dxa"/>
          </w:tcPr>
          <w:p w:rsidR="00AF299B" w:rsidRDefault="00AF299B" w:rsidP="00D52D5D"/>
        </w:tc>
        <w:tc>
          <w:tcPr>
            <w:tcW w:w="1134" w:type="dxa"/>
          </w:tcPr>
          <w:p w:rsidR="00AF299B" w:rsidRDefault="00AF299B" w:rsidP="00D52D5D"/>
        </w:tc>
        <w:tc>
          <w:tcPr>
            <w:tcW w:w="2126" w:type="dxa"/>
          </w:tcPr>
          <w:p w:rsidR="00AF299B" w:rsidRDefault="00AF299B" w:rsidP="00D52D5D"/>
        </w:tc>
      </w:tr>
      <w:tr w:rsidR="00AF299B" w:rsidRPr="00223BEC" w:rsidTr="00D52D5D">
        <w:tc>
          <w:tcPr>
            <w:tcW w:w="2425" w:type="dxa"/>
            <w:vMerge/>
            <w:shd w:val="clear" w:color="auto" w:fill="BDD6EE" w:themeFill="accent1" w:themeFillTint="66"/>
            <w:vAlign w:val="center"/>
          </w:tcPr>
          <w:p w:rsidR="00AF299B" w:rsidRPr="00072CBC" w:rsidRDefault="00AF299B" w:rsidP="00D52D5D">
            <w:pPr>
              <w:spacing w:after="0" w:line="20" w:lineRule="atLeast"/>
              <w:rPr>
                <w:rFonts w:ascii="Sylfaen" w:eastAsia="Times New Roman" w:hAnsi="Sylfaen" w:cs="Times New Roman"/>
                <w:b/>
                <w:bCs/>
                <w:color w:val="000000"/>
              </w:rPr>
            </w:pPr>
          </w:p>
        </w:tc>
        <w:tc>
          <w:tcPr>
            <w:tcW w:w="2248" w:type="dxa"/>
          </w:tcPr>
          <w:p w:rsidR="00AF299B" w:rsidRPr="00072CBC" w:rsidRDefault="00AF299B" w:rsidP="00D52D5D">
            <w:pPr>
              <w:pStyle w:val="a7"/>
              <w:spacing w:after="0" w:line="240" w:lineRule="auto"/>
              <w:ind w:left="0"/>
              <w:contextualSpacing w:val="0"/>
              <w:rPr>
                <w:rFonts w:ascii="Sylfaen" w:hAnsi="Sylfaen"/>
                <w:sz w:val="20"/>
                <w:szCs w:val="20"/>
                <w:lang w:val="af-ZA"/>
              </w:rPr>
            </w:pPr>
            <w:r w:rsidRPr="00072CBC">
              <w:rPr>
                <w:rFonts w:ascii="Sylfaen" w:hAnsi="Sylfaen" w:cs="Sylfaen"/>
                <w:sz w:val="20"/>
                <w:szCs w:val="20"/>
              </w:rPr>
              <w:t>Աշխատակազմում կիրառվող հեռահաղորդակցության համակարգերի թիվը</w:t>
            </w:r>
          </w:p>
        </w:tc>
        <w:tc>
          <w:tcPr>
            <w:tcW w:w="1396" w:type="dxa"/>
            <w:vAlign w:val="center"/>
          </w:tcPr>
          <w:p w:rsidR="00AF299B" w:rsidRPr="00410A4A" w:rsidRDefault="006D4014" w:rsidP="00D52D5D">
            <w:pPr>
              <w:spacing w:after="0" w:line="20" w:lineRule="atLeast"/>
              <w:jc w:val="center"/>
              <w:rPr>
                <w:rFonts w:ascii="Sylfaen" w:hAnsi="Sylfaen"/>
                <w:sz w:val="20"/>
                <w:szCs w:val="20"/>
              </w:rPr>
            </w:pPr>
            <w:r>
              <w:rPr>
                <w:rFonts w:ascii="Sylfaen" w:hAnsi="Sylfaen"/>
                <w:sz w:val="20"/>
                <w:szCs w:val="20"/>
              </w:rPr>
              <w:t>2</w:t>
            </w:r>
          </w:p>
        </w:tc>
        <w:tc>
          <w:tcPr>
            <w:tcW w:w="1276" w:type="dxa"/>
          </w:tcPr>
          <w:p w:rsidR="00AF299B" w:rsidRDefault="00AF299B" w:rsidP="00D52D5D"/>
        </w:tc>
        <w:tc>
          <w:tcPr>
            <w:tcW w:w="1134" w:type="dxa"/>
          </w:tcPr>
          <w:p w:rsidR="00AF299B" w:rsidRDefault="00AF299B" w:rsidP="00D52D5D"/>
        </w:tc>
        <w:tc>
          <w:tcPr>
            <w:tcW w:w="2126" w:type="dxa"/>
          </w:tcPr>
          <w:p w:rsidR="00AF299B" w:rsidRDefault="00AF299B" w:rsidP="00D52D5D"/>
        </w:tc>
      </w:tr>
      <w:tr w:rsidR="00AF299B" w:rsidTr="00D52D5D">
        <w:tc>
          <w:tcPr>
            <w:tcW w:w="2425" w:type="dxa"/>
            <w:vMerge w:val="restart"/>
            <w:shd w:val="clear" w:color="auto" w:fill="BDD6EE" w:themeFill="accent1" w:themeFillTint="66"/>
            <w:vAlign w:val="center"/>
          </w:tcPr>
          <w:p w:rsidR="00AF299B" w:rsidRPr="00072CBC" w:rsidRDefault="00AF299B" w:rsidP="00D52D5D">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8" w:type="dxa"/>
          </w:tcPr>
          <w:p w:rsidR="00AF299B" w:rsidRPr="00FC27A4" w:rsidRDefault="00AF299B" w:rsidP="00D52D5D">
            <w:pPr>
              <w:pStyle w:val="a7"/>
              <w:spacing w:after="0" w:line="240" w:lineRule="auto"/>
              <w:ind w:left="0"/>
              <w:contextualSpacing w:val="0"/>
              <w:rPr>
                <w:rFonts w:ascii="Sylfaen" w:hAnsi="Sylfaen"/>
                <w:lang w:val="af-ZA"/>
              </w:rPr>
            </w:pPr>
            <w:r w:rsidRPr="00072CBC">
              <w:rPr>
                <w:rFonts w:ascii="Sylfaen" w:hAnsi="Sylfaen"/>
                <w:sz w:val="20"/>
                <w:szCs w:val="20"/>
                <w:lang w:val="af-ZA"/>
              </w:rPr>
              <w:t xml:space="preserve"> Աշխատակազմի կառուցվածքի, կանոնադրության, աշխատակարգերի և առկա կառավարման  բարելավված համակարգերի առկայություն</w:t>
            </w:r>
            <w:r>
              <w:rPr>
                <w:rFonts w:ascii="Sylfaen" w:hAnsi="Sylfaen"/>
                <w:sz w:val="20"/>
                <w:szCs w:val="20"/>
                <w:lang w:val="af-ZA"/>
              </w:rPr>
              <w:t>,այո/ոչ</w:t>
            </w:r>
          </w:p>
        </w:tc>
        <w:tc>
          <w:tcPr>
            <w:tcW w:w="1396" w:type="dxa"/>
            <w:vAlign w:val="center"/>
          </w:tcPr>
          <w:p w:rsidR="00AF299B" w:rsidRPr="009E6806" w:rsidRDefault="00AF299B" w:rsidP="00D52D5D">
            <w:pPr>
              <w:spacing w:after="0" w:line="20" w:lineRule="atLeast"/>
              <w:jc w:val="center"/>
              <w:rPr>
                <w:rFonts w:ascii="Sylfaen" w:hAnsi="Sylfaen"/>
                <w:sz w:val="20"/>
                <w:szCs w:val="20"/>
              </w:rPr>
            </w:pPr>
            <w:r w:rsidRPr="00072CBC">
              <w:rPr>
                <w:rFonts w:ascii="Sylfaen" w:hAnsi="Sylfaen"/>
                <w:sz w:val="20"/>
                <w:szCs w:val="20"/>
                <w:lang w:val="af-ZA"/>
              </w:rPr>
              <w:t>բարելավված</w:t>
            </w:r>
            <w:r>
              <w:rPr>
                <w:rFonts w:ascii="Sylfaen" w:hAnsi="Sylfaen"/>
                <w:sz w:val="20"/>
                <w:szCs w:val="20"/>
                <w:lang w:val="af-ZA"/>
              </w:rPr>
              <w:t xml:space="preserve"> է</w:t>
            </w:r>
          </w:p>
        </w:tc>
        <w:tc>
          <w:tcPr>
            <w:tcW w:w="1276" w:type="dxa"/>
          </w:tcPr>
          <w:p w:rsidR="00AF299B" w:rsidRDefault="00AF299B" w:rsidP="00D52D5D"/>
        </w:tc>
        <w:tc>
          <w:tcPr>
            <w:tcW w:w="1134" w:type="dxa"/>
          </w:tcPr>
          <w:p w:rsidR="00AF299B" w:rsidRDefault="00AF299B" w:rsidP="00D52D5D"/>
        </w:tc>
        <w:tc>
          <w:tcPr>
            <w:tcW w:w="2126" w:type="dxa"/>
          </w:tcPr>
          <w:p w:rsidR="00AF299B" w:rsidRDefault="00AF299B" w:rsidP="00D52D5D"/>
        </w:tc>
      </w:tr>
      <w:tr w:rsidR="00AF299B" w:rsidTr="00D52D5D">
        <w:tc>
          <w:tcPr>
            <w:tcW w:w="2425" w:type="dxa"/>
            <w:vMerge/>
            <w:shd w:val="clear" w:color="auto" w:fill="BDD6EE" w:themeFill="accent1" w:themeFillTint="66"/>
            <w:vAlign w:val="center"/>
          </w:tcPr>
          <w:p w:rsidR="00AF299B" w:rsidRPr="00072CBC" w:rsidRDefault="00AF299B" w:rsidP="00D52D5D">
            <w:pPr>
              <w:spacing w:after="0" w:line="20" w:lineRule="atLeast"/>
              <w:rPr>
                <w:rFonts w:ascii="Sylfaen" w:eastAsia="Times New Roman" w:hAnsi="Sylfaen" w:cs="Times New Roman"/>
                <w:b/>
                <w:bCs/>
                <w:color w:val="000000"/>
              </w:rPr>
            </w:pPr>
          </w:p>
        </w:tc>
        <w:tc>
          <w:tcPr>
            <w:tcW w:w="2248" w:type="dxa"/>
          </w:tcPr>
          <w:p w:rsidR="00AF299B" w:rsidRPr="00072CBC" w:rsidRDefault="00AF299B" w:rsidP="00D52D5D">
            <w:pPr>
              <w:spacing w:after="0" w:line="20" w:lineRule="atLeast"/>
              <w:rPr>
                <w:rFonts w:ascii="Sylfaen" w:hAnsi="Sylfaen"/>
                <w:sz w:val="20"/>
                <w:szCs w:val="20"/>
                <w:lang w:val="af-ZA"/>
              </w:rPr>
            </w:pPr>
            <w:r w:rsidRPr="00072CBC">
              <w:rPr>
                <w:rFonts w:ascii="Sylfaen" w:hAnsi="Sylfaen"/>
                <w:sz w:val="20"/>
                <w:szCs w:val="20"/>
                <w:lang w:val="af-ZA"/>
              </w:rPr>
              <w:t>Տարվա ընթացքում բարելավված աշխատակարգերի թիվը</w:t>
            </w:r>
          </w:p>
        </w:tc>
        <w:tc>
          <w:tcPr>
            <w:tcW w:w="1396" w:type="dxa"/>
            <w:vAlign w:val="center"/>
          </w:tcPr>
          <w:p w:rsidR="00AF299B" w:rsidRPr="009E6806" w:rsidRDefault="00AF299B" w:rsidP="00D52D5D">
            <w:pPr>
              <w:spacing w:after="0" w:line="20" w:lineRule="atLeast"/>
              <w:jc w:val="center"/>
              <w:rPr>
                <w:rFonts w:ascii="Sylfaen" w:hAnsi="Sylfaen"/>
                <w:sz w:val="20"/>
                <w:szCs w:val="20"/>
              </w:rPr>
            </w:pPr>
            <w:r>
              <w:rPr>
                <w:rFonts w:ascii="Sylfaen" w:hAnsi="Sylfaen"/>
                <w:sz w:val="20"/>
                <w:szCs w:val="20"/>
                <w:lang w:val="af-ZA"/>
              </w:rPr>
              <w:t>3</w:t>
            </w:r>
          </w:p>
        </w:tc>
        <w:tc>
          <w:tcPr>
            <w:tcW w:w="1276" w:type="dxa"/>
          </w:tcPr>
          <w:p w:rsidR="00AF299B" w:rsidRDefault="00AF299B" w:rsidP="00D52D5D"/>
        </w:tc>
        <w:tc>
          <w:tcPr>
            <w:tcW w:w="1134" w:type="dxa"/>
          </w:tcPr>
          <w:p w:rsidR="00AF299B" w:rsidRDefault="00AF299B" w:rsidP="00D52D5D"/>
        </w:tc>
        <w:tc>
          <w:tcPr>
            <w:tcW w:w="2126" w:type="dxa"/>
          </w:tcPr>
          <w:p w:rsidR="00AF299B" w:rsidRDefault="00AF299B" w:rsidP="00D52D5D"/>
        </w:tc>
      </w:tr>
      <w:tr w:rsidR="00AF299B" w:rsidTr="00D52D5D">
        <w:tc>
          <w:tcPr>
            <w:tcW w:w="2425" w:type="dxa"/>
            <w:shd w:val="clear" w:color="auto" w:fill="BDD6EE" w:themeFill="accent1" w:themeFillTint="66"/>
            <w:vAlign w:val="center"/>
          </w:tcPr>
          <w:p w:rsidR="00AF299B" w:rsidRPr="00072CBC" w:rsidRDefault="00AF299B" w:rsidP="00D52D5D">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8" w:type="dxa"/>
          </w:tcPr>
          <w:p w:rsidR="00AF299B" w:rsidRPr="00514682" w:rsidRDefault="00AF299B" w:rsidP="00D52D5D">
            <w:pPr>
              <w:spacing w:after="0" w:line="20" w:lineRule="atLeast"/>
              <w:rPr>
                <w:rFonts w:ascii="Sylfaen" w:hAnsi="Sylfaen"/>
                <w:sz w:val="20"/>
                <w:szCs w:val="20"/>
              </w:rPr>
            </w:pPr>
            <w:r w:rsidRPr="005C3AFC">
              <w:rPr>
                <w:rFonts w:ascii="Sylfaen" w:hAnsi="Sylfaen"/>
                <w:sz w:val="20"/>
                <w:szCs w:val="20"/>
              </w:rPr>
              <w:t xml:space="preserve"> Ծրագրի իրականացման ժամկետը, տարի</w:t>
            </w:r>
          </w:p>
        </w:tc>
        <w:tc>
          <w:tcPr>
            <w:tcW w:w="1396" w:type="dxa"/>
            <w:vAlign w:val="center"/>
          </w:tcPr>
          <w:p w:rsidR="00AF299B" w:rsidRPr="009E6806" w:rsidRDefault="00AF299B" w:rsidP="00D52D5D">
            <w:pPr>
              <w:spacing w:after="0" w:line="20" w:lineRule="atLeast"/>
              <w:jc w:val="center"/>
              <w:rPr>
                <w:rFonts w:ascii="Sylfaen" w:hAnsi="Sylfaen"/>
                <w:sz w:val="20"/>
                <w:szCs w:val="20"/>
              </w:rPr>
            </w:pPr>
            <w:r w:rsidRPr="009E6806">
              <w:rPr>
                <w:rFonts w:ascii="Sylfaen" w:hAnsi="Sylfaen"/>
                <w:sz w:val="20"/>
                <w:szCs w:val="20"/>
              </w:rPr>
              <w:t>1</w:t>
            </w:r>
          </w:p>
        </w:tc>
        <w:tc>
          <w:tcPr>
            <w:tcW w:w="1276" w:type="dxa"/>
          </w:tcPr>
          <w:p w:rsidR="00AF299B" w:rsidRDefault="00AF299B" w:rsidP="00D52D5D"/>
        </w:tc>
        <w:tc>
          <w:tcPr>
            <w:tcW w:w="1134" w:type="dxa"/>
          </w:tcPr>
          <w:p w:rsidR="00AF299B" w:rsidRDefault="00AF299B" w:rsidP="00D52D5D"/>
        </w:tc>
        <w:tc>
          <w:tcPr>
            <w:tcW w:w="2126" w:type="dxa"/>
          </w:tcPr>
          <w:p w:rsidR="00AF299B" w:rsidRDefault="00AF299B" w:rsidP="00D52D5D"/>
        </w:tc>
      </w:tr>
      <w:tr w:rsidR="00AF299B" w:rsidTr="00D52D5D">
        <w:tc>
          <w:tcPr>
            <w:tcW w:w="2425" w:type="dxa"/>
            <w:shd w:val="clear" w:color="auto" w:fill="BDD6EE" w:themeFill="accent1" w:themeFillTint="66"/>
            <w:vAlign w:val="center"/>
          </w:tcPr>
          <w:p w:rsidR="00AF299B" w:rsidRPr="00072CBC" w:rsidRDefault="00AF299B" w:rsidP="00D52D5D">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AF299B" w:rsidRPr="00B773DB" w:rsidRDefault="00AF299B" w:rsidP="00D52D5D">
            <w:pPr>
              <w:pStyle w:val="a7"/>
              <w:spacing w:after="0" w:line="240" w:lineRule="auto"/>
              <w:ind w:left="0" w:firstLine="33"/>
              <w:contextualSpacing w:val="0"/>
              <w:rPr>
                <w:rFonts w:ascii="Sylfaen" w:hAnsi="Sylfaen"/>
              </w:rPr>
            </w:pPr>
            <w:r w:rsidRPr="00072CBC">
              <w:rPr>
                <w:rFonts w:ascii="Sylfaen" w:hAnsi="Sylfaen"/>
                <w:sz w:val="20"/>
                <w:szCs w:val="20"/>
              </w:rPr>
              <w:t xml:space="preserve">Աշխատակազմի կառավարման համակարգերը </w:t>
            </w:r>
            <w:r w:rsidRPr="00072CBC">
              <w:rPr>
                <w:rFonts w:ascii="Sylfaen" w:hAnsi="Sylfaen"/>
                <w:sz w:val="20"/>
                <w:szCs w:val="20"/>
                <w:lang w:val="af-ZA"/>
              </w:rPr>
              <w:t xml:space="preserve">բարելավվել են, աճել են աշխատակիցների </w:t>
            </w:r>
            <w:r w:rsidRPr="00072CBC">
              <w:rPr>
                <w:rFonts w:ascii="Sylfaen" w:hAnsi="Sylfaen"/>
                <w:sz w:val="20"/>
                <w:szCs w:val="20"/>
              </w:rPr>
              <w:t xml:space="preserve">գիտելիքները և </w:t>
            </w:r>
            <w:r w:rsidRPr="00072CBC">
              <w:rPr>
                <w:rFonts w:ascii="Sylfaen" w:hAnsi="Sylfaen"/>
                <w:sz w:val="20"/>
                <w:szCs w:val="20"/>
                <w:lang w:val="af-ZA"/>
              </w:rPr>
              <w:t>հմտությունները</w:t>
            </w:r>
            <w:r w:rsidRPr="00B773DB">
              <w:rPr>
                <w:rFonts w:ascii="Sylfaen" w:hAnsi="Sylfaen"/>
                <w:sz w:val="20"/>
                <w:szCs w:val="20"/>
              </w:rPr>
              <w:t xml:space="preserve"> (%)</w:t>
            </w:r>
          </w:p>
        </w:tc>
        <w:tc>
          <w:tcPr>
            <w:tcW w:w="1396" w:type="dxa"/>
            <w:vAlign w:val="center"/>
          </w:tcPr>
          <w:p w:rsidR="00AF299B" w:rsidRPr="00BC09CE" w:rsidRDefault="00AF299B" w:rsidP="00D52D5D">
            <w:pPr>
              <w:spacing w:after="0" w:line="20" w:lineRule="atLeast"/>
              <w:jc w:val="center"/>
              <w:rPr>
                <w:rFonts w:ascii="Sylfaen" w:hAnsi="Sylfaen"/>
                <w:sz w:val="20"/>
                <w:szCs w:val="20"/>
              </w:rPr>
            </w:pPr>
            <w:r w:rsidRPr="00BC09CE">
              <w:rPr>
                <w:rFonts w:ascii="Sylfaen" w:hAnsi="Sylfaen"/>
                <w:sz w:val="20"/>
                <w:szCs w:val="20"/>
              </w:rPr>
              <w:t>1</w:t>
            </w:r>
            <w:r>
              <w:rPr>
                <w:rFonts w:ascii="Sylfaen" w:hAnsi="Sylfaen"/>
                <w:sz w:val="20"/>
                <w:szCs w:val="20"/>
              </w:rPr>
              <w:t>0</w:t>
            </w:r>
          </w:p>
        </w:tc>
        <w:tc>
          <w:tcPr>
            <w:tcW w:w="1276" w:type="dxa"/>
          </w:tcPr>
          <w:p w:rsidR="00AF299B" w:rsidRDefault="00AF299B" w:rsidP="00D52D5D"/>
        </w:tc>
        <w:tc>
          <w:tcPr>
            <w:tcW w:w="1134" w:type="dxa"/>
          </w:tcPr>
          <w:p w:rsidR="00AF299B" w:rsidRDefault="00AF299B" w:rsidP="00D52D5D"/>
        </w:tc>
        <w:tc>
          <w:tcPr>
            <w:tcW w:w="2126" w:type="dxa"/>
          </w:tcPr>
          <w:p w:rsidR="00AF299B" w:rsidRDefault="00AF299B" w:rsidP="00D52D5D"/>
        </w:tc>
      </w:tr>
      <w:tr w:rsidR="006D4014" w:rsidTr="006D4014">
        <w:trPr>
          <w:trHeight w:val="840"/>
        </w:trPr>
        <w:tc>
          <w:tcPr>
            <w:tcW w:w="2425" w:type="dxa"/>
            <w:vMerge w:val="restart"/>
            <w:shd w:val="clear" w:color="auto" w:fill="BDD6EE" w:themeFill="accent1" w:themeFillTint="66"/>
            <w:vAlign w:val="center"/>
          </w:tcPr>
          <w:p w:rsidR="006D4014" w:rsidRPr="00072CBC" w:rsidRDefault="006D4014" w:rsidP="00D52D5D">
            <w:pPr>
              <w:spacing w:after="0" w:line="20" w:lineRule="atLeast"/>
              <w:rPr>
                <w:rFonts w:ascii="Sylfaen" w:hAnsi="Sylfaen"/>
              </w:rPr>
            </w:pPr>
            <w:r w:rsidRPr="00072CBC">
              <w:rPr>
                <w:rFonts w:ascii="Sylfaen" w:eastAsia="Times New Roman" w:hAnsi="Sylfaen" w:cs="Times New Roman"/>
                <w:b/>
                <w:bCs/>
              </w:rPr>
              <w:lastRenderedPageBreak/>
              <w:t>Ծախսեր, հազ. դրամ</w:t>
            </w:r>
          </w:p>
        </w:tc>
        <w:tc>
          <w:tcPr>
            <w:tcW w:w="2248" w:type="dxa"/>
          </w:tcPr>
          <w:p w:rsidR="006D4014" w:rsidRPr="00DF2A15" w:rsidRDefault="006D4014" w:rsidP="00D52D5D">
            <w:pPr>
              <w:spacing w:after="0" w:line="20" w:lineRule="atLeast"/>
              <w:rPr>
                <w:rFonts w:ascii="Sylfaen" w:hAnsi="Sylfaen"/>
                <w:sz w:val="20"/>
                <w:szCs w:val="20"/>
              </w:rPr>
            </w:pPr>
            <w:r w:rsidRPr="00DF2A15">
              <w:rPr>
                <w:rFonts w:ascii="Sylfaen" w:hAnsi="Sylfaen"/>
                <w:sz w:val="20"/>
                <w:szCs w:val="20"/>
              </w:rPr>
              <w:t>ֆինանսավորման աղբյուրը՝ համայնքի բյուջեի միջոցներ</w:t>
            </w:r>
          </w:p>
        </w:tc>
        <w:tc>
          <w:tcPr>
            <w:tcW w:w="1396" w:type="dxa"/>
            <w:vAlign w:val="center"/>
          </w:tcPr>
          <w:p w:rsidR="006D4014" w:rsidRPr="00DF2A15" w:rsidRDefault="006D4014" w:rsidP="00D52D5D">
            <w:pPr>
              <w:spacing w:after="0" w:line="20" w:lineRule="atLeast"/>
              <w:jc w:val="center"/>
              <w:rPr>
                <w:rFonts w:ascii="Sylfaen" w:hAnsi="Sylfaen"/>
                <w:b/>
                <w:sz w:val="20"/>
                <w:szCs w:val="20"/>
              </w:rPr>
            </w:pPr>
            <w:r w:rsidRPr="008E51B0">
              <w:rPr>
                <w:rFonts w:ascii="Sylfaen" w:hAnsi="Sylfaen" w:cs="Calibri"/>
                <w:b/>
                <w:color w:val="000000"/>
              </w:rPr>
              <w:t>19155.1</w:t>
            </w:r>
          </w:p>
        </w:tc>
        <w:tc>
          <w:tcPr>
            <w:tcW w:w="1276" w:type="dxa"/>
          </w:tcPr>
          <w:p w:rsidR="006D4014" w:rsidRDefault="006D4014" w:rsidP="00D52D5D"/>
        </w:tc>
        <w:tc>
          <w:tcPr>
            <w:tcW w:w="1134" w:type="dxa"/>
          </w:tcPr>
          <w:p w:rsidR="006D4014" w:rsidRDefault="006D4014" w:rsidP="00D52D5D"/>
        </w:tc>
        <w:tc>
          <w:tcPr>
            <w:tcW w:w="2126" w:type="dxa"/>
          </w:tcPr>
          <w:p w:rsidR="006D4014" w:rsidRDefault="006D4014" w:rsidP="00D52D5D"/>
        </w:tc>
      </w:tr>
      <w:tr w:rsidR="006D4014" w:rsidTr="006D4014">
        <w:trPr>
          <w:trHeight w:val="269"/>
        </w:trPr>
        <w:tc>
          <w:tcPr>
            <w:tcW w:w="2425" w:type="dxa"/>
            <w:vMerge/>
            <w:shd w:val="clear" w:color="auto" w:fill="BDD6EE" w:themeFill="accent1" w:themeFillTint="66"/>
            <w:vAlign w:val="center"/>
          </w:tcPr>
          <w:p w:rsidR="006D4014" w:rsidRPr="00072CBC" w:rsidRDefault="006D4014" w:rsidP="00D52D5D">
            <w:pPr>
              <w:spacing w:after="0" w:line="20" w:lineRule="atLeast"/>
              <w:rPr>
                <w:rFonts w:ascii="Sylfaen" w:eastAsia="Times New Roman" w:hAnsi="Sylfaen" w:cs="Times New Roman"/>
                <w:b/>
                <w:bCs/>
              </w:rPr>
            </w:pPr>
          </w:p>
        </w:tc>
        <w:tc>
          <w:tcPr>
            <w:tcW w:w="2248" w:type="dxa"/>
          </w:tcPr>
          <w:p w:rsidR="006D4014" w:rsidRPr="00DF2A15" w:rsidRDefault="006D4014" w:rsidP="00D52D5D">
            <w:pPr>
              <w:spacing w:after="0" w:line="20" w:lineRule="atLeast"/>
              <w:rPr>
                <w:rFonts w:ascii="Sylfaen" w:hAnsi="Sylfaen"/>
                <w:sz w:val="20"/>
                <w:szCs w:val="20"/>
              </w:rPr>
            </w:pPr>
            <w:r w:rsidRPr="000123E2">
              <w:rPr>
                <w:rFonts w:ascii="Sylfaen" w:hAnsi="Sylfaen"/>
                <w:sz w:val="20"/>
                <w:szCs w:val="20"/>
              </w:rPr>
              <w:t>ԳՄՀԸ</w:t>
            </w:r>
            <w:r w:rsidRPr="000123E2">
              <w:rPr>
                <w:rFonts w:ascii="Sylfaen" w:hAnsi="Sylfaen"/>
                <w:color w:val="000000" w:themeColor="text1"/>
                <w:sz w:val="20"/>
                <w:szCs w:val="20"/>
              </w:rPr>
              <w:t xml:space="preserve"> </w:t>
            </w:r>
            <w:r w:rsidRPr="005F40A4">
              <w:rPr>
                <w:rFonts w:ascii="Sylfaen" w:hAnsi="Sylfaen"/>
                <w:color w:val="000000" w:themeColor="text1"/>
                <w:sz w:val="20"/>
                <w:szCs w:val="20"/>
              </w:rPr>
              <w:t>-</w:t>
            </w:r>
            <w:r w:rsidRPr="000123E2">
              <w:rPr>
                <w:rFonts w:ascii="Sylfaen" w:hAnsi="Sylfaen"/>
                <w:color w:val="000000" w:themeColor="text1"/>
                <w:sz w:val="20"/>
                <w:szCs w:val="20"/>
              </w:rPr>
              <w:t>ի կողմից</w:t>
            </w:r>
            <w:r w:rsidRPr="00C94F12">
              <w:rPr>
                <w:rFonts w:ascii="Sylfaen" w:hAnsi="Sylfaen"/>
                <w:color w:val="000000" w:themeColor="text1"/>
                <w:sz w:val="20"/>
                <w:szCs w:val="20"/>
              </w:rPr>
              <w:t xml:space="preserve"> հատկացված միջոցներ</w:t>
            </w:r>
          </w:p>
        </w:tc>
        <w:tc>
          <w:tcPr>
            <w:tcW w:w="1396" w:type="dxa"/>
            <w:vAlign w:val="center"/>
          </w:tcPr>
          <w:p w:rsidR="006D4014" w:rsidRPr="008E51B0" w:rsidRDefault="006D4014" w:rsidP="00D52D5D">
            <w:pPr>
              <w:spacing w:after="0" w:line="20" w:lineRule="atLeast"/>
              <w:jc w:val="center"/>
              <w:rPr>
                <w:rFonts w:ascii="Sylfaen" w:hAnsi="Sylfaen" w:cs="Calibri"/>
                <w:b/>
                <w:color w:val="000000"/>
              </w:rPr>
            </w:pPr>
            <w:r w:rsidRPr="005F40A4">
              <w:rPr>
                <w:rFonts w:ascii="Sylfaen" w:hAnsi="Sylfaen"/>
                <w:b/>
                <w:color w:val="000000" w:themeColor="text1"/>
                <w:sz w:val="20"/>
                <w:szCs w:val="20"/>
              </w:rPr>
              <w:t>378</w:t>
            </w:r>
            <w:r w:rsidRPr="000123E2">
              <w:rPr>
                <w:rFonts w:ascii="Sylfaen" w:hAnsi="Sylfaen"/>
                <w:b/>
                <w:color w:val="000000" w:themeColor="text1"/>
                <w:sz w:val="20"/>
                <w:szCs w:val="20"/>
              </w:rPr>
              <w:t>,0</w:t>
            </w:r>
            <w:r w:rsidRPr="00C94F12">
              <w:rPr>
                <w:rFonts w:ascii="Sylfaen" w:hAnsi="Sylfaen"/>
                <w:color w:val="000000" w:themeColor="text1"/>
                <w:sz w:val="20"/>
                <w:szCs w:val="20"/>
              </w:rPr>
              <w:t xml:space="preserve"> </w:t>
            </w:r>
            <w:r w:rsidRPr="00972779">
              <w:rPr>
                <w:rFonts w:ascii="Sylfaen" w:hAnsi="Sylfaen"/>
                <w:color w:val="000000" w:themeColor="text1"/>
                <w:sz w:val="20"/>
                <w:szCs w:val="20"/>
              </w:rPr>
              <w:t xml:space="preserve"> </w:t>
            </w:r>
          </w:p>
        </w:tc>
        <w:tc>
          <w:tcPr>
            <w:tcW w:w="1276" w:type="dxa"/>
          </w:tcPr>
          <w:p w:rsidR="006D4014" w:rsidRDefault="006D4014" w:rsidP="00D52D5D"/>
        </w:tc>
        <w:tc>
          <w:tcPr>
            <w:tcW w:w="1134" w:type="dxa"/>
          </w:tcPr>
          <w:p w:rsidR="006D4014" w:rsidRDefault="006D4014" w:rsidP="00D52D5D"/>
        </w:tc>
        <w:tc>
          <w:tcPr>
            <w:tcW w:w="2126" w:type="dxa"/>
          </w:tcPr>
          <w:p w:rsidR="006D4014" w:rsidRDefault="006D4014" w:rsidP="00D52D5D"/>
        </w:tc>
      </w:tr>
      <w:tr w:rsidR="006D4014" w:rsidRPr="00072CBC" w:rsidTr="00D52D5D">
        <w:trPr>
          <w:cantSplit/>
          <w:trHeight w:val="323"/>
        </w:trPr>
        <w:tc>
          <w:tcPr>
            <w:tcW w:w="10605" w:type="dxa"/>
            <w:gridSpan w:val="6"/>
            <w:shd w:val="clear" w:color="auto" w:fill="DEEAF6" w:themeFill="accent1" w:themeFillTint="33"/>
            <w:vAlign w:val="center"/>
          </w:tcPr>
          <w:p w:rsidR="006D4014" w:rsidRPr="00072CBC" w:rsidRDefault="006D4014" w:rsidP="00D52D5D">
            <w:pPr>
              <w:spacing w:after="0" w:line="20" w:lineRule="atLeast"/>
              <w:rPr>
                <w:rFonts w:ascii="Sylfaen" w:hAnsi="Sylfaen"/>
                <w:b/>
              </w:rPr>
            </w:pPr>
          </w:p>
        </w:tc>
      </w:tr>
    </w:tbl>
    <w:p w:rsidR="00B24BB1" w:rsidRDefault="00B24BB1" w:rsidP="00B93A98">
      <w:pPr>
        <w:rPr>
          <w:rFonts w:ascii="Sylfaen" w:hAnsi="Sylfaen"/>
          <w:sz w:val="20"/>
          <w:szCs w:val="20"/>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A07C27" w:rsidRPr="00167226" w:rsidTr="00D52D5D">
        <w:trPr>
          <w:cantSplit/>
          <w:trHeight w:val="323"/>
        </w:trPr>
        <w:tc>
          <w:tcPr>
            <w:tcW w:w="10605" w:type="dxa"/>
            <w:gridSpan w:val="6"/>
            <w:shd w:val="clear" w:color="auto" w:fill="DEEAF6" w:themeFill="accent1" w:themeFillTint="33"/>
            <w:vAlign w:val="center"/>
          </w:tcPr>
          <w:p w:rsidR="00A07C27" w:rsidRPr="00072CBC" w:rsidRDefault="00A07C27" w:rsidP="00D52D5D">
            <w:pPr>
              <w:spacing w:after="0" w:line="20" w:lineRule="atLeast"/>
              <w:rPr>
                <w:rFonts w:ascii="Sylfaen" w:hAnsi="Sylfaen"/>
                <w:b/>
              </w:rPr>
            </w:pPr>
            <w:r w:rsidRPr="00072CBC">
              <w:rPr>
                <w:rFonts w:ascii="Sylfaen" w:hAnsi="Sylfaen"/>
                <w:b/>
              </w:rPr>
              <w:t>Ոլորտ 1. Ընդհանուր</w:t>
            </w:r>
          </w:p>
        </w:tc>
      </w:tr>
      <w:tr w:rsidR="00A07C27" w:rsidRPr="00072CBC" w:rsidTr="00D52D5D">
        <w:trPr>
          <w:cantSplit/>
          <w:trHeight w:val="323"/>
        </w:trPr>
        <w:tc>
          <w:tcPr>
            <w:tcW w:w="10605" w:type="dxa"/>
            <w:gridSpan w:val="6"/>
            <w:shd w:val="clear" w:color="auto" w:fill="DEEAF6" w:themeFill="accent1" w:themeFillTint="33"/>
            <w:vAlign w:val="center"/>
          </w:tcPr>
          <w:p w:rsidR="00A07C27" w:rsidRPr="00EB04FA" w:rsidRDefault="00A07C27" w:rsidP="00D52D5D">
            <w:pPr>
              <w:spacing w:after="0"/>
              <w:rPr>
                <w:rFonts w:ascii="Sylfaen" w:hAnsi="Sylfaen"/>
                <w:b/>
              </w:rPr>
            </w:pPr>
            <w:r w:rsidRPr="00072CBC">
              <w:rPr>
                <w:rFonts w:ascii="Sylfaen" w:hAnsi="Sylfaen"/>
                <w:b/>
              </w:rPr>
              <w:t xml:space="preserve"> </w:t>
            </w:r>
            <w:r w:rsidRPr="00EB04FA">
              <w:rPr>
                <w:rFonts w:ascii="Sylfaen" w:hAnsi="Sylfaen"/>
                <w:b/>
              </w:rPr>
              <w:t>Ծրագիր</w:t>
            </w:r>
            <w:r>
              <w:rPr>
                <w:rFonts w:ascii="Sylfaen" w:hAnsi="Sylfaen"/>
                <w:b/>
              </w:rPr>
              <w:t xml:space="preserve"> 3</w:t>
            </w:r>
            <w:r w:rsidRPr="00EB04FA">
              <w:rPr>
                <w:rFonts w:ascii="Sylfaen" w:hAnsi="Sylfaen"/>
                <w:b/>
              </w:rPr>
              <w:t xml:space="preserve">. </w:t>
            </w:r>
            <w:r w:rsidRPr="009C0684">
              <w:rPr>
                <w:rFonts w:ascii="Sylfaen" w:hAnsi="Sylfaen" w:cs="Calibri"/>
                <w:b/>
                <w:color w:val="000000"/>
                <w:sz w:val="20"/>
                <w:szCs w:val="20"/>
              </w:rPr>
              <w:t>ՔԿԱԳ տարածքային բաժնի պահապանման ծախսեր</w:t>
            </w:r>
          </w:p>
        </w:tc>
      </w:tr>
      <w:tr w:rsidR="00A07C27" w:rsidRPr="00072CBC" w:rsidTr="00D52D5D">
        <w:tc>
          <w:tcPr>
            <w:tcW w:w="4673" w:type="dxa"/>
            <w:gridSpan w:val="2"/>
            <w:shd w:val="clear" w:color="auto" w:fill="BDD6EE" w:themeFill="accent1" w:themeFillTint="66"/>
            <w:vAlign w:val="center"/>
          </w:tcPr>
          <w:p w:rsidR="00A07C27" w:rsidRPr="00072CBC" w:rsidRDefault="00A07C27" w:rsidP="00D52D5D">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A07C27" w:rsidRPr="00072CBC" w:rsidRDefault="00A07C27" w:rsidP="00D52D5D">
            <w:pPr>
              <w:spacing w:after="0" w:line="20" w:lineRule="atLeast"/>
              <w:jc w:val="center"/>
              <w:rPr>
                <w:rFonts w:ascii="Sylfaen" w:hAnsi="Sylfaen"/>
                <w:b/>
              </w:rPr>
            </w:pPr>
            <w:r w:rsidRPr="00072CBC">
              <w:rPr>
                <w:rFonts w:ascii="Sylfaen" w:hAnsi="Sylfaen"/>
                <w:b/>
              </w:rPr>
              <w:t>2018 թ., 1-ին կիսամյակ/տարեկան</w:t>
            </w:r>
          </w:p>
        </w:tc>
      </w:tr>
      <w:tr w:rsidR="00A07C27" w:rsidRPr="00AA11B1" w:rsidTr="00D52D5D">
        <w:tc>
          <w:tcPr>
            <w:tcW w:w="2425" w:type="dxa"/>
            <w:shd w:val="clear" w:color="auto" w:fill="BDD6EE" w:themeFill="accent1" w:themeFillTint="66"/>
            <w:vAlign w:val="center"/>
          </w:tcPr>
          <w:p w:rsidR="00A07C27" w:rsidRPr="00072CBC" w:rsidRDefault="00A07C27" w:rsidP="00D52D5D">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A07C27" w:rsidRPr="00072CBC" w:rsidRDefault="00A07C27" w:rsidP="00D52D5D">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A07C27" w:rsidRPr="00072CBC" w:rsidRDefault="00A07C27" w:rsidP="00D52D5D">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A07C27" w:rsidRPr="0086120B" w:rsidRDefault="00A07C27" w:rsidP="00D52D5D">
            <w:pPr>
              <w:spacing w:after="0" w:line="20" w:lineRule="atLeast"/>
              <w:jc w:val="center"/>
              <w:rPr>
                <w:rFonts w:ascii="Sylfaen" w:hAnsi="Sylfaen"/>
                <w:b/>
              </w:rPr>
            </w:pPr>
            <w:r w:rsidRPr="0086120B">
              <w:rPr>
                <w:rFonts w:ascii="Sylfaen" w:hAnsi="Sylfaen"/>
                <w:b/>
              </w:rPr>
              <w:t>Փաստ. արժեքը</w:t>
            </w:r>
          </w:p>
        </w:tc>
        <w:tc>
          <w:tcPr>
            <w:tcW w:w="1134" w:type="dxa"/>
            <w:shd w:val="clear" w:color="auto" w:fill="BDD6EE" w:themeFill="accent1" w:themeFillTint="66"/>
            <w:vAlign w:val="center"/>
          </w:tcPr>
          <w:p w:rsidR="00A07C27" w:rsidRPr="0086120B" w:rsidRDefault="00A07C27" w:rsidP="00D52D5D">
            <w:pPr>
              <w:spacing w:after="0" w:line="20" w:lineRule="atLeast"/>
              <w:jc w:val="center"/>
              <w:rPr>
                <w:rFonts w:ascii="Sylfaen" w:hAnsi="Sylfaen"/>
                <w:b/>
              </w:rPr>
            </w:pPr>
            <w:r w:rsidRPr="0086120B">
              <w:rPr>
                <w:rFonts w:ascii="Sylfaen" w:hAnsi="Sylfaen"/>
                <w:b/>
              </w:rPr>
              <w:t>Շեղումը</w:t>
            </w:r>
          </w:p>
        </w:tc>
        <w:tc>
          <w:tcPr>
            <w:tcW w:w="2126" w:type="dxa"/>
            <w:shd w:val="clear" w:color="auto" w:fill="BDD6EE" w:themeFill="accent1" w:themeFillTint="66"/>
            <w:vAlign w:val="center"/>
          </w:tcPr>
          <w:p w:rsidR="00A07C27" w:rsidRPr="0086120B" w:rsidRDefault="00A07C27" w:rsidP="00D52D5D">
            <w:pPr>
              <w:spacing w:after="0" w:line="20" w:lineRule="atLeast"/>
              <w:jc w:val="center"/>
              <w:rPr>
                <w:rFonts w:ascii="Sylfaen" w:hAnsi="Sylfaen"/>
                <w:b/>
              </w:rPr>
            </w:pPr>
            <w:r w:rsidRPr="0086120B">
              <w:rPr>
                <w:rFonts w:ascii="Sylfaen" w:hAnsi="Sylfaen"/>
                <w:b/>
              </w:rPr>
              <w:t>Մեկնաբանություն</w:t>
            </w:r>
          </w:p>
        </w:tc>
      </w:tr>
      <w:tr w:rsidR="00A07C27" w:rsidRPr="0068075D" w:rsidTr="00A07C27">
        <w:tc>
          <w:tcPr>
            <w:tcW w:w="2425" w:type="dxa"/>
            <w:shd w:val="clear" w:color="auto" w:fill="BDD6EE" w:themeFill="accent1" w:themeFillTint="66"/>
            <w:vAlign w:val="center"/>
          </w:tcPr>
          <w:p w:rsidR="00A07C27" w:rsidRPr="00072CBC" w:rsidRDefault="00A07C27" w:rsidP="00D52D5D">
            <w:pPr>
              <w:spacing w:after="0" w:line="20" w:lineRule="atLeast"/>
              <w:jc w:val="center"/>
              <w:rPr>
                <w:rFonts w:ascii="Sylfaen" w:hAnsi="Sylfaen"/>
                <w:b/>
              </w:rPr>
            </w:pPr>
            <w:r w:rsidRPr="00072CBC">
              <w:rPr>
                <w:rFonts w:ascii="Sylfaen" w:hAnsi="Sylfaen"/>
                <w:b/>
              </w:rPr>
              <w:t>Մուտքային</w:t>
            </w:r>
          </w:p>
        </w:tc>
        <w:tc>
          <w:tcPr>
            <w:tcW w:w="2248" w:type="dxa"/>
            <w:tcBorders>
              <w:bottom w:val="single" w:sz="4" w:space="0" w:color="auto"/>
            </w:tcBorders>
          </w:tcPr>
          <w:p w:rsidR="00A07C27" w:rsidRPr="00072CBC" w:rsidRDefault="00A07C27" w:rsidP="00D52D5D">
            <w:pPr>
              <w:pStyle w:val="a7"/>
              <w:spacing w:after="0" w:line="240" w:lineRule="auto"/>
              <w:ind w:left="0"/>
              <w:contextualSpacing w:val="0"/>
              <w:rPr>
                <w:rFonts w:ascii="Sylfaen" w:hAnsi="Sylfaen"/>
                <w:sz w:val="20"/>
                <w:szCs w:val="20"/>
              </w:rPr>
            </w:pPr>
            <w:r>
              <w:rPr>
                <w:rFonts w:ascii="Sylfaen" w:hAnsi="Sylfaen" w:cs="Arial"/>
                <w:bCs/>
                <w:sz w:val="20"/>
                <w:szCs w:val="20"/>
                <w:lang w:eastAsia="ru-RU"/>
              </w:rPr>
              <w:t xml:space="preserve">ՔԿԱԳ-ի </w:t>
            </w:r>
            <w:r w:rsidRPr="00072CBC">
              <w:rPr>
                <w:rFonts w:ascii="Sylfaen" w:hAnsi="Sylfaen" w:cs="Arial"/>
                <w:bCs/>
                <w:sz w:val="20"/>
                <w:szCs w:val="20"/>
                <w:lang w:eastAsia="ru-RU"/>
              </w:rPr>
              <w:t xml:space="preserve"> աշխատակիցներ</w:t>
            </w:r>
          </w:p>
        </w:tc>
        <w:tc>
          <w:tcPr>
            <w:tcW w:w="1396" w:type="dxa"/>
          </w:tcPr>
          <w:p w:rsidR="00A07C27" w:rsidRPr="00072CBC" w:rsidRDefault="00A07C27" w:rsidP="00D52D5D">
            <w:pPr>
              <w:spacing w:after="0" w:line="20" w:lineRule="atLeast"/>
              <w:jc w:val="center"/>
              <w:rPr>
                <w:rFonts w:ascii="Sylfaen" w:hAnsi="Sylfaen"/>
                <w:sz w:val="20"/>
                <w:szCs w:val="20"/>
              </w:rPr>
            </w:pPr>
            <w:r>
              <w:rPr>
                <w:rFonts w:ascii="Sylfaen" w:hAnsi="Sylfaen"/>
                <w:sz w:val="18"/>
                <w:szCs w:val="18"/>
              </w:rPr>
              <w:t>2</w:t>
            </w:r>
          </w:p>
        </w:tc>
        <w:tc>
          <w:tcPr>
            <w:tcW w:w="1276" w:type="dxa"/>
          </w:tcPr>
          <w:p w:rsidR="00A07C27" w:rsidRDefault="00A07C27" w:rsidP="00D52D5D"/>
        </w:tc>
        <w:tc>
          <w:tcPr>
            <w:tcW w:w="1134" w:type="dxa"/>
          </w:tcPr>
          <w:p w:rsidR="00A07C27" w:rsidRDefault="00A07C27" w:rsidP="00D52D5D"/>
        </w:tc>
        <w:tc>
          <w:tcPr>
            <w:tcW w:w="2126" w:type="dxa"/>
          </w:tcPr>
          <w:p w:rsidR="00A07C27" w:rsidRDefault="00A07C27" w:rsidP="00D52D5D"/>
        </w:tc>
      </w:tr>
      <w:tr w:rsidR="00A07C27" w:rsidTr="00A07C27">
        <w:trPr>
          <w:trHeight w:val="195"/>
        </w:trPr>
        <w:tc>
          <w:tcPr>
            <w:tcW w:w="2425" w:type="dxa"/>
            <w:vMerge w:val="restart"/>
            <w:shd w:val="clear" w:color="auto" w:fill="BDD6EE" w:themeFill="accent1" w:themeFillTint="66"/>
            <w:vAlign w:val="center"/>
          </w:tcPr>
          <w:p w:rsidR="00A07C27" w:rsidRPr="00072CBC" w:rsidRDefault="00A07C27" w:rsidP="00D52D5D">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Ելքային (</w:t>
            </w:r>
            <w:r>
              <w:rPr>
                <w:rFonts w:ascii="Sylfaen" w:eastAsia="Times New Roman" w:hAnsi="Sylfaen" w:cs="Times New Roman"/>
                <w:b/>
                <w:bCs/>
                <w:color w:val="000000"/>
              </w:rPr>
              <w:t>քանակ</w:t>
            </w:r>
            <w:r w:rsidRPr="00072CBC">
              <w:rPr>
                <w:rFonts w:ascii="Sylfaen" w:eastAsia="Times New Roman" w:hAnsi="Sylfaen" w:cs="Times New Roman"/>
                <w:b/>
                <w:bCs/>
                <w:color w:val="000000"/>
              </w:rPr>
              <w:t>ական)</w:t>
            </w:r>
          </w:p>
        </w:tc>
        <w:tc>
          <w:tcPr>
            <w:tcW w:w="2248" w:type="dxa"/>
            <w:tcBorders>
              <w:bottom w:val="single" w:sz="4" w:space="0" w:color="auto"/>
            </w:tcBorders>
          </w:tcPr>
          <w:p w:rsidR="00A07C27" w:rsidRPr="00D4358F" w:rsidRDefault="00A07C27" w:rsidP="00D52D5D">
            <w:pPr>
              <w:spacing w:after="0" w:line="240" w:lineRule="auto"/>
              <w:rPr>
                <w:rFonts w:ascii="Sylfaen" w:hAnsi="Sylfaen"/>
                <w:sz w:val="20"/>
                <w:szCs w:val="20"/>
              </w:rPr>
            </w:pPr>
            <w:r>
              <w:rPr>
                <w:rFonts w:ascii="Sylfaen" w:hAnsi="Sylfaen"/>
                <w:sz w:val="20"/>
                <w:szCs w:val="20"/>
              </w:rPr>
              <w:t>Տեղեկատվական  և կառավարման համակարգ</w:t>
            </w:r>
          </w:p>
        </w:tc>
        <w:tc>
          <w:tcPr>
            <w:tcW w:w="1396" w:type="dxa"/>
            <w:tcBorders>
              <w:bottom w:val="single" w:sz="4" w:space="0" w:color="auto"/>
            </w:tcBorders>
            <w:vAlign w:val="center"/>
          </w:tcPr>
          <w:p w:rsidR="00A07C27" w:rsidRPr="00D4358F" w:rsidRDefault="00A07C27" w:rsidP="00D52D5D">
            <w:pPr>
              <w:spacing w:after="0" w:line="20" w:lineRule="atLeast"/>
              <w:jc w:val="center"/>
              <w:rPr>
                <w:rFonts w:ascii="Sylfaen" w:hAnsi="Sylfaen"/>
                <w:sz w:val="20"/>
                <w:szCs w:val="20"/>
              </w:rPr>
            </w:pPr>
            <w:r>
              <w:rPr>
                <w:rFonts w:ascii="Sylfaen" w:hAnsi="Sylfaen"/>
                <w:sz w:val="20"/>
                <w:szCs w:val="20"/>
              </w:rPr>
              <w:t>1</w:t>
            </w:r>
          </w:p>
        </w:tc>
        <w:tc>
          <w:tcPr>
            <w:tcW w:w="1276" w:type="dxa"/>
            <w:tcBorders>
              <w:bottom w:val="single" w:sz="4" w:space="0" w:color="auto"/>
            </w:tcBorders>
          </w:tcPr>
          <w:p w:rsidR="00A07C27" w:rsidRDefault="00A07C27" w:rsidP="00D52D5D"/>
        </w:tc>
        <w:tc>
          <w:tcPr>
            <w:tcW w:w="1134" w:type="dxa"/>
            <w:tcBorders>
              <w:bottom w:val="single" w:sz="4" w:space="0" w:color="auto"/>
            </w:tcBorders>
          </w:tcPr>
          <w:p w:rsidR="00A07C27" w:rsidRDefault="00A07C27" w:rsidP="00D52D5D"/>
        </w:tc>
        <w:tc>
          <w:tcPr>
            <w:tcW w:w="2126" w:type="dxa"/>
            <w:tcBorders>
              <w:bottom w:val="single" w:sz="4" w:space="0" w:color="auto"/>
            </w:tcBorders>
          </w:tcPr>
          <w:p w:rsidR="00A07C27" w:rsidRDefault="00A07C27" w:rsidP="00D52D5D"/>
        </w:tc>
      </w:tr>
      <w:tr w:rsidR="00A07C27" w:rsidTr="00A07C27">
        <w:trPr>
          <w:trHeight w:val="240"/>
        </w:trPr>
        <w:tc>
          <w:tcPr>
            <w:tcW w:w="2425" w:type="dxa"/>
            <w:vMerge/>
            <w:shd w:val="clear" w:color="auto" w:fill="BDD6EE" w:themeFill="accent1" w:themeFillTint="66"/>
            <w:vAlign w:val="center"/>
          </w:tcPr>
          <w:p w:rsidR="00A07C27" w:rsidRPr="00072CBC" w:rsidRDefault="00A07C27" w:rsidP="00D52D5D">
            <w:pPr>
              <w:spacing w:after="0" w:line="20" w:lineRule="atLeast"/>
              <w:jc w:val="center"/>
              <w:rPr>
                <w:rFonts w:ascii="Sylfaen" w:eastAsia="Times New Roman" w:hAnsi="Sylfaen" w:cs="Times New Roman"/>
                <w:b/>
                <w:bCs/>
                <w:color w:val="000000"/>
              </w:rPr>
            </w:pPr>
          </w:p>
        </w:tc>
        <w:tc>
          <w:tcPr>
            <w:tcW w:w="2248" w:type="dxa"/>
            <w:tcBorders>
              <w:bottom w:val="single" w:sz="4" w:space="0" w:color="auto"/>
            </w:tcBorders>
          </w:tcPr>
          <w:p w:rsidR="00A07C27" w:rsidRPr="00D4358F" w:rsidRDefault="00A07C27" w:rsidP="00D52D5D">
            <w:pPr>
              <w:spacing w:after="0" w:line="240" w:lineRule="auto"/>
              <w:rPr>
                <w:rFonts w:ascii="Sylfaen" w:hAnsi="Sylfaen"/>
                <w:sz w:val="20"/>
                <w:szCs w:val="20"/>
              </w:rPr>
            </w:pPr>
            <w:r>
              <w:rPr>
                <w:rFonts w:ascii="Sylfaen" w:hAnsi="Sylfaen"/>
                <w:sz w:val="20"/>
                <w:szCs w:val="20"/>
                <w:lang w:val="af-ZA"/>
              </w:rPr>
              <w:t>Օ</w:t>
            </w:r>
            <w:r w:rsidRPr="00072CBC">
              <w:rPr>
                <w:rFonts w:ascii="Sylfaen" w:hAnsi="Sylfaen"/>
                <w:sz w:val="20"/>
                <w:szCs w:val="20"/>
                <w:lang w:val="af-ZA"/>
              </w:rPr>
              <w:t>գտագործվող համակարգիչների թիվը</w:t>
            </w:r>
          </w:p>
        </w:tc>
        <w:tc>
          <w:tcPr>
            <w:tcW w:w="1396" w:type="dxa"/>
            <w:tcBorders>
              <w:bottom w:val="single" w:sz="4" w:space="0" w:color="auto"/>
            </w:tcBorders>
            <w:vAlign w:val="center"/>
          </w:tcPr>
          <w:p w:rsidR="00A07C27" w:rsidRPr="00D4358F" w:rsidRDefault="00A07C27" w:rsidP="00D52D5D">
            <w:pPr>
              <w:spacing w:after="0" w:line="20" w:lineRule="atLeast"/>
              <w:jc w:val="center"/>
              <w:rPr>
                <w:rFonts w:ascii="Sylfaen" w:hAnsi="Sylfaen"/>
                <w:sz w:val="20"/>
                <w:szCs w:val="20"/>
              </w:rPr>
            </w:pPr>
            <w:r>
              <w:rPr>
                <w:rFonts w:ascii="Sylfaen" w:hAnsi="Sylfaen"/>
                <w:sz w:val="20"/>
                <w:szCs w:val="20"/>
              </w:rPr>
              <w:t>2</w:t>
            </w:r>
          </w:p>
        </w:tc>
        <w:tc>
          <w:tcPr>
            <w:tcW w:w="1276" w:type="dxa"/>
            <w:tcBorders>
              <w:bottom w:val="single" w:sz="4" w:space="0" w:color="auto"/>
            </w:tcBorders>
          </w:tcPr>
          <w:p w:rsidR="00A07C27" w:rsidRDefault="00A07C27" w:rsidP="00D52D5D"/>
        </w:tc>
        <w:tc>
          <w:tcPr>
            <w:tcW w:w="1134" w:type="dxa"/>
            <w:tcBorders>
              <w:bottom w:val="single" w:sz="4" w:space="0" w:color="auto"/>
            </w:tcBorders>
          </w:tcPr>
          <w:p w:rsidR="00A07C27" w:rsidRDefault="00A07C27" w:rsidP="00D52D5D"/>
        </w:tc>
        <w:tc>
          <w:tcPr>
            <w:tcW w:w="2126" w:type="dxa"/>
            <w:tcBorders>
              <w:bottom w:val="single" w:sz="4" w:space="0" w:color="auto"/>
            </w:tcBorders>
          </w:tcPr>
          <w:p w:rsidR="00A07C27" w:rsidRDefault="00A07C27" w:rsidP="00D52D5D"/>
        </w:tc>
      </w:tr>
      <w:tr w:rsidR="00A07C27" w:rsidTr="00A07C27">
        <w:trPr>
          <w:trHeight w:val="254"/>
        </w:trPr>
        <w:tc>
          <w:tcPr>
            <w:tcW w:w="2425" w:type="dxa"/>
            <w:vMerge/>
            <w:shd w:val="clear" w:color="auto" w:fill="BDD6EE" w:themeFill="accent1" w:themeFillTint="66"/>
            <w:vAlign w:val="center"/>
          </w:tcPr>
          <w:p w:rsidR="00A07C27" w:rsidRPr="00072CBC" w:rsidRDefault="00A07C27" w:rsidP="00D52D5D">
            <w:pPr>
              <w:spacing w:after="0" w:line="20" w:lineRule="atLeast"/>
              <w:jc w:val="center"/>
              <w:rPr>
                <w:rFonts w:ascii="Sylfaen" w:eastAsia="Times New Roman" w:hAnsi="Sylfaen" w:cs="Times New Roman"/>
                <w:b/>
                <w:bCs/>
                <w:color w:val="000000"/>
              </w:rPr>
            </w:pPr>
          </w:p>
        </w:tc>
        <w:tc>
          <w:tcPr>
            <w:tcW w:w="2248" w:type="dxa"/>
            <w:tcBorders>
              <w:bottom w:val="single" w:sz="4" w:space="0" w:color="auto"/>
            </w:tcBorders>
          </w:tcPr>
          <w:p w:rsidR="00A07C27" w:rsidRPr="00D4358F" w:rsidRDefault="00A07C27" w:rsidP="00D52D5D">
            <w:pPr>
              <w:spacing w:after="0" w:line="240" w:lineRule="auto"/>
              <w:rPr>
                <w:rFonts w:ascii="Sylfaen" w:hAnsi="Sylfaen"/>
                <w:sz w:val="20"/>
                <w:szCs w:val="20"/>
              </w:rPr>
            </w:pPr>
            <w:r>
              <w:rPr>
                <w:rFonts w:ascii="Sylfaen" w:hAnsi="Sylfaen"/>
                <w:sz w:val="20"/>
                <w:szCs w:val="20"/>
              </w:rPr>
              <w:t>կանոնադրություն</w:t>
            </w:r>
          </w:p>
        </w:tc>
        <w:tc>
          <w:tcPr>
            <w:tcW w:w="1396" w:type="dxa"/>
            <w:vAlign w:val="center"/>
          </w:tcPr>
          <w:p w:rsidR="00A07C27" w:rsidRPr="00D4358F" w:rsidRDefault="00A07C27" w:rsidP="00D52D5D">
            <w:pPr>
              <w:spacing w:after="0" w:line="20" w:lineRule="atLeast"/>
              <w:jc w:val="center"/>
              <w:rPr>
                <w:rFonts w:ascii="Sylfaen" w:hAnsi="Sylfaen"/>
                <w:sz w:val="20"/>
                <w:szCs w:val="20"/>
              </w:rPr>
            </w:pPr>
            <w:r>
              <w:rPr>
                <w:rFonts w:ascii="Sylfaen" w:hAnsi="Sylfaen"/>
                <w:sz w:val="20"/>
                <w:szCs w:val="20"/>
              </w:rPr>
              <w:t xml:space="preserve">Առկա է </w:t>
            </w:r>
          </w:p>
        </w:tc>
        <w:tc>
          <w:tcPr>
            <w:tcW w:w="1276" w:type="dxa"/>
          </w:tcPr>
          <w:p w:rsidR="00A07C27" w:rsidRDefault="00A07C27" w:rsidP="00D52D5D"/>
        </w:tc>
        <w:tc>
          <w:tcPr>
            <w:tcW w:w="1134" w:type="dxa"/>
          </w:tcPr>
          <w:p w:rsidR="00A07C27" w:rsidRDefault="00A07C27" w:rsidP="00D52D5D"/>
        </w:tc>
        <w:tc>
          <w:tcPr>
            <w:tcW w:w="2126" w:type="dxa"/>
          </w:tcPr>
          <w:p w:rsidR="00A07C27" w:rsidRDefault="00A07C27" w:rsidP="00D52D5D"/>
        </w:tc>
      </w:tr>
      <w:tr w:rsidR="00A07C27" w:rsidTr="00A07C27">
        <w:tc>
          <w:tcPr>
            <w:tcW w:w="2425" w:type="dxa"/>
            <w:shd w:val="clear" w:color="auto" w:fill="BDD6EE" w:themeFill="accent1" w:themeFillTint="66"/>
            <w:vAlign w:val="center"/>
          </w:tcPr>
          <w:p w:rsidR="00A07C27" w:rsidRPr="00072CBC" w:rsidRDefault="00A07C27" w:rsidP="00D52D5D">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8" w:type="dxa"/>
            <w:tcBorders>
              <w:top w:val="single" w:sz="4" w:space="0" w:color="auto"/>
            </w:tcBorders>
          </w:tcPr>
          <w:p w:rsidR="00A07C27" w:rsidRPr="00D4358F" w:rsidRDefault="00A07C27" w:rsidP="00D52D5D">
            <w:pPr>
              <w:spacing w:after="0" w:line="20" w:lineRule="atLeast"/>
              <w:rPr>
                <w:rFonts w:ascii="Sylfaen" w:hAnsi="Sylfaen"/>
              </w:rPr>
            </w:pPr>
            <w:r>
              <w:rPr>
                <w:rFonts w:ascii="Sylfaen" w:hAnsi="Sylfaen"/>
                <w:sz w:val="20"/>
                <w:szCs w:val="20"/>
              </w:rPr>
              <w:t xml:space="preserve">ՔԿԱԳ-ի կողմից </w:t>
            </w:r>
            <w:r w:rsidRPr="00072CBC">
              <w:rPr>
                <w:rFonts w:ascii="Sylfaen" w:hAnsi="Sylfaen"/>
                <w:sz w:val="20"/>
                <w:szCs w:val="20"/>
              </w:rPr>
              <w:t xml:space="preserve">բնակչությանը </w:t>
            </w:r>
            <w:r>
              <w:rPr>
                <w:rFonts w:ascii="Sylfaen" w:hAnsi="Sylfaen"/>
                <w:sz w:val="20"/>
                <w:szCs w:val="20"/>
              </w:rPr>
              <w:t>մատուցվ</w:t>
            </w:r>
            <w:r w:rsidRPr="005D4789">
              <w:rPr>
                <w:rFonts w:ascii="Sylfaen" w:hAnsi="Sylfaen"/>
                <w:sz w:val="20"/>
                <w:szCs w:val="20"/>
              </w:rPr>
              <w:t>ած</w:t>
            </w:r>
            <w:r w:rsidRPr="00072CBC">
              <w:rPr>
                <w:rFonts w:ascii="Sylfaen" w:hAnsi="Sylfaen"/>
                <w:sz w:val="20"/>
                <w:szCs w:val="20"/>
              </w:rPr>
              <w:t xml:space="preserve"> </w:t>
            </w:r>
            <w:r>
              <w:rPr>
                <w:rFonts w:ascii="Sylfaen" w:hAnsi="Sylfaen"/>
                <w:sz w:val="20"/>
                <w:szCs w:val="20"/>
              </w:rPr>
              <w:t>ծառայության որակը</w:t>
            </w:r>
            <w:r w:rsidRPr="00072CBC">
              <w:rPr>
                <w:rFonts w:ascii="Sylfaen" w:hAnsi="Sylfaen"/>
                <w:sz w:val="20"/>
                <w:szCs w:val="20"/>
              </w:rPr>
              <w:t xml:space="preserve"> </w:t>
            </w:r>
            <w:r>
              <w:rPr>
                <w:rFonts w:ascii="Sylfaen" w:hAnsi="Sylfaen"/>
                <w:sz w:val="20"/>
                <w:szCs w:val="20"/>
              </w:rPr>
              <w:t xml:space="preserve"> </w:t>
            </w:r>
            <w:r w:rsidRPr="00072CBC">
              <w:rPr>
                <w:rFonts w:ascii="Sylfaen" w:hAnsi="Sylfaen"/>
                <w:sz w:val="20"/>
                <w:szCs w:val="20"/>
                <w:lang w:val="af-ZA"/>
              </w:rPr>
              <w:t xml:space="preserve">բարելավվել </w:t>
            </w:r>
            <w:r>
              <w:rPr>
                <w:rFonts w:ascii="Sylfaen" w:hAnsi="Sylfaen"/>
                <w:sz w:val="20"/>
                <w:szCs w:val="20"/>
                <w:lang w:val="af-ZA"/>
              </w:rPr>
              <w:t>է</w:t>
            </w:r>
            <w:r w:rsidRPr="00B773DB">
              <w:rPr>
                <w:rFonts w:ascii="Sylfaen" w:hAnsi="Sylfaen"/>
                <w:sz w:val="20"/>
                <w:szCs w:val="20"/>
              </w:rPr>
              <w:t>(%)</w:t>
            </w:r>
          </w:p>
        </w:tc>
        <w:tc>
          <w:tcPr>
            <w:tcW w:w="1396" w:type="dxa"/>
            <w:vAlign w:val="center"/>
          </w:tcPr>
          <w:p w:rsidR="00A07C27" w:rsidRPr="00EB4FB9" w:rsidRDefault="00A07C27" w:rsidP="00D52D5D">
            <w:pPr>
              <w:spacing w:after="0" w:line="20" w:lineRule="atLeast"/>
              <w:jc w:val="center"/>
              <w:rPr>
                <w:rFonts w:ascii="Sylfaen" w:hAnsi="Sylfaen"/>
                <w:sz w:val="20"/>
                <w:szCs w:val="20"/>
              </w:rPr>
            </w:pPr>
            <w:r>
              <w:rPr>
                <w:rFonts w:ascii="Sylfaen" w:hAnsi="Sylfaen"/>
                <w:sz w:val="20"/>
                <w:szCs w:val="20"/>
              </w:rPr>
              <w:t>10</w:t>
            </w:r>
          </w:p>
        </w:tc>
        <w:tc>
          <w:tcPr>
            <w:tcW w:w="1276" w:type="dxa"/>
          </w:tcPr>
          <w:p w:rsidR="00A07C27" w:rsidRDefault="00A07C27" w:rsidP="00D52D5D"/>
        </w:tc>
        <w:tc>
          <w:tcPr>
            <w:tcW w:w="1134" w:type="dxa"/>
          </w:tcPr>
          <w:p w:rsidR="00A07C27" w:rsidRDefault="00A07C27" w:rsidP="00D52D5D"/>
        </w:tc>
        <w:tc>
          <w:tcPr>
            <w:tcW w:w="2126" w:type="dxa"/>
          </w:tcPr>
          <w:p w:rsidR="00A07C27" w:rsidRDefault="00A07C27" w:rsidP="00D52D5D"/>
        </w:tc>
      </w:tr>
      <w:tr w:rsidR="00A07C27" w:rsidTr="00A07C27">
        <w:trPr>
          <w:gridAfter w:val="5"/>
          <w:wAfter w:w="8180" w:type="dxa"/>
          <w:trHeight w:val="290"/>
        </w:trPr>
        <w:tc>
          <w:tcPr>
            <w:tcW w:w="2425" w:type="dxa"/>
            <w:vMerge w:val="restart"/>
            <w:shd w:val="clear" w:color="auto" w:fill="BDD6EE" w:themeFill="accent1" w:themeFillTint="66"/>
            <w:vAlign w:val="center"/>
          </w:tcPr>
          <w:p w:rsidR="00A07C27" w:rsidRPr="00072CBC" w:rsidRDefault="00A07C27" w:rsidP="00D52D5D">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r>
      <w:tr w:rsidR="00A07C27" w:rsidTr="00D52D5D">
        <w:tc>
          <w:tcPr>
            <w:tcW w:w="2425" w:type="dxa"/>
            <w:vMerge/>
            <w:shd w:val="clear" w:color="auto" w:fill="BDD6EE" w:themeFill="accent1" w:themeFillTint="66"/>
            <w:vAlign w:val="center"/>
          </w:tcPr>
          <w:p w:rsidR="00A07C27" w:rsidRPr="00072CBC" w:rsidRDefault="00A07C27" w:rsidP="00D52D5D">
            <w:pPr>
              <w:spacing w:after="0" w:line="20" w:lineRule="atLeast"/>
              <w:rPr>
                <w:rFonts w:ascii="Sylfaen" w:eastAsia="Times New Roman" w:hAnsi="Sylfaen" w:cs="Times New Roman"/>
                <w:b/>
                <w:bCs/>
                <w:color w:val="000000"/>
              </w:rPr>
            </w:pPr>
          </w:p>
        </w:tc>
        <w:tc>
          <w:tcPr>
            <w:tcW w:w="2248" w:type="dxa"/>
          </w:tcPr>
          <w:p w:rsidR="00A07C27" w:rsidRPr="00D4358F" w:rsidRDefault="00B24BB1" w:rsidP="00D52D5D">
            <w:pPr>
              <w:spacing w:after="0" w:line="20" w:lineRule="atLeast"/>
              <w:rPr>
                <w:rFonts w:ascii="Sylfaen" w:hAnsi="Sylfaen"/>
                <w:sz w:val="20"/>
                <w:szCs w:val="20"/>
              </w:rPr>
            </w:pPr>
            <w:r>
              <w:rPr>
                <w:rFonts w:ascii="Sylfaen" w:hAnsi="Sylfaen"/>
                <w:sz w:val="20"/>
                <w:szCs w:val="20"/>
              </w:rPr>
              <w:t>Ծրագրի տևողության ժամկետը,տարի</w:t>
            </w:r>
          </w:p>
        </w:tc>
        <w:tc>
          <w:tcPr>
            <w:tcW w:w="1396" w:type="dxa"/>
            <w:vAlign w:val="center"/>
          </w:tcPr>
          <w:p w:rsidR="00A07C27" w:rsidRPr="00BC09CE" w:rsidRDefault="00A07C27" w:rsidP="00D52D5D">
            <w:pPr>
              <w:spacing w:after="0" w:line="20" w:lineRule="atLeast"/>
              <w:jc w:val="center"/>
              <w:rPr>
                <w:rFonts w:ascii="Sylfaen" w:hAnsi="Sylfaen"/>
                <w:sz w:val="20"/>
                <w:szCs w:val="20"/>
                <w:lang w:val="ru-RU"/>
              </w:rPr>
            </w:pPr>
            <w:r w:rsidRPr="00BC09CE">
              <w:rPr>
                <w:rFonts w:ascii="Sylfaen" w:hAnsi="Sylfaen"/>
                <w:sz w:val="20"/>
                <w:szCs w:val="20"/>
                <w:lang w:val="ru-RU"/>
              </w:rPr>
              <w:t>1</w:t>
            </w:r>
          </w:p>
        </w:tc>
        <w:tc>
          <w:tcPr>
            <w:tcW w:w="1276" w:type="dxa"/>
          </w:tcPr>
          <w:p w:rsidR="00A07C27" w:rsidRDefault="00A07C27" w:rsidP="00D52D5D"/>
        </w:tc>
        <w:tc>
          <w:tcPr>
            <w:tcW w:w="1134" w:type="dxa"/>
          </w:tcPr>
          <w:p w:rsidR="00A07C27" w:rsidRDefault="00A07C27" w:rsidP="00D52D5D"/>
        </w:tc>
        <w:tc>
          <w:tcPr>
            <w:tcW w:w="2126" w:type="dxa"/>
          </w:tcPr>
          <w:p w:rsidR="00A07C27" w:rsidRDefault="00A07C27" w:rsidP="00D52D5D"/>
        </w:tc>
      </w:tr>
      <w:tr w:rsidR="00A07C27" w:rsidTr="00D52D5D">
        <w:tc>
          <w:tcPr>
            <w:tcW w:w="2425" w:type="dxa"/>
            <w:shd w:val="clear" w:color="auto" w:fill="BDD6EE" w:themeFill="accent1" w:themeFillTint="66"/>
            <w:vAlign w:val="center"/>
          </w:tcPr>
          <w:p w:rsidR="00A07C27" w:rsidRPr="00072CBC" w:rsidRDefault="00A07C27" w:rsidP="00D52D5D">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A07C27" w:rsidRPr="003734B7" w:rsidRDefault="00B24BB1" w:rsidP="00D52D5D">
            <w:pPr>
              <w:spacing w:after="0" w:line="20" w:lineRule="atLeast"/>
              <w:rPr>
                <w:rFonts w:ascii="Sylfaen" w:hAnsi="Sylfaen"/>
              </w:rPr>
            </w:pPr>
            <w:r>
              <w:rPr>
                <w:rFonts w:ascii="Sylfaen" w:hAnsi="Sylfaen"/>
                <w:sz w:val="20"/>
                <w:szCs w:val="20"/>
              </w:rPr>
              <w:t xml:space="preserve">ՔԿԱԳ-ի կողմից </w:t>
            </w:r>
            <w:r w:rsidRPr="00072CBC">
              <w:rPr>
                <w:rFonts w:ascii="Sylfaen" w:hAnsi="Sylfaen"/>
                <w:sz w:val="20"/>
                <w:szCs w:val="20"/>
              </w:rPr>
              <w:t xml:space="preserve">բնակչությանը </w:t>
            </w:r>
            <w:r>
              <w:rPr>
                <w:rFonts w:ascii="Sylfaen" w:hAnsi="Sylfaen"/>
                <w:sz w:val="20"/>
                <w:szCs w:val="20"/>
              </w:rPr>
              <w:t>մատուցվ</w:t>
            </w:r>
            <w:r w:rsidRPr="005D4789">
              <w:rPr>
                <w:rFonts w:ascii="Sylfaen" w:hAnsi="Sylfaen"/>
                <w:sz w:val="20"/>
                <w:szCs w:val="20"/>
              </w:rPr>
              <w:t>ած</w:t>
            </w:r>
            <w:r w:rsidRPr="00072CBC">
              <w:rPr>
                <w:rFonts w:ascii="Sylfaen" w:hAnsi="Sylfaen"/>
                <w:sz w:val="20"/>
                <w:szCs w:val="20"/>
              </w:rPr>
              <w:t xml:space="preserve"> </w:t>
            </w:r>
            <w:r>
              <w:rPr>
                <w:rFonts w:ascii="Sylfaen" w:hAnsi="Sylfaen"/>
                <w:sz w:val="20"/>
                <w:szCs w:val="20"/>
              </w:rPr>
              <w:t>ծառայության որակը</w:t>
            </w:r>
            <w:r w:rsidRPr="00072CBC">
              <w:rPr>
                <w:rFonts w:ascii="Sylfaen" w:hAnsi="Sylfaen"/>
                <w:sz w:val="20"/>
                <w:szCs w:val="20"/>
              </w:rPr>
              <w:t xml:space="preserve"> </w:t>
            </w:r>
            <w:r>
              <w:rPr>
                <w:rFonts w:ascii="Sylfaen" w:hAnsi="Sylfaen"/>
                <w:sz w:val="20"/>
                <w:szCs w:val="20"/>
              </w:rPr>
              <w:t xml:space="preserve"> </w:t>
            </w:r>
            <w:r w:rsidRPr="00072CBC">
              <w:rPr>
                <w:rFonts w:ascii="Sylfaen" w:hAnsi="Sylfaen"/>
                <w:sz w:val="20"/>
                <w:szCs w:val="20"/>
                <w:lang w:val="af-ZA"/>
              </w:rPr>
              <w:t xml:space="preserve">բարելավվել </w:t>
            </w:r>
            <w:r>
              <w:rPr>
                <w:rFonts w:ascii="Sylfaen" w:hAnsi="Sylfaen"/>
                <w:sz w:val="20"/>
                <w:szCs w:val="20"/>
                <w:lang w:val="af-ZA"/>
              </w:rPr>
              <w:t>է</w:t>
            </w:r>
            <w:r w:rsidRPr="00F66004">
              <w:rPr>
                <w:rFonts w:ascii="Sylfaen" w:hAnsi="Sylfaen" w:cs="Sylfaen"/>
                <w:bCs/>
                <w:sz w:val="20"/>
                <w:szCs w:val="20"/>
              </w:rPr>
              <w:t xml:space="preserve"> </w:t>
            </w:r>
            <w:r w:rsidR="00A07C27" w:rsidRPr="00F66004">
              <w:rPr>
                <w:rFonts w:ascii="Sylfaen" w:hAnsi="Sylfaen" w:cs="Sylfaen"/>
                <w:bCs/>
                <w:sz w:val="20"/>
                <w:szCs w:val="20"/>
              </w:rPr>
              <w:t>՝</w:t>
            </w:r>
            <w:r w:rsidR="00A07C27" w:rsidRPr="003734B7">
              <w:rPr>
                <w:rFonts w:ascii="Sylfaen" w:hAnsi="Sylfaen" w:cs="Sylfaen"/>
                <w:bCs/>
                <w:sz w:val="20"/>
                <w:szCs w:val="20"/>
              </w:rPr>
              <w:t xml:space="preserve"> %</w:t>
            </w:r>
          </w:p>
        </w:tc>
        <w:tc>
          <w:tcPr>
            <w:tcW w:w="1396" w:type="dxa"/>
            <w:vAlign w:val="center"/>
          </w:tcPr>
          <w:p w:rsidR="00A07C27" w:rsidRPr="009171D8" w:rsidRDefault="00B24BB1" w:rsidP="00D52D5D">
            <w:pPr>
              <w:spacing w:after="0" w:line="20" w:lineRule="atLeast"/>
              <w:jc w:val="center"/>
              <w:rPr>
                <w:rFonts w:ascii="Sylfaen" w:hAnsi="Sylfaen"/>
                <w:sz w:val="20"/>
                <w:szCs w:val="20"/>
              </w:rPr>
            </w:pPr>
            <w:r>
              <w:rPr>
                <w:rFonts w:ascii="Sylfaen" w:hAnsi="Sylfaen"/>
                <w:sz w:val="20"/>
                <w:szCs w:val="20"/>
              </w:rPr>
              <w:t>10</w:t>
            </w:r>
          </w:p>
        </w:tc>
        <w:tc>
          <w:tcPr>
            <w:tcW w:w="1276" w:type="dxa"/>
          </w:tcPr>
          <w:p w:rsidR="00A07C27" w:rsidRDefault="00A07C27" w:rsidP="00D52D5D"/>
        </w:tc>
        <w:tc>
          <w:tcPr>
            <w:tcW w:w="1134" w:type="dxa"/>
          </w:tcPr>
          <w:p w:rsidR="00A07C27" w:rsidRDefault="00A07C27" w:rsidP="00D52D5D"/>
        </w:tc>
        <w:tc>
          <w:tcPr>
            <w:tcW w:w="2126" w:type="dxa"/>
          </w:tcPr>
          <w:p w:rsidR="00A07C27" w:rsidRDefault="00A07C27" w:rsidP="00D52D5D"/>
        </w:tc>
      </w:tr>
      <w:tr w:rsidR="00A07C27" w:rsidTr="00D52D5D">
        <w:tc>
          <w:tcPr>
            <w:tcW w:w="2425" w:type="dxa"/>
            <w:shd w:val="clear" w:color="auto" w:fill="BDD6EE" w:themeFill="accent1" w:themeFillTint="66"/>
            <w:vAlign w:val="center"/>
          </w:tcPr>
          <w:p w:rsidR="00A07C27" w:rsidRPr="00072CBC" w:rsidRDefault="00A07C27" w:rsidP="00D52D5D">
            <w:pPr>
              <w:spacing w:after="0" w:line="20" w:lineRule="atLeast"/>
              <w:rPr>
                <w:rFonts w:ascii="Sylfaen" w:hAnsi="Sylfaen"/>
              </w:rPr>
            </w:pPr>
            <w:r w:rsidRPr="00072CBC">
              <w:rPr>
                <w:rFonts w:ascii="Sylfaen" w:eastAsia="Times New Roman" w:hAnsi="Sylfaen" w:cs="Times New Roman"/>
                <w:b/>
                <w:bCs/>
              </w:rPr>
              <w:t>Ծախսեր, հազ. դրամ</w:t>
            </w:r>
          </w:p>
        </w:tc>
        <w:tc>
          <w:tcPr>
            <w:tcW w:w="2248" w:type="dxa"/>
          </w:tcPr>
          <w:p w:rsidR="00A07C27" w:rsidRPr="00641CAE" w:rsidRDefault="00A07C27" w:rsidP="00B24BB1">
            <w:pPr>
              <w:spacing w:after="0" w:line="20" w:lineRule="atLeast"/>
              <w:rPr>
                <w:rFonts w:ascii="Sylfaen" w:hAnsi="Sylfaen"/>
                <w:b/>
              </w:rPr>
            </w:pPr>
            <w:r w:rsidRPr="00DF2A15">
              <w:rPr>
                <w:rFonts w:ascii="Sylfaen" w:hAnsi="Sylfaen"/>
                <w:sz w:val="20"/>
                <w:szCs w:val="20"/>
              </w:rPr>
              <w:t>ֆինանսավորման աղբյուրը՝</w:t>
            </w:r>
            <w:r w:rsidR="00B24BB1">
              <w:rPr>
                <w:rFonts w:ascii="Sylfaen" w:hAnsi="Sylfaen"/>
                <w:sz w:val="20"/>
                <w:szCs w:val="20"/>
              </w:rPr>
              <w:t xml:space="preserve"> Պետական բյուջեով </w:t>
            </w:r>
            <w:r w:rsidR="00B24BB1" w:rsidRPr="008E51B0">
              <w:rPr>
                <w:rFonts w:ascii="Sylfaen" w:hAnsi="Sylfaen"/>
                <w:sz w:val="20"/>
                <w:szCs w:val="20"/>
              </w:rPr>
              <w:t xml:space="preserve">նախատեսված </w:t>
            </w:r>
            <w:r w:rsidR="00B24BB1">
              <w:rPr>
                <w:rFonts w:ascii="Sylfaen" w:hAnsi="Sylfaen"/>
                <w:sz w:val="20"/>
                <w:szCs w:val="20"/>
              </w:rPr>
              <w:t>ծախսեր</w:t>
            </w:r>
          </w:p>
        </w:tc>
        <w:tc>
          <w:tcPr>
            <w:tcW w:w="1396" w:type="dxa"/>
          </w:tcPr>
          <w:p w:rsidR="00A07C27" w:rsidRPr="00DF2A15" w:rsidRDefault="00B24BB1" w:rsidP="00D52D5D">
            <w:pPr>
              <w:spacing w:after="0" w:line="20" w:lineRule="atLeast"/>
              <w:jc w:val="center"/>
              <w:rPr>
                <w:rFonts w:ascii="Sylfaen" w:hAnsi="Sylfaen"/>
                <w:b/>
                <w:sz w:val="20"/>
                <w:szCs w:val="20"/>
                <w:lang w:val="ru-RU"/>
              </w:rPr>
            </w:pPr>
            <w:r w:rsidRPr="00017B9D">
              <w:rPr>
                <w:rFonts w:ascii="Sylfaen" w:hAnsi="Sylfaen"/>
                <w:sz w:val="20"/>
                <w:szCs w:val="20"/>
              </w:rPr>
              <w:t>5357.1</w:t>
            </w:r>
          </w:p>
        </w:tc>
        <w:tc>
          <w:tcPr>
            <w:tcW w:w="1276" w:type="dxa"/>
          </w:tcPr>
          <w:p w:rsidR="00A07C27" w:rsidRDefault="00A07C27" w:rsidP="00D52D5D"/>
        </w:tc>
        <w:tc>
          <w:tcPr>
            <w:tcW w:w="1134" w:type="dxa"/>
          </w:tcPr>
          <w:p w:rsidR="00A07C27" w:rsidRDefault="00A07C27" w:rsidP="00D52D5D"/>
        </w:tc>
        <w:tc>
          <w:tcPr>
            <w:tcW w:w="2126" w:type="dxa"/>
          </w:tcPr>
          <w:p w:rsidR="00A07C27" w:rsidRDefault="00A07C27" w:rsidP="00D52D5D"/>
        </w:tc>
      </w:tr>
    </w:tbl>
    <w:p w:rsidR="00A07C27" w:rsidRDefault="00A07C27" w:rsidP="00B93A98">
      <w:pPr>
        <w:rPr>
          <w:rFonts w:ascii="Sylfaen" w:hAnsi="Sylfaen"/>
          <w:sz w:val="20"/>
          <w:szCs w:val="20"/>
        </w:rPr>
      </w:pPr>
    </w:p>
    <w:p w:rsidR="00B24BB1" w:rsidRDefault="00B24BB1" w:rsidP="00B24BB1">
      <w:pPr>
        <w:spacing w:after="0" w:line="20" w:lineRule="atLeast"/>
        <w:rPr>
          <w:rFonts w:ascii="Sylfaen" w:hAnsi="Sylfaen"/>
          <w:sz w:val="24"/>
          <w:szCs w:val="24"/>
        </w:rPr>
      </w:pPr>
    </w:p>
    <w:p w:rsidR="00B24BB1" w:rsidRDefault="00B24BB1" w:rsidP="00B24BB1">
      <w:pPr>
        <w:spacing w:after="0" w:line="20" w:lineRule="atLeast"/>
        <w:rPr>
          <w:rFonts w:ascii="Sylfaen" w:hAnsi="Sylfaen"/>
          <w:sz w:val="24"/>
          <w:szCs w:val="24"/>
        </w:rPr>
      </w:pPr>
    </w:p>
    <w:p w:rsidR="00B24BB1" w:rsidRDefault="00B24BB1" w:rsidP="00B24BB1">
      <w:pPr>
        <w:spacing w:after="0" w:line="20" w:lineRule="atLeast"/>
        <w:rPr>
          <w:rFonts w:ascii="Sylfaen" w:hAnsi="Sylfaen"/>
          <w:sz w:val="24"/>
          <w:szCs w:val="24"/>
        </w:rPr>
      </w:pPr>
    </w:p>
    <w:p w:rsidR="00B24BB1" w:rsidRDefault="00B24BB1" w:rsidP="00B24BB1">
      <w:pPr>
        <w:spacing w:after="0" w:line="20" w:lineRule="atLeast"/>
        <w:rPr>
          <w:rFonts w:ascii="Sylfaen" w:hAnsi="Sylfaen"/>
          <w:sz w:val="24"/>
          <w:szCs w:val="24"/>
        </w:rPr>
      </w:pPr>
    </w:p>
    <w:p w:rsidR="00B24BB1" w:rsidRPr="003E593E" w:rsidRDefault="00B24BB1" w:rsidP="00B24BB1">
      <w:pPr>
        <w:spacing w:after="0" w:line="20" w:lineRule="atLeast"/>
        <w:rPr>
          <w:rFonts w:ascii="Sylfaen" w:hAnsi="Sylfaen"/>
          <w:sz w:val="24"/>
          <w:szCs w:val="24"/>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B24BB1" w:rsidRPr="00167226" w:rsidTr="00D52D5D">
        <w:trPr>
          <w:cantSplit/>
          <w:trHeight w:val="323"/>
        </w:trPr>
        <w:tc>
          <w:tcPr>
            <w:tcW w:w="10605" w:type="dxa"/>
            <w:gridSpan w:val="6"/>
            <w:shd w:val="clear" w:color="auto" w:fill="DEEAF6" w:themeFill="accent1" w:themeFillTint="33"/>
            <w:vAlign w:val="center"/>
          </w:tcPr>
          <w:p w:rsidR="00B24BB1" w:rsidRPr="00072CBC" w:rsidRDefault="00B24BB1" w:rsidP="00D52D5D">
            <w:pPr>
              <w:spacing w:after="0" w:line="20" w:lineRule="atLeast"/>
              <w:rPr>
                <w:rFonts w:ascii="Sylfaen" w:hAnsi="Sylfaen"/>
                <w:b/>
              </w:rPr>
            </w:pPr>
            <w:r w:rsidRPr="008E51B0">
              <w:rPr>
                <w:rFonts w:ascii="Sylfaen" w:hAnsi="Sylfaen"/>
                <w:b/>
                <w:sz w:val="20"/>
                <w:szCs w:val="20"/>
              </w:rPr>
              <w:lastRenderedPageBreak/>
              <w:t>Ոլորտ 3. Արտակարգ իրավիճակներից բնակչության պաշտպանություն և քաղաքացիական պաշտպանության կազմակերպում</w:t>
            </w:r>
          </w:p>
        </w:tc>
      </w:tr>
      <w:tr w:rsidR="00B24BB1" w:rsidRPr="00072CBC" w:rsidTr="00D52D5D">
        <w:trPr>
          <w:cantSplit/>
          <w:trHeight w:val="323"/>
        </w:trPr>
        <w:tc>
          <w:tcPr>
            <w:tcW w:w="10605" w:type="dxa"/>
            <w:gridSpan w:val="6"/>
            <w:shd w:val="clear" w:color="auto" w:fill="DEEAF6" w:themeFill="accent1" w:themeFillTint="33"/>
          </w:tcPr>
          <w:p w:rsidR="00B24BB1" w:rsidRPr="000A7B0B" w:rsidRDefault="00B24BB1" w:rsidP="00B24BB1">
            <w:pPr>
              <w:spacing w:after="0" w:line="240" w:lineRule="auto"/>
              <w:ind w:right="-69"/>
              <w:contextualSpacing/>
              <w:rPr>
                <w:rFonts w:ascii="Sylfaen" w:hAnsi="Sylfaen"/>
                <w:sz w:val="18"/>
                <w:szCs w:val="18"/>
              </w:rPr>
            </w:pPr>
            <w:r w:rsidRPr="00D033E2">
              <w:rPr>
                <w:rFonts w:ascii="Sylfaen" w:hAnsi="Sylfaen"/>
                <w:b/>
                <w:sz w:val="20"/>
                <w:szCs w:val="20"/>
              </w:rPr>
              <w:t xml:space="preserve">Ծրագիր </w:t>
            </w:r>
            <w:r w:rsidRPr="00FF4169">
              <w:rPr>
                <w:rFonts w:ascii="Sylfaen" w:hAnsi="Sylfaen"/>
                <w:b/>
                <w:sz w:val="20"/>
                <w:szCs w:val="20"/>
              </w:rPr>
              <w:t>1.</w:t>
            </w:r>
            <w:r w:rsidRPr="00FF4169">
              <w:rPr>
                <w:rFonts w:ascii="Sylfaen" w:hAnsi="Sylfaen" w:cs="Arial"/>
                <w:b/>
                <w:sz w:val="20"/>
                <w:szCs w:val="20"/>
              </w:rPr>
              <w:t xml:space="preserve"> Մարալիկ և Սառնաղբյուր բնակավայրերում   </w:t>
            </w:r>
            <w:r w:rsidRPr="00FF4169">
              <w:rPr>
                <w:rFonts w:ascii="Sylfaen" w:hAnsi="Sylfaen" w:cs="Calibri"/>
                <w:b/>
                <w:sz w:val="20"/>
                <w:szCs w:val="20"/>
              </w:rPr>
              <w:t xml:space="preserve">հեղեղատարի </w:t>
            </w:r>
            <w:r w:rsidRPr="00FF4169">
              <w:rPr>
                <w:rFonts w:ascii="Sylfaen" w:hAnsi="Sylfaen" w:cs="Calibri"/>
                <w:b/>
                <w:sz w:val="20"/>
                <w:szCs w:val="20"/>
                <w:lang w:val="ro-RO"/>
              </w:rPr>
              <w:t xml:space="preserve"> </w:t>
            </w:r>
            <w:r w:rsidRPr="00FF4169">
              <w:rPr>
                <w:rFonts w:ascii="Sylfaen" w:hAnsi="Sylfaen" w:cs="Calibri"/>
                <w:b/>
                <w:sz w:val="20"/>
                <w:szCs w:val="20"/>
              </w:rPr>
              <w:t>մաքրման աշխատանքների իրականացում</w:t>
            </w:r>
          </w:p>
        </w:tc>
      </w:tr>
      <w:tr w:rsidR="00B24BB1" w:rsidRPr="00072CBC" w:rsidTr="00D52D5D">
        <w:tc>
          <w:tcPr>
            <w:tcW w:w="4673" w:type="dxa"/>
            <w:gridSpan w:val="2"/>
            <w:shd w:val="clear" w:color="auto" w:fill="BDD6EE" w:themeFill="accent1" w:themeFillTint="66"/>
            <w:vAlign w:val="center"/>
          </w:tcPr>
          <w:p w:rsidR="00B24BB1" w:rsidRPr="00072CBC" w:rsidRDefault="00B24BB1" w:rsidP="00B24BB1">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B24BB1" w:rsidRPr="00072CBC" w:rsidRDefault="00B24BB1" w:rsidP="00B24BB1">
            <w:pPr>
              <w:spacing w:after="0" w:line="20" w:lineRule="atLeast"/>
              <w:jc w:val="center"/>
              <w:rPr>
                <w:rFonts w:ascii="Sylfaen" w:hAnsi="Sylfaen"/>
                <w:b/>
              </w:rPr>
            </w:pPr>
            <w:r w:rsidRPr="00072CBC">
              <w:rPr>
                <w:rFonts w:ascii="Sylfaen" w:hAnsi="Sylfaen"/>
                <w:b/>
              </w:rPr>
              <w:t>2018 թ., 1-ին կիսամյակ/տարեկան</w:t>
            </w:r>
          </w:p>
        </w:tc>
      </w:tr>
      <w:tr w:rsidR="00B24BB1" w:rsidRPr="00AA11B1" w:rsidTr="00D52D5D">
        <w:tc>
          <w:tcPr>
            <w:tcW w:w="2425" w:type="dxa"/>
            <w:shd w:val="clear" w:color="auto" w:fill="BDD6EE" w:themeFill="accent1" w:themeFillTint="66"/>
            <w:vAlign w:val="center"/>
          </w:tcPr>
          <w:p w:rsidR="00B24BB1" w:rsidRPr="00072CBC" w:rsidRDefault="00B24BB1" w:rsidP="00B24BB1">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B24BB1" w:rsidRPr="00072CBC" w:rsidRDefault="00B24BB1" w:rsidP="00B24BB1">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B24BB1" w:rsidRPr="00072CBC" w:rsidRDefault="00B24BB1" w:rsidP="00B24BB1">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B24BB1" w:rsidRPr="00937789" w:rsidRDefault="00B24BB1" w:rsidP="00B24BB1">
            <w:pPr>
              <w:spacing w:after="0" w:line="20" w:lineRule="atLeast"/>
              <w:jc w:val="center"/>
              <w:rPr>
                <w:rFonts w:ascii="Sylfaen" w:hAnsi="Sylfaen"/>
                <w:b/>
              </w:rPr>
            </w:pPr>
            <w:r w:rsidRPr="00937789">
              <w:rPr>
                <w:rFonts w:ascii="Sylfaen" w:hAnsi="Sylfaen"/>
                <w:b/>
              </w:rPr>
              <w:t>Փաստ. արժեքը</w:t>
            </w:r>
          </w:p>
        </w:tc>
        <w:tc>
          <w:tcPr>
            <w:tcW w:w="1134" w:type="dxa"/>
            <w:shd w:val="clear" w:color="auto" w:fill="BDD6EE" w:themeFill="accent1" w:themeFillTint="66"/>
            <w:vAlign w:val="center"/>
          </w:tcPr>
          <w:p w:rsidR="00B24BB1" w:rsidRPr="00937789" w:rsidRDefault="00B24BB1" w:rsidP="00B24BB1">
            <w:pPr>
              <w:spacing w:after="0" w:line="20" w:lineRule="atLeast"/>
              <w:jc w:val="center"/>
              <w:rPr>
                <w:rFonts w:ascii="Sylfaen" w:hAnsi="Sylfaen"/>
                <w:b/>
              </w:rPr>
            </w:pPr>
            <w:r w:rsidRPr="00937789">
              <w:rPr>
                <w:rFonts w:ascii="Sylfaen" w:hAnsi="Sylfaen"/>
                <w:b/>
              </w:rPr>
              <w:t>Շեղումը</w:t>
            </w:r>
          </w:p>
        </w:tc>
        <w:tc>
          <w:tcPr>
            <w:tcW w:w="2126" w:type="dxa"/>
            <w:shd w:val="clear" w:color="auto" w:fill="BDD6EE" w:themeFill="accent1" w:themeFillTint="66"/>
            <w:vAlign w:val="center"/>
          </w:tcPr>
          <w:p w:rsidR="00B24BB1" w:rsidRPr="00937789" w:rsidRDefault="00B24BB1" w:rsidP="00B24BB1">
            <w:pPr>
              <w:spacing w:after="0" w:line="20" w:lineRule="atLeast"/>
              <w:jc w:val="center"/>
              <w:rPr>
                <w:rFonts w:ascii="Sylfaen" w:hAnsi="Sylfaen"/>
                <w:b/>
              </w:rPr>
            </w:pPr>
            <w:r w:rsidRPr="00937789">
              <w:rPr>
                <w:rFonts w:ascii="Sylfaen" w:hAnsi="Sylfaen"/>
                <w:b/>
              </w:rPr>
              <w:t>Մեկնաբանություն</w:t>
            </w:r>
          </w:p>
        </w:tc>
      </w:tr>
      <w:tr w:rsidR="00B24BB1" w:rsidRPr="00F6674F" w:rsidTr="00D52D5D">
        <w:tc>
          <w:tcPr>
            <w:tcW w:w="2425" w:type="dxa"/>
            <w:shd w:val="clear" w:color="auto" w:fill="BDD6EE" w:themeFill="accent1" w:themeFillTint="66"/>
            <w:vAlign w:val="center"/>
          </w:tcPr>
          <w:p w:rsidR="00B24BB1" w:rsidRPr="00072CBC" w:rsidRDefault="00B24BB1" w:rsidP="00B24BB1">
            <w:pPr>
              <w:spacing w:after="0" w:line="20" w:lineRule="atLeast"/>
              <w:jc w:val="center"/>
              <w:rPr>
                <w:rFonts w:ascii="Sylfaen" w:hAnsi="Sylfaen"/>
                <w:b/>
              </w:rPr>
            </w:pPr>
            <w:r w:rsidRPr="00072CBC">
              <w:rPr>
                <w:rFonts w:ascii="Sylfaen" w:hAnsi="Sylfaen"/>
                <w:b/>
              </w:rPr>
              <w:t>Մուտքային</w:t>
            </w:r>
          </w:p>
        </w:tc>
        <w:tc>
          <w:tcPr>
            <w:tcW w:w="2248" w:type="dxa"/>
          </w:tcPr>
          <w:p w:rsidR="00B24BB1" w:rsidRPr="00072CBC" w:rsidRDefault="00B24BB1" w:rsidP="00B24BB1">
            <w:pPr>
              <w:pStyle w:val="a7"/>
              <w:spacing w:after="0" w:line="240" w:lineRule="auto"/>
              <w:ind w:left="0"/>
              <w:contextualSpacing w:val="0"/>
              <w:rPr>
                <w:rFonts w:ascii="Sylfaen" w:hAnsi="Sylfaen"/>
                <w:sz w:val="20"/>
                <w:szCs w:val="20"/>
              </w:rPr>
            </w:pPr>
            <w:r>
              <w:rPr>
                <w:rFonts w:ascii="Sylfaen" w:hAnsi="Sylfaen"/>
                <w:sz w:val="20"/>
                <w:szCs w:val="20"/>
              </w:rPr>
              <w:t>&lt;&lt;</w:t>
            </w:r>
            <w:r w:rsidRPr="009A2019">
              <w:rPr>
                <w:rFonts w:ascii="Sylfaen" w:hAnsi="Sylfaen"/>
                <w:sz w:val="20"/>
                <w:szCs w:val="20"/>
              </w:rPr>
              <w:t>Անի կոմունալ տնտեսություն</w:t>
            </w:r>
            <w:r>
              <w:rPr>
                <w:rFonts w:ascii="Sylfaen" w:hAnsi="Sylfaen"/>
                <w:sz w:val="20"/>
                <w:szCs w:val="20"/>
              </w:rPr>
              <w:t>&gt;&gt;</w:t>
            </w:r>
            <w:r w:rsidRPr="009A2019">
              <w:rPr>
                <w:rFonts w:ascii="Sylfaen" w:hAnsi="Sylfaen"/>
                <w:sz w:val="20"/>
                <w:szCs w:val="20"/>
              </w:rPr>
              <w:t xml:space="preserve"> համայնքային բյուջետային հիմնարկ</w:t>
            </w:r>
            <w:r>
              <w:rPr>
                <w:rFonts w:ascii="Sylfaen" w:hAnsi="Sylfaen"/>
                <w:sz w:val="20"/>
                <w:szCs w:val="20"/>
              </w:rPr>
              <w:t>ի աշխատակիցներ</w:t>
            </w:r>
          </w:p>
        </w:tc>
        <w:tc>
          <w:tcPr>
            <w:tcW w:w="1396" w:type="dxa"/>
          </w:tcPr>
          <w:p w:rsidR="00B24BB1" w:rsidRPr="00F6674F" w:rsidRDefault="00B24BB1" w:rsidP="00B24BB1">
            <w:pPr>
              <w:spacing w:after="0" w:line="20" w:lineRule="atLeast"/>
              <w:jc w:val="center"/>
              <w:rPr>
                <w:rFonts w:ascii="Sylfaen" w:hAnsi="Sylfaen"/>
                <w:sz w:val="20"/>
                <w:szCs w:val="20"/>
              </w:rPr>
            </w:pPr>
            <w:r>
              <w:rPr>
                <w:rFonts w:ascii="Sylfaen" w:hAnsi="Sylfaen"/>
                <w:sz w:val="20"/>
                <w:szCs w:val="20"/>
              </w:rPr>
              <w:t>11</w:t>
            </w:r>
          </w:p>
        </w:tc>
        <w:tc>
          <w:tcPr>
            <w:tcW w:w="1276" w:type="dxa"/>
          </w:tcPr>
          <w:p w:rsidR="00B24BB1" w:rsidRDefault="00B24BB1" w:rsidP="00B24BB1"/>
        </w:tc>
        <w:tc>
          <w:tcPr>
            <w:tcW w:w="1134" w:type="dxa"/>
          </w:tcPr>
          <w:p w:rsidR="00B24BB1" w:rsidRDefault="00B24BB1" w:rsidP="00B24BB1"/>
        </w:tc>
        <w:tc>
          <w:tcPr>
            <w:tcW w:w="2126" w:type="dxa"/>
          </w:tcPr>
          <w:p w:rsidR="00B24BB1" w:rsidRDefault="00B24BB1" w:rsidP="00B24BB1"/>
        </w:tc>
      </w:tr>
      <w:tr w:rsidR="00D74B6E" w:rsidTr="00D74B6E">
        <w:trPr>
          <w:trHeight w:val="822"/>
        </w:trPr>
        <w:tc>
          <w:tcPr>
            <w:tcW w:w="2425" w:type="dxa"/>
            <w:shd w:val="clear" w:color="auto" w:fill="BDD6EE" w:themeFill="accent1" w:themeFillTint="66"/>
            <w:vAlign w:val="center"/>
          </w:tcPr>
          <w:p w:rsidR="00D74B6E" w:rsidRPr="00072CBC" w:rsidRDefault="00D74B6E" w:rsidP="00B24BB1">
            <w:pPr>
              <w:spacing w:after="0" w:line="20" w:lineRule="atLeast"/>
              <w:jc w:val="center"/>
              <w:rPr>
                <w:rFonts w:ascii="Sylfaen" w:hAnsi="Sylfaen"/>
              </w:rPr>
            </w:pPr>
            <w:r w:rsidRPr="00072CBC">
              <w:rPr>
                <w:rFonts w:ascii="Sylfaen" w:eastAsia="Times New Roman" w:hAnsi="Sylfaen" w:cs="Times New Roman"/>
                <w:b/>
                <w:bCs/>
                <w:color w:val="000000"/>
              </w:rPr>
              <w:t>Ելքային (քանակական)</w:t>
            </w:r>
          </w:p>
          <w:p w:rsidR="00D74B6E" w:rsidRPr="00072CBC" w:rsidRDefault="00D74B6E" w:rsidP="00B24BB1">
            <w:pPr>
              <w:spacing w:after="0" w:line="20" w:lineRule="atLeast"/>
              <w:jc w:val="center"/>
              <w:rPr>
                <w:rFonts w:ascii="Sylfaen" w:hAnsi="Sylfaen"/>
              </w:rPr>
            </w:pPr>
          </w:p>
        </w:tc>
        <w:tc>
          <w:tcPr>
            <w:tcW w:w="2248" w:type="dxa"/>
          </w:tcPr>
          <w:p w:rsidR="00D74B6E" w:rsidRPr="00D74B6E" w:rsidRDefault="00D74B6E" w:rsidP="00B24BB1">
            <w:pPr>
              <w:spacing w:after="0" w:line="240" w:lineRule="auto"/>
              <w:rPr>
                <w:rFonts w:ascii="Sylfaen" w:hAnsi="Sylfaen"/>
                <w:sz w:val="20"/>
                <w:szCs w:val="20"/>
              </w:rPr>
            </w:pPr>
            <w:r>
              <w:rPr>
                <w:rFonts w:ascii="Sylfaen" w:hAnsi="Sylfaen"/>
                <w:sz w:val="20"/>
                <w:szCs w:val="20"/>
              </w:rPr>
              <w:t>Մաքրված հեղեղատարներ</w:t>
            </w:r>
          </w:p>
        </w:tc>
        <w:tc>
          <w:tcPr>
            <w:tcW w:w="1396" w:type="dxa"/>
            <w:vAlign w:val="center"/>
          </w:tcPr>
          <w:p w:rsidR="00D74B6E" w:rsidRPr="00D74B6E" w:rsidRDefault="00D74B6E" w:rsidP="00B24BB1">
            <w:pPr>
              <w:spacing w:after="0" w:line="20" w:lineRule="atLeast"/>
              <w:jc w:val="center"/>
              <w:rPr>
                <w:rFonts w:ascii="Sylfaen" w:hAnsi="Sylfaen"/>
                <w:sz w:val="20"/>
                <w:szCs w:val="20"/>
              </w:rPr>
            </w:pPr>
            <w:r>
              <w:rPr>
                <w:rFonts w:ascii="Sylfaen" w:hAnsi="Sylfaen"/>
                <w:sz w:val="20"/>
                <w:szCs w:val="20"/>
              </w:rPr>
              <w:t xml:space="preserve">Առկա է </w:t>
            </w:r>
          </w:p>
        </w:tc>
        <w:tc>
          <w:tcPr>
            <w:tcW w:w="1276" w:type="dxa"/>
          </w:tcPr>
          <w:p w:rsidR="00D74B6E" w:rsidRDefault="00D74B6E" w:rsidP="00B24BB1"/>
        </w:tc>
        <w:tc>
          <w:tcPr>
            <w:tcW w:w="1134" w:type="dxa"/>
          </w:tcPr>
          <w:p w:rsidR="00D74B6E" w:rsidRDefault="00D74B6E" w:rsidP="00B24BB1"/>
        </w:tc>
        <w:tc>
          <w:tcPr>
            <w:tcW w:w="2126" w:type="dxa"/>
          </w:tcPr>
          <w:p w:rsidR="00D74B6E" w:rsidRDefault="00D74B6E" w:rsidP="00B24BB1"/>
        </w:tc>
      </w:tr>
      <w:tr w:rsidR="00B24BB1" w:rsidTr="00D52D5D">
        <w:tc>
          <w:tcPr>
            <w:tcW w:w="2425" w:type="dxa"/>
            <w:shd w:val="clear" w:color="auto" w:fill="BDD6EE" w:themeFill="accent1" w:themeFillTint="66"/>
            <w:vAlign w:val="center"/>
          </w:tcPr>
          <w:p w:rsidR="00B24BB1" w:rsidRPr="00072CBC" w:rsidRDefault="00B24BB1" w:rsidP="00B24BB1">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8" w:type="dxa"/>
          </w:tcPr>
          <w:p w:rsidR="00B24BB1" w:rsidRPr="00EB786D" w:rsidRDefault="00B24BB1" w:rsidP="00D74B6E">
            <w:pPr>
              <w:spacing w:after="0" w:line="259" w:lineRule="auto"/>
              <w:rPr>
                <w:rFonts w:ascii="Sylfaen" w:hAnsi="Sylfaen"/>
                <w:sz w:val="20"/>
                <w:szCs w:val="20"/>
                <w:lang w:val="ro-RO"/>
              </w:rPr>
            </w:pPr>
            <w:r w:rsidRPr="00EB786D">
              <w:rPr>
                <w:rFonts w:ascii="Sylfaen" w:hAnsi="Sylfaen"/>
                <w:sz w:val="20"/>
                <w:szCs w:val="20"/>
              </w:rPr>
              <w:t xml:space="preserve">Բնակիչների բավարարվածությունը համայնքում </w:t>
            </w:r>
            <w:r w:rsidR="00D74B6E">
              <w:rPr>
                <w:rFonts w:ascii="Sylfaen" w:hAnsi="Sylfaen"/>
                <w:sz w:val="20"/>
                <w:szCs w:val="20"/>
              </w:rPr>
              <w:t>մաքրված հեղեղատարներից</w:t>
            </w:r>
            <w:r w:rsidRPr="00EB786D">
              <w:rPr>
                <w:rFonts w:ascii="Sylfaen" w:hAnsi="Sylfaen"/>
                <w:sz w:val="20"/>
                <w:szCs w:val="20"/>
              </w:rPr>
              <w:t xml:space="preserve">, </w:t>
            </w:r>
          </w:p>
        </w:tc>
        <w:tc>
          <w:tcPr>
            <w:tcW w:w="1396" w:type="dxa"/>
            <w:vAlign w:val="center"/>
          </w:tcPr>
          <w:p w:rsidR="00B24BB1" w:rsidRPr="00BC09CE" w:rsidRDefault="00D74B6E" w:rsidP="00B24BB1">
            <w:pPr>
              <w:spacing w:after="0" w:line="20" w:lineRule="atLeast"/>
              <w:jc w:val="center"/>
              <w:rPr>
                <w:rFonts w:ascii="Sylfaen" w:hAnsi="Sylfaen"/>
                <w:sz w:val="20"/>
                <w:szCs w:val="20"/>
              </w:rPr>
            </w:pPr>
            <w:r>
              <w:rPr>
                <w:rFonts w:ascii="Sylfaen" w:hAnsi="Sylfaen"/>
                <w:sz w:val="20"/>
                <w:szCs w:val="20"/>
              </w:rPr>
              <w:t>բավարար</w:t>
            </w:r>
          </w:p>
        </w:tc>
        <w:tc>
          <w:tcPr>
            <w:tcW w:w="1276" w:type="dxa"/>
          </w:tcPr>
          <w:p w:rsidR="00B24BB1" w:rsidRDefault="00B24BB1" w:rsidP="00B24BB1"/>
        </w:tc>
        <w:tc>
          <w:tcPr>
            <w:tcW w:w="1134" w:type="dxa"/>
          </w:tcPr>
          <w:p w:rsidR="00B24BB1" w:rsidRDefault="00B24BB1" w:rsidP="00B24BB1"/>
        </w:tc>
        <w:tc>
          <w:tcPr>
            <w:tcW w:w="2126" w:type="dxa"/>
          </w:tcPr>
          <w:p w:rsidR="00B24BB1" w:rsidRDefault="00B24BB1" w:rsidP="00B24BB1"/>
        </w:tc>
      </w:tr>
      <w:tr w:rsidR="00B24BB1" w:rsidTr="00D52D5D">
        <w:tc>
          <w:tcPr>
            <w:tcW w:w="2425" w:type="dxa"/>
            <w:shd w:val="clear" w:color="auto" w:fill="BDD6EE" w:themeFill="accent1" w:themeFillTint="66"/>
            <w:vAlign w:val="center"/>
          </w:tcPr>
          <w:p w:rsidR="00B24BB1" w:rsidRPr="00072CBC" w:rsidRDefault="00B24BB1" w:rsidP="00B24BB1">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8" w:type="dxa"/>
          </w:tcPr>
          <w:p w:rsidR="00B24BB1" w:rsidRPr="00BA0C67" w:rsidRDefault="00B24BB1" w:rsidP="00B24BB1">
            <w:pPr>
              <w:spacing w:after="0" w:line="20" w:lineRule="atLeast"/>
              <w:jc w:val="both"/>
              <w:rPr>
                <w:rFonts w:ascii="Sylfaen" w:hAnsi="Sylfaen"/>
                <w:sz w:val="20"/>
                <w:szCs w:val="20"/>
              </w:rPr>
            </w:pPr>
            <w:r w:rsidRPr="00EB786D">
              <w:rPr>
                <w:rFonts w:ascii="Sylfaen" w:hAnsi="Sylfaen"/>
                <w:sz w:val="20"/>
                <w:szCs w:val="20"/>
              </w:rPr>
              <w:t xml:space="preserve">Ծրագրի իրականացման ժամկետը, </w:t>
            </w:r>
            <w:r w:rsidRPr="00BA0C67">
              <w:rPr>
                <w:rFonts w:ascii="Sylfaen" w:hAnsi="Sylfaen"/>
                <w:sz w:val="20"/>
                <w:szCs w:val="20"/>
              </w:rPr>
              <w:t>ամիս</w:t>
            </w:r>
          </w:p>
        </w:tc>
        <w:tc>
          <w:tcPr>
            <w:tcW w:w="1396" w:type="dxa"/>
            <w:vAlign w:val="center"/>
          </w:tcPr>
          <w:p w:rsidR="00B24BB1" w:rsidRPr="00BC09CE" w:rsidRDefault="00D74B6E" w:rsidP="00B24BB1">
            <w:pPr>
              <w:spacing w:after="0" w:line="20" w:lineRule="atLeast"/>
              <w:jc w:val="center"/>
              <w:rPr>
                <w:rFonts w:ascii="Sylfaen" w:hAnsi="Sylfaen"/>
                <w:sz w:val="20"/>
                <w:szCs w:val="20"/>
              </w:rPr>
            </w:pPr>
            <w:r>
              <w:rPr>
                <w:rFonts w:ascii="Sylfaen" w:hAnsi="Sylfaen"/>
                <w:sz w:val="20"/>
                <w:szCs w:val="20"/>
              </w:rPr>
              <w:t>1</w:t>
            </w:r>
          </w:p>
        </w:tc>
        <w:tc>
          <w:tcPr>
            <w:tcW w:w="1276" w:type="dxa"/>
          </w:tcPr>
          <w:p w:rsidR="00B24BB1" w:rsidRDefault="00B24BB1" w:rsidP="00B24BB1"/>
        </w:tc>
        <w:tc>
          <w:tcPr>
            <w:tcW w:w="1134" w:type="dxa"/>
          </w:tcPr>
          <w:p w:rsidR="00B24BB1" w:rsidRDefault="00B24BB1" w:rsidP="00B24BB1"/>
        </w:tc>
        <w:tc>
          <w:tcPr>
            <w:tcW w:w="2126" w:type="dxa"/>
          </w:tcPr>
          <w:p w:rsidR="00B24BB1" w:rsidRDefault="00B24BB1" w:rsidP="00B24BB1"/>
        </w:tc>
      </w:tr>
      <w:tr w:rsidR="00D74B6E" w:rsidTr="00D52D5D">
        <w:trPr>
          <w:trHeight w:val="961"/>
        </w:trPr>
        <w:tc>
          <w:tcPr>
            <w:tcW w:w="2425" w:type="dxa"/>
            <w:shd w:val="clear" w:color="auto" w:fill="BDD6EE" w:themeFill="accent1" w:themeFillTint="66"/>
            <w:vAlign w:val="center"/>
          </w:tcPr>
          <w:p w:rsidR="00D74B6E" w:rsidRPr="00072CBC" w:rsidRDefault="00D74B6E" w:rsidP="00B24BB1">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D74B6E" w:rsidRPr="00CD0D48" w:rsidRDefault="00D74B6E" w:rsidP="00B24BB1">
            <w:pPr>
              <w:spacing w:after="0" w:line="20" w:lineRule="atLeast"/>
              <w:rPr>
                <w:rFonts w:ascii="Sylfaen" w:hAnsi="Sylfaen"/>
                <w:sz w:val="20"/>
                <w:szCs w:val="20"/>
              </w:rPr>
            </w:pPr>
            <w:r w:rsidRPr="009A2019">
              <w:rPr>
                <w:rFonts w:ascii="Sylfaen" w:hAnsi="Sylfaen"/>
                <w:sz w:val="20"/>
                <w:szCs w:val="20"/>
              </w:rPr>
              <w:t>Համայնքում կանխարգելվել է հեղեղների վտանգը</w:t>
            </w:r>
          </w:p>
        </w:tc>
        <w:tc>
          <w:tcPr>
            <w:tcW w:w="1396" w:type="dxa"/>
            <w:vAlign w:val="center"/>
          </w:tcPr>
          <w:p w:rsidR="00D74B6E" w:rsidRPr="00BC09CE" w:rsidRDefault="00D74B6E" w:rsidP="00B24BB1">
            <w:pPr>
              <w:spacing w:after="0" w:line="20" w:lineRule="atLeast"/>
              <w:jc w:val="center"/>
              <w:rPr>
                <w:rFonts w:ascii="Sylfaen" w:hAnsi="Sylfaen"/>
                <w:sz w:val="20"/>
                <w:szCs w:val="20"/>
              </w:rPr>
            </w:pPr>
            <w:r>
              <w:rPr>
                <w:rFonts w:ascii="Sylfaen" w:hAnsi="Sylfaen"/>
                <w:sz w:val="20"/>
                <w:szCs w:val="20"/>
              </w:rPr>
              <w:t>20</w:t>
            </w:r>
          </w:p>
        </w:tc>
        <w:tc>
          <w:tcPr>
            <w:tcW w:w="1276" w:type="dxa"/>
          </w:tcPr>
          <w:p w:rsidR="00D74B6E" w:rsidRDefault="00D74B6E" w:rsidP="00B24BB1"/>
        </w:tc>
        <w:tc>
          <w:tcPr>
            <w:tcW w:w="1134" w:type="dxa"/>
          </w:tcPr>
          <w:p w:rsidR="00D74B6E" w:rsidRDefault="00D74B6E" w:rsidP="00B24BB1"/>
        </w:tc>
        <w:tc>
          <w:tcPr>
            <w:tcW w:w="2126" w:type="dxa"/>
          </w:tcPr>
          <w:p w:rsidR="00D74B6E" w:rsidRDefault="00D74B6E" w:rsidP="00B24BB1"/>
        </w:tc>
      </w:tr>
      <w:tr w:rsidR="00B24BB1" w:rsidTr="00D52D5D">
        <w:tc>
          <w:tcPr>
            <w:tcW w:w="2425" w:type="dxa"/>
            <w:shd w:val="clear" w:color="auto" w:fill="BDD6EE" w:themeFill="accent1" w:themeFillTint="66"/>
            <w:vAlign w:val="center"/>
          </w:tcPr>
          <w:p w:rsidR="00B24BB1" w:rsidRPr="00072CBC" w:rsidRDefault="00B24BB1" w:rsidP="00B24BB1">
            <w:pPr>
              <w:spacing w:after="0" w:line="20" w:lineRule="atLeast"/>
              <w:rPr>
                <w:rFonts w:ascii="Sylfaen" w:hAnsi="Sylfaen"/>
              </w:rPr>
            </w:pPr>
            <w:r w:rsidRPr="00072CBC">
              <w:rPr>
                <w:rFonts w:ascii="Sylfaen" w:eastAsia="Times New Roman" w:hAnsi="Sylfaen" w:cs="Times New Roman"/>
                <w:b/>
                <w:bCs/>
              </w:rPr>
              <w:t>Ծախսեր, հազ. դրամ</w:t>
            </w:r>
          </w:p>
        </w:tc>
        <w:tc>
          <w:tcPr>
            <w:tcW w:w="2248" w:type="dxa"/>
          </w:tcPr>
          <w:p w:rsidR="00B24BB1" w:rsidRPr="00641CAE" w:rsidRDefault="00B24BB1" w:rsidP="00B24BB1">
            <w:pPr>
              <w:spacing w:after="0" w:line="20" w:lineRule="atLeast"/>
              <w:rPr>
                <w:rFonts w:ascii="Sylfaen" w:hAnsi="Sylfaen"/>
                <w:b/>
              </w:rPr>
            </w:pPr>
            <w:r w:rsidRPr="00DF2A15">
              <w:rPr>
                <w:rFonts w:ascii="Sylfaen" w:hAnsi="Sylfaen"/>
                <w:sz w:val="20"/>
                <w:szCs w:val="20"/>
              </w:rPr>
              <w:t>ֆինանսավորման աղբյուրը՝ համայնքի բյուջեի միջոցներ</w:t>
            </w:r>
          </w:p>
        </w:tc>
        <w:tc>
          <w:tcPr>
            <w:tcW w:w="1396" w:type="dxa"/>
          </w:tcPr>
          <w:p w:rsidR="00B24BB1" w:rsidRPr="00DF2A15" w:rsidRDefault="00D74B6E" w:rsidP="00B24BB1">
            <w:pPr>
              <w:spacing w:after="0" w:line="20" w:lineRule="atLeast"/>
              <w:jc w:val="center"/>
              <w:rPr>
                <w:rFonts w:ascii="Sylfaen" w:hAnsi="Sylfaen"/>
                <w:b/>
                <w:sz w:val="20"/>
                <w:szCs w:val="20"/>
              </w:rPr>
            </w:pPr>
            <w:r w:rsidRPr="00E86F56">
              <w:rPr>
                <w:rFonts w:ascii="Sylfaen" w:hAnsi="Sylfaen"/>
                <w:b/>
                <w:sz w:val="20"/>
                <w:szCs w:val="20"/>
              </w:rPr>
              <w:t>2000.0</w:t>
            </w:r>
          </w:p>
        </w:tc>
        <w:tc>
          <w:tcPr>
            <w:tcW w:w="1276" w:type="dxa"/>
          </w:tcPr>
          <w:p w:rsidR="00B24BB1" w:rsidRDefault="00B24BB1" w:rsidP="00B24BB1"/>
        </w:tc>
        <w:tc>
          <w:tcPr>
            <w:tcW w:w="1134" w:type="dxa"/>
          </w:tcPr>
          <w:p w:rsidR="00B24BB1" w:rsidRDefault="00B24BB1" w:rsidP="00B24BB1"/>
        </w:tc>
        <w:tc>
          <w:tcPr>
            <w:tcW w:w="2126" w:type="dxa"/>
          </w:tcPr>
          <w:p w:rsidR="00B24BB1" w:rsidRDefault="00B24BB1" w:rsidP="00B24BB1"/>
        </w:tc>
      </w:tr>
    </w:tbl>
    <w:p w:rsidR="00D74B6E" w:rsidRDefault="00D74B6E" w:rsidP="00B93A98">
      <w:pPr>
        <w:rPr>
          <w:rFonts w:ascii="Sylfaen" w:hAnsi="Sylfaen"/>
          <w:sz w:val="20"/>
          <w:szCs w:val="20"/>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D74B6E" w:rsidRPr="00072CBC" w:rsidTr="00D52D5D">
        <w:trPr>
          <w:cantSplit/>
          <w:trHeight w:val="323"/>
        </w:trPr>
        <w:tc>
          <w:tcPr>
            <w:tcW w:w="10605" w:type="dxa"/>
            <w:gridSpan w:val="6"/>
            <w:shd w:val="clear" w:color="auto" w:fill="DEEAF6" w:themeFill="accent1" w:themeFillTint="33"/>
            <w:vAlign w:val="center"/>
          </w:tcPr>
          <w:p w:rsidR="00D74B6E" w:rsidRPr="00072CBC" w:rsidRDefault="00D74B6E" w:rsidP="00D52D5D">
            <w:pPr>
              <w:spacing w:after="0" w:line="20" w:lineRule="atLeast"/>
              <w:rPr>
                <w:rFonts w:ascii="Sylfaen" w:hAnsi="Sylfaen"/>
                <w:b/>
              </w:rPr>
            </w:pPr>
            <w:r w:rsidRPr="00EB04FA">
              <w:rPr>
                <w:rFonts w:ascii="Sylfaen" w:hAnsi="Sylfaen"/>
                <w:b/>
              </w:rPr>
              <w:t>Ոլորտ 4. Քաղաքաշինություն և կոմունալ տնտեսություն</w:t>
            </w:r>
          </w:p>
        </w:tc>
      </w:tr>
      <w:tr w:rsidR="00D74B6E" w:rsidRPr="00072CBC" w:rsidTr="00D52D5D">
        <w:trPr>
          <w:cantSplit/>
          <w:trHeight w:val="323"/>
        </w:trPr>
        <w:tc>
          <w:tcPr>
            <w:tcW w:w="10605" w:type="dxa"/>
            <w:gridSpan w:val="6"/>
            <w:shd w:val="clear" w:color="auto" w:fill="DEEAF6" w:themeFill="accent1" w:themeFillTint="33"/>
            <w:vAlign w:val="center"/>
          </w:tcPr>
          <w:p w:rsidR="00D74B6E" w:rsidRPr="00072CBC" w:rsidRDefault="00D74B6E" w:rsidP="00D52D5D">
            <w:pPr>
              <w:spacing w:after="0" w:line="20" w:lineRule="atLeast"/>
              <w:rPr>
                <w:rFonts w:ascii="Sylfaen" w:hAnsi="Sylfaen"/>
                <w:b/>
              </w:rPr>
            </w:pPr>
            <w:r w:rsidRPr="00072CBC">
              <w:rPr>
                <w:rFonts w:ascii="Sylfaen" w:hAnsi="Sylfaen"/>
                <w:b/>
              </w:rPr>
              <w:t xml:space="preserve"> </w:t>
            </w:r>
            <w:r w:rsidRPr="00D033E2">
              <w:rPr>
                <w:rFonts w:ascii="Sylfaen" w:hAnsi="Sylfaen"/>
                <w:b/>
                <w:sz w:val="20"/>
                <w:szCs w:val="20"/>
              </w:rPr>
              <w:t>Ծրագիր 1.</w:t>
            </w:r>
            <w:r w:rsidRPr="00B56251">
              <w:rPr>
                <w:rFonts w:ascii="Sylfaen" w:hAnsi="Sylfaen" w:cs="Sylfaen"/>
                <w:sz w:val="20"/>
                <w:szCs w:val="20"/>
              </w:rPr>
              <w:t xml:space="preserve"> </w:t>
            </w:r>
            <w:r w:rsidRPr="00E07488">
              <w:rPr>
                <w:rFonts w:ascii="Sylfaen" w:hAnsi="Sylfaen" w:cs="Sylfaen"/>
                <w:b/>
                <w:sz w:val="20"/>
                <w:szCs w:val="20"/>
              </w:rPr>
              <w:t>Մարալիկ, Աղին, Անիպեմզա, Լանջիկ, Շիրակավան, Ջրափի, Սառնաղբյուր</w:t>
            </w:r>
            <w:r w:rsidRPr="00E07488">
              <w:rPr>
                <w:rFonts w:ascii="Sylfaen" w:hAnsi="Sylfaen" w:cs="Calibri"/>
                <w:b/>
                <w:sz w:val="20"/>
                <w:szCs w:val="20"/>
                <w:lang w:val="ro-RO"/>
              </w:rPr>
              <w:t xml:space="preserve"> </w:t>
            </w:r>
            <w:r w:rsidRPr="00E07488">
              <w:rPr>
                <w:rFonts w:ascii="Sylfaen" w:hAnsi="Sylfaen" w:cs="Sylfaen"/>
                <w:b/>
                <w:sz w:val="20"/>
                <w:szCs w:val="20"/>
              </w:rPr>
              <w:t>բնակավայրերի</w:t>
            </w:r>
            <w:r w:rsidRPr="00E07488">
              <w:rPr>
                <w:rFonts w:ascii="Sylfaen" w:hAnsi="Sylfaen" w:cs="Sylfaen"/>
                <w:b/>
                <w:sz w:val="20"/>
                <w:szCs w:val="20"/>
                <w:lang w:val="ro-RO"/>
              </w:rPr>
              <w:t xml:space="preserve"> </w:t>
            </w:r>
            <w:r w:rsidRPr="00E07488">
              <w:rPr>
                <w:rFonts w:ascii="Sylfaen" w:hAnsi="Sylfaen" w:cs="Sylfaen"/>
                <w:b/>
                <w:sz w:val="20"/>
                <w:szCs w:val="20"/>
              </w:rPr>
              <w:t>ջրամատակարարման</w:t>
            </w:r>
            <w:r w:rsidRPr="00E07488">
              <w:rPr>
                <w:rFonts w:ascii="Sylfaen" w:hAnsi="Sylfaen" w:cs="Sylfaen"/>
                <w:b/>
                <w:sz w:val="20"/>
                <w:szCs w:val="20"/>
                <w:lang w:val="ro-RO"/>
              </w:rPr>
              <w:t xml:space="preserve"> </w:t>
            </w:r>
            <w:r w:rsidRPr="00E07488">
              <w:rPr>
                <w:rFonts w:ascii="Sylfaen" w:hAnsi="Sylfaen" w:cs="Sylfaen"/>
                <w:b/>
                <w:sz w:val="20"/>
                <w:szCs w:val="20"/>
              </w:rPr>
              <w:t>համակարգերի</w:t>
            </w:r>
            <w:r w:rsidRPr="00E07488">
              <w:rPr>
                <w:rFonts w:ascii="Sylfaen" w:hAnsi="Sylfaen" w:cs="Sylfaen"/>
                <w:b/>
                <w:sz w:val="20"/>
                <w:szCs w:val="20"/>
                <w:lang w:val="ro-RO"/>
              </w:rPr>
              <w:t xml:space="preserve"> </w:t>
            </w:r>
            <w:r w:rsidRPr="00E07488">
              <w:rPr>
                <w:rFonts w:ascii="Sylfaen" w:hAnsi="Sylfaen" w:cs="Sylfaen"/>
                <w:b/>
                <w:sz w:val="20"/>
                <w:szCs w:val="20"/>
              </w:rPr>
              <w:t>ընթացիկ</w:t>
            </w:r>
            <w:r w:rsidRPr="00E07488">
              <w:rPr>
                <w:rFonts w:ascii="Sylfaen" w:hAnsi="Sylfaen" w:cs="Sylfaen"/>
                <w:b/>
                <w:sz w:val="20"/>
                <w:szCs w:val="20"/>
                <w:lang w:val="ro-RO"/>
              </w:rPr>
              <w:t xml:space="preserve"> </w:t>
            </w:r>
            <w:r w:rsidRPr="00E07488">
              <w:rPr>
                <w:rFonts w:ascii="Sylfaen" w:hAnsi="Sylfaen" w:cs="Sylfaen"/>
                <w:b/>
                <w:sz w:val="20"/>
                <w:szCs w:val="20"/>
              </w:rPr>
              <w:t>նորոգում</w:t>
            </w:r>
            <w:r w:rsidRPr="00E07488">
              <w:rPr>
                <w:rFonts w:ascii="Sylfaen" w:hAnsi="Sylfaen" w:cs="Sylfaen"/>
                <w:b/>
                <w:sz w:val="20"/>
                <w:szCs w:val="20"/>
                <w:lang w:val="ro-RO"/>
              </w:rPr>
              <w:t xml:space="preserve"> </w:t>
            </w:r>
            <w:r w:rsidRPr="00E07488">
              <w:rPr>
                <w:rFonts w:ascii="Sylfaen" w:hAnsi="Sylfaen" w:cs="Sylfaen"/>
                <w:b/>
                <w:sz w:val="20"/>
                <w:szCs w:val="20"/>
              </w:rPr>
              <w:t>և</w:t>
            </w:r>
            <w:r w:rsidRPr="00E07488">
              <w:rPr>
                <w:rFonts w:ascii="Sylfaen" w:hAnsi="Sylfaen" w:cs="Sylfaen"/>
                <w:b/>
                <w:sz w:val="20"/>
                <w:szCs w:val="20"/>
                <w:lang w:val="ro-RO"/>
              </w:rPr>
              <w:t xml:space="preserve"> </w:t>
            </w:r>
            <w:r w:rsidRPr="00E07488">
              <w:rPr>
                <w:rFonts w:ascii="Sylfaen" w:hAnsi="Sylfaen" w:cs="Sylfaen"/>
                <w:b/>
                <w:sz w:val="20"/>
                <w:szCs w:val="20"/>
              </w:rPr>
              <w:t>սպասարկում</w:t>
            </w:r>
          </w:p>
        </w:tc>
      </w:tr>
      <w:tr w:rsidR="00D74B6E" w:rsidRPr="00072CBC" w:rsidTr="00D52D5D">
        <w:tc>
          <w:tcPr>
            <w:tcW w:w="4673" w:type="dxa"/>
            <w:gridSpan w:val="2"/>
            <w:shd w:val="clear" w:color="auto" w:fill="BDD6EE" w:themeFill="accent1" w:themeFillTint="66"/>
            <w:vAlign w:val="center"/>
          </w:tcPr>
          <w:p w:rsidR="00D74B6E" w:rsidRPr="00072CBC" w:rsidRDefault="00D74B6E" w:rsidP="00D52D5D">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D74B6E" w:rsidRPr="00072CBC" w:rsidRDefault="00D74B6E" w:rsidP="00D52D5D">
            <w:pPr>
              <w:spacing w:after="0" w:line="20" w:lineRule="atLeast"/>
              <w:jc w:val="center"/>
              <w:rPr>
                <w:rFonts w:ascii="Sylfaen" w:hAnsi="Sylfaen"/>
                <w:b/>
              </w:rPr>
            </w:pPr>
            <w:r w:rsidRPr="00072CBC">
              <w:rPr>
                <w:rFonts w:ascii="Sylfaen" w:hAnsi="Sylfaen"/>
                <w:b/>
              </w:rPr>
              <w:t>2018 թ., 1-ին կիսամյակ/տարեկան</w:t>
            </w:r>
          </w:p>
        </w:tc>
      </w:tr>
      <w:tr w:rsidR="00D74B6E" w:rsidRPr="00937789" w:rsidTr="00D52D5D">
        <w:tc>
          <w:tcPr>
            <w:tcW w:w="2425" w:type="dxa"/>
            <w:shd w:val="clear" w:color="auto" w:fill="BDD6EE" w:themeFill="accent1" w:themeFillTint="66"/>
            <w:vAlign w:val="center"/>
          </w:tcPr>
          <w:p w:rsidR="00D74B6E" w:rsidRPr="00072CBC" w:rsidRDefault="00D74B6E" w:rsidP="00D52D5D">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D74B6E" w:rsidRPr="00072CBC" w:rsidRDefault="00D74B6E" w:rsidP="00D52D5D">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D74B6E" w:rsidRPr="00072CBC" w:rsidRDefault="00D74B6E" w:rsidP="00D52D5D">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D74B6E" w:rsidRPr="00937789" w:rsidRDefault="00D74B6E" w:rsidP="00D52D5D">
            <w:pPr>
              <w:spacing w:after="0" w:line="20" w:lineRule="atLeast"/>
              <w:jc w:val="center"/>
              <w:rPr>
                <w:rFonts w:ascii="Sylfaen" w:hAnsi="Sylfaen"/>
                <w:b/>
              </w:rPr>
            </w:pPr>
            <w:r w:rsidRPr="00937789">
              <w:rPr>
                <w:rFonts w:ascii="Sylfaen" w:hAnsi="Sylfaen"/>
                <w:b/>
              </w:rPr>
              <w:t>Փաստ. արժեքը</w:t>
            </w:r>
          </w:p>
        </w:tc>
        <w:tc>
          <w:tcPr>
            <w:tcW w:w="1134" w:type="dxa"/>
            <w:shd w:val="clear" w:color="auto" w:fill="BDD6EE" w:themeFill="accent1" w:themeFillTint="66"/>
            <w:vAlign w:val="center"/>
          </w:tcPr>
          <w:p w:rsidR="00D74B6E" w:rsidRPr="00937789" w:rsidRDefault="00D74B6E" w:rsidP="00D52D5D">
            <w:pPr>
              <w:spacing w:after="0" w:line="20" w:lineRule="atLeast"/>
              <w:jc w:val="center"/>
              <w:rPr>
                <w:rFonts w:ascii="Sylfaen" w:hAnsi="Sylfaen"/>
                <w:b/>
              </w:rPr>
            </w:pPr>
            <w:r w:rsidRPr="00937789">
              <w:rPr>
                <w:rFonts w:ascii="Sylfaen" w:hAnsi="Sylfaen"/>
                <w:b/>
              </w:rPr>
              <w:t>Շեղումը</w:t>
            </w:r>
          </w:p>
        </w:tc>
        <w:tc>
          <w:tcPr>
            <w:tcW w:w="2126" w:type="dxa"/>
            <w:shd w:val="clear" w:color="auto" w:fill="BDD6EE" w:themeFill="accent1" w:themeFillTint="66"/>
            <w:vAlign w:val="center"/>
          </w:tcPr>
          <w:p w:rsidR="00D74B6E" w:rsidRPr="00937789" w:rsidRDefault="00D74B6E" w:rsidP="00D52D5D">
            <w:pPr>
              <w:spacing w:after="0" w:line="20" w:lineRule="atLeast"/>
              <w:jc w:val="center"/>
              <w:rPr>
                <w:rFonts w:ascii="Sylfaen" w:hAnsi="Sylfaen"/>
                <w:b/>
              </w:rPr>
            </w:pPr>
            <w:r w:rsidRPr="00937789">
              <w:rPr>
                <w:rFonts w:ascii="Sylfaen" w:hAnsi="Sylfaen"/>
                <w:b/>
              </w:rPr>
              <w:t>Մեկնաբանություն</w:t>
            </w:r>
          </w:p>
        </w:tc>
      </w:tr>
      <w:tr w:rsidR="00D74B6E" w:rsidTr="00D52D5D">
        <w:tc>
          <w:tcPr>
            <w:tcW w:w="2425" w:type="dxa"/>
            <w:shd w:val="clear" w:color="auto" w:fill="BDD6EE" w:themeFill="accent1" w:themeFillTint="66"/>
            <w:vAlign w:val="center"/>
          </w:tcPr>
          <w:p w:rsidR="00D74B6E" w:rsidRPr="00072CBC" w:rsidRDefault="00D74B6E" w:rsidP="00D52D5D">
            <w:pPr>
              <w:spacing w:after="0" w:line="20" w:lineRule="atLeast"/>
              <w:jc w:val="center"/>
              <w:rPr>
                <w:rFonts w:ascii="Sylfaen" w:hAnsi="Sylfaen"/>
                <w:b/>
              </w:rPr>
            </w:pPr>
            <w:r w:rsidRPr="00072CBC">
              <w:rPr>
                <w:rFonts w:ascii="Sylfaen" w:hAnsi="Sylfaen"/>
                <w:b/>
              </w:rPr>
              <w:t>Մուտքային</w:t>
            </w:r>
          </w:p>
        </w:tc>
        <w:tc>
          <w:tcPr>
            <w:tcW w:w="2248" w:type="dxa"/>
          </w:tcPr>
          <w:p w:rsidR="00D74B6E" w:rsidRPr="00072CBC" w:rsidRDefault="00D74B6E" w:rsidP="00D52D5D">
            <w:pPr>
              <w:pStyle w:val="a7"/>
              <w:spacing w:after="0" w:line="240" w:lineRule="auto"/>
              <w:ind w:left="0"/>
              <w:contextualSpacing w:val="0"/>
              <w:rPr>
                <w:rFonts w:ascii="Sylfaen" w:hAnsi="Sylfaen"/>
                <w:sz w:val="20"/>
                <w:szCs w:val="20"/>
              </w:rPr>
            </w:pPr>
            <w:r w:rsidRPr="001D22F4">
              <w:rPr>
                <w:rFonts w:ascii="Sylfaen" w:hAnsi="Sylfaen"/>
                <w:sz w:val="20"/>
                <w:szCs w:val="20"/>
              </w:rPr>
              <w:t>Անի համայնքապետարանի տեխնիկա և գույք</w:t>
            </w:r>
          </w:p>
        </w:tc>
        <w:tc>
          <w:tcPr>
            <w:tcW w:w="1396" w:type="dxa"/>
          </w:tcPr>
          <w:p w:rsidR="00D74B6E" w:rsidRPr="00452A62" w:rsidRDefault="00D74B6E" w:rsidP="00D52D5D">
            <w:pPr>
              <w:spacing w:after="0" w:line="20" w:lineRule="atLeast"/>
              <w:rPr>
                <w:rFonts w:ascii="Sylfaen" w:hAnsi="Sylfaen"/>
                <w:sz w:val="20"/>
                <w:szCs w:val="20"/>
              </w:rPr>
            </w:pPr>
            <w:r>
              <w:rPr>
                <w:rFonts w:ascii="Sylfaen" w:hAnsi="Sylfaen"/>
                <w:sz w:val="20"/>
                <w:szCs w:val="20"/>
              </w:rPr>
              <w:t>ըստ գույքագրման ցուցակի</w:t>
            </w:r>
          </w:p>
        </w:tc>
        <w:tc>
          <w:tcPr>
            <w:tcW w:w="1276" w:type="dxa"/>
          </w:tcPr>
          <w:p w:rsidR="00D74B6E" w:rsidRDefault="00D74B6E" w:rsidP="00D52D5D"/>
        </w:tc>
        <w:tc>
          <w:tcPr>
            <w:tcW w:w="1134" w:type="dxa"/>
          </w:tcPr>
          <w:p w:rsidR="00D74B6E" w:rsidRDefault="00D74B6E" w:rsidP="00D52D5D"/>
        </w:tc>
        <w:tc>
          <w:tcPr>
            <w:tcW w:w="2126" w:type="dxa"/>
          </w:tcPr>
          <w:p w:rsidR="00D74B6E" w:rsidRDefault="00D74B6E" w:rsidP="00D52D5D"/>
        </w:tc>
      </w:tr>
      <w:tr w:rsidR="00D74B6E" w:rsidTr="00D52D5D">
        <w:tc>
          <w:tcPr>
            <w:tcW w:w="2425" w:type="dxa"/>
            <w:vMerge w:val="restart"/>
            <w:shd w:val="clear" w:color="auto" w:fill="BDD6EE" w:themeFill="accent1" w:themeFillTint="66"/>
            <w:vAlign w:val="center"/>
          </w:tcPr>
          <w:p w:rsidR="00D74B6E" w:rsidRPr="00072CBC" w:rsidRDefault="00D74B6E" w:rsidP="00D52D5D">
            <w:pPr>
              <w:spacing w:after="0" w:line="20" w:lineRule="atLeast"/>
              <w:jc w:val="center"/>
              <w:rPr>
                <w:rFonts w:ascii="Sylfaen" w:hAnsi="Sylfaen"/>
              </w:rPr>
            </w:pPr>
            <w:r w:rsidRPr="00072CBC">
              <w:rPr>
                <w:rFonts w:ascii="Sylfaen" w:eastAsia="Times New Roman" w:hAnsi="Sylfaen" w:cs="Times New Roman"/>
                <w:b/>
                <w:bCs/>
                <w:color w:val="000000"/>
              </w:rPr>
              <w:t>Ելքային (քանակական)</w:t>
            </w:r>
          </w:p>
        </w:tc>
        <w:tc>
          <w:tcPr>
            <w:tcW w:w="2248" w:type="dxa"/>
          </w:tcPr>
          <w:p w:rsidR="00D74B6E" w:rsidRPr="00072CBC" w:rsidRDefault="00D74B6E" w:rsidP="00D52D5D">
            <w:pPr>
              <w:pStyle w:val="a7"/>
              <w:spacing w:after="0" w:line="240" w:lineRule="auto"/>
              <w:ind w:left="0"/>
              <w:contextualSpacing w:val="0"/>
              <w:rPr>
                <w:rFonts w:ascii="Sylfaen" w:hAnsi="Sylfaen"/>
              </w:rPr>
            </w:pPr>
            <w:r w:rsidRPr="00072CBC">
              <w:rPr>
                <w:rFonts w:ascii="Sylfaen" w:hAnsi="Sylfaen"/>
                <w:sz w:val="20"/>
                <w:szCs w:val="20"/>
              </w:rPr>
              <w:t>Վերանորոգված ջրագծերի երկարությունը</w:t>
            </w:r>
            <w:r w:rsidRPr="007C51E0">
              <w:rPr>
                <w:rFonts w:ascii="Sylfaen" w:hAnsi="Sylfaen"/>
                <w:sz w:val="20"/>
                <w:szCs w:val="20"/>
              </w:rPr>
              <w:t xml:space="preserve">, </w:t>
            </w:r>
            <w:r>
              <w:rPr>
                <w:rFonts w:ascii="Sylfaen" w:hAnsi="Sylfaen"/>
                <w:sz w:val="20"/>
                <w:szCs w:val="20"/>
              </w:rPr>
              <w:t>կ</w:t>
            </w:r>
            <w:r w:rsidRPr="007C51E0">
              <w:rPr>
                <w:rFonts w:ascii="Sylfaen" w:hAnsi="Sylfaen"/>
                <w:sz w:val="20"/>
                <w:szCs w:val="20"/>
              </w:rPr>
              <w:t>մ</w:t>
            </w:r>
          </w:p>
        </w:tc>
        <w:tc>
          <w:tcPr>
            <w:tcW w:w="1396" w:type="dxa"/>
            <w:vAlign w:val="center"/>
          </w:tcPr>
          <w:p w:rsidR="00D74B6E" w:rsidRPr="00BC09CE" w:rsidRDefault="00D74B6E" w:rsidP="00D74B6E">
            <w:pPr>
              <w:spacing w:after="0" w:line="20" w:lineRule="atLeast"/>
              <w:jc w:val="center"/>
              <w:rPr>
                <w:rFonts w:ascii="Sylfaen" w:hAnsi="Sylfaen"/>
                <w:sz w:val="20"/>
                <w:szCs w:val="20"/>
              </w:rPr>
            </w:pPr>
            <w:r w:rsidRPr="001D22F4">
              <w:rPr>
                <w:rFonts w:ascii="Sylfaen" w:hAnsi="Sylfaen"/>
                <w:sz w:val="20"/>
                <w:szCs w:val="20"/>
              </w:rPr>
              <w:t>41.961</w:t>
            </w:r>
          </w:p>
        </w:tc>
        <w:tc>
          <w:tcPr>
            <w:tcW w:w="1276" w:type="dxa"/>
          </w:tcPr>
          <w:p w:rsidR="00D74B6E" w:rsidRDefault="00D74B6E" w:rsidP="00D52D5D"/>
        </w:tc>
        <w:tc>
          <w:tcPr>
            <w:tcW w:w="1134" w:type="dxa"/>
          </w:tcPr>
          <w:p w:rsidR="00D74B6E" w:rsidRDefault="00D74B6E" w:rsidP="00D52D5D"/>
        </w:tc>
        <w:tc>
          <w:tcPr>
            <w:tcW w:w="2126" w:type="dxa"/>
          </w:tcPr>
          <w:p w:rsidR="00D74B6E" w:rsidRDefault="00D74B6E" w:rsidP="00D52D5D"/>
        </w:tc>
      </w:tr>
      <w:tr w:rsidR="00D74B6E" w:rsidTr="00D52D5D">
        <w:tc>
          <w:tcPr>
            <w:tcW w:w="2425" w:type="dxa"/>
            <w:vMerge/>
            <w:shd w:val="clear" w:color="auto" w:fill="BDD6EE" w:themeFill="accent1" w:themeFillTint="66"/>
            <w:vAlign w:val="center"/>
          </w:tcPr>
          <w:p w:rsidR="00D74B6E" w:rsidRPr="00072CBC" w:rsidRDefault="00D74B6E" w:rsidP="00D52D5D">
            <w:pPr>
              <w:spacing w:after="0" w:line="20" w:lineRule="atLeast"/>
              <w:rPr>
                <w:rFonts w:ascii="Sylfaen" w:eastAsia="Times New Roman" w:hAnsi="Sylfaen" w:cs="Times New Roman"/>
                <w:b/>
                <w:bCs/>
                <w:color w:val="000000"/>
              </w:rPr>
            </w:pPr>
          </w:p>
        </w:tc>
        <w:tc>
          <w:tcPr>
            <w:tcW w:w="2248" w:type="dxa"/>
          </w:tcPr>
          <w:p w:rsidR="00D74B6E" w:rsidRPr="00072CBC" w:rsidRDefault="00D74B6E" w:rsidP="00D52D5D">
            <w:pPr>
              <w:pStyle w:val="a7"/>
              <w:spacing w:after="0" w:line="240" w:lineRule="auto"/>
              <w:ind w:left="0"/>
              <w:contextualSpacing w:val="0"/>
              <w:rPr>
                <w:rFonts w:ascii="Sylfaen" w:hAnsi="Sylfaen"/>
                <w:sz w:val="20"/>
                <w:szCs w:val="20"/>
              </w:rPr>
            </w:pPr>
            <w:r w:rsidRPr="00072CBC">
              <w:rPr>
                <w:rFonts w:ascii="Sylfaen" w:hAnsi="Sylfaen"/>
                <w:sz w:val="20"/>
                <w:szCs w:val="20"/>
              </w:rPr>
              <w:t>Տարվա ընթացքում ջրագծերի ընթացիկ նորոգում իրականացված բնակավայրերի թիվը</w:t>
            </w:r>
          </w:p>
        </w:tc>
        <w:tc>
          <w:tcPr>
            <w:tcW w:w="1396" w:type="dxa"/>
            <w:vAlign w:val="center"/>
          </w:tcPr>
          <w:p w:rsidR="00D74B6E" w:rsidRPr="00BC09CE" w:rsidRDefault="00D74B6E" w:rsidP="00D52D5D">
            <w:pPr>
              <w:spacing w:after="0" w:line="20" w:lineRule="atLeast"/>
              <w:jc w:val="center"/>
              <w:rPr>
                <w:rFonts w:ascii="Sylfaen" w:hAnsi="Sylfaen"/>
                <w:sz w:val="20"/>
                <w:szCs w:val="20"/>
              </w:rPr>
            </w:pPr>
            <w:r>
              <w:rPr>
                <w:rFonts w:ascii="Sylfaen" w:hAnsi="Sylfaen"/>
                <w:sz w:val="20"/>
                <w:szCs w:val="20"/>
              </w:rPr>
              <w:t>7</w:t>
            </w:r>
          </w:p>
        </w:tc>
        <w:tc>
          <w:tcPr>
            <w:tcW w:w="1276" w:type="dxa"/>
          </w:tcPr>
          <w:p w:rsidR="00D74B6E" w:rsidRDefault="00D74B6E" w:rsidP="00D52D5D"/>
        </w:tc>
        <w:tc>
          <w:tcPr>
            <w:tcW w:w="1134" w:type="dxa"/>
          </w:tcPr>
          <w:p w:rsidR="00D74B6E" w:rsidRDefault="00D74B6E" w:rsidP="00D52D5D"/>
        </w:tc>
        <w:tc>
          <w:tcPr>
            <w:tcW w:w="2126" w:type="dxa"/>
          </w:tcPr>
          <w:p w:rsidR="00D74B6E" w:rsidRDefault="00D74B6E" w:rsidP="00D52D5D"/>
        </w:tc>
      </w:tr>
      <w:tr w:rsidR="00D74B6E" w:rsidTr="00874404">
        <w:trPr>
          <w:trHeight w:val="70"/>
        </w:trPr>
        <w:tc>
          <w:tcPr>
            <w:tcW w:w="2425" w:type="dxa"/>
            <w:vMerge/>
            <w:shd w:val="clear" w:color="auto" w:fill="BDD6EE" w:themeFill="accent1" w:themeFillTint="66"/>
            <w:vAlign w:val="center"/>
          </w:tcPr>
          <w:p w:rsidR="00D74B6E" w:rsidRPr="00072CBC" w:rsidRDefault="00D74B6E" w:rsidP="00D52D5D">
            <w:pPr>
              <w:spacing w:after="0" w:line="20" w:lineRule="atLeast"/>
              <w:rPr>
                <w:rFonts w:ascii="Sylfaen" w:eastAsia="Times New Roman" w:hAnsi="Sylfaen" w:cs="Times New Roman"/>
                <w:b/>
                <w:bCs/>
                <w:color w:val="000000"/>
              </w:rPr>
            </w:pPr>
          </w:p>
        </w:tc>
        <w:tc>
          <w:tcPr>
            <w:tcW w:w="2248" w:type="dxa"/>
          </w:tcPr>
          <w:p w:rsidR="00D74B6E" w:rsidRPr="00874404" w:rsidRDefault="00D74B6E" w:rsidP="00874404"/>
        </w:tc>
        <w:tc>
          <w:tcPr>
            <w:tcW w:w="1396" w:type="dxa"/>
            <w:vAlign w:val="center"/>
          </w:tcPr>
          <w:p w:rsidR="00D74B6E" w:rsidRPr="006719E4" w:rsidRDefault="00D74B6E" w:rsidP="00D52D5D">
            <w:pPr>
              <w:spacing w:after="0" w:line="20" w:lineRule="atLeast"/>
              <w:jc w:val="center"/>
              <w:rPr>
                <w:rFonts w:ascii="Sylfaen" w:hAnsi="Sylfaen"/>
                <w:sz w:val="20"/>
                <w:szCs w:val="20"/>
                <w:lang w:val="ru-RU"/>
              </w:rPr>
            </w:pPr>
          </w:p>
        </w:tc>
        <w:tc>
          <w:tcPr>
            <w:tcW w:w="1276" w:type="dxa"/>
          </w:tcPr>
          <w:p w:rsidR="00D74B6E" w:rsidRDefault="00D74B6E" w:rsidP="00D52D5D"/>
        </w:tc>
        <w:tc>
          <w:tcPr>
            <w:tcW w:w="1134" w:type="dxa"/>
          </w:tcPr>
          <w:p w:rsidR="00D74B6E" w:rsidRDefault="00D74B6E" w:rsidP="00D52D5D"/>
        </w:tc>
        <w:tc>
          <w:tcPr>
            <w:tcW w:w="2126" w:type="dxa"/>
          </w:tcPr>
          <w:p w:rsidR="00D74B6E" w:rsidRDefault="00D74B6E" w:rsidP="00D52D5D"/>
        </w:tc>
      </w:tr>
      <w:tr w:rsidR="00D74B6E" w:rsidTr="00D52D5D">
        <w:tc>
          <w:tcPr>
            <w:tcW w:w="2425" w:type="dxa"/>
            <w:shd w:val="clear" w:color="auto" w:fill="BDD6EE" w:themeFill="accent1" w:themeFillTint="66"/>
            <w:vAlign w:val="center"/>
          </w:tcPr>
          <w:p w:rsidR="00D74B6E" w:rsidRPr="00072CBC" w:rsidRDefault="00D74B6E" w:rsidP="00D52D5D">
            <w:pPr>
              <w:spacing w:after="0" w:line="20" w:lineRule="atLeast"/>
              <w:jc w:val="center"/>
              <w:rPr>
                <w:rFonts w:ascii="Sylfaen" w:hAnsi="Sylfaen"/>
              </w:rPr>
            </w:pPr>
            <w:r w:rsidRPr="00072CBC">
              <w:rPr>
                <w:rFonts w:ascii="Sylfaen" w:eastAsia="Times New Roman" w:hAnsi="Sylfaen" w:cs="Times New Roman"/>
                <w:b/>
                <w:bCs/>
                <w:color w:val="000000"/>
              </w:rPr>
              <w:lastRenderedPageBreak/>
              <w:t>Ելքային (որակական)</w:t>
            </w:r>
          </w:p>
        </w:tc>
        <w:tc>
          <w:tcPr>
            <w:tcW w:w="2248" w:type="dxa"/>
          </w:tcPr>
          <w:p w:rsidR="00D74B6E" w:rsidRPr="007C51E0" w:rsidRDefault="00D74B6E" w:rsidP="00D52D5D">
            <w:pPr>
              <w:spacing w:after="0" w:line="20" w:lineRule="atLeast"/>
              <w:jc w:val="both"/>
              <w:rPr>
                <w:rFonts w:ascii="Sylfaen" w:hAnsi="Sylfaen"/>
              </w:rPr>
            </w:pPr>
            <w:r w:rsidRPr="00072CBC">
              <w:rPr>
                <w:rFonts w:ascii="Sylfaen" w:hAnsi="Sylfaen"/>
                <w:sz w:val="20"/>
                <w:szCs w:val="20"/>
              </w:rPr>
              <w:t>Մատուցվող ծառայության որակից բնակիչների բավարարվածության աստիճանի բարձրացում (%-ով</w:t>
            </w:r>
            <w:r w:rsidRPr="007C51E0">
              <w:rPr>
                <w:rFonts w:ascii="Sylfaen" w:hAnsi="Sylfaen"/>
                <w:sz w:val="20"/>
                <w:szCs w:val="20"/>
              </w:rPr>
              <w:t>)</w:t>
            </w:r>
          </w:p>
        </w:tc>
        <w:tc>
          <w:tcPr>
            <w:tcW w:w="1396" w:type="dxa"/>
            <w:vAlign w:val="center"/>
          </w:tcPr>
          <w:p w:rsidR="00D74B6E" w:rsidRPr="00BC09CE" w:rsidRDefault="00D74B6E" w:rsidP="00D52D5D">
            <w:pPr>
              <w:spacing w:after="0" w:line="20" w:lineRule="atLeast"/>
              <w:jc w:val="center"/>
              <w:rPr>
                <w:rFonts w:ascii="Sylfaen" w:hAnsi="Sylfaen"/>
                <w:sz w:val="20"/>
                <w:szCs w:val="20"/>
              </w:rPr>
            </w:pPr>
            <w:r>
              <w:rPr>
                <w:rFonts w:ascii="Sylfaen" w:hAnsi="Sylfaen"/>
                <w:sz w:val="20"/>
                <w:szCs w:val="20"/>
              </w:rPr>
              <w:t>5</w:t>
            </w:r>
          </w:p>
        </w:tc>
        <w:tc>
          <w:tcPr>
            <w:tcW w:w="1276" w:type="dxa"/>
          </w:tcPr>
          <w:p w:rsidR="00D74B6E" w:rsidRDefault="00D74B6E" w:rsidP="00D52D5D"/>
        </w:tc>
        <w:tc>
          <w:tcPr>
            <w:tcW w:w="1134" w:type="dxa"/>
          </w:tcPr>
          <w:p w:rsidR="00D74B6E" w:rsidRDefault="00D74B6E" w:rsidP="00D52D5D"/>
        </w:tc>
        <w:tc>
          <w:tcPr>
            <w:tcW w:w="2126" w:type="dxa"/>
          </w:tcPr>
          <w:p w:rsidR="00D74B6E" w:rsidRDefault="00D74B6E" w:rsidP="00D52D5D"/>
        </w:tc>
      </w:tr>
      <w:tr w:rsidR="00D74B6E" w:rsidTr="00D52D5D">
        <w:tc>
          <w:tcPr>
            <w:tcW w:w="2425" w:type="dxa"/>
            <w:shd w:val="clear" w:color="auto" w:fill="BDD6EE" w:themeFill="accent1" w:themeFillTint="66"/>
            <w:vAlign w:val="center"/>
          </w:tcPr>
          <w:p w:rsidR="00D74B6E" w:rsidRPr="00072CBC" w:rsidRDefault="00D74B6E" w:rsidP="00D52D5D">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8" w:type="dxa"/>
          </w:tcPr>
          <w:p w:rsidR="00D74B6E" w:rsidRPr="0017470A" w:rsidRDefault="00D74B6E" w:rsidP="00D52D5D">
            <w:pPr>
              <w:spacing w:after="0" w:line="20" w:lineRule="atLeast"/>
              <w:jc w:val="both"/>
              <w:rPr>
                <w:rFonts w:ascii="Sylfaen" w:hAnsi="Sylfaen"/>
              </w:rPr>
            </w:pPr>
            <w:r w:rsidRPr="007C51E0">
              <w:rPr>
                <w:rFonts w:ascii="Sylfaen" w:hAnsi="Sylfaen"/>
                <w:sz w:val="20"/>
                <w:szCs w:val="20"/>
              </w:rPr>
              <w:t>Ծրագրի իրականացման ժամկետը, տարի</w:t>
            </w:r>
          </w:p>
        </w:tc>
        <w:tc>
          <w:tcPr>
            <w:tcW w:w="1396" w:type="dxa"/>
            <w:vAlign w:val="center"/>
          </w:tcPr>
          <w:p w:rsidR="00D74B6E" w:rsidRPr="00BC09CE" w:rsidRDefault="00D74B6E" w:rsidP="00D52D5D">
            <w:pPr>
              <w:spacing w:after="0" w:line="20" w:lineRule="atLeast"/>
              <w:jc w:val="center"/>
              <w:rPr>
                <w:rFonts w:ascii="Sylfaen" w:hAnsi="Sylfaen"/>
                <w:sz w:val="20"/>
                <w:szCs w:val="20"/>
              </w:rPr>
            </w:pPr>
            <w:r w:rsidRPr="00BC09CE">
              <w:rPr>
                <w:rFonts w:ascii="Sylfaen" w:hAnsi="Sylfaen"/>
                <w:sz w:val="20"/>
                <w:szCs w:val="20"/>
              </w:rPr>
              <w:t>1</w:t>
            </w:r>
          </w:p>
        </w:tc>
        <w:tc>
          <w:tcPr>
            <w:tcW w:w="1276" w:type="dxa"/>
          </w:tcPr>
          <w:p w:rsidR="00D74B6E" w:rsidRDefault="00D74B6E" w:rsidP="00D52D5D"/>
        </w:tc>
        <w:tc>
          <w:tcPr>
            <w:tcW w:w="1134" w:type="dxa"/>
          </w:tcPr>
          <w:p w:rsidR="00D74B6E" w:rsidRDefault="00D74B6E" w:rsidP="00D52D5D"/>
        </w:tc>
        <w:tc>
          <w:tcPr>
            <w:tcW w:w="2126" w:type="dxa"/>
          </w:tcPr>
          <w:p w:rsidR="00D74B6E" w:rsidRDefault="00D74B6E" w:rsidP="00D52D5D"/>
        </w:tc>
      </w:tr>
      <w:tr w:rsidR="00D74B6E" w:rsidTr="00D52D5D">
        <w:tc>
          <w:tcPr>
            <w:tcW w:w="2425" w:type="dxa"/>
            <w:shd w:val="clear" w:color="auto" w:fill="BDD6EE" w:themeFill="accent1" w:themeFillTint="66"/>
            <w:vAlign w:val="center"/>
          </w:tcPr>
          <w:p w:rsidR="00D74B6E" w:rsidRPr="00072CBC" w:rsidRDefault="00D74B6E" w:rsidP="00D52D5D">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D74B6E" w:rsidRPr="00072CBC" w:rsidRDefault="00D74B6E" w:rsidP="00D52D5D">
            <w:pPr>
              <w:spacing w:after="0" w:line="20" w:lineRule="atLeast"/>
              <w:rPr>
                <w:rFonts w:ascii="Sylfaen" w:hAnsi="Sylfaen"/>
              </w:rPr>
            </w:pPr>
            <w:r w:rsidRPr="00072CBC">
              <w:rPr>
                <w:rFonts w:ascii="Sylfaen" w:hAnsi="Sylfaen"/>
                <w:sz w:val="20"/>
                <w:szCs w:val="20"/>
              </w:rPr>
              <w:t>Մատուցվող ծառայության որակից բնակիչների բավարարվածության աստիճանի բարձրացում</w:t>
            </w:r>
            <w:r>
              <w:rPr>
                <w:rFonts w:ascii="Sylfaen" w:hAnsi="Sylfaen"/>
                <w:sz w:val="20"/>
                <w:szCs w:val="20"/>
              </w:rPr>
              <w:t xml:space="preserve"> (%</w:t>
            </w:r>
            <w:r w:rsidRPr="00072CBC">
              <w:rPr>
                <w:rFonts w:ascii="Sylfaen" w:hAnsi="Sylfaen"/>
                <w:sz w:val="20"/>
                <w:szCs w:val="20"/>
              </w:rPr>
              <w:t>)</w:t>
            </w:r>
          </w:p>
        </w:tc>
        <w:tc>
          <w:tcPr>
            <w:tcW w:w="1396" w:type="dxa"/>
            <w:vAlign w:val="center"/>
          </w:tcPr>
          <w:p w:rsidR="00D74B6E" w:rsidRPr="00BC09CE" w:rsidRDefault="00D74B6E" w:rsidP="00D52D5D">
            <w:pPr>
              <w:spacing w:after="0" w:line="20" w:lineRule="atLeast"/>
              <w:jc w:val="center"/>
              <w:rPr>
                <w:rFonts w:ascii="Sylfaen" w:hAnsi="Sylfaen"/>
                <w:sz w:val="20"/>
                <w:szCs w:val="20"/>
              </w:rPr>
            </w:pPr>
            <w:r>
              <w:rPr>
                <w:rFonts w:ascii="Sylfaen" w:hAnsi="Sylfaen"/>
                <w:sz w:val="20"/>
                <w:szCs w:val="20"/>
              </w:rPr>
              <w:t>5</w:t>
            </w:r>
          </w:p>
        </w:tc>
        <w:tc>
          <w:tcPr>
            <w:tcW w:w="1276" w:type="dxa"/>
          </w:tcPr>
          <w:p w:rsidR="00D74B6E" w:rsidRDefault="00D74B6E" w:rsidP="00D52D5D"/>
        </w:tc>
        <w:tc>
          <w:tcPr>
            <w:tcW w:w="1134" w:type="dxa"/>
          </w:tcPr>
          <w:p w:rsidR="00D74B6E" w:rsidRDefault="00D74B6E" w:rsidP="00D52D5D"/>
        </w:tc>
        <w:tc>
          <w:tcPr>
            <w:tcW w:w="2126" w:type="dxa"/>
          </w:tcPr>
          <w:p w:rsidR="00D74B6E" w:rsidRDefault="00D74B6E" w:rsidP="00D52D5D"/>
        </w:tc>
      </w:tr>
      <w:tr w:rsidR="00D74B6E" w:rsidTr="00D52D5D">
        <w:tc>
          <w:tcPr>
            <w:tcW w:w="2425" w:type="dxa"/>
            <w:shd w:val="clear" w:color="auto" w:fill="BDD6EE" w:themeFill="accent1" w:themeFillTint="66"/>
            <w:vAlign w:val="center"/>
          </w:tcPr>
          <w:p w:rsidR="00D74B6E" w:rsidRPr="00072CBC" w:rsidRDefault="00D74B6E" w:rsidP="00D52D5D">
            <w:pPr>
              <w:spacing w:after="0" w:line="20" w:lineRule="atLeast"/>
              <w:rPr>
                <w:rFonts w:ascii="Sylfaen" w:hAnsi="Sylfaen"/>
              </w:rPr>
            </w:pPr>
            <w:r w:rsidRPr="00072CBC">
              <w:rPr>
                <w:rFonts w:ascii="Sylfaen" w:eastAsia="Times New Roman" w:hAnsi="Sylfaen" w:cs="Times New Roman"/>
                <w:b/>
                <w:bCs/>
              </w:rPr>
              <w:t>Ծախսեր, հազ. դրամ</w:t>
            </w:r>
          </w:p>
        </w:tc>
        <w:tc>
          <w:tcPr>
            <w:tcW w:w="2248" w:type="dxa"/>
          </w:tcPr>
          <w:p w:rsidR="00D74B6E" w:rsidRPr="00641CAE" w:rsidRDefault="00D74B6E" w:rsidP="00D52D5D">
            <w:pPr>
              <w:spacing w:after="0" w:line="20" w:lineRule="atLeast"/>
              <w:rPr>
                <w:rFonts w:ascii="Sylfaen" w:hAnsi="Sylfaen"/>
                <w:b/>
              </w:rPr>
            </w:pPr>
            <w:r w:rsidRPr="00DF2A15">
              <w:rPr>
                <w:rFonts w:ascii="Sylfaen" w:hAnsi="Sylfaen"/>
                <w:sz w:val="20"/>
                <w:szCs w:val="20"/>
              </w:rPr>
              <w:t>ֆինանսավորման աղբյուրը՝ համայնքի բյուջեի միջոցներ</w:t>
            </w:r>
          </w:p>
        </w:tc>
        <w:tc>
          <w:tcPr>
            <w:tcW w:w="1396" w:type="dxa"/>
          </w:tcPr>
          <w:p w:rsidR="00D74B6E" w:rsidRPr="00DF2A15" w:rsidRDefault="00874404" w:rsidP="00D52D5D">
            <w:pPr>
              <w:spacing w:after="0" w:line="20" w:lineRule="atLeast"/>
              <w:jc w:val="center"/>
              <w:rPr>
                <w:rFonts w:ascii="Sylfaen" w:hAnsi="Sylfaen"/>
                <w:b/>
                <w:sz w:val="20"/>
                <w:szCs w:val="20"/>
              </w:rPr>
            </w:pPr>
            <w:r w:rsidRPr="001D22F4">
              <w:rPr>
                <w:rFonts w:ascii="Sylfaen" w:hAnsi="Sylfaen"/>
                <w:sz w:val="20"/>
                <w:szCs w:val="20"/>
              </w:rPr>
              <w:t>18249.</w:t>
            </w:r>
          </w:p>
        </w:tc>
        <w:tc>
          <w:tcPr>
            <w:tcW w:w="1276" w:type="dxa"/>
          </w:tcPr>
          <w:p w:rsidR="00D74B6E" w:rsidRDefault="00D74B6E" w:rsidP="00D52D5D"/>
        </w:tc>
        <w:tc>
          <w:tcPr>
            <w:tcW w:w="1134" w:type="dxa"/>
          </w:tcPr>
          <w:p w:rsidR="00D74B6E" w:rsidRDefault="00D74B6E" w:rsidP="00D52D5D"/>
        </w:tc>
        <w:tc>
          <w:tcPr>
            <w:tcW w:w="2126" w:type="dxa"/>
          </w:tcPr>
          <w:p w:rsidR="00D74B6E" w:rsidRDefault="00D74B6E" w:rsidP="00D52D5D"/>
        </w:tc>
      </w:tr>
    </w:tbl>
    <w:p w:rsidR="00874404" w:rsidRDefault="00874404" w:rsidP="00D74B6E">
      <w:pPr>
        <w:tabs>
          <w:tab w:val="left" w:pos="8655"/>
        </w:tabs>
        <w:rPr>
          <w:rFonts w:ascii="Sylfaen" w:hAnsi="Sylfaen"/>
          <w:sz w:val="20"/>
          <w:szCs w:val="20"/>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874404" w:rsidRPr="00072CBC" w:rsidTr="00D52D5D">
        <w:trPr>
          <w:cantSplit/>
          <w:trHeight w:val="323"/>
        </w:trPr>
        <w:tc>
          <w:tcPr>
            <w:tcW w:w="10605" w:type="dxa"/>
            <w:gridSpan w:val="6"/>
            <w:shd w:val="clear" w:color="auto" w:fill="DEEAF6" w:themeFill="accent1" w:themeFillTint="33"/>
            <w:vAlign w:val="center"/>
          </w:tcPr>
          <w:p w:rsidR="00874404" w:rsidRPr="00072CBC" w:rsidRDefault="00874404" w:rsidP="00D52D5D">
            <w:pPr>
              <w:spacing w:after="0" w:line="20" w:lineRule="atLeast"/>
              <w:rPr>
                <w:rFonts w:ascii="Sylfaen" w:hAnsi="Sylfaen"/>
                <w:b/>
              </w:rPr>
            </w:pPr>
            <w:r w:rsidRPr="00EB04FA">
              <w:rPr>
                <w:rFonts w:ascii="Sylfaen" w:hAnsi="Sylfaen"/>
                <w:b/>
              </w:rPr>
              <w:t>Ոլորտ 4. Քաղաքաշինություն և կոմունալ տնտեսություն</w:t>
            </w:r>
          </w:p>
        </w:tc>
      </w:tr>
      <w:tr w:rsidR="00874404" w:rsidRPr="00072CBC" w:rsidTr="00D52D5D">
        <w:trPr>
          <w:cantSplit/>
          <w:trHeight w:val="323"/>
        </w:trPr>
        <w:tc>
          <w:tcPr>
            <w:tcW w:w="10605" w:type="dxa"/>
            <w:gridSpan w:val="6"/>
            <w:shd w:val="clear" w:color="auto" w:fill="DEEAF6" w:themeFill="accent1" w:themeFillTint="33"/>
            <w:vAlign w:val="center"/>
          </w:tcPr>
          <w:p w:rsidR="00874404" w:rsidRPr="00072CBC" w:rsidRDefault="00874404" w:rsidP="00D52D5D">
            <w:pPr>
              <w:spacing w:after="0" w:line="20" w:lineRule="atLeast"/>
              <w:rPr>
                <w:rFonts w:ascii="Sylfaen" w:hAnsi="Sylfaen"/>
                <w:b/>
              </w:rPr>
            </w:pPr>
            <w:r w:rsidRPr="00072CBC">
              <w:rPr>
                <w:rFonts w:ascii="Sylfaen" w:hAnsi="Sylfaen"/>
                <w:b/>
              </w:rPr>
              <w:t xml:space="preserve"> </w:t>
            </w:r>
            <w:r w:rsidRPr="00D033E2">
              <w:rPr>
                <w:rFonts w:ascii="Sylfaen" w:hAnsi="Sylfaen"/>
                <w:b/>
                <w:sz w:val="20"/>
                <w:szCs w:val="20"/>
              </w:rPr>
              <w:t>Ծրագիր</w:t>
            </w:r>
            <w:r>
              <w:rPr>
                <w:rFonts w:ascii="Sylfaen" w:hAnsi="Sylfaen"/>
                <w:b/>
                <w:sz w:val="20"/>
                <w:szCs w:val="20"/>
              </w:rPr>
              <w:t xml:space="preserve"> </w:t>
            </w:r>
            <w:r>
              <w:rPr>
                <w:rFonts w:ascii="Sylfaen" w:hAnsi="Sylfaen"/>
                <w:b/>
                <w:sz w:val="20"/>
                <w:szCs w:val="20"/>
                <w:lang w:val="en-US"/>
              </w:rPr>
              <w:t>2</w:t>
            </w:r>
            <w:r w:rsidRPr="00793E11">
              <w:rPr>
                <w:rFonts w:ascii="Sylfaen" w:hAnsi="Sylfaen"/>
                <w:b/>
                <w:sz w:val="20"/>
                <w:szCs w:val="20"/>
              </w:rPr>
              <w:t>.</w:t>
            </w:r>
            <w:r w:rsidRPr="00793E11">
              <w:rPr>
                <w:rFonts w:ascii="Sylfaen" w:hAnsi="Sylfaen" w:cs="Arial"/>
                <w:b/>
                <w:sz w:val="20"/>
                <w:szCs w:val="20"/>
              </w:rPr>
              <w:t xml:space="preserve"> Քարաբերդի </w:t>
            </w:r>
            <w:r w:rsidRPr="00793E11">
              <w:rPr>
                <w:rFonts w:ascii="Sylfaen" w:hAnsi="Sylfaen" w:cs="Calibri"/>
                <w:b/>
                <w:sz w:val="20"/>
                <w:szCs w:val="20"/>
              </w:rPr>
              <w:t xml:space="preserve"> ջրամբարի մաքրում</w:t>
            </w:r>
          </w:p>
        </w:tc>
      </w:tr>
      <w:tr w:rsidR="00874404" w:rsidRPr="00072CBC" w:rsidTr="00D52D5D">
        <w:tc>
          <w:tcPr>
            <w:tcW w:w="4673" w:type="dxa"/>
            <w:gridSpan w:val="2"/>
            <w:shd w:val="clear" w:color="auto" w:fill="BDD6EE" w:themeFill="accent1" w:themeFillTint="66"/>
            <w:vAlign w:val="center"/>
          </w:tcPr>
          <w:p w:rsidR="00874404" w:rsidRPr="00072CBC" w:rsidRDefault="00874404" w:rsidP="00D52D5D">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874404" w:rsidRPr="00072CBC" w:rsidRDefault="00874404" w:rsidP="00D52D5D">
            <w:pPr>
              <w:spacing w:after="0" w:line="20" w:lineRule="atLeast"/>
              <w:jc w:val="center"/>
              <w:rPr>
                <w:rFonts w:ascii="Sylfaen" w:hAnsi="Sylfaen"/>
                <w:b/>
              </w:rPr>
            </w:pPr>
            <w:r w:rsidRPr="00072CBC">
              <w:rPr>
                <w:rFonts w:ascii="Sylfaen" w:hAnsi="Sylfaen"/>
                <w:b/>
              </w:rPr>
              <w:t>2018 թ., 1-ին կիսամյակ/տարեկան</w:t>
            </w:r>
          </w:p>
        </w:tc>
      </w:tr>
      <w:tr w:rsidR="00874404" w:rsidRPr="00937789" w:rsidTr="00D52D5D">
        <w:tc>
          <w:tcPr>
            <w:tcW w:w="2425" w:type="dxa"/>
            <w:shd w:val="clear" w:color="auto" w:fill="BDD6EE" w:themeFill="accent1" w:themeFillTint="66"/>
            <w:vAlign w:val="center"/>
          </w:tcPr>
          <w:p w:rsidR="00874404" w:rsidRPr="00072CBC" w:rsidRDefault="00874404" w:rsidP="00D52D5D">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874404" w:rsidRPr="00072CBC" w:rsidRDefault="00874404" w:rsidP="00D52D5D">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874404" w:rsidRPr="00072CBC" w:rsidRDefault="00874404" w:rsidP="00D52D5D">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874404" w:rsidRPr="00937789" w:rsidRDefault="00874404" w:rsidP="00D52D5D">
            <w:pPr>
              <w:spacing w:after="0" w:line="20" w:lineRule="atLeast"/>
              <w:jc w:val="center"/>
              <w:rPr>
                <w:rFonts w:ascii="Sylfaen" w:hAnsi="Sylfaen"/>
                <w:b/>
              </w:rPr>
            </w:pPr>
            <w:r w:rsidRPr="00937789">
              <w:rPr>
                <w:rFonts w:ascii="Sylfaen" w:hAnsi="Sylfaen"/>
                <w:b/>
              </w:rPr>
              <w:t>Փաստ. արժեքը</w:t>
            </w:r>
          </w:p>
        </w:tc>
        <w:tc>
          <w:tcPr>
            <w:tcW w:w="1134" w:type="dxa"/>
            <w:shd w:val="clear" w:color="auto" w:fill="BDD6EE" w:themeFill="accent1" w:themeFillTint="66"/>
            <w:vAlign w:val="center"/>
          </w:tcPr>
          <w:p w:rsidR="00874404" w:rsidRPr="00937789" w:rsidRDefault="00874404" w:rsidP="00D52D5D">
            <w:pPr>
              <w:spacing w:after="0" w:line="20" w:lineRule="atLeast"/>
              <w:jc w:val="center"/>
              <w:rPr>
                <w:rFonts w:ascii="Sylfaen" w:hAnsi="Sylfaen"/>
                <w:b/>
              </w:rPr>
            </w:pPr>
            <w:r w:rsidRPr="00937789">
              <w:rPr>
                <w:rFonts w:ascii="Sylfaen" w:hAnsi="Sylfaen"/>
                <w:b/>
              </w:rPr>
              <w:t>Շեղումը</w:t>
            </w:r>
          </w:p>
        </w:tc>
        <w:tc>
          <w:tcPr>
            <w:tcW w:w="2126" w:type="dxa"/>
            <w:shd w:val="clear" w:color="auto" w:fill="BDD6EE" w:themeFill="accent1" w:themeFillTint="66"/>
            <w:vAlign w:val="center"/>
          </w:tcPr>
          <w:p w:rsidR="00874404" w:rsidRPr="00937789" w:rsidRDefault="00874404" w:rsidP="00D52D5D">
            <w:pPr>
              <w:spacing w:after="0" w:line="20" w:lineRule="atLeast"/>
              <w:jc w:val="center"/>
              <w:rPr>
                <w:rFonts w:ascii="Sylfaen" w:hAnsi="Sylfaen"/>
                <w:b/>
              </w:rPr>
            </w:pPr>
            <w:r w:rsidRPr="00937789">
              <w:rPr>
                <w:rFonts w:ascii="Sylfaen" w:hAnsi="Sylfaen"/>
                <w:b/>
              </w:rPr>
              <w:t>Մեկնաբանություն</w:t>
            </w:r>
          </w:p>
        </w:tc>
      </w:tr>
      <w:tr w:rsidR="00874404" w:rsidTr="00D52D5D">
        <w:tc>
          <w:tcPr>
            <w:tcW w:w="2425" w:type="dxa"/>
            <w:shd w:val="clear" w:color="auto" w:fill="BDD6EE" w:themeFill="accent1" w:themeFillTint="66"/>
            <w:vAlign w:val="center"/>
          </w:tcPr>
          <w:p w:rsidR="00874404" w:rsidRPr="00072CBC" w:rsidRDefault="00874404" w:rsidP="00874404">
            <w:pPr>
              <w:spacing w:after="0" w:line="20" w:lineRule="atLeast"/>
              <w:jc w:val="center"/>
              <w:rPr>
                <w:rFonts w:ascii="Sylfaen" w:hAnsi="Sylfaen"/>
                <w:b/>
              </w:rPr>
            </w:pPr>
            <w:r w:rsidRPr="00072CBC">
              <w:rPr>
                <w:rFonts w:ascii="Sylfaen" w:hAnsi="Sylfaen"/>
                <w:b/>
              </w:rPr>
              <w:t>Մուտքային</w:t>
            </w:r>
          </w:p>
        </w:tc>
        <w:tc>
          <w:tcPr>
            <w:tcW w:w="2248" w:type="dxa"/>
          </w:tcPr>
          <w:p w:rsidR="00874404" w:rsidRPr="00072CBC" w:rsidRDefault="00874404" w:rsidP="00874404">
            <w:pPr>
              <w:pStyle w:val="a7"/>
              <w:spacing w:after="0" w:line="240" w:lineRule="auto"/>
              <w:ind w:left="0"/>
              <w:contextualSpacing w:val="0"/>
              <w:rPr>
                <w:rFonts w:ascii="Sylfaen" w:hAnsi="Sylfaen"/>
                <w:sz w:val="20"/>
                <w:szCs w:val="20"/>
              </w:rPr>
            </w:pPr>
            <w:r w:rsidRPr="001D22F4">
              <w:rPr>
                <w:rFonts w:ascii="Sylfaen" w:hAnsi="Sylfaen"/>
                <w:sz w:val="20"/>
                <w:szCs w:val="20"/>
              </w:rPr>
              <w:t>Անի համայնքապետարանի տեխնիկա և գույք</w:t>
            </w:r>
          </w:p>
        </w:tc>
        <w:tc>
          <w:tcPr>
            <w:tcW w:w="1396" w:type="dxa"/>
          </w:tcPr>
          <w:p w:rsidR="00874404" w:rsidRPr="00452A62" w:rsidRDefault="00874404" w:rsidP="00874404">
            <w:pPr>
              <w:spacing w:after="0" w:line="20" w:lineRule="atLeast"/>
              <w:rPr>
                <w:rFonts w:ascii="Sylfaen" w:hAnsi="Sylfaen"/>
                <w:sz w:val="20"/>
                <w:szCs w:val="20"/>
              </w:rPr>
            </w:pPr>
            <w:r>
              <w:rPr>
                <w:rFonts w:ascii="Sylfaen" w:hAnsi="Sylfaen"/>
                <w:sz w:val="20"/>
                <w:szCs w:val="20"/>
              </w:rPr>
              <w:t>ըստ գույքագրման ցուցակի</w:t>
            </w:r>
          </w:p>
        </w:tc>
        <w:tc>
          <w:tcPr>
            <w:tcW w:w="1276" w:type="dxa"/>
          </w:tcPr>
          <w:p w:rsidR="00874404" w:rsidRDefault="00874404" w:rsidP="00874404"/>
        </w:tc>
        <w:tc>
          <w:tcPr>
            <w:tcW w:w="1134" w:type="dxa"/>
          </w:tcPr>
          <w:p w:rsidR="00874404" w:rsidRDefault="00874404" w:rsidP="00874404"/>
        </w:tc>
        <w:tc>
          <w:tcPr>
            <w:tcW w:w="2126" w:type="dxa"/>
          </w:tcPr>
          <w:p w:rsidR="00874404" w:rsidRDefault="00874404" w:rsidP="00874404"/>
        </w:tc>
      </w:tr>
      <w:tr w:rsidR="00874404" w:rsidTr="00874404">
        <w:trPr>
          <w:trHeight w:val="1043"/>
        </w:trPr>
        <w:tc>
          <w:tcPr>
            <w:tcW w:w="2425" w:type="dxa"/>
            <w:shd w:val="clear" w:color="auto" w:fill="BDD6EE" w:themeFill="accent1" w:themeFillTint="66"/>
            <w:vAlign w:val="center"/>
          </w:tcPr>
          <w:p w:rsidR="00874404" w:rsidRPr="00072CBC" w:rsidRDefault="00874404" w:rsidP="00D52D5D">
            <w:pPr>
              <w:spacing w:after="0" w:line="20" w:lineRule="atLeast"/>
              <w:jc w:val="center"/>
              <w:rPr>
                <w:rFonts w:ascii="Sylfaen" w:hAnsi="Sylfaen"/>
              </w:rPr>
            </w:pPr>
            <w:r w:rsidRPr="00072CBC">
              <w:rPr>
                <w:rFonts w:ascii="Sylfaen" w:eastAsia="Times New Roman" w:hAnsi="Sylfaen" w:cs="Times New Roman"/>
                <w:b/>
                <w:bCs/>
                <w:color w:val="000000"/>
              </w:rPr>
              <w:t>Ելքային (քանակական)</w:t>
            </w:r>
          </w:p>
        </w:tc>
        <w:tc>
          <w:tcPr>
            <w:tcW w:w="2248" w:type="dxa"/>
          </w:tcPr>
          <w:p w:rsidR="00874404" w:rsidRPr="00072CBC" w:rsidRDefault="00874404" w:rsidP="00D52D5D">
            <w:pPr>
              <w:pStyle w:val="a7"/>
              <w:spacing w:after="0" w:line="240" w:lineRule="auto"/>
              <w:ind w:left="0"/>
              <w:contextualSpacing w:val="0"/>
              <w:rPr>
                <w:rFonts w:ascii="Sylfaen" w:hAnsi="Sylfaen"/>
              </w:rPr>
            </w:pPr>
            <w:r>
              <w:rPr>
                <w:rFonts w:ascii="Sylfaen" w:hAnsi="Sylfaen"/>
                <w:sz w:val="20"/>
                <w:szCs w:val="20"/>
              </w:rPr>
              <w:t>Մաքրված ջրամբար</w:t>
            </w:r>
          </w:p>
        </w:tc>
        <w:tc>
          <w:tcPr>
            <w:tcW w:w="1396" w:type="dxa"/>
            <w:vAlign w:val="center"/>
          </w:tcPr>
          <w:p w:rsidR="00874404" w:rsidRPr="00BC09CE" w:rsidRDefault="00874404" w:rsidP="00D52D5D">
            <w:pPr>
              <w:spacing w:after="0" w:line="20" w:lineRule="atLeast"/>
              <w:jc w:val="center"/>
              <w:rPr>
                <w:rFonts w:ascii="Sylfaen" w:hAnsi="Sylfaen"/>
                <w:sz w:val="20"/>
                <w:szCs w:val="20"/>
              </w:rPr>
            </w:pPr>
            <w:r>
              <w:rPr>
                <w:rFonts w:ascii="Sylfaen" w:hAnsi="Sylfaen"/>
                <w:sz w:val="20"/>
                <w:szCs w:val="20"/>
              </w:rPr>
              <w:t xml:space="preserve">Առկա է </w:t>
            </w:r>
          </w:p>
        </w:tc>
        <w:tc>
          <w:tcPr>
            <w:tcW w:w="1276" w:type="dxa"/>
          </w:tcPr>
          <w:p w:rsidR="00874404" w:rsidRDefault="00874404" w:rsidP="00D52D5D"/>
        </w:tc>
        <w:tc>
          <w:tcPr>
            <w:tcW w:w="1134" w:type="dxa"/>
          </w:tcPr>
          <w:p w:rsidR="00874404" w:rsidRDefault="00874404" w:rsidP="00D52D5D"/>
        </w:tc>
        <w:tc>
          <w:tcPr>
            <w:tcW w:w="2126" w:type="dxa"/>
          </w:tcPr>
          <w:p w:rsidR="00874404" w:rsidRDefault="00874404" w:rsidP="00D52D5D"/>
        </w:tc>
      </w:tr>
      <w:tr w:rsidR="00874404" w:rsidTr="00D52D5D">
        <w:tc>
          <w:tcPr>
            <w:tcW w:w="2425" w:type="dxa"/>
            <w:shd w:val="clear" w:color="auto" w:fill="BDD6EE" w:themeFill="accent1" w:themeFillTint="66"/>
            <w:vAlign w:val="center"/>
          </w:tcPr>
          <w:p w:rsidR="00874404" w:rsidRPr="00072CBC" w:rsidRDefault="00874404" w:rsidP="00D52D5D">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8" w:type="dxa"/>
          </w:tcPr>
          <w:p w:rsidR="00874404" w:rsidRPr="007C51E0" w:rsidRDefault="00874404" w:rsidP="00D52D5D">
            <w:pPr>
              <w:spacing w:after="0" w:line="20" w:lineRule="atLeast"/>
              <w:jc w:val="both"/>
              <w:rPr>
                <w:rFonts w:ascii="Sylfaen" w:hAnsi="Sylfaen"/>
              </w:rPr>
            </w:pPr>
            <w:r w:rsidRPr="00072CBC">
              <w:rPr>
                <w:rFonts w:ascii="Sylfaen" w:hAnsi="Sylfaen"/>
                <w:sz w:val="20"/>
                <w:szCs w:val="20"/>
              </w:rPr>
              <w:t>Մատուցվող ծառայության որակից բնակիչների բավարարվածության աստիճանի բարձրացում (%-ով</w:t>
            </w:r>
            <w:r w:rsidRPr="007C51E0">
              <w:rPr>
                <w:rFonts w:ascii="Sylfaen" w:hAnsi="Sylfaen"/>
                <w:sz w:val="20"/>
                <w:szCs w:val="20"/>
              </w:rPr>
              <w:t>)</w:t>
            </w:r>
          </w:p>
        </w:tc>
        <w:tc>
          <w:tcPr>
            <w:tcW w:w="1396" w:type="dxa"/>
            <w:vAlign w:val="center"/>
          </w:tcPr>
          <w:p w:rsidR="00874404" w:rsidRPr="00BC09CE" w:rsidRDefault="00874404" w:rsidP="00D52D5D">
            <w:pPr>
              <w:spacing w:after="0" w:line="20" w:lineRule="atLeast"/>
              <w:jc w:val="center"/>
              <w:rPr>
                <w:rFonts w:ascii="Sylfaen" w:hAnsi="Sylfaen"/>
                <w:sz w:val="20"/>
                <w:szCs w:val="20"/>
              </w:rPr>
            </w:pPr>
            <w:r>
              <w:rPr>
                <w:rFonts w:ascii="Sylfaen" w:hAnsi="Sylfaen"/>
                <w:sz w:val="20"/>
                <w:szCs w:val="20"/>
              </w:rPr>
              <w:t>10</w:t>
            </w:r>
          </w:p>
        </w:tc>
        <w:tc>
          <w:tcPr>
            <w:tcW w:w="1276" w:type="dxa"/>
          </w:tcPr>
          <w:p w:rsidR="00874404" w:rsidRDefault="00874404" w:rsidP="00D52D5D"/>
        </w:tc>
        <w:tc>
          <w:tcPr>
            <w:tcW w:w="1134" w:type="dxa"/>
          </w:tcPr>
          <w:p w:rsidR="00874404" w:rsidRDefault="00874404" w:rsidP="00D52D5D"/>
        </w:tc>
        <w:tc>
          <w:tcPr>
            <w:tcW w:w="2126" w:type="dxa"/>
          </w:tcPr>
          <w:p w:rsidR="00874404" w:rsidRDefault="00874404" w:rsidP="00D52D5D"/>
        </w:tc>
      </w:tr>
      <w:tr w:rsidR="00874404" w:rsidTr="00D52D5D">
        <w:tc>
          <w:tcPr>
            <w:tcW w:w="2425" w:type="dxa"/>
            <w:shd w:val="clear" w:color="auto" w:fill="BDD6EE" w:themeFill="accent1" w:themeFillTint="66"/>
            <w:vAlign w:val="center"/>
          </w:tcPr>
          <w:p w:rsidR="00874404" w:rsidRPr="00072CBC" w:rsidRDefault="00874404" w:rsidP="00D52D5D">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8" w:type="dxa"/>
          </w:tcPr>
          <w:p w:rsidR="00874404" w:rsidRPr="0017470A" w:rsidRDefault="00874404" w:rsidP="00874404">
            <w:pPr>
              <w:spacing w:after="0" w:line="20" w:lineRule="atLeast"/>
              <w:jc w:val="both"/>
              <w:rPr>
                <w:rFonts w:ascii="Sylfaen" w:hAnsi="Sylfaen"/>
              </w:rPr>
            </w:pPr>
            <w:r w:rsidRPr="007C51E0">
              <w:rPr>
                <w:rFonts w:ascii="Sylfaen" w:hAnsi="Sylfaen"/>
                <w:sz w:val="20"/>
                <w:szCs w:val="20"/>
              </w:rPr>
              <w:t xml:space="preserve">Ծրագրի իրականացման ժամկետը, </w:t>
            </w:r>
            <w:r>
              <w:rPr>
                <w:rFonts w:ascii="Sylfaen" w:hAnsi="Sylfaen"/>
                <w:sz w:val="20"/>
                <w:szCs w:val="20"/>
              </w:rPr>
              <w:t>ամիս</w:t>
            </w:r>
          </w:p>
        </w:tc>
        <w:tc>
          <w:tcPr>
            <w:tcW w:w="1396" w:type="dxa"/>
            <w:vAlign w:val="center"/>
          </w:tcPr>
          <w:p w:rsidR="00874404" w:rsidRPr="00BC09CE" w:rsidRDefault="00874404" w:rsidP="00D52D5D">
            <w:pPr>
              <w:spacing w:after="0" w:line="20" w:lineRule="atLeast"/>
              <w:jc w:val="center"/>
              <w:rPr>
                <w:rFonts w:ascii="Sylfaen" w:hAnsi="Sylfaen"/>
                <w:sz w:val="20"/>
                <w:szCs w:val="20"/>
              </w:rPr>
            </w:pPr>
            <w:r w:rsidRPr="00BC09CE">
              <w:rPr>
                <w:rFonts w:ascii="Sylfaen" w:hAnsi="Sylfaen"/>
                <w:sz w:val="20"/>
                <w:szCs w:val="20"/>
              </w:rPr>
              <w:t>1</w:t>
            </w:r>
          </w:p>
        </w:tc>
        <w:tc>
          <w:tcPr>
            <w:tcW w:w="1276" w:type="dxa"/>
          </w:tcPr>
          <w:p w:rsidR="00874404" w:rsidRDefault="00874404" w:rsidP="00D52D5D"/>
        </w:tc>
        <w:tc>
          <w:tcPr>
            <w:tcW w:w="1134" w:type="dxa"/>
          </w:tcPr>
          <w:p w:rsidR="00874404" w:rsidRDefault="00874404" w:rsidP="00D52D5D"/>
        </w:tc>
        <w:tc>
          <w:tcPr>
            <w:tcW w:w="2126" w:type="dxa"/>
          </w:tcPr>
          <w:p w:rsidR="00874404" w:rsidRDefault="00874404" w:rsidP="00D52D5D"/>
        </w:tc>
      </w:tr>
      <w:tr w:rsidR="00874404" w:rsidTr="00D52D5D">
        <w:tc>
          <w:tcPr>
            <w:tcW w:w="2425" w:type="dxa"/>
            <w:shd w:val="clear" w:color="auto" w:fill="BDD6EE" w:themeFill="accent1" w:themeFillTint="66"/>
            <w:vAlign w:val="center"/>
          </w:tcPr>
          <w:p w:rsidR="00874404" w:rsidRPr="00072CBC" w:rsidRDefault="00874404" w:rsidP="00D52D5D">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874404" w:rsidRPr="00072CBC" w:rsidRDefault="00874404" w:rsidP="00D52D5D">
            <w:pPr>
              <w:spacing w:after="0" w:line="20" w:lineRule="atLeast"/>
              <w:rPr>
                <w:rFonts w:ascii="Sylfaen" w:hAnsi="Sylfaen"/>
              </w:rPr>
            </w:pPr>
            <w:r w:rsidRPr="00072CBC">
              <w:rPr>
                <w:rFonts w:ascii="Sylfaen" w:hAnsi="Sylfaen"/>
                <w:sz w:val="20"/>
                <w:szCs w:val="20"/>
              </w:rPr>
              <w:t>Մատուցվող ծառայության որակից բնակիչների բավարարվածության աստիճանի բարձրացում</w:t>
            </w:r>
            <w:r>
              <w:rPr>
                <w:rFonts w:ascii="Sylfaen" w:hAnsi="Sylfaen"/>
                <w:sz w:val="20"/>
                <w:szCs w:val="20"/>
              </w:rPr>
              <w:t xml:space="preserve"> (%</w:t>
            </w:r>
            <w:r w:rsidRPr="00072CBC">
              <w:rPr>
                <w:rFonts w:ascii="Sylfaen" w:hAnsi="Sylfaen"/>
                <w:sz w:val="20"/>
                <w:szCs w:val="20"/>
              </w:rPr>
              <w:t>)</w:t>
            </w:r>
          </w:p>
        </w:tc>
        <w:tc>
          <w:tcPr>
            <w:tcW w:w="1396" w:type="dxa"/>
            <w:vAlign w:val="center"/>
          </w:tcPr>
          <w:p w:rsidR="00874404" w:rsidRPr="00BC09CE" w:rsidRDefault="00874404" w:rsidP="00D52D5D">
            <w:pPr>
              <w:spacing w:after="0" w:line="20" w:lineRule="atLeast"/>
              <w:jc w:val="center"/>
              <w:rPr>
                <w:rFonts w:ascii="Sylfaen" w:hAnsi="Sylfaen"/>
                <w:sz w:val="20"/>
                <w:szCs w:val="20"/>
              </w:rPr>
            </w:pPr>
            <w:r>
              <w:rPr>
                <w:rFonts w:ascii="Sylfaen" w:hAnsi="Sylfaen"/>
                <w:sz w:val="20"/>
                <w:szCs w:val="20"/>
              </w:rPr>
              <w:t>10</w:t>
            </w:r>
          </w:p>
        </w:tc>
        <w:tc>
          <w:tcPr>
            <w:tcW w:w="1276" w:type="dxa"/>
          </w:tcPr>
          <w:p w:rsidR="00874404" w:rsidRDefault="00874404" w:rsidP="00D52D5D"/>
        </w:tc>
        <w:tc>
          <w:tcPr>
            <w:tcW w:w="1134" w:type="dxa"/>
          </w:tcPr>
          <w:p w:rsidR="00874404" w:rsidRDefault="00874404" w:rsidP="00D52D5D"/>
        </w:tc>
        <w:tc>
          <w:tcPr>
            <w:tcW w:w="2126" w:type="dxa"/>
          </w:tcPr>
          <w:p w:rsidR="00874404" w:rsidRDefault="00874404" w:rsidP="00D52D5D"/>
        </w:tc>
      </w:tr>
      <w:tr w:rsidR="00874404" w:rsidTr="00D52D5D">
        <w:tc>
          <w:tcPr>
            <w:tcW w:w="2425" w:type="dxa"/>
            <w:shd w:val="clear" w:color="auto" w:fill="BDD6EE" w:themeFill="accent1" w:themeFillTint="66"/>
            <w:vAlign w:val="center"/>
          </w:tcPr>
          <w:p w:rsidR="00874404" w:rsidRPr="00072CBC" w:rsidRDefault="00874404" w:rsidP="00D52D5D">
            <w:pPr>
              <w:spacing w:after="0" w:line="20" w:lineRule="atLeast"/>
              <w:rPr>
                <w:rFonts w:ascii="Sylfaen" w:hAnsi="Sylfaen"/>
              </w:rPr>
            </w:pPr>
            <w:r w:rsidRPr="00072CBC">
              <w:rPr>
                <w:rFonts w:ascii="Sylfaen" w:eastAsia="Times New Roman" w:hAnsi="Sylfaen" w:cs="Times New Roman"/>
                <w:b/>
                <w:bCs/>
              </w:rPr>
              <w:t>Ծախսեր, հազ. դրամ</w:t>
            </w:r>
          </w:p>
        </w:tc>
        <w:tc>
          <w:tcPr>
            <w:tcW w:w="2248" w:type="dxa"/>
          </w:tcPr>
          <w:p w:rsidR="00874404" w:rsidRPr="00641CAE" w:rsidRDefault="00874404" w:rsidP="00D52D5D">
            <w:pPr>
              <w:spacing w:after="0" w:line="20" w:lineRule="atLeast"/>
              <w:rPr>
                <w:rFonts w:ascii="Sylfaen" w:hAnsi="Sylfaen"/>
                <w:b/>
              </w:rPr>
            </w:pPr>
            <w:r w:rsidRPr="00DF2A15">
              <w:rPr>
                <w:rFonts w:ascii="Sylfaen" w:hAnsi="Sylfaen"/>
                <w:sz w:val="20"/>
                <w:szCs w:val="20"/>
              </w:rPr>
              <w:t xml:space="preserve">ֆինանսավորման </w:t>
            </w:r>
            <w:r w:rsidRPr="00DF2A15">
              <w:rPr>
                <w:rFonts w:ascii="Sylfaen" w:hAnsi="Sylfaen"/>
                <w:sz w:val="20"/>
                <w:szCs w:val="20"/>
              </w:rPr>
              <w:lastRenderedPageBreak/>
              <w:t>աղբյուրը՝ համայնքի բյուջեի միջոցներ</w:t>
            </w:r>
          </w:p>
        </w:tc>
        <w:tc>
          <w:tcPr>
            <w:tcW w:w="1396" w:type="dxa"/>
          </w:tcPr>
          <w:p w:rsidR="00874404" w:rsidRPr="00DF2A15" w:rsidRDefault="00874404" w:rsidP="00D52D5D">
            <w:pPr>
              <w:spacing w:after="0" w:line="20" w:lineRule="atLeast"/>
              <w:jc w:val="center"/>
              <w:rPr>
                <w:rFonts w:ascii="Sylfaen" w:hAnsi="Sylfaen"/>
                <w:b/>
                <w:sz w:val="20"/>
                <w:szCs w:val="20"/>
              </w:rPr>
            </w:pPr>
            <w:r>
              <w:rPr>
                <w:rFonts w:ascii="Sylfaen" w:hAnsi="Sylfaen"/>
                <w:b/>
                <w:sz w:val="20"/>
                <w:szCs w:val="20"/>
              </w:rPr>
              <w:lastRenderedPageBreak/>
              <w:t>10</w:t>
            </w:r>
            <w:r w:rsidRPr="00DF2A15">
              <w:rPr>
                <w:rFonts w:ascii="Sylfaen" w:hAnsi="Sylfaen"/>
                <w:b/>
                <w:sz w:val="20"/>
                <w:szCs w:val="20"/>
              </w:rPr>
              <w:t>00.0</w:t>
            </w:r>
          </w:p>
        </w:tc>
        <w:tc>
          <w:tcPr>
            <w:tcW w:w="1276" w:type="dxa"/>
          </w:tcPr>
          <w:p w:rsidR="00874404" w:rsidRDefault="00874404" w:rsidP="00D52D5D"/>
        </w:tc>
        <w:tc>
          <w:tcPr>
            <w:tcW w:w="1134" w:type="dxa"/>
          </w:tcPr>
          <w:p w:rsidR="00874404" w:rsidRDefault="00874404" w:rsidP="00D52D5D"/>
        </w:tc>
        <w:tc>
          <w:tcPr>
            <w:tcW w:w="2126" w:type="dxa"/>
          </w:tcPr>
          <w:p w:rsidR="00874404" w:rsidRDefault="00874404" w:rsidP="00D52D5D"/>
        </w:tc>
      </w:tr>
    </w:tbl>
    <w:p w:rsidR="00874404" w:rsidRDefault="00874404" w:rsidP="00D74B6E">
      <w:pPr>
        <w:tabs>
          <w:tab w:val="left" w:pos="8655"/>
        </w:tabs>
        <w:rPr>
          <w:rFonts w:ascii="Sylfaen" w:hAnsi="Sylfaen"/>
          <w:sz w:val="20"/>
          <w:szCs w:val="20"/>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F02B2F" w:rsidRPr="00167226" w:rsidTr="00D52D5D">
        <w:trPr>
          <w:cantSplit/>
          <w:trHeight w:val="323"/>
        </w:trPr>
        <w:tc>
          <w:tcPr>
            <w:tcW w:w="10605" w:type="dxa"/>
            <w:gridSpan w:val="6"/>
            <w:shd w:val="clear" w:color="auto" w:fill="DEEAF6" w:themeFill="accent1" w:themeFillTint="33"/>
            <w:vAlign w:val="center"/>
          </w:tcPr>
          <w:p w:rsidR="00F02B2F" w:rsidRPr="00072CBC" w:rsidRDefault="00F02B2F" w:rsidP="00D52D5D">
            <w:pPr>
              <w:spacing w:after="0" w:line="20" w:lineRule="atLeast"/>
              <w:rPr>
                <w:rFonts w:ascii="Sylfaen" w:hAnsi="Sylfaen"/>
                <w:b/>
              </w:rPr>
            </w:pPr>
            <w:r w:rsidRPr="00EB04FA">
              <w:rPr>
                <w:rFonts w:ascii="Sylfaen" w:hAnsi="Sylfaen"/>
                <w:b/>
              </w:rPr>
              <w:t>Ոլորտ 4. Քաղաքաշինություն և կոմունալ տնտեսություն</w:t>
            </w:r>
          </w:p>
        </w:tc>
      </w:tr>
      <w:tr w:rsidR="00F02B2F" w:rsidRPr="00072CBC" w:rsidTr="00D52D5D">
        <w:trPr>
          <w:cantSplit/>
          <w:trHeight w:val="323"/>
        </w:trPr>
        <w:tc>
          <w:tcPr>
            <w:tcW w:w="10605" w:type="dxa"/>
            <w:gridSpan w:val="6"/>
            <w:shd w:val="clear" w:color="auto" w:fill="DEEAF6" w:themeFill="accent1" w:themeFillTint="33"/>
            <w:vAlign w:val="center"/>
          </w:tcPr>
          <w:p w:rsidR="00F02B2F" w:rsidRPr="00072CBC" w:rsidRDefault="008A2675" w:rsidP="00D52D5D">
            <w:pPr>
              <w:spacing w:after="0" w:line="20" w:lineRule="atLeast"/>
              <w:rPr>
                <w:rFonts w:ascii="Sylfaen" w:hAnsi="Sylfaen"/>
                <w:b/>
              </w:rPr>
            </w:pPr>
            <w:r w:rsidRPr="00D033E2">
              <w:rPr>
                <w:rFonts w:ascii="Sylfaen" w:hAnsi="Sylfaen"/>
                <w:b/>
                <w:sz w:val="20"/>
                <w:szCs w:val="20"/>
              </w:rPr>
              <w:t>Ծրագիր</w:t>
            </w:r>
            <w:r>
              <w:rPr>
                <w:rFonts w:ascii="Sylfaen" w:hAnsi="Sylfaen"/>
                <w:b/>
                <w:sz w:val="20"/>
                <w:szCs w:val="20"/>
              </w:rPr>
              <w:t xml:space="preserve"> </w:t>
            </w:r>
            <w:r>
              <w:rPr>
                <w:rFonts w:ascii="Sylfaen" w:hAnsi="Sylfaen"/>
                <w:b/>
                <w:sz w:val="20"/>
                <w:szCs w:val="20"/>
                <w:lang w:val="en-US"/>
              </w:rPr>
              <w:t>3</w:t>
            </w:r>
            <w:r w:rsidRPr="00D033E2">
              <w:rPr>
                <w:rFonts w:ascii="Sylfaen" w:hAnsi="Sylfaen"/>
                <w:b/>
                <w:sz w:val="20"/>
                <w:szCs w:val="20"/>
              </w:rPr>
              <w:t>.</w:t>
            </w:r>
            <w:r>
              <w:rPr>
                <w:rFonts w:ascii="Sylfaen" w:hAnsi="Sylfaen" w:cs="Arial"/>
                <w:sz w:val="20"/>
                <w:szCs w:val="20"/>
              </w:rPr>
              <w:t xml:space="preserve"> </w:t>
            </w:r>
            <w:r w:rsidRPr="00793E11">
              <w:rPr>
                <w:rFonts w:ascii="Sylfaen" w:hAnsi="Sylfaen" w:cs="Arial"/>
                <w:b/>
                <w:sz w:val="20"/>
                <w:szCs w:val="20"/>
              </w:rPr>
              <w:t xml:space="preserve">Մարալիկում </w:t>
            </w:r>
            <w:r w:rsidRPr="00793E11">
              <w:rPr>
                <w:rFonts w:ascii="Sylfaen" w:hAnsi="Sylfaen" w:cs="Calibri"/>
                <w:b/>
                <w:sz w:val="20"/>
                <w:szCs w:val="20"/>
              </w:rPr>
              <w:t xml:space="preserve"> կոյուղագծի անցկացում</w:t>
            </w:r>
          </w:p>
        </w:tc>
      </w:tr>
      <w:tr w:rsidR="00F02B2F" w:rsidRPr="00072CBC" w:rsidTr="00D52D5D">
        <w:tc>
          <w:tcPr>
            <w:tcW w:w="4673" w:type="dxa"/>
            <w:gridSpan w:val="2"/>
            <w:shd w:val="clear" w:color="auto" w:fill="BDD6EE" w:themeFill="accent1" w:themeFillTint="66"/>
            <w:vAlign w:val="center"/>
          </w:tcPr>
          <w:p w:rsidR="00F02B2F" w:rsidRPr="00072CBC" w:rsidRDefault="00F02B2F" w:rsidP="00D52D5D">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F02B2F" w:rsidRPr="00072CBC" w:rsidRDefault="00F02B2F" w:rsidP="00D52D5D">
            <w:pPr>
              <w:spacing w:after="0" w:line="20" w:lineRule="atLeast"/>
              <w:jc w:val="center"/>
              <w:rPr>
                <w:rFonts w:ascii="Sylfaen" w:hAnsi="Sylfaen"/>
                <w:b/>
              </w:rPr>
            </w:pPr>
            <w:r w:rsidRPr="00072CBC">
              <w:rPr>
                <w:rFonts w:ascii="Sylfaen" w:hAnsi="Sylfaen"/>
                <w:b/>
              </w:rPr>
              <w:t>2018 թ., 1-ին կիսամյակ/տարեկան</w:t>
            </w:r>
          </w:p>
        </w:tc>
      </w:tr>
      <w:tr w:rsidR="00F02B2F" w:rsidRPr="00AA11B1" w:rsidTr="00D52D5D">
        <w:tc>
          <w:tcPr>
            <w:tcW w:w="2425" w:type="dxa"/>
            <w:shd w:val="clear" w:color="auto" w:fill="BDD6EE" w:themeFill="accent1" w:themeFillTint="66"/>
            <w:vAlign w:val="center"/>
          </w:tcPr>
          <w:p w:rsidR="00F02B2F" w:rsidRPr="00072CBC" w:rsidRDefault="00F02B2F" w:rsidP="00D52D5D">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F02B2F" w:rsidRPr="00072CBC" w:rsidRDefault="00F02B2F" w:rsidP="00D52D5D">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F02B2F" w:rsidRPr="00072CBC" w:rsidRDefault="00F02B2F" w:rsidP="00D52D5D">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F02B2F" w:rsidRPr="00937789" w:rsidRDefault="00F02B2F" w:rsidP="00D52D5D">
            <w:pPr>
              <w:spacing w:after="0" w:line="20" w:lineRule="atLeast"/>
              <w:jc w:val="center"/>
              <w:rPr>
                <w:rFonts w:ascii="Sylfaen" w:hAnsi="Sylfaen"/>
                <w:b/>
              </w:rPr>
            </w:pPr>
            <w:r w:rsidRPr="00937789">
              <w:rPr>
                <w:rFonts w:ascii="Sylfaen" w:hAnsi="Sylfaen"/>
                <w:b/>
              </w:rPr>
              <w:t>Փաստ. արժեքը</w:t>
            </w:r>
          </w:p>
        </w:tc>
        <w:tc>
          <w:tcPr>
            <w:tcW w:w="1134" w:type="dxa"/>
            <w:shd w:val="clear" w:color="auto" w:fill="BDD6EE" w:themeFill="accent1" w:themeFillTint="66"/>
            <w:vAlign w:val="center"/>
          </w:tcPr>
          <w:p w:rsidR="00F02B2F" w:rsidRPr="00937789" w:rsidRDefault="00F02B2F" w:rsidP="00D52D5D">
            <w:pPr>
              <w:spacing w:after="0" w:line="20" w:lineRule="atLeast"/>
              <w:jc w:val="center"/>
              <w:rPr>
                <w:rFonts w:ascii="Sylfaen" w:hAnsi="Sylfaen"/>
                <w:b/>
              </w:rPr>
            </w:pPr>
            <w:r w:rsidRPr="00937789">
              <w:rPr>
                <w:rFonts w:ascii="Sylfaen" w:hAnsi="Sylfaen"/>
                <w:b/>
              </w:rPr>
              <w:t>Շեղումը</w:t>
            </w:r>
          </w:p>
        </w:tc>
        <w:tc>
          <w:tcPr>
            <w:tcW w:w="2126" w:type="dxa"/>
            <w:shd w:val="clear" w:color="auto" w:fill="BDD6EE" w:themeFill="accent1" w:themeFillTint="66"/>
            <w:vAlign w:val="center"/>
          </w:tcPr>
          <w:p w:rsidR="00F02B2F" w:rsidRPr="00937789" w:rsidRDefault="00F02B2F" w:rsidP="00D52D5D">
            <w:pPr>
              <w:spacing w:after="0" w:line="20" w:lineRule="atLeast"/>
              <w:jc w:val="center"/>
              <w:rPr>
                <w:rFonts w:ascii="Sylfaen" w:hAnsi="Sylfaen"/>
                <w:b/>
              </w:rPr>
            </w:pPr>
            <w:r w:rsidRPr="00937789">
              <w:rPr>
                <w:rFonts w:ascii="Sylfaen" w:hAnsi="Sylfaen"/>
                <w:b/>
              </w:rPr>
              <w:t>Մեկնաբանություն</w:t>
            </w:r>
          </w:p>
        </w:tc>
      </w:tr>
      <w:tr w:rsidR="008A2675" w:rsidRPr="00F6674F" w:rsidTr="00D52D5D">
        <w:tc>
          <w:tcPr>
            <w:tcW w:w="2425" w:type="dxa"/>
            <w:shd w:val="clear" w:color="auto" w:fill="BDD6EE" w:themeFill="accent1" w:themeFillTint="66"/>
            <w:vAlign w:val="center"/>
          </w:tcPr>
          <w:p w:rsidR="008A2675" w:rsidRPr="00072CBC" w:rsidRDefault="008A2675" w:rsidP="008A2675">
            <w:pPr>
              <w:spacing w:after="0" w:line="20" w:lineRule="atLeast"/>
              <w:jc w:val="center"/>
              <w:rPr>
                <w:rFonts w:ascii="Sylfaen" w:hAnsi="Sylfaen"/>
                <w:b/>
              </w:rPr>
            </w:pPr>
            <w:r w:rsidRPr="00072CBC">
              <w:rPr>
                <w:rFonts w:ascii="Sylfaen" w:hAnsi="Sylfaen"/>
                <w:b/>
              </w:rPr>
              <w:t>Մուտքային</w:t>
            </w:r>
          </w:p>
        </w:tc>
        <w:tc>
          <w:tcPr>
            <w:tcW w:w="2248" w:type="dxa"/>
          </w:tcPr>
          <w:p w:rsidR="008A2675" w:rsidRPr="00072CBC" w:rsidRDefault="008A2675" w:rsidP="008A2675">
            <w:pPr>
              <w:pStyle w:val="a7"/>
              <w:spacing w:after="0" w:line="240" w:lineRule="auto"/>
              <w:ind w:left="0"/>
              <w:contextualSpacing w:val="0"/>
              <w:rPr>
                <w:rFonts w:ascii="Sylfaen" w:hAnsi="Sylfaen"/>
                <w:sz w:val="20"/>
                <w:szCs w:val="20"/>
              </w:rPr>
            </w:pPr>
            <w:r w:rsidRPr="001D22F4">
              <w:rPr>
                <w:rFonts w:ascii="Sylfaen" w:hAnsi="Sylfaen"/>
                <w:sz w:val="20"/>
                <w:szCs w:val="20"/>
              </w:rPr>
              <w:t>Անի համայնքապետարանի տեխնիկա և գույք</w:t>
            </w:r>
          </w:p>
        </w:tc>
        <w:tc>
          <w:tcPr>
            <w:tcW w:w="1396" w:type="dxa"/>
          </w:tcPr>
          <w:p w:rsidR="008A2675" w:rsidRPr="00452A62" w:rsidRDefault="008A2675" w:rsidP="008A2675">
            <w:pPr>
              <w:spacing w:after="0" w:line="20" w:lineRule="atLeast"/>
              <w:rPr>
                <w:rFonts w:ascii="Sylfaen" w:hAnsi="Sylfaen"/>
                <w:sz w:val="20"/>
                <w:szCs w:val="20"/>
              </w:rPr>
            </w:pPr>
            <w:r>
              <w:rPr>
                <w:rFonts w:ascii="Sylfaen" w:hAnsi="Sylfaen"/>
                <w:sz w:val="20"/>
                <w:szCs w:val="20"/>
              </w:rPr>
              <w:t>ըստ գույքագրման ցուցակի</w:t>
            </w:r>
          </w:p>
        </w:tc>
        <w:tc>
          <w:tcPr>
            <w:tcW w:w="1276" w:type="dxa"/>
          </w:tcPr>
          <w:p w:rsidR="008A2675" w:rsidRDefault="008A2675" w:rsidP="008A2675"/>
        </w:tc>
        <w:tc>
          <w:tcPr>
            <w:tcW w:w="1134" w:type="dxa"/>
          </w:tcPr>
          <w:p w:rsidR="008A2675" w:rsidRDefault="008A2675" w:rsidP="008A2675"/>
        </w:tc>
        <w:tc>
          <w:tcPr>
            <w:tcW w:w="2126" w:type="dxa"/>
          </w:tcPr>
          <w:p w:rsidR="008A2675" w:rsidRDefault="008A2675" w:rsidP="008A2675"/>
        </w:tc>
      </w:tr>
      <w:tr w:rsidR="008A2675" w:rsidTr="00D52D5D">
        <w:trPr>
          <w:trHeight w:val="1028"/>
        </w:trPr>
        <w:tc>
          <w:tcPr>
            <w:tcW w:w="2425" w:type="dxa"/>
            <w:shd w:val="clear" w:color="auto" w:fill="BDD6EE" w:themeFill="accent1" w:themeFillTint="66"/>
            <w:vAlign w:val="center"/>
          </w:tcPr>
          <w:p w:rsidR="008A2675" w:rsidRPr="00072CBC" w:rsidRDefault="008A2675" w:rsidP="00D52D5D">
            <w:pPr>
              <w:spacing w:after="0" w:line="20" w:lineRule="atLeast"/>
              <w:jc w:val="center"/>
              <w:rPr>
                <w:rFonts w:ascii="Sylfaen" w:hAnsi="Sylfaen"/>
              </w:rPr>
            </w:pPr>
            <w:r w:rsidRPr="00072CBC">
              <w:rPr>
                <w:rFonts w:ascii="Sylfaen" w:eastAsia="Times New Roman" w:hAnsi="Sylfaen" w:cs="Times New Roman"/>
                <w:b/>
                <w:bCs/>
                <w:color w:val="000000"/>
              </w:rPr>
              <w:t>Ելքային (քանակական)</w:t>
            </w:r>
          </w:p>
          <w:p w:rsidR="008A2675" w:rsidRPr="00072CBC" w:rsidRDefault="008A2675" w:rsidP="00D52D5D">
            <w:pPr>
              <w:spacing w:after="0" w:line="20" w:lineRule="atLeast"/>
              <w:jc w:val="center"/>
              <w:rPr>
                <w:rFonts w:ascii="Sylfaen" w:hAnsi="Sylfaen"/>
              </w:rPr>
            </w:pPr>
          </w:p>
        </w:tc>
        <w:tc>
          <w:tcPr>
            <w:tcW w:w="2248" w:type="dxa"/>
          </w:tcPr>
          <w:p w:rsidR="008A2675" w:rsidRPr="008A2675" w:rsidRDefault="008A2675" w:rsidP="00D52D5D">
            <w:pPr>
              <w:spacing w:after="0" w:line="240" w:lineRule="auto"/>
              <w:rPr>
                <w:rFonts w:ascii="Sylfaen" w:hAnsi="Sylfaen"/>
                <w:sz w:val="20"/>
                <w:szCs w:val="20"/>
              </w:rPr>
            </w:pPr>
            <w:r w:rsidRPr="00983C23">
              <w:rPr>
                <w:rFonts w:ascii="Sylfaen" w:hAnsi="Sylfaen" w:cs="Arial"/>
                <w:sz w:val="20"/>
                <w:szCs w:val="20"/>
              </w:rPr>
              <w:t>Ա</w:t>
            </w:r>
            <w:r w:rsidRPr="00983C23">
              <w:rPr>
                <w:rFonts w:ascii="Sylfaen" w:hAnsi="Sylfaen"/>
                <w:sz w:val="20"/>
                <w:szCs w:val="20"/>
              </w:rPr>
              <w:t>նցկացված կոյուղագծի երկարությունը</w:t>
            </w:r>
            <w:r>
              <w:rPr>
                <w:rFonts w:ascii="Sylfaen" w:hAnsi="Sylfaen"/>
                <w:sz w:val="20"/>
                <w:szCs w:val="20"/>
              </w:rPr>
              <w:t>,կմ</w:t>
            </w:r>
          </w:p>
        </w:tc>
        <w:tc>
          <w:tcPr>
            <w:tcW w:w="1396" w:type="dxa"/>
            <w:vAlign w:val="center"/>
          </w:tcPr>
          <w:p w:rsidR="008A2675" w:rsidRPr="008A2675" w:rsidRDefault="008A2675" w:rsidP="00D52D5D">
            <w:pPr>
              <w:spacing w:after="0" w:line="20" w:lineRule="atLeast"/>
              <w:jc w:val="center"/>
              <w:rPr>
                <w:rFonts w:ascii="Sylfaen" w:hAnsi="Sylfaen"/>
                <w:sz w:val="20"/>
                <w:szCs w:val="20"/>
              </w:rPr>
            </w:pPr>
            <w:r>
              <w:rPr>
                <w:rFonts w:ascii="Sylfaen" w:hAnsi="Sylfaen"/>
                <w:sz w:val="20"/>
                <w:szCs w:val="20"/>
              </w:rPr>
              <w:t>3</w:t>
            </w:r>
          </w:p>
        </w:tc>
        <w:tc>
          <w:tcPr>
            <w:tcW w:w="1276" w:type="dxa"/>
          </w:tcPr>
          <w:p w:rsidR="008A2675" w:rsidRDefault="008A2675" w:rsidP="00D52D5D"/>
        </w:tc>
        <w:tc>
          <w:tcPr>
            <w:tcW w:w="1134" w:type="dxa"/>
          </w:tcPr>
          <w:p w:rsidR="008A2675" w:rsidRDefault="008A2675" w:rsidP="00D52D5D"/>
        </w:tc>
        <w:tc>
          <w:tcPr>
            <w:tcW w:w="2126" w:type="dxa"/>
          </w:tcPr>
          <w:p w:rsidR="008A2675" w:rsidRDefault="008A2675" w:rsidP="00D52D5D"/>
        </w:tc>
      </w:tr>
      <w:tr w:rsidR="00F02B2F" w:rsidTr="00D52D5D">
        <w:tc>
          <w:tcPr>
            <w:tcW w:w="2425" w:type="dxa"/>
            <w:shd w:val="clear" w:color="auto" w:fill="BDD6EE" w:themeFill="accent1" w:themeFillTint="66"/>
            <w:vAlign w:val="center"/>
          </w:tcPr>
          <w:p w:rsidR="00F02B2F" w:rsidRPr="00072CBC" w:rsidRDefault="00F02B2F" w:rsidP="00D52D5D">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8" w:type="dxa"/>
          </w:tcPr>
          <w:p w:rsidR="00F02B2F" w:rsidRPr="00EB786D" w:rsidRDefault="008A2675" w:rsidP="00D52D5D">
            <w:pPr>
              <w:spacing w:after="0" w:line="259" w:lineRule="auto"/>
              <w:rPr>
                <w:rFonts w:ascii="Sylfaen" w:hAnsi="Sylfaen"/>
                <w:sz w:val="20"/>
                <w:szCs w:val="20"/>
                <w:lang w:val="ro-RO"/>
              </w:rPr>
            </w:pPr>
            <w:r w:rsidRPr="00983C23">
              <w:rPr>
                <w:rFonts w:ascii="Sylfaen" w:hAnsi="Sylfaen"/>
                <w:sz w:val="20"/>
                <w:szCs w:val="20"/>
              </w:rPr>
              <w:t>Բնակչության</w:t>
            </w:r>
            <w:r>
              <w:rPr>
                <w:rFonts w:ascii="Sylfaen" w:hAnsi="Sylfaen"/>
                <w:sz w:val="20"/>
                <w:szCs w:val="20"/>
              </w:rPr>
              <w:t xml:space="preserve"> կոյուղահամակարգից </w:t>
            </w:r>
            <w:r w:rsidRPr="00983C23">
              <w:rPr>
                <w:rFonts w:ascii="Sylfaen" w:hAnsi="Sylfaen"/>
                <w:sz w:val="20"/>
                <w:szCs w:val="20"/>
              </w:rPr>
              <w:t xml:space="preserve"> բավարարվածության աստիճանի բարձրացում</w:t>
            </w:r>
            <w:r w:rsidR="00F02B2F" w:rsidRPr="00EB786D">
              <w:rPr>
                <w:rFonts w:ascii="Sylfaen" w:hAnsi="Sylfaen"/>
                <w:sz w:val="20"/>
                <w:szCs w:val="20"/>
              </w:rPr>
              <w:t xml:space="preserve"> %</w:t>
            </w:r>
          </w:p>
        </w:tc>
        <w:tc>
          <w:tcPr>
            <w:tcW w:w="1396" w:type="dxa"/>
            <w:vAlign w:val="center"/>
          </w:tcPr>
          <w:p w:rsidR="00F02B2F" w:rsidRPr="00BC09CE" w:rsidRDefault="008A2675" w:rsidP="00D52D5D">
            <w:pPr>
              <w:spacing w:after="0" w:line="20" w:lineRule="atLeast"/>
              <w:jc w:val="center"/>
              <w:rPr>
                <w:rFonts w:ascii="Sylfaen" w:hAnsi="Sylfaen"/>
                <w:sz w:val="20"/>
                <w:szCs w:val="20"/>
              </w:rPr>
            </w:pPr>
            <w:r>
              <w:rPr>
                <w:rFonts w:ascii="Sylfaen" w:hAnsi="Sylfaen"/>
                <w:sz w:val="20"/>
                <w:szCs w:val="20"/>
              </w:rPr>
              <w:t>10</w:t>
            </w:r>
          </w:p>
        </w:tc>
        <w:tc>
          <w:tcPr>
            <w:tcW w:w="1276" w:type="dxa"/>
          </w:tcPr>
          <w:p w:rsidR="00F02B2F" w:rsidRDefault="00F02B2F" w:rsidP="00D52D5D"/>
        </w:tc>
        <w:tc>
          <w:tcPr>
            <w:tcW w:w="1134" w:type="dxa"/>
          </w:tcPr>
          <w:p w:rsidR="00F02B2F" w:rsidRDefault="00F02B2F" w:rsidP="00D52D5D"/>
        </w:tc>
        <w:tc>
          <w:tcPr>
            <w:tcW w:w="2126" w:type="dxa"/>
          </w:tcPr>
          <w:p w:rsidR="00F02B2F" w:rsidRDefault="00F02B2F" w:rsidP="00D52D5D"/>
        </w:tc>
      </w:tr>
      <w:tr w:rsidR="00F02B2F" w:rsidTr="00D52D5D">
        <w:tc>
          <w:tcPr>
            <w:tcW w:w="2425" w:type="dxa"/>
            <w:shd w:val="clear" w:color="auto" w:fill="BDD6EE" w:themeFill="accent1" w:themeFillTint="66"/>
            <w:vAlign w:val="center"/>
          </w:tcPr>
          <w:p w:rsidR="00F02B2F" w:rsidRPr="00072CBC" w:rsidRDefault="00F02B2F" w:rsidP="00D52D5D">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8" w:type="dxa"/>
          </w:tcPr>
          <w:p w:rsidR="00F02B2F" w:rsidRPr="00BA0C67" w:rsidRDefault="00F02B2F" w:rsidP="00D52D5D">
            <w:pPr>
              <w:spacing w:after="0" w:line="20" w:lineRule="atLeast"/>
              <w:jc w:val="both"/>
              <w:rPr>
                <w:rFonts w:ascii="Sylfaen" w:hAnsi="Sylfaen"/>
                <w:sz w:val="20"/>
                <w:szCs w:val="20"/>
              </w:rPr>
            </w:pPr>
            <w:r w:rsidRPr="00EB786D">
              <w:rPr>
                <w:rFonts w:ascii="Sylfaen" w:hAnsi="Sylfaen"/>
                <w:sz w:val="20"/>
                <w:szCs w:val="20"/>
              </w:rPr>
              <w:t xml:space="preserve">Ծրագրի իրականացման ժամկետը, </w:t>
            </w:r>
            <w:r w:rsidRPr="00BA0C67">
              <w:rPr>
                <w:rFonts w:ascii="Sylfaen" w:hAnsi="Sylfaen"/>
                <w:sz w:val="20"/>
                <w:szCs w:val="20"/>
              </w:rPr>
              <w:t>ամիս</w:t>
            </w:r>
          </w:p>
        </w:tc>
        <w:tc>
          <w:tcPr>
            <w:tcW w:w="1396" w:type="dxa"/>
            <w:vAlign w:val="center"/>
          </w:tcPr>
          <w:p w:rsidR="00F02B2F" w:rsidRPr="00BC09CE" w:rsidRDefault="008A2675" w:rsidP="00D52D5D">
            <w:pPr>
              <w:spacing w:after="0" w:line="20" w:lineRule="atLeast"/>
              <w:jc w:val="center"/>
              <w:rPr>
                <w:rFonts w:ascii="Sylfaen" w:hAnsi="Sylfaen"/>
                <w:sz w:val="20"/>
                <w:szCs w:val="20"/>
              </w:rPr>
            </w:pPr>
            <w:r>
              <w:rPr>
                <w:rFonts w:ascii="Sylfaen" w:hAnsi="Sylfaen"/>
                <w:sz w:val="20"/>
                <w:szCs w:val="20"/>
              </w:rPr>
              <w:t>1</w:t>
            </w:r>
          </w:p>
        </w:tc>
        <w:tc>
          <w:tcPr>
            <w:tcW w:w="1276" w:type="dxa"/>
          </w:tcPr>
          <w:p w:rsidR="00F02B2F" w:rsidRDefault="00F02B2F" w:rsidP="00D52D5D"/>
        </w:tc>
        <w:tc>
          <w:tcPr>
            <w:tcW w:w="1134" w:type="dxa"/>
          </w:tcPr>
          <w:p w:rsidR="00F02B2F" w:rsidRDefault="00F02B2F" w:rsidP="00D52D5D"/>
        </w:tc>
        <w:tc>
          <w:tcPr>
            <w:tcW w:w="2126" w:type="dxa"/>
          </w:tcPr>
          <w:p w:rsidR="00F02B2F" w:rsidRDefault="00F02B2F" w:rsidP="00D52D5D"/>
        </w:tc>
      </w:tr>
      <w:tr w:rsidR="008A2675" w:rsidTr="00D52D5D">
        <w:trPr>
          <w:trHeight w:val="1317"/>
        </w:trPr>
        <w:tc>
          <w:tcPr>
            <w:tcW w:w="2425" w:type="dxa"/>
            <w:shd w:val="clear" w:color="auto" w:fill="BDD6EE" w:themeFill="accent1" w:themeFillTint="66"/>
            <w:vAlign w:val="center"/>
          </w:tcPr>
          <w:p w:rsidR="008A2675" w:rsidRPr="00072CBC" w:rsidRDefault="008A2675" w:rsidP="00D52D5D">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8A2675" w:rsidRPr="00CD0D48" w:rsidRDefault="008A2675" w:rsidP="00D52D5D">
            <w:pPr>
              <w:spacing w:after="0" w:line="20" w:lineRule="atLeast"/>
              <w:rPr>
                <w:rFonts w:ascii="Sylfaen" w:hAnsi="Sylfaen"/>
                <w:sz w:val="20"/>
                <w:szCs w:val="20"/>
              </w:rPr>
            </w:pPr>
            <w:r w:rsidRPr="00983C23">
              <w:rPr>
                <w:rFonts w:ascii="Sylfaen" w:hAnsi="Sylfaen"/>
                <w:sz w:val="20"/>
                <w:szCs w:val="20"/>
              </w:rPr>
              <w:t>Բարելավվել է բնակիչների ջրահեռացման հետ կապված խնդիրները</w:t>
            </w:r>
            <w:r>
              <w:rPr>
                <w:rFonts w:ascii="Sylfaen" w:hAnsi="Sylfaen" w:cs="Sylfaen"/>
                <w:bCs/>
                <w:sz w:val="20"/>
                <w:szCs w:val="20"/>
                <w:lang w:val="ro-RO"/>
              </w:rPr>
              <w:t>,</w:t>
            </w:r>
            <w:r>
              <w:rPr>
                <w:rFonts w:ascii="Sylfaen" w:hAnsi="Sylfaen"/>
                <w:sz w:val="20"/>
                <w:szCs w:val="20"/>
              </w:rPr>
              <w:t xml:space="preserve"> (%</w:t>
            </w:r>
            <w:r w:rsidRPr="00072CBC">
              <w:rPr>
                <w:rFonts w:ascii="Sylfaen" w:hAnsi="Sylfaen"/>
                <w:sz w:val="20"/>
                <w:szCs w:val="20"/>
              </w:rPr>
              <w:t>)</w:t>
            </w:r>
          </w:p>
        </w:tc>
        <w:tc>
          <w:tcPr>
            <w:tcW w:w="1396" w:type="dxa"/>
            <w:vAlign w:val="center"/>
          </w:tcPr>
          <w:p w:rsidR="008A2675" w:rsidRPr="00BC09CE" w:rsidRDefault="008A2675" w:rsidP="00D52D5D">
            <w:pPr>
              <w:spacing w:after="0" w:line="20" w:lineRule="atLeast"/>
              <w:jc w:val="center"/>
              <w:rPr>
                <w:rFonts w:ascii="Sylfaen" w:hAnsi="Sylfaen"/>
                <w:sz w:val="20"/>
                <w:szCs w:val="20"/>
              </w:rPr>
            </w:pPr>
            <w:r>
              <w:rPr>
                <w:rFonts w:ascii="Sylfaen" w:hAnsi="Sylfaen"/>
                <w:sz w:val="20"/>
                <w:szCs w:val="20"/>
              </w:rPr>
              <w:t>10</w:t>
            </w:r>
          </w:p>
        </w:tc>
        <w:tc>
          <w:tcPr>
            <w:tcW w:w="1276" w:type="dxa"/>
          </w:tcPr>
          <w:p w:rsidR="008A2675" w:rsidRDefault="008A2675" w:rsidP="00D52D5D"/>
        </w:tc>
        <w:tc>
          <w:tcPr>
            <w:tcW w:w="1134" w:type="dxa"/>
          </w:tcPr>
          <w:p w:rsidR="008A2675" w:rsidRDefault="008A2675" w:rsidP="00D52D5D"/>
        </w:tc>
        <w:tc>
          <w:tcPr>
            <w:tcW w:w="2126" w:type="dxa"/>
          </w:tcPr>
          <w:p w:rsidR="008A2675" w:rsidRDefault="008A2675" w:rsidP="00D52D5D"/>
        </w:tc>
      </w:tr>
      <w:tr w:rsidR="00F02B2F" w:rsidTr="00D52D5D">
        <w:tc>
          <w:tcPr>
            <w:tcW w:w="2425" w:type="dxa"/>
            <w:shd w:val="clear" w:color="auto" w:fill="BDD6EE" w:themeFill="accent1" w:themeFillTint="66"/>
            <w:vAlign w:val="center"/>
          </w:tcPr>
          <w:p w:rsidR="00F02B2F" w:rsidRPr="00072CBC" w:rsidRDefault="00F02B2F" w:rsidP="00D52D5D">
            <w:pPr>
              <w:spacing w:after="0" w:line="20" w:lineRule="atLeast"/>
              <w:rPr>
                <w:rFonts w:ascii="Sylfaen" w:hAnsi="Sylfaen"/>
              </w:rPr>
            </w:pPr>
            <w:r w:rsidRPr="00072CBC">
              <w:rPr>
                <w:rFonts w:ascii="Sylfaen" w:eastAsia="Times New Roman" w:hAnsi="Sylfaen" w:cs="Times New Roman"/>
                <w:b/>
                <w:bCs/>
              </w:rPr>
              <w:t>Ծախսեր, հազ. դրամ</w:t>
            </w:r>
          </w:p>
        </w:tc>
        <w:tc>
          <w:tcPr>
            <w:tcW w:w="2248" w:type="dxa"/>
          </w:tcPr>
          <w:p w:rsidR="00F02B2F" w:rsidRPr="00641CAE" w:rsidRDefault="00F02B2F" w:rsidP="00D52D5D">
            <w:pPr>
              <w:spacing w:after="0" w:line="20" w:lineRule="atLeast"/>
              <w:rPr>
                <w:rFonts w:ascii="Sylfaen" w:hAnsi="Sylfaen"/>
                <w:b/>
              </w:rPr>
            </w:pPr>
            <w:r w:rsidRPr="00DF2A15">
              <w:rPr>
                <w:rFonts w:ascii="Sylfaen" w:hAnsi="Sylfaen"/>
                <w:sz w:val="20"/>
                <w:szCs w:val="20"/>
              </w:rPr>
              <w:t>ֆինանսավորման աղբյուրը՝ համայնքի բյուջեի միջոցներ</w:t>
            </w:r>
          </w:p>
        </w:tc>
        <w:tc>
          <w:tcPr>
            <w:tcW w:w="1396" w:type="dxa"/>
          </w:tcPr>
          <w:p w:rsidR="00F02B2F" w:rsidRPr="00DF2A15" w:rsidRDefault="008A2675" w:rsidP="00D52D5D">
            <w:pPr>
              <w:spacing w:after="0" w:line="20" w:lineRule="atLeast"/>
              <w:jc w:val="center"/>
              <w:rPr>
                <w:rFonts w:ascii="Sylfaen" w:hAnsi="Sylfaen"/>
                <w:b/>
                <w:sz w:val="20"/>
                <w:szCs w:val="20"/>
              </w:rPr>
            </w:pPr>
            <w:r>
              <w:rPr>
                <w:rFonts w:ascii="Sylfaen" w:hAnsi="Sylfaen"/>
                <w:b/>
                <w:sz w:val="20"/>
                <w:szCs w:val="20"/>
              </w:rPr>
              <w:t>4000.0</w:t>
            </w:r>
          </w:p>
        </w:tc>
        <w:tc>
          <w:tcPr>
            <w:tcW w:w="1276" w:type="dxa"/>
          </w:tcPr>
          <w:p w:rsidR="00F02B2F" w:rsidRDefault="00F02B2F" w:rsidP="00D52D5D"/>
        </w:tc>
        <w:tc>
          <w:tcPr>
            <w:tcW w:w="1134" w:type="dxa"/>
          </w:tcPr>
          <w:p w:rsidR="00F02B2F" w:rsidRDefault="00F02B2F" w:rsidP="00D52D5D"/>
        </w:tc>
        <w:tc>
          <w:tcPr>
            <w:tcW w:w="2126" w:type="dxa"/>
          </w:tcPr>
          <w:p w:rsidR="00F02B2F" w:rsidRDefault="00F02B2F" w:rsidP="00D52D5D"/>
        </w:tc>
      </w:tr>
    </w:tbl>
    <w:p w:rsidR="00F02B2F" w:rsidRPr="003E593E" w:rsidRDefault="00F02B2F" w:rsidP="00F02B2F">
      <w:pPr>
        <w:spacing w:after="0" w:line="20" w:lineRule="atLeast"/>
        <w:rPr>
          <w:rFonts w:ascii="Sylfaen" w:hAnsi="Sylfaen"/>
          <w:sz w:val="24"/>
          <w:szCs w:val="24"/>
        </w:rPr>
      </w:pPr>
    </w:p>
    <w:p w:rsidR="008A2675" w:rsidRDefault="008A2675" w:rsidP="008A2675">
      <w:pPr>
        <w:tabs>
          <w:tab w:val="left" w:pos="8655"/>
        </w:tabs>
        <w:rPr>
          <w:rFonts w:ascii="Sylfaen" w:hAnsi="Sylfaen"/>
          <w:sz w:val="20"/>
          <w:szCs w:val="20"/>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8A2675" w:rsidRPr="00167226" w:rsidTr="00D52D5D">
        <w:trPr>
          <w:cantSplit/>
          <w:trHeight w:val="323"/>
        </w:trPr>
        <w:tc>
          <w:tcPr>
            <w:tcW w:w="10605" w:type="dxa"/>
            <w:gridSpan w:val="6"/>
            <w:shd w:val="clear" w:color="auto" w:fill="DEEAF6" w:themeFill="accent1" w:themeFillTint="33"/>
            <w:vAlign w:val="center"/>
          </w:tcPr>
          <w:p w:rsidR="008A2675" w:rsidRPr="00072CBC" w:rsidRDefault="008A2675" w:rsidP="00D52D5D">
            <w:pPr>
              <w:spacing w:after="0" w:line="20" w:lineRule="atLeast"/>
              <w:rPr>
                <w:rFonts w:ascii="Sylfaen" w:hAnsi="Sylfaen"/>
                <w:b/>
              </w:rPr>
            </w:pPr>
            <w:r w:rsidRPr="00EB04FA">
              <w:rPr>
                <w:rFonts w:ascii="Sylfaen" w:hAnsi="Sylfaen"/>
                <w:b/>
              </w:rPr>
              <w:t>Ոլորտ 4. Քաղաքաշինություն և կոմունալ տնտեսություն</w:t>
            </w:r>
          </w:p>
        </w:tc>
      </w:tr>
      <w:tr w:rsidR="008A2675" w:rsidRPr="00072CBC" w:rsidTr="00D52D5D">
        <w:trPr>
          <w:cantSplit/>
          <w:trHeight w:val="323"/>
        </w:trPr>
        <w:tc>
          <w:tcPr>
            <w:tcW w:w="10605" w:type="dxa"/>
            <w:gridSpan w:val="6"/>
            <w:shd w:val="clear" w:color="auto" w:fill="DEEAF6" w:themeFill="accent1" w:themeFillTint="33"/>
            <w:vAlign w:val="center"/>
          </w:tcPr>
          <w:p w:rsidR="008A2675" w:rsidRPr="00072CBC" w:rsidRDefault="008A2675" w:rsidP="00D52D5D">
            <w:pPr>
              <w:spacing w:after="0" w:line="20" w:lineRule="atLeast"/>
              <w:rPr>
                <w:rFonts w:ascii="Sylfaen" w:hAnsi="Sylfaen"/>
                <w:b/>
              </w:rPr>
            </w:pPr>
            <w:r w:rsidRPr="00D033E2">
              <w:rPr>
                <w:rFonts w:ascii="Sylfaen" w:hAnsi="Sylfaen"/>
                <w:b/>
                <w:sz w:val="20"/>
                <w:szCs w:val="20"/>
              </w:rPr>
              <w:t>Ծրագիր</w:t>
            </w:r>
            <w:r>
              <w:rPr>
                <w:rFonts w:ascii="Sylfaen" w:hAnsi="Sylfaen"/>
                <w:b/>
                <w:sz w:val="20"/>
                <w:szCs w:val="20"/>
              </w:rPr>
              <w:t xml:space="preserve"> </w:t>
            </w:r>
            <w:r>
              <w:rPr>
                <w:rFonts w:ascii="Sylfaen" w:hAnsi="Sylfaen"/>
                <w:b/>
                <w:sz w:val="20"/>
                <w:szCs w:val="20"/>
                <w:lang w:val="en-US"/>
              </w:rPr>
              <w:t>4</w:t>
            </w:r>
            <w:r w:rsidRPr="00793E11">
              <w:rPr>
                <w:rFonts w:ascii="Sylfaen" w:hAnsi="Sylfaen"/>
                <w:b/>
                <w:sz w:val="20"/>
                <w:szCs w:val="20"/>
              </w:rPr>
              <w:t>.</w:t>
            </w:r>
            <w:r w:rsidRPr="00793E11">
              <w:rPr>
                <w:rFonts w:ascii="Sylfaen" w:hAnsi="Sylfaen" w:cs="Arial"/>
                <w:b/>
                <w:sz w:val="20"/>
                <w:szCs w:val="20"/>
              </w:rPr>
              <w:t xml:space="preserve"> Շիրակավանի կոյուղագծի մաքրում</w:t>
            </w:r>
          </w:p>
        </w:tc>
      </w:tr>
      <w:tr w:rsidR="008A2675" w:rsidRPr="00072CBC" w:rsidTr="00D52D5D">
        <w:tc>
          <w:tcPr>
            <w:tcW w:w="4673" w:type="dxa"/>
            <w:gridSpan w:val="2"/>
            <w:shd w:val="clear" w:color="auto" w:fill="BDD6EE" w:themeFill="accent1" w:themeFillTint="66"/>
            <w:vAlign w:val="center"/>
          </w:tcPr>
          <w:p w:rsidR="008A2675" w:rsidRPr="00072CBC" w:rsidRDefault="008A2675" w:rsidP="00D52D5D">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8A2675" w:rsidRPr="00072CBC" w:rsidRDefault="008A2675" w:rsidP="00D52D5D">
            <w:pPr>
              <w:spacing w:after="0" w:line="20" w:lineRule="atLeast"/>
              <w:jc w:val="center"/>
              <w:rPr>
                <w:rFonts w:ascii="Sylfaen" w:hAnsi="Sylfaen"/>
                <w:b/>
              </w:rPr>
            </w:pPr>
            <w:r w:rsidRPr="00072CBC">
              <w:rPr>
                <w:rFonts w:ascii="Sylfaen" w:hAnsi="Sylfaen"/>
                <w:b/>
              </w:rPr>
              <w:t>2018 թ., 1-ին կիսամյակ/տարեկան</w:t>
            </w:r>
          </w:p>
        </w:tc>
      </w:tr>
      <w:tr w:rsidR="008A2675" w:rsidRPr="00AA11B1" w:rsidTr="00D52D5D">
        <w:tc>
          <w:tcPr>
            <w:tcW w:w="2425" w:type="dxa"/>
            <w:shd w:val="clear" w:color="auto" w:fill="BDD6EE" w:themeFill="accent1" w:themeFillTint="66"/>
            <w:vAlign w:val="center"/>
          </w:tcPr>
          <w:p w:rsidR="008A2675" w:rsidRPr="00072CBC" w:rsidRDefault="008A2675" w:rsidP="00D52D5D">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8A2675" w:rsidRPr="00072CBC" w:rsidRDefault="008A2675" w:rsidP="00D52D5D">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8A2675" w:rsidRPr="00072CBC" w:rsidRDefault="008A2675" w:rsidP="00D52D5D">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8A2675" w:rsidRPr="00937789" w:rsidRDefault="008A2675" w:rsidP="00D52D5D">
            <w:pPr>
              <w:spacing w:after="0" w:line="20" w:lineRule="atLeast"/>
              <w:jc w:val="center"/>
              <w:rPr>
                <w:rFonts w:ascii="Sylfaen" w:hAnsi="Sylfaen"/>
                <w:b/>
              </w:rPr>
            </w:pPr>
            <w:r w:rsidRPr="00937789">
              <w:rPr>
                <w:rFonts w:ascii="Sylfaen" w:hAnsi="Sylfaen"/>
                <w:b/>
              </w:rPr>
              <w:t>Փաստ. արժեքը</w:t>
            </w:r>
          </w:p>
        </w:tc>
        <w:tc>
          <w:tcPr>
            <w:tcW w:w="1134" w:type="dxa"/>
            <w:shd w:val="clear" w:color="auto" w:fill="BDD6EE" w:themeFill="accent1" w:themeFillTint="66"/>
            <w:vAlign w:val="center"/>
          </w:tcPr>
          <w:p w:rsidR="008A2675" w:rsidRPr="00937789" w:rsidRDefault="008A2675" w:rsidP="00D52D5D">
            <w:pPr>
              <w:spacing w:after="0" w:line="20" w:lineRule="atLeast"/>
              <w:jc w:val="center"/>
              <w:rPr>
                <w:rFonts w:ascii="Sylfaen" w:hAnsi="Sylfaen"/>
                <w:b/>
              </w:rPr>
            </w:pPr>
            <w:r w:rsidRPr="00937789">
              <w:rPr>
                <w:rFonts w:ascii="Sylfaen" w:hAnsi="Sylfaen"/>
                <w:b/>
              </w:rPr>
              <w:t>Շեղումը</w:t>
            </w:r>
          </w:p>
        </w:tc>
        <w:tc>
          <w:tcPr>
            <w:tcW w:w="2126" w:type="dxa"/>
            <w:shd w:val="clear" w:color="auto" w:fill="BDD6EE" w:themeFill="accent1" w:themeFillTint="66"/>
            <w:vAlign w:val="center"/>
          </w:tcPr>
          <w:p w:rsidR="008A2675" w:rsidRPr="00937789" w:rsidRDefault="008A2675" w:rsidP="00D52D5D">
            <w:pPr>
              <w:spacing w:after="0" w:line="20" w:lineRule="atLeast"/>
              <w:jc w:val="center"/>
              <w:rPr>
                <w:rFonts w:ascii="Sylfaen" w:hAnsi="Sylfaen"/>
                <w:b/>
              </w:rPr>
            </w:pPr>
            <w:r w:rsidRPr="00937789">
              <w:rPr>
                <w:rFonts w:ascii="Sylfaen" w:hAnsi="Sylfaen"/>
                <w:b/>
              </w:rPr>
              <w:t>Մեկնաբանություն</w:t>
            </w:r>
          </w:p>
        </w:tc>
      </w:tr>
      <w:tr w:rsidR="008A2675" w:rsidRPr="00F6674F" w:rsidTr="00D52D5D">
        <w:tc>
          <w:tcPr>
            <w:tcW w:w="2425" w:type="dxa"/>
            <w:shd w:val="clear" w:color="auto" w:fill="BDD6EE" w:themeFill="accent1" w:themeFillTint="66"/>
            <w:vAlign w:val="center"/>
          </w:tcPr>
          <w:p w:rsidR="008A2675" w:rsidRPr="00072CBC" w:rsidRDefault="008A2675" w:rsidP="00D52D5D">
            <w:pPr>
              <w:spacing w:after="0" w:line="20" w:lineRule="atLeast"/>
              <w:jc w:val="center"/>
              <w:rPr>
                <w:rFonts w:ascii="Sylfaen" w:hAnsi="Sylfaen"/>
                <w:b/>
              </w:rPr>
            </w:pPr>
            <w:r w:rsidRPr="00072CBC">
              <w:rPr>
                <w:rFonts w:ascii="Sylfaen" w:hAnsi="Sylfaen"/>
                <w:b/>
              </w:rPr>
              <w:t>Մուտքային</w:t>
            </w:r>
          </w:p>
        </w:tc>
        <w:tc>
          <w:tcPr>
            <w:tcW w:w="2248" w:type="dxa"/>
          </w:tcPr>
          <w:p w:rsidR="008A2675" w:rsidRPr="00072CBC" w:rsidRDefault="008A2675" w:rsidP="00D52D5D">
            <w:pPr>
              <w:pStyle w:val="a7"/>
              <w:spacing w:after="0" w:line="240" w:lineRule="auto"/>
              <w:ind w:left="0"/>
              <w:contextualSpacing w:val="0"/>
              <w:rPr>
                <w:rFonts w:ascii="Sylfaen" w:hAnsi="Sylfaen"/>
                <w:sz w:val="20"/>
                <w:szCs w:val="20"/>
              </w:rPr>
            </w:pPr>
            <w:r w:rsidRPr="001D22F4">
              <w:rPr>
                <w:rFonts w:ascii="Sylfaen" w:hAnsi="Sylfaen"/>
                <w:sz w:val="20"/>
                <w:szCs w:val="20"/>
              </w:rPr>
              <w:t>Անի համայնքապետարանի տեխնիկա և գույք</w:t>
            </w:r>
          </w:p>
        </w:tc>
        <w:tc>
          <w:tcPr>
            <w:tcW w:w="1396" w:type="dxa"/>
          </w:tcPr>
          <w:p w:rsidR="008A2675" w:rsidRPr="00452A62" w:rsidRDefault="008A2675" w:rsidP="00D52D5D">
            <w:pPr>
              <w:spacing w:after="0" w:line="20" w:lineRule="atLeast"/>
              <w:rPr>
                <w:rFonts w:ascii="Sylfaen" w:hAnsi="Sylfaen"/>
                <w:sz w:val="20"/>
                <w:szCs w:val="20"/>
              </w:rPr>
            </w:pPr>
            <w:r>
              <w:rPr>
                <w:rFonts w:ascii="Sylfaen" w:hAnsi="Sylfaen"/>
                <w:sz w:val="20"/>
                <w:szCs w:val="20"/>
              </w:rPr>
              <w:t>ըստ գույքագրման ցուցակի</w:t>
            </w:r>
          </w:p>
        </w:tc>
        <w:tc>
          <w:tcPr>
            <w:tcW w:w="1276" w:type="dxa"/>
          </w:tcPr>
          <w:p w:rsidR="008A2675" w:rsidRDefault="008A2675" w:rsidP="00D52D5D"/>
        </w:tc>
        <w:tc>
          <w:tcPr>
            <w:tcW w:w="1134" w:type="dxa"/>
          </w:tcPr>
          <w:p w:rsidR="008A2675" w:rsidRDefault="008A2675" w:rsidP="00D52D5D"/>
        </w:tc>
        <w:tc>
          <w:tcPr>
            <w:tcW w:w="2126" w:type="dxa"/>
          </w:tcPr>
          <w:p w:rsidR="008A2675" w:rsidRDefault="008A2675" w:rsidP="00D52D5D"/>
        </w:tc>
      </w:tr>
      <w:tr w:rsidR="008A2675" w:rsidTr="00D52D5D">
        <w:trPr>
          <w:trHeight w:val="1028"/>
        </w:trPr>
        <w:tc>
          <w:tcPr>
            <w:tcW w:w="2425" w:type="dxa"/>
            <w:shd w:val="clear" w:color="auto" w:fill="BDD6EE" w:themeFill="accent1" w:themeFillTint="66"/>
            <w:vAlign w:val="center"/>
          </w:tcPr>
          <w:p w:rsidR="008A2675" w:rsidRPr="00072CBC" w:rsidRDefault="008A2675" w:rsidP="00D52D5D">
            <w:pPr>
              <w:spacing w:after="0" w:line="20" w:lineRule="atLeast"/>
              <w:jc w:val="center"/>
              <w:rPr>
                <w:rFonts w:ascii="Sylfaen" w:hAnsi="Sylfaen"/>
              </w:rPr>
            </w:pPr>
            <w:r w:rsidRPr="00072CBC">
              <w:rPr>
                <w:rFonts w:ascii="Sylfaen" w:eastAsia="Times New Roman" w:hAnsi="Sylfaen" w:cs="Times New Roman"/>
                <w:b/>
                <w:bCs/>
                <w:color w:val="000000"/>
              </w:rPr>
              <w:t>Ելքային (քանակական)</w:t>
            </w:r>
          </w:p>
          <w:p w:rsidR="008A2675" w:rsidRPr="00072CBC" w:rsidRDefault="008A2675" w:rsidP="00D52D5D">
            <w:pPr>
              <w:spacing w:after="0" w:line="20" w:lineRule="atLeast"/>
              <w:jc w:val="center"/>
              <w:rPr>
                <w:rFonts w:ascii="Sylfaen" w:hAnsi="Sylfaen"/>
              </w:rPr>
            </w:pPr>
          </w:p>
        </w:tc>
        <w:tc>
          <w:tcPr>
            <w:tcW w:w="2248" w:type="dxa"/>
          </w:tcPr>
          <w:p w:rsidR="008A2675" w:rsidRPr="008A2675" w:rsidRDefault="008A2675" w:rsidP="00D52D5D">
            <w:pPr>
              <w:spacing w:after="0" w:line="240" w:lineRule="auto"/>
              <w:rPr>
                <w:rFonts w:ascii="Sylfaen" w:hAnsi="Sylfaen"/>
                <w:sz w:val="20"/>
                <w:szCs w:val="20"/>
              </w:rPr>
            </w:pPr>
            <w:r w:rsidRPr="00983C23">
              <w:rPr>
                <w:rFonts w:ascii="Sylfaen" w:hAnsi="Sylfaen" w:cs="Arial"/>
                <w:sz w:val="20"/>
                <w:szCs w:val="20"/>
              </w:rPr>
              <w:t>Ա</w:t>
            </w:r>
            <w:r w:rsidRPr="00983C23">
              <w:rPr>
                <w:rFonts w:ascii="Sylfaen" w:hAnsi="Sylfaen"/>
                <w:sz w:val="20"/>
                <w:szCs w:val="20"/>
              </w:rPr>
              <w:t>նցկացված կոյուղագծի երկարությունը</w:t>
            </w:r>
            <w:r>
              <w:rPr>
                <w:rFonts w:ascii="Sylfaen" w:hAnsi="Sylfaen"/>
                <w:sz w:val="20"/>
                <w:szCs w:val="20"/>
              </w:rPr>
              <w:t>,կմ</w:t>
            </w:r>
          </w:p>
        </w:tc>
        <w:tc>
          <w:tcPr>
            <w:tcW w:w="1396" w:type="dxa"/>
            <w:vAlign w:val="center"/>
          </w:tcPr>
          <w:p w:rsidR="008A2675" w:rsidRPr="008A2675" w:rsidRDefault="00543B45" w:rsidP="00D52D5D">
            <w:pPr>
              <w:spacing w:after="0" w:line="20" w:lineRule="atLeast"/>
              <w:jc w:val="center"/>
              <w:rPr>
                <w:rFonts w:ascii="Sylfaen" w:hAnsi="Sylfaen"/>
                <w:sz w:val="20"/>
                <w:szCs w:val="20"/>
              </w:rPr>
            </w:pPr>
            <w:r>
              <w:rPr>
                <w:rFonts w:ascii="Sylfaen" w:hAnsi="Sylfaen"/>
                <w:sz w:val="20"/>
                <w:szCs w:val="20"/>
              </w:rPr>
              <w:t>5</w:t>
            </w:r>
          </w:p>
        </w:tc>
        <w:tc>
          <w:tcPr>
            <w:tcW w:w="1276" w:type="dxa"/>
          </w:tcPr>
          <w:p w:rsidR="008A2675" w:rsidRDefault="008A2675" w:rsidP="00D52D5D"/>
        </w:tc>
        <w:tc>
          <w:tcPr>
            <w:tcW w:w="1134" w:type="dxa"/>
          </w:tcPr>
          <w:p w:rsidR="008A2675" w:rsidRDefault="008A2675" w:rsidP="00D52D5D"/>
        </w:tc>
        <w:tc>
          <w:tcPr>
            <w:tcW w:w="2126" w:type="dxa"/>
          </w:tcPr>
          <w:p w:rsidR="008A2675" w:rsidRDefault="008A2675" w:rsidP="00D52D5D"/>
        </w:tc>
      </w:tr>
      <w:tr w:rsidR="008A2675" w:rsidTr="00D52D5D">
        <w:tc>
          <w:tcPr>
            <w:tcW w:w="2425" w:type="dxa"/>
            <w:shd w:val="clear" w:color="auto" w:fill="BDD6EE" w:themeFill="accent1" w:themeFillTint="66"/>
            <w:vAlign w:val="center"/>
          </w:tcPr>
          <w:p w:rsidR="008A2675" w:rsidRPr="00072CBC" w:rsidRDefault="008A2675" w:rsidP="00D52D5D">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8" w:type="dxa"/>
          </w:tcPr>
          <w:p w:rsidR="008A2675" w:rsidRPr="00EB786D" w:rsidRDefault="00543B45" w:rsidP="00D52D5D">
            <w:pPr>
              <w:spacing w:after="0" w:line="259" w:lineRule="auto"/>
              <w:rPr>
                <w:rFonts w:ascii="Sylfaen" w:hAnsi="Sylfaen"/>
                <w:sz w:val="20"/>
                <w:szCs w:val="20"/>
                <w:lang w:val="ro-RO"/>
              </w:rPr>
            </w:pPr>
            <w:r w:rsidRPr="00983C23">
              <w:rPr>
                <w:rFonts w:ascii="Sylfaen" w:hAnsi="Sylfaen"/>
                <w:sz w:val="20"/>
                <w:szCs w:val="20"/>
              </w:rPr>
              <w:t xml:space="preserve">Մատուցվող ծառայության որակից </w:t>
            </w:r>
            <w:r w:rsidRPr="00983C23">
              <w:rPr>
                <w:rFonts w:ascii="Sylfaen" w:hAnsi="Sylfaen"/>
                <w:sz w:val="20"/>
                <w:szCs w:val="20"/>
              </w:rPr>
              <w:lastRenderedPageBreak/>
              <w:t>բնակիչների բավարարվածության աստիճանի բարձրացում</w:t>
            </w:r>
          </w:p>
        </w:tc>
        <w:tc>
          <w:tcPr>
            <w:tcW w:w="1396" w:type="dxa"/>
            <w:vAlign w:val="center"/>
          </w:tcPr>
          <w:p w:rsidR="008A2675" w:rsidRPr="00BC09CE" w:rsidRDefault="00543B45" w:rsidP="00D52D5D">
            <w:pPr>
              <w:spacing w:after="0" w:line="20" w:lineRule="atLeast"/>
              <w:jc w:val="center"/>
              <w:rPr>
                <w:rFonts w:ascii="Sylfaen" w:hAnsi="Sylfaen"/>
                <w:sz w:val="20"/>
                <w:szCs w:val="20"/>
              </w:rPr>
            </w:pPr>
            <w:r>
              <w:rPr>
                <w:rFonts w:ascii="Sylfaen" w:hAnsi="Sylfaen"/>
                <w:sz w:val="20"/>
                <w:szCs w:val="20"/>
              </w:rPr>
              <w:lastRenderedPageBreak/>
              <w:t>15</w:t>
            </w:r>
          </w:p>
        </w:tc>
        <w:tc>
          <w:tcPr>
            <w:tcW w:w="1276" w:type="dxa"/>
          </w:tcPr>
          <w:p w:rsidR="008A2675" w:rsidRDefault="008A2675" w:rsidP="00D52D5D"/>
        </w:tc>
        <w:tc>
          <w:tcPr>
            <w:tcW w:w="1134" w:type="dxa"/>
          </w:tcPr>
          <w:p w:rsidR="008A2675" w:rsidRDefault="008A2675" w:rsidP="00D52D5D"/>
        </w:tc>
        <w:tc>
          <w:tcPr>
            <w:tcW w:w="2126" w:type="dxa"/>
          </w:tcPr>
          <w:p w:rsidR="008A2675" w:rsidRDefault="008A2675" w:rsidP="00D52D5D"/>
        </w:tc>
      </w:tr>
      <w:tr w:rsidR="008A2675" w:rsidTr="00D52D5D">
        <w:tc>
          <w:tcPr>
            <w:tcW w:w="2425" w:type="dxa"/>
            <w:shd w:val="clear" w:color="auto" w:fill="BDD6EE" w:themeFill="accent1" w:themeFillTint="66"/>
            <w:vAlign w:val="center"/>
          </w:tcPr>
          <w:p w:rsidR="008A2675" w:rsidRPr="00072CBC" w:rsidRDefault="008A2675" w:rsidP="00D52D5D">
            <w:pPr>
              <w:spacing w:after="0" w:line="20" w:lineRule="atLeast"/>
              <w:jc w:val="center"/>
              <w:rPr>
                <w:rFonts w:ascii="Sylfaen" w:hAnsi="Sylfaen"/>
              </w:rPr>
            </w:pPr>
            <w:r w:rsidRPr="00072CBC">
              <w:rPr>
                <w:rFonts w:ascii="Sylfaen" w:eastAsia="Times New Roman" w:hAnsi="Sylfaen" w:cs="Times New Roman"/>
                <w:b/>
                <w:bCs/>
                <w:color w:val="000000"/>
              </w:rPr>
              <w:lastRenderedPageBreak/>
              <w:t>Ելքային (ժամկետայնության)</w:t>
            </w:r>
          </w:p>
        </w:tc>
        <w:tc>
          <w:tcPr>
            <w:tcW w:w="2248" w:type="dxa"/>
          </w:tcPr>
          <w:p w:rsidR="008A2675" w:rsidRPr="00BA0C67" w:rsidRDefault="008A2675" w:rsidP="00D52D5D">
            <w:pPr>
              <w:spacing w:after="0" w:line="20" w:lineRule="atLeast"/>
              <w:jc w:val="both"/>
              <w:rPr>
                <w:rFonts w:ascii="Sylfaen" w:hAnsi="Sylfaen"/>
                <w:sz w:val="20"/>
                <w:szCs w:val="20"/>
              </w:rPr>
            </w:pPr>
            <w:r w:rsidRPr="00EB786D">
              <w:rPr>
                <w:rFonts w:ascii="Sylfaen" w:hAnsi="Sylfaen"/>
                <w:sz w:val="20"/>
                <w:szCs w:val="20"/>
              </w:rPr>
              <w:t xml:space="preserve">Ծրագրի իրականացման ժամկետը, </w:t>
            </w:r>
            <w:r w:rsidRPr="00BA0C67">
              <w:rPr>
                <w:rFonts w:ascii="Sylfaen" w:hAnsi="Sylfaen"/>
                <w:sz w:val="20"/>
                <w:szCs w:val="20"/>
              </w:rPr>
              <w:t>ամիս</w:t>
            </w:r>
          </w:p>
        </w:tc>
        <w:tc>
          <w:tcPr>
            <w:tcW w:w="1396" w:type="dxa"/>
            <w:vAlign w:val="center"/>
          </w:tcPr>
          <w:p w:rsidR="008A2675" w:rsidRPr="00BC09CE" w:rsidRDefault="008A2675" w:rsidP="00D52D5D">
            <w:pPr>
              <w:spacing w:after="0" w:line="20" w:lineRule="atLeast"/>
              <w:jc w:val="center"/>
              <w:rPr>
                <w:rFonts w:ascii="Sylfaen" w:hAnsi="Sylfaen"/>
                <w:sz w:val="20"/>
                <w:szCs w:val="20"/>
              </w:rPr>
            </w:pPr>
            <w:r>
              <w:rPr>
                <w:rFonts w:ascii="Sylfaen" w:hAnsi="Sylfaen"/>
                <w:sz w:val="20"/>
                <w:szCs w:val="20"/>
              </w:rPr>
              <w:t>1</w:t>
            </w:r>
          </w:p>
        </w:tc>
        <w:tc>
          <w:tcPr>
            <w:tcW w:w="1276" w:type="dxa"/>
          </w:tcPr>
          <w:p w:rsidR="008A2675" w:rsidRDefault="008A2675" w:rsidP="00D52D5D"/>
        </w:tc>
        <w:tc>
          <w:tcPr>
            <w:tcW w:w="1134" w:type="dxa"/>
          </w:tcPr>
          <w:p w:rsidR="008A2675" w:rsidRDefault="008A2675" w:rsidP="00D52D5D"/>
        </w:tc>
        <w:tc>
          <w:tcPr>
            <w:tcW w:w="2126" w:type="dxa"/>
          </w:tcPr>
          <w:p w:rsidR="008A2675" w:rsidRDefault="008A2675" w:rsidP="00D52D5D"/>
        </w:tc>
      </w:tr>
      <w:tr w:rsidR="008A2675" w:rsidTr="00D52D5D">
        <w:trPr>
          <w:trHeight w:val="1317"/>
        </w:trPr>
        <w:tc>
          <w:tcPr>
            <w:tcW w:w="2425" w:type="dxa"/>
            <w:shd w:val="clear" w:color="auto" w:fill="BDD6EE" w:themeFill="accent1" w:themeFillTint="66"/>
            <w:vAlign w:val="center"/>
          </w:tcPr>
          <w:p w:rsidR="008A2675" w:rsidRPr="00072CBC" w:rsidRDefault="008A2675" w:rsidP="00D52D5D">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8A2675" w:rsidRPr="00CD0D48" w:rsidRDefault="00543B45" w:rsidP="00D52D5D">
            <w:pPr>
              <w:spacing w:after="0" w:line="20" w:lineRule="atLeast"/>
              <w:rPr>
                <w:rFonts w:ascii="Sylfaen" w:hAnsi="Sylfaen"/>
                <w:sz w:val="20"/>
                <w:szCs w:val="20"/>
              </w:rPr>
            </w:pPr>
            <w:r w:rsidRPr="00983C23">
              <w:rPr>
                <w:rFonts w:ascii="Sylfaen" w:hAnsi="Sylfaen"/>
                <w:sz w:val="20"/>
                <w:szCs w:val="20"/>
              </w:rPr>
              <w:t>Մատուցվող ծառայության որակից բնակիչների բավարարվածության աստիճանի բարձրացում</w:t>
            </w:r>
            <w:r w:rsidR="008A2675">
              <w:rPr>
                <w:rFonts w:ascii="Sylfaen" w:hAnsi="Sylfaen" w:cs="Sylfaen"/>
                <w:bCs/>
                <w:sz w:val="20"/>
                <w:szCs w:val="20"/>
                <w:lang w:val="ro-RO"/>
              </w:rPr>
              <w:t>,</w:t>
            </w:r>
            <w:r w:rsidR="008A2675">
              <w:rPr>
                <w:rFonts w:ascii="Sylfaen" w:hAnsi="Sylfaen"/>
                <w:sz w:val="20"/>
                <w:szCs w:val="20"/>
              </w:rPr>
              <w:t xml:space="preserve"> (%</w:t>
            </w:r>
            <w:r w:rsidR="008A2675" w:rsidRPr="00072CBC">
              <w:rPr>
                <w:rFonts w:ascii="Sylfaen" w:hAnsi="Sylfaen"/>
                <w:sz w:val="20"/>
                <w:szCs w:val="20"/>
              </w:rPr>
              <w:t>)</w:t>
            </w:r>
          </w:p>
        </w:tc>
        <w:tc>
          <w:tcPr>
            <w:tcW w:w="1396" w:type="dxa"/>
            <w:vAlign w:val="center"/>
          </w:tcPr>
          <w:p w:rsidR="008A2675" w:rsidRPr="00BC09CE" w:rsidRDefault="00543B45" w:rsidP="00D52D5D">
            <w:pPr>
              <w:spacing w:after="0" w:line="20" w:lineRule="atLeast"/>
              <w:jc w:val="center"/>
              <w:rPr>
                <w:rFonts w:ascii="Sylfaen" w:hAnsi="Sylfaen"/>
                <w:sz w:val="20"/>
                <w:szCs w:val="20"/>
              </w:rPr>
            </w:pPr>
            <w:r>
              <w:rPr>
                <w:rFonts w:ascii="Sylfaen" w:hAnsi="Sylfaen"/>
                <w:sz w:val="20"/>
                <w:szCs w:val="20"/>
              </w:rPr>
              <w:t>15</w:t>
            </w:r>
          </w:p>
        </w:tc>
        <w:tc>
          <w:tcPr>
            <w:tcW w:w="1276" w:type="dxa"/>
          </w:tcPr>
          <w:p w:rsidR="008A2675" w:rsidRDefault="008A2675" w:rsidP="00D52D5D"/>
        </w:tc>
        <w:tc>
          <w:tcPr>
            <w:tcW w:w="1134" w:type="dxa"/>
          </w:tcPr>
          <w:p w:rsidR="008A2675" w:rsidRDefault="008A2675" w:rsidP="00D52D5D"/>
        </w:tc>
        <w:tc>
          <w:tcPr>
            <w:tcW w:w="2126" w:type="dxa"/>
          </w:tcPr>
          <w:p w:rsidR="008A2675" w:rsidRDefault="008A2675" w:rsidP="00D52D5D"/>
        </w:tc>
      </w:tr>
      <w:tr w:rsidR="008A2675" w:rsidTr="00D52D5D">
        <w:tc>
          <w:tcPr>
            <w:tcW w:w="2425" w:type="dxa"/>
            <w:shd w:val="clear" w:color="auto" w:fill="BDD6EE" w:themeFill="accent1" w:themeFillTint="66"/>
            <w:vAlign w:val="center"/>
          </w:tcPr>
          <w:p w:rsidR="008A2675" w:rsidRPr="00072CBC" w:rsidRDefault="008A2675" w:rsidP="00D52D5D">
            <w:pPr>
              <w:spacing w:after="0" w:line="20" w:lineRule="atLeast"/>
              <w:rPr>
                <w:rFonts w:ascii="Sylfaen" w:hAnsi="Sylfaen"/>
              </w:rPr>
            </w:pPr>
            <w:r w:rsidRPr="00072CBC">
              <w:rPr>
                <w:rFonts w:ascii="Sylfaen" w:eastAsia="Times New Roman" w:hAnsi="Sylfaen" w:cs="Times New Roman"/>
                <w:b/>
                <w:bCs/>
              </w:rPr>
              <w:t>Ծախսեր, հազ. դրամ</w:t>
            </w:r>
          </w:p>
        </w:tc>
        <w:tc>
          <w:tcPr>
            <w:tcW w:w="2248" w:type="dxa"/>
          </w:tcPr>
          <w:p w:rsidR="008A2675" w:rsidRPr="00641CAE" w:rsidRDefault="008A2675" w:rsidP="00D52D5D">
            <w:pPr>
              <w:spacing w:after="0" w:line="20" w:lineRule="atLeast"/>
              <w:rPr>
                <w:rFonts w:ascii="Sylfaen" w:hAnsi="Sylfaen"/>
                <w:b/>
              </w:rPr>
            </w:pPr>
            <w:r w:rsidRPr="00DF2A15">
              <w:rPr>
                <w:rFonts w:ascii="Sylfaen" w:hAnsi="Sylfaen"/>
                <w:sz w:val="20"/>
                <w:szCs w:val="20"/>
              </w:rPr>
              <w:t>ֆինանսավորման աղբյուրը՝ համայնքի բյուջեի միջոցներ</w:t>
            </w:r>
          </w:p>
        </w:tc>
        <w:tc>
          <w:tcPr>
            <w:tcW w:w="1396" w:type="dxa"/>
          </w:tcPr>
          <w:p w:rsidR="008A2675" w:rsidRPr="00DF2A15" w:rsidRDefault="00543B45" w:rsidP="00D52D5D">
            <w:pPr>
              <w:spacing w:after="0" w:line="20" w:lineRule="atLeast"/>
              <w:jc w:val="center"/>
              <w:rPr>
                <w:rFonts w:ascii="Sylfaen" w:hAnsi="Sylfaen"/>
                <w:b/>
                <w:sz w:val="20"/>
                <w:szCs w:val="20"/>
              </w:rPr>
            </w:pPr>
            <w:r w:rsidRPr="00983C23">
              <w:rPr>
                <w:rFonts w:ascii="Sylfaen" w:hAnsi="Sylfaen" w:cs="Calibri"/>
                <w:sz w:val="20"/>
                <w:szCs w:val="20"/>
              </w:rPr>
              <w:t>2000.0</w:t>
            </w:r>
          </w:p>
        </w:tc>
        <w:tc>
          <w:tcPr>
            <w:tcW w:w="1276" w:type="dxa"/>
          </w:tcPr>
          <w:p w:rsidR="008A2675" w:rsidRDefault="008A2675" w:rsidP="00D52D5D"/>
        </w:tc>
        <w:tc>
          <w:tcPr>
            <w:tcW w:w="1134" w:type="dxa"/>
          </w:tcPr>
          <w:p w:rsidR="008A2675" w:rsidRDefault="008A2675" w:rsidP="00D52D5D"/>
        </w:tc>
        <w:tc>
          <w:tcPr>
            <w:tcW w:w="2126" w:type="dxa"/>
          </w:tcPr>
          <w:p w:rsidR="008A2675" w:rsidRDefault="008A2675" w:rsidP="00D52D5D"/>
        </w:tc>
      </w:tr>
    </w:tbl>
    <w:p w:rsidR="00543B45" w:rsidRDefault="00543B45" w:rsidP="00D74B6E">
      <w:pPr>
        <w:tabs>
          <w:tab w:val="left" w:pos="8655"/>
        </w:tabs>
        <w:rPr>
          <w:rFonts w:ascii="Sylfaen" w:hAnsi="Sylfaen"/>
          <w:sz w:val="20"/>
          <w:szCs w:val="20"/>
        </w:rPr>
      </w:pPr>
    </w:p>
    <w:p w:rsidR="00543B45" w:rsidRDefault="00543B45" w:rsidP="00543B45">
      <w:pPr>
        <w:tabs>
          <w:tab w:val="left" w:pos="8655"/>
        </w:tabs>
        <w:rPr>
          <w:rFonts w:ascii="Sylfaen" w:hAnsi="Sylfaen"/>
          <w:sz w:val="20"/>
          <w:szCs w:val="20"/>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543B45" w:rsidRPr="00167226" w:rsidTr="00D52D5D">
        <w:trPr>
          <w:cantSplit/>
          <w:trHeight w:val="323"/>
        </w:trPr>
        <w:tc>
          <w:tcPr>
            <w:tcW w:w="10605" w:type="dxa"/>
            <w:gridSpan w:val="6"/>
            <w:shd w:val="clear" w:color="auto" w:fill="DEEAF6" w:themeFill="accent1" w:themeFillTint="33"/>
            <w:vAlign w:val="center"/>
          </w:tcPr>
          <w:p w:rsidR="00543B45" w:rsidRPr="00072CBC" w:rsidRDefault="00543B45" w:rsidP="00D52D5D">
            <w:pPr>
              <w:spacing w:after="0" w:line="20" w:lineRule="atLeast"/>
              <w:rPr>
                <w:rFonts w:ascii="Sylfaen" w:hAnsi="Sylfaen"/>
                <w:b/>
              </w:rPr>
            </w:pPr>
            <w:r w:rsidRPr="00EB04FA">
              <w:rPr>
                <w:rFonts w:ascii="Sylfaen" w:hAnsi="Sylfaen"/>
                <w:b/>
              </w:rPr>
              <w:t>Ոլորտ 4. Քաղաքաշինություն և կոմունալ տնտեսություն</w:t>
            </w:r>
          </w:p>
        </w:tc>
      </w:tr>
      <w:tr w:rsidR="00543B45" w:rsidRPr="00072CBC" w:rsidTr="00D52D5D">
        <w:trPr>
          <w:cantSplit/>
          <w:trHeight w:val="323"/>
        </w:trPr>
        <w:tc>
          <w:tcPr>
            <w:tcW w:w="10605" w:type="dxa"/>
            <w:gridSpan w:val="6"/>
            <w:shd w:val="clear" w:color="auto" w:fill="DEEAF6" w:themeFill="accent1" w:themeFillTint="33"/>
            <w:vAlign w:val="center"/>
          </w:tcPr>
          <w:p w:rsidR="00543B45" w:rsidRPr="00072CBC" w:rsidRDefault="00543B45" w:rsidP="00D52D5D">
            <w:pPr>
              <w:spacing w:after="0" w:line="20" w:lineRule="atLeast"/>
              <w:rPr>
                <w:rFonts w:ascii="Sylfaen" w:hAnsi="Sylfaen"/>
                <w:b/>
              </w:rPr>
            </w:pPr>
            <w:r w:rsidRPr="00D033E2">
              <w:rPr>
                <w:rFonts w:ascii="Sylfaen" w:hAnsi="Sylfaen"/>
                <w:b/>
                <w:sz w:val="20"/>
                <w:szCs w:val="20"/>
              </w:rPr>
              <w:t>Ծրագիր</w:t>
            </w:r>
            <w:r>
              <w:rPr>
                <w:rFonts w:ascii="Sylfaen" w:hAnsi="Sylfaen"/>
                <w:b/>
                <w:sz w:val="20"/>
                <w:szCs w:val="20"/>
              </w:rPr>
              <w:t xml:space="preserve"> </w:t>
            </w:r>
            <w:r w:rsidRPr="00793E11">
              <w:rPr>
                <w:rFonts w:ascii="Sylfaen" w:hAnsi="Sylfaen"/>
                <w:b/>
                <w:sz w:val="20"/>
                <w:szCs w:val="20"/>
              </w:rPr>
              <w:t>5</w:t>
            </w:r>
            <w:r w:rsidRPr="00D033E2">
              <w:rPr>
                <w:rFonts w:ascii="Sylfaen" w:hAnsi="Sylfaen"/>
                <w:b/>
                <w:sz w:val="20"/>
                <w:szCs w:val="20"/>
              </w:rPr>
              <w:t>.</w:t>
            </w:r>
            <w:r w:rsidRPr="00346F55">
              <w:rPr>
                <w:rFonts w:ascii="Sylfaen" w:hAnsi="Sylfaen" w:cs="Arial"/>
                <w:sz w:val="20"/>
                <w:szCs w:val="20"/>
              </w:rPr>
              <w:t xml:space="preserve"> </w:t>
            </w:r>
            <w:r w:rsidRPr="00793E11">
              <w:rPr>
                <w:rFonts w:ascii="Sylfaen" w:hAnsi="Sylfaen" w:cs="Arial"/>
                <w:b/>
                <w:sz w:val="20"/>
                <w:szCs w:val="20"/>
              </w:rPr>
              <w:t>Մարալիկի</w:t>
            </w:r>
            <w:r w:rsidRPr="00793E11">
              <w:rPr>
                <w:rFonts w:ascii="Sylfaen" w:hAnsi="Sylfaen" w:cs="Arial"/>
                <w:b/>
                <w:sz w:val="20"/>
                <w:szCs w:val="20"/>
                <w:lang w:val="ro-RO"/>
              </w:rPr>
              <w:t xml:space="preserve"> </w:t>
            </w:r>
            <w:r w:rsidRPr="00793E11">
              <w:rPr>
                <w:rFonts w:ascii="Sylfaen" w:hAnsi="Sylfaen" w:cs="Arial"/>
                <w:b/>
                <w:sz w:val="20"/>
                <w:szCs w:val="20"/>
              </w:rPr>
              <w:t>բազմաբնակարան շենքերի տանիքների  նորոգում</w:t>
            </w:r>
          </w:p>
        </w:tc>
      </w:tr>
      <w:tr w:rsidR="00543B45" w:rsidRPr="00072CBC" w:rsidTr="00D52D5D">
        <w:tc>
          <w:tcPr>
            <w:tcW w:w="4673" w:type="dxa"/>
            <w:gridSpan w:val="2"/>
            <w:shd w:val="clear" w:color="auto" w:fill="BDD6EE" w:themeFill="accent1" w:themeFillTint="66"/>
            <w:vAlign w:val="center"/>
          </w:tcPr>
          <w:p w:rsidR="00543B45" w:rsidRPr="00072CBC" w:rsidRDefault="00543B45" w:rsidP="00D52D5D">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543B45" w:rsidRPr="00072CBC" w:rsidRDefault="00543B45" w:rsidP="00D52D5D">
            <w:pPr>
              <w:spacing w:after="0" w:line="20" w:lineRule="atLeast"/>
              <w:jc w:val="center"/>
              <w:rPr>
                <w:rFonts w:ascii="Sylfaen" w:hAnsi="Sylfaen"/>
                <w:b/>
              </w:rPr>
            </w:pPr>
            <w:r w:rsidRPr="00072CBC">
              <w:rPr>
                <w:rFonts w:ascii="Sylfaen" w:hAnsi="Sylfaen"/>
                <w:b/>
              </w:rPr>
              <w:t>2018 թ., 1-ին կիսամյակ/տարեկան</w:t>
            </w:r>
          </w:p>
        </w:tc>
      </w:tr>
      <w:tr w:rsidR="00543B45" w:rsidRPr="00AA11B1" w:rsidTr="00D52D5D">
        <w:tc>
          <w:tcPr>
            <w:tcW w:w="2425" w:type="dxa"/>
            <w:shd w:val="clear" w:color="auto" w:fill="BDD6EE" w:themeFill="accent1" w:themeFillTint="66"/>
            <w:vAlign w:val="center"/>
          </w:tcPr>
          <w:p w:rsidR="00543B45" w:rsidRPr="00072CBC" w:rsidRDefault="00543B45" w:rsidP="00D52D5D">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543B45" w:rsidRPr="00072CBC" w:rsidRDefault="00543B45" w:rsidP="00D52D5D">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543B45" w:rsidRPr="00072CBC" w:rsidRDefault="00543B45" w:rsidP="00D52D5D">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543B45" w:rsidRPr="00937789" w:rsidRDefault="00543B45" w:rsidP="00D52D5D">
            <w:pPr>
              <w:spacing w:after="0" w:line="20" w:lineRule="atLeast"/>
              <w:jc w:val="center"/>
              <w:rPr>
                <w:rFonts w:ascii="Sylfaen" w:hAnsi="Sylfaen"/>
                <w:b/>
              </w:rPr>
            </w:pPr>
            <w:r w:rsidRPr="00937789">
              <w:rPr>
                <w:rFonts w:ascii="Sylfaen" w:hAnsi="Sylfaen"/>
                <w:b/>
              </w:rPr>
              <w:t>Փաստ. արժեքը</w:t>
            </w:r>
          </w:p>
        </w:tc>
        <w:tc>
          <w:tcPr>
            <w:tcW w:w="1134" w:type="dxa"/>
            <w:shd w:val="clear" w:color="auto" w:fill="BDD6EE" w:themeFill="accent1" w:themeFillTint="66"/>
            <w:vAlign w:val="center"/>
          </w:tcPr>
          <w:p w:rsidR="00543B45" w:rsidRPr="00937789" w:rsidRDefault="00543B45" w:rsidP="00D52D5D">
            <w:pPr>
              <w:spacing w:after="0" w:line="20" w:lineRule="atLeast"/>
              <w:jc w:val="center"/>
              <w:rPr>
                <w:rFonts w:ascii="Sylfaen" w:hAnsi="Sylfaen"/>
                <w:b/>
              </w:rPr>
            </w:pPr>
            <w:r w:rsidRPr="00937789">
              <w:rPr>
                <w:rFonts w:ascii="Sylfaen" w:hAnsi="Sylfaen"/>
                <w:b/>
              </w:rPr>
              <w:t>Շեղումը</w:t>
            </w:r>
          </w:p>
        </w:tc>
        <w:tc>
          <w:tcPr>
            <w:tcW w:w="2126" w:type="dxa"/>
            <w:shd w:val="clear" w:color="auto" w:fill="BDD6EE" w:themeFill="accent1" w:themeFillTint="66"/>
            <w:vAlign w:val="center"/>
          </w:tcPr>
          <w:p w:rsidR="00543B45" w:rsidRPr="00937789" w:rsidRDefault="00543B45" w:rsidP="00D52D5D">
            <w:pPr>
              <w:spacing w:after="0" w:line="20" w:lineRule="atLeast"/>
              <w:jc w:val="center"/>
              <w:rPr>
                <w:rFonts w:ascii="Sylfaen" w:hAnsi="Sylfaen"/>
                <w:b/>
              </w:rPr>
            </w:pPr>
            <w:r w:rsidRPr="00937789">
              <w:rPr>
                <w:rFonts w:ascii="Sylfaen" w:hAnsi="Sylfaen"/>
                <w:b/>
              </w:rPr>
              <w:t>Մեկնաբանություն</w:t>
            </w:r>
          </w:p>
        </w:tc>
      </w:tr>
      <w:tr w:rsidR="00543B45" w:rsidRPr="00F6674F" w:rsidTr="00D52D5D">
        <w:tc>
          <w:tcPr>
            <w:tcW w:w="2425" w:type="dxa"/>
            <w:shd w:val="clear" w:color="auto" w:fill="BDD6EE" w:themeFill="accent1" w:themeFillTint="66"/>
            <w:vAlign w:val="center"/>
          </w:tcPr>
          <w:p w:rsidR="00543B45" w:rsidRPr="00072CBC" w:rsidRDefault="00543B45" w:rsidP="00D52D5D">
            <w:pPr>
              <w:spacing w:after="0" w:line="20" w:lineRule="atLeast"/>
              <w:jc w:val="center"/>
              <w:rPr>
                <w:rFonts w:ascii="Sylfaen" w:hAnsi="Sylfaen"/>
                <w:b/>
              </w:rPr>
            </w:pPr>
            <w:r w:rsidRPr="00072CBC">
              <w:rPr>
                <w:rFonts w:ascii="Sylfaen" w:hAnsi="Sylfaen"/>
                <w:b/>
              </w:rPr>
              <w:t>Մուտքային</w:t>
            </w:r>
          </w:p>
        </w:tc>
        <w:tc>
          <w:tcPr>
            <w:tcW w:w="2248" w:type="dxa"/>
          </w:tcPr>
          <w:p w:rsidR="00543B45" w:rsidRPr="00072CBC" w:rsidRDefault="00543B45" w:rsidP="00D52D5D">
            <w:pPr>
              <w:pStyle w:val="a7"/>
              <w:spacing w:after="0" w:line="240" w:lineRule="auto"/>
              <w:ind w:left="0"/>
              <w:contextualSpacing w:val="0"/>
              <w:rPr>
                <w:rFonts w:ascii="Sylfaen" w:hAnsi="Sylfaen"/>
                <w:sz w:val="20"/>
                <w:szCs w:val="20"/>
              </w:rPr>
            </w:pPr>
            <w:r w:rsidRPr="001D22F4">
              <w:rPr>
                <w:rFonts w:ascii="Sylfaen" w:hAnsi="Sylfaen"/>
                <w:sz w:val="20"/>
                <w:szCs w:val="20"/>
              </w:rPr>
              <w:t>Անի համայնքապետարանի տեխնիկա և գույք</w:t>
            </w:r>
          </w:p>
        </w:tc>
        <w:tc>
          <w:tcPr>
            <w:tcW w:w="1396" w:type="dxa"/>
          </w:tcPr>
          <w:p w:rsidR="00543B45" w:rsidRPr="00452A62" w:rsidRDefault="00543B45" w:rsidP="00D52D5D">
            <w:pPr>
              <w:spacing w:after="0" w:line="20" w:lineRule="atLeast"/>
              <w:rPr>
                <w:rFonts w:ascii="Sylfaen" w:hAnsi="Sylfaen"/>
                <w:sz w:val="20"/>
                <w:szCs w:val="20"/>
              </w:rPr>
            </w:pPr>
            <w:r>
              <w:rPr>
                <w:rFonts w:ascii="Sylfaen" w:hAnsi="Sylfaen"/>
                <w:sz w:val="20"/>
                <w:szCs w:val="20"/>
              </w:rPr>
              <w:t>ըստ գույքագրման ցուցակի</w:t>
            </w:r>
          </w:p>
        </w:tc>
        <w:tc>
          <w:tcPr>
            <w:tcW w:w="1276" w:type="dxa"/>
          </w:tcPr>
          <w:p w:rsidR="00543B45" w:rsidRDefault="00543B45" w:rsidP="00D52D5D"/>
        </w:tc>
        <w:tc>
          <w:tcPr>
            <w:tcW w:w="1134" w:type="dxa"/>
          </w:tcPr>
          <w:p w:rsidR="00543B45" w:rsidRDefault="00543B45" w:rsidP="00D52D5D"/>
        </w:tc>
        <w:tc>
          <w:tcPr>
            <w:tcW w:w="2126" w:type="dxa"/>
          </w:tcPr>
          <w:p w:rsidR="00543B45" w:rsidRDefault="00543B45" w:rsidP="00D52D5D"/>
        </w:tc>
      </w:tr>
      <w:tr w:rsidR="00543B45" w:rsidTr="00D52D5D">
        <w:trPr>
          <w:trHeight w:val="1028"/>
        </w:trPr>
        <w:tc>
          <w:tcPr>
            <w:tcW w:w="2425" w:type="dxa"/>
            <w:shd w:val="clear" w:color="auto" w:fill="BDD6EE" w:themeFill="accent1" w:themeFillTint="66"/>
            <w:vAlign w:val="center"/>
          </w:tcPr>
          <w:p w:rsidR="00543B45" w:rsidRPr="00072CBC" w:rsidRDefault="00543B45" w:rsidP="00D52D5D">
            <w:pPr>
              <w:spacing w:after="0" w:line="20" w:lineRule="atLeast"/>
              <w:jc w:val="center"/>
              <w:rPr>
                <w:rFonts w:ascii="Sylfaen" w:hAnsi="Sylfaen"/>
              </w:rPr>
            </w:pPr>
            <w:r w:rsidRPr="00072CBC">
              <w:rPr>
                <w:rFonts w:ascii="Sylfaen" w:eastAsia="Times New Roman" w:hAnsi="Sylfaen" w:cs="Times New Roman"/>
                <w:b/>
                <w:bCs/>
                <w:color w:val="000000"/>
              </w:rPr>
              <w:t>Ելքային (քանակական)</w:t>
            </w:r>
          </w:p>
          <w:p w:rsidR="00543B45" w:rsidRPr="00072CBC" w:rsidRDefault="00543B45" w:rsidP="00D52D5D">
            <w:pPr>
              <w:spacing w:after="0" w:line="20" w:lineRule="atLeast"/>
              <w:jc w:val="center"/>
              <w:rPr>
                <w:rFonts w:ascii="Sylfaen" w:hAnsi="Sylfaen"/>
              </w:rPr>
            </w:pPr>
          </w:p>
        </w:tc>
        <w:tc>
          <w:tcPr>
            <w:tcW w:w="2248" w:type="dxa"/>
          </w:tcPr>
          <w:p w:rsidR="00543B45" w:rsidRPr="008A2675" w:rsidRDefault="00543B45" w:rsidP="00D52D5D">
            <w:pPr>
              <w:spacing w:after="0" w:line="240" w:lineRule="auto"/>
              <w:rPr>
                <w:rFonts w:ascii="Sylfaen" w:hAnsi="Sylfaen"/>
                <w:sz w:val="20"/>
                <w:szCs w:val="20"/>
              </w:rPr>
            </w:pPr>
            <w:r w:rsidRPr="00FC3952">
              <w:rPr>
                <w:rFonts w:ascii="Sylfaen" w:hAnsi="Sylfaen"/>
                <w:sz w:val="20"/>
                <w:szCs w:val="20"/>
              </w:rPr>
              <w:t>Բազմաբնակարան շենքերի թիվը, որոնց տանիքները վերանորոգվել են</w:t>
            </w:r>
          </w:p>
        </w:tc>
        <w:tc>
          <w:tcPr>
            <w:tcW w:w="1396" w:type="dxa"/>
            <w:vAlign w:val="center"/>
          </w:tcPr>
          <w:p w:rsidR="00543B45" w:rsidRPr="008A2675" w:rsidRDefault="00543B45" w:rsidP="00D52D5D">
            <w:pPr>
              <w:spacing w:after="0" w:line="20" w:lineRule="atLeast"/>
              <w:jc w:val="center"/>
              <w:rPr>
                <w:rFonts w:ascii="Sylfaen" w:hAnsi="Sylfaen"/>
                <w:sz w:val="20"/>
                <w:szCs w:val="20"/>
              </w:rPr>
            </w:pPr>
            <w:r>
              <w:rPr>
                <w:rFonts w:ascii="Sylfaen" w:hAnsi="Sylfaen"/>
                <w:sz w:val="20"/>
                <w:szCs w:val="20"/>
              </w:rPr>
              <w:t>6</w:t>
            </w:r>
          </w:p>
        </w:tc>
        <w:tc>
          <w:tcPr>
            <w:tcW w:w="1276" w:type="dxa"/>
          </w:tcPr>
          <w:p w:rsidR="00543B45" w:rsidRDefault="00543B45" w:rsidP="00D52D5D"/>
        </w:tc>
        <w:tc>
          <w:tcPr>
            <w:tcW w:w="1134" w:type="dxa"/>
          </w:tcPr>
          <w:p w:rsidR="00543B45" w:rsidRDefault="00543B45" w:rsidP="00D52D5D"/>
        </w:tc>
        <w:tc>
          <w:tcPr>
            <w:tcW w:w="2126" w:type="dxa"/>
          </w:tcPr>
          <w:p w:rsidR="00543B45" w:rsidRDefault="00543B45" w:rsidP="00D52D5D"/>
        </w:tc>
      </w:tr>
      <w:tr w:rsidR="00543B45" w:rsidTr="00D52D5D">
        <w:tc>
          <w:tcPr>
            <w:tcW w:w="2425" w:type="dxa"/>
            <w:shd w:val="clear" w:color="auto" w:fill="BDD6EE" w:themeFill="accent1" w:themeFillTint="66"/>
            <w:vAlign w:val="center"/>
          </w:tcPr>
          <w:p w:rsidR="00543B45" w:rsidRPr="00072CBC" w:rsidRDefault="00543B45" w:rsidP="00D52D5D">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8" w:type="dxa"/>
          </w:tcPr>
          <w:p w:rsidR="00543B45" w:rsidRPr="00EB786D" w:rsidRDefault="00543B45" w:rsidP="00D52D5D">
            <w:pPr>
              <w:spacing w:after="0" w:line="259" w:lineRule="auto"/>
              <w:rPr>
                <w:rFonts w:ascii="Sylfaen" w:hAnsi="Sylfaen"/>
                <w:sz w:val="20"/>
                <w:szCs w:val="20"/>
                <w:lang w:val="ro-RO"/>
              </w:rPr>
            </w:pPr>
            <w:r w:rsidRPr="00FC3952">
              <w:rPr>
                <w:rFonts w:ascii="Sylfaen" w:hAnsi="Sylfaen" w:cs="Arial"/>
                <w:sz w:val="20"/>
                <w:szCs w:val="20"/>
              </w:rPr>
              <w:t>Բնակչության</w:t>
            </w:r>
            <w:r w:rsidRPr="00FC3952">
              <w:rPr>
                <w:rFonts w:ascii="Sylfaen" w:hAnsi="Sylfaen"/>
                <w:sz w:val="20"/>
                <w:szCs w:val="20"/>
              </w:rPr>
              <w:t xml:space="preserve"> բավարարվածության աստիճանի բարձրացում</w:t>
            </w:r>
            <w:r>
              <w:rPr>
                <w:rFonts w:ascii="Sylfaen" w:hAnsi="Sylfaen"/>
                <w:sz w:val="20"/>
                <w:szCs w:val="20"/>
              </w:rPr>
              <w:t>(%</w:t>
            </w:r>
            <w:r w:rsidRPr="00072CBC">
              <w:rPr>
                <w:rFonts w:ascii="Sylfaen" w:hAnsi="Sylfaen"/>
                <w:sz w:val="20"/>
                <w:szCs w:val="20"/>
              </w:rPr>
              <w:t>)</w:t>
            </w:r>
          </w:p>
        </w:tc>
        <w:tc>
          <w:tcPr>
            <w:tcW w:w="1396" w:type="dxa"/>
            <w:vAlign w:val="center"/>
          </w:tcPr>
          <w:p w:rsidR="00543B45" w:rsidRPr="00BC09CE" w:rsidRDefault="00543B45" w:rsidP="00D52D5D">
            <w:pPr>
              <w:spacing w:after="0" w:line="20" w:lineRule="atLeast"/>
              <w:jc w:val="center"/>
              <w:rPr>
                <w:rFonts w:ascii="Sylfaen" w:hAnsi="Sylfaen"/>
                <w:sz w:val="20"/>
                <w:szCs w:val="20"/>
              </w:rPr>
            </w:pPr>
            <w:r>
              <w:rPr>
                <w:rFonts w:ascii="Sylfaen" w:hAnsi="Sylfaen"/>
                <w:sz w:val="20"/>
                <w:szCs w:val="20"/>
              </w:rPr>
              <w:t>15</w:t>
            </w:r>
          </w:p>
        </w:tc>
        <w:tc>
          <w:tcPr>
            <w:tcW w:w="1276" w:type="dxa"/>
          </w:tcPr>
          <w:p w:rsidR="00543B45" w:rsidRDefault="00543B45" w:rsidP="00D52D5D"/>
        </w:tc>
        <w:tc>
          <w:tcPr>
            <w:tcW w:w="1134" w:type="dxa"/>
          </w:tcPr>
          <w:p w:rsidR="00543B45" w:rsidRDefault="00543B45" w:rsidP="00D52D5D"/>
        </w:tc>
        <w:tc>
          <w:tcPr>
            <w:tcW w:w="2126" w:type="dxa"/>
          </w:tcPr>
          <w:p w:rsidR="00543B45" w:rsidRDefault="00543B45" w:rsidP="00D52D5D"/>
        </w:tc>
      </w:tr>
      <w:tr w:rsidR="00543B45" w:rsidTr="00D52D5D">
        <w:tc>
          <w:tcPr>
            <w:tcW w:w="2425" w:type="dxa"/>
            <w:shd w:val="clear" w:color="auto" w:fill="BDD6EE" w:themeFill="accent1" w:themeFillTint="66"/>
            <w:vAlign w:val="center"/>
          </w:tcPr>
          <w:p w:rsidR="00543B45" w:rsidRPr="00072CBC" w:rsidRDefault="00543B45" w:rsidP="00D52D5D">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8" w:type="dxa"/>
          </w:tcPr>
          <w:p w:rsidR="00543B45" w:rsidRPr="00BA0C67" w:rsidRDefault="00543B45" w:rsidP="00D52D5D">
            <w:pPr>
              <w:spacing w:after="0" w:line="20" w:lineRule="atLeast"/>
              <w:jc w:val="both"/>
              <w:rPr>
                <w:rFonts w:ascii="Sylfaen" w:hAnsi="Sylfaen"/>
                <w:sz w:val="20"/>
                <w:szCs w:val="20"/>
              </w:rPr>
            </w:pPr>
            <w:r w:rsidRPr="00EB786D">
              <w:rPr>
                <w:rFonts w:ascii="Sylfaen" w:hAnsi="Sylfaen"/>
                <w:sz w:val="20"/>
                <w:szCs w:val="20"/>
              </w:rPr>
              <w:t xml:space="preserve">Ծրագրի իրականացման ժամկետը, </w:t>
            </w:r>
            <w:r w:rsidRPr="00BA0C67">
              <w:rPr>
                <w:rFonts w:ascii="Sylfaen" w:hAnsi="Sylfaen"/>
                <w:sz w:val="20"/>
                <w:szCs w:val="20"/>
              </w:rPr>
              <w:t>ամիս</w:t>
            </w:r>
          </w:p>
        </w:tc>
        <w:tc>
          <w:tcPr>
            <w:tcW w:w="1396" w:type="dxa"/>
            <w:vAlign w:val="center"/>
          </w:tcPr>
          <w:p w:rsidR="00543B45" w:rsidRPr="00BC09CE" w:rsidRDefault="00543B45" w:rsidP="00D52D5D">
            <w:pPr>
              <w:spacing w:after="0" w:line="20" w:lineRule="atLeast"/>
              <w:jc w:val="center"/>
              <w:rPr>
                <w:rFonts w:ascii="Sylfaen" w:hAnsi="Sylfaen"/>
                <w:sz w:val="20"/>
                <w:szCs w:val="20"/>
              </w:rPr>
            </w:pPr>
            <w:r>
              <w:rPr>
                <w:rFonts w:ascii="Sylfaen" w:hAnsi="Sylfaen"/>
                <w:sz w:val="20"/>
                <w:szCs w:val="20"/>
              </w:rPr>
              <w:t>2</w:t>
            </w:r>
          </w:p>
        </w:tc>
        <w:tc>
          <w:tcPr>
            <w:tcW w:w="1276" w:type="dxa"/>
          </w:tcPr>
          <w:p w:rsidR="00543B45" w:rsidRDefault="00543B45" w:rsidP="00D52D5D"/>
        </w:tc>
        <w:tc>
          <w:tcPr>
            <w:tcW w:w="1134" w:type="dxa"/>
          </w:tcPr>
          <w:p w:rsidR="00543B45" w:rsidRDefault="00543B45" w:rsidP="00D52D5D"/>
        </w:tc>
        <w:tc>
          <w:tcPr>
            <w:tcW w:w="2126" w:type="dxa"/>
          </w:tcPr>
          <w:p w:rsidR="00543B45" w:rsidRDefault="00543B45" w:rsidP="00D52D5D"/>
        </w:tc>
      </w:tr>
      <w:tr w:rsidR="00543B45" w:rsidTr="00D52D5D">
        <w:trPr>
          <w:trHeight w:val="1317"/>
        </w:trPr>
        <w:tc>
          <w:tcPr>
            <w:tcW w:w="2425" w:type="dxa"/>
            <w:shd w:val="clear" w:color="auto" w:fill="BDD6EE" w:themeFill="accent1" w:themeFillTint="66"/>
            <w:vAlign w:val="center"/>
          </w:tcPr>
          <w:p w:rsidR="00543B45" w:rsidRPr="00072CBC" w:rsidRDefault="00543B45" w:rsidP="00D52D5D">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543B45" w:rsidRPr="00CD0D48" w:rsidRDefault="00543B45" w:rsidP="00D52D5D">
            <w:pPr>
              <w:spacing w:after="0" w:line="20" w:lineRule="atLeast"/>
              <w:rPr>
                <w:rFonts w:ascii="Sylfaen" w:hAnsi="Sylfaen"/>
                <w:sz w:val="20"/>
                <w:szCs w:val="20"/>
              </w:rPr>
            </w:pPr>
            <w:r w:rsidRPr="00FC3952">
              <w:rPr>
                <w:rFonts w:ascii="Sylfaen" w:hAnsi="Sylfaen"/>
                <w:sz w:val="20"/>
                <w:szCs w:val="20"/>
              </w:rPr>
              <w:t>Բարելավել բնակարանային տնտեսության վիճակը</w:t>
            </w:r>
            <w:r>
              <w:rPr>
                <w:rFonts w:ascii="Sylfaen" w:hAnsi="Sylfaen"/>
                <w:sz w:val="20"/>
                <w:szCs w:val="20"/>
              </w:rPr>
              <w:t xml:space="preserve"> (%</w:t>
            </w:r>
            <w:r w:rsidRPr="00072CBC">
              <w:rPr>
                <w:rFonts w:ascii="Sylfaen" w:hAnsi="Sylfaen"/>
                <w:sz w:val="20"/>
                <w:szCs w:val="20"/>
              </w:rPr>
              <w:t>)</w:t>
            </w:r>
          </w:p>
        </w:tc>
        <w:tc>
          <w:tcPr>
            <w:tcW w:w="1396" w:type="dxa"/>
            <w:vAlign w:val="center"/>
          </w:tcPr>
          <w:p w:rsidR="00543B45" w:rsidRPr="00BC09CE" w:rsidRDefault="00543B45" w:rsidP="00D52D5D">
            <w:pPr>
              <w:spacing w:after="0" w:line="20" w:lineRule="atLeast"/>
              <w:jc w:val="center"/>
              <w:rPr>
                <w:rFonts w:ascii="Sylfaen" w:hAnsi="Sylfaen"/>
                <w:sz w:val="20"/>
                <w:szCs w:val="20"/>
              </w:rPr>
            </w:pPr>
            <w:r>
              <w:rPr>
                <w:rFonts w:ascii="Sylfaen" w:hAnsi="Sylfaen"/>
                <w:sz w:val="20"/>
                <w:szCs w:val="20"/>
              </w:rPr>
              <w:t>15</w:t>
            </w:r>
          </w:p>
        </w:tc>
        <w:tc>
          <w:tcPr>
            <w:tcW w:w="1276" w:type="dxa"/>
          </w:tcPr>
          <w:p w:rsidR="00543B45" w:rsidRDefault="00543B45" w:rsidP="00D52D5D"/>
        </w:tc>
        <w:tc>
          <w:tcPr>
            <w:tcW w:w="1134" w:type="dxa"/>
          </w:tcPr>
          <w:p w:rsidR="00543B45" w:rsidRDefault="00543B45" w:rsidP="00D52D5D"/>
        </w:tc>
        <w:tc>
          <w:tcPr>
            <w:tcW w:w="2126" w:type="dxa"/>
          </w:tcPr>
          <w:p w:rsidR="00543B45" w:rsidRDefault="00543B45" w:rsidP="00D52D5D"/>
        </w:tc>
      </w:tr>
      <w:tr w:rsidR="00543B45" w:rsidTr="00D52D5D">
        <w:tc>
          <w:tcPr>
            <w:tcW w:w="2425" w:type="dxa"/>
            <w:shd w:val="clear" w:color="auto" w:fill="BDD6EE" w:themeFill="accent1" w:themeFillTint="66"/>
            <w:vAlign w:val="center"/>
          </w:tcPr>
          <w:p w:rsidR="00543B45" w:rsidRPr="00072CBC" w:rsidRDefault="00543B45" w:rsidP="00D52D5D">
            <w:pPr>
              <w:spacing w:after="0" w:line="20" w:lineRule="atLeast"/>
              <w:rPr>
                <w:rFonts w:ascii="Sylfaen" w:hAnsi="Sylfaen"/>
              </w:rPr>
            </w:pPr>
            <w:r w:rsidRPr="00072CBC">
              <w:rPr>
                <w:rFonts w:ascii="Sylfaen" w:eastAsia="Times New Roman" w:hAnsi="Sylfaen" w:cs="Times New Roman"/>
                <w:b/>
                <w:bCs/>
              </w:rPr>
              <w:t>Ծախսեր, հազ. դրամ</w:t>
            </w:r>
          </w:p>
        </w:tc>
        <w:tc>
          <w:tcPr>
            <w:tcW w:w="2248" w:type="dxa"/>
          </w:tcPr>
          <w:p w:rsidR="00543B45" w:rsidRPr="00641CAE" w:rsidRDefault="00543B45" w:rsidP="00D52D5D">
            <w:pPr>
              <w:spacing w:after="0" w:line="20" w:lineRule="atLeast"/>
              <w:rPr>
                <w:rFonts w:ascii="Sylfaen" w:hAnsi="Sylfaen"/>
                <w:b/>
              </w:rPr>
            </w:pPr>
            <w:r w:rsidRPr="00DF2A15">
              <w:rPr>
                <w:rFonts w:ascii="Sylfaen" w:hAnsi="Sylfaen"/>
                <w:sz w:val="20"/>
                <w:szCs w:val="20"/>
              </w:rPr>
              <w:t>ֆինանսավորման աղբյուրը՝ համայնքի բյուջեի միջոցներ</w:t>
            </w:r>
          </w:p>
        </w:tc>
        <w:tc>
          <w:tcPr>
            <w:tcW w:w="1396" w:type="dxa"/>
          </w:tcPr>
          <w:p w:rsidR="00543B45" w:rsidRPr="00DF2A15" w:rsidRDefault="00543B45" w:rsidP="00D52D5D">
            <w:pPr>
              <w:spacing w:after="0" w:line="20" w:lineRule="atLeast"/>
              <w:jc w:val="center"/>
              <w:rPr>
                <w:rFonts w:ascii="Sylfaen" w:hAnsi="Sylfaen"/>
                <w:b/>
                <w:sz w:val="20"/>
                <w:szCs w:val="20"/>
              </w:rPr>
            </w:pPr>
            <w:r w:rsidRPr="00983C23">
              <w:rPr>
                <w:rFonts w:ascii="Sylfaen" w:hAnsi="Sylfaen" w:cs="Calibri"/>
                <w:sz w:val="20"/>
                <w:szCs w:val="20"/>
              </w:rPr>
              <w:t>2000.0</w:t>
            </w:r>
          </w:p>
        </w:tc>
        <w:tc>
          <w:tcPr>
            <w:tcW w:w="1276" w:type="dxa"/>
          </w:tcPr>
          <w:p w:rsidR="00543B45" w:rsidRDefault="00543B45" w:rsidP="00D52D5D"/>
        </w:tc>
        <w:tc>
          <w:tcPr>
            <w:tcW w:w="1134" w:type="dxa"/>
          </w:tcPr>
          <w:p w:rsidR="00543B45" w:rsidRDefault="00543B45" w:rsidP="00D52D5D"/>
        </w:tc>
        <w:tc>
          <w:tcPr>
            <w:tcW w:w="2126" w:type="dxa"/>
          </w:tcPr>
          <w:p w:rsidR="00543B45" w:rsidRDefault="00543B45" w:rsidP="00D52D5D"/>
        </w:tc>
      </w:tr>
    </w:tbl>
    <w:p w:rsidR="00543B45" w:rsidRPr="00D74B6E" w:rsidRDefault="00543B45" w:rsidP="00543B45">
      <w:pPr>
        <w:tabs>
          <w:tab w:val="left" w:pos="8655"/>
        </w:tabs>
        <w:rPr>
          <w:rFonts w:ascii="Sylfaen" w:hAnsi="Sylfaen"/>
          <w:sz w:val="20"/>
          <w:szCs w:val="20"/>
        </w:rPr>
      </w:pPr>
      <w:r>
        <w:rPr>
          <w:rFonts w:ascii="Sylfaen" w:hAnsi="Sylfaen"/>
          <w:sz w:val="20"/>
          <w:szCs w:val="20"/>
        </w:rPr>
        <w:tab/>
      </w:r>
    </w:p>
    <w:p w:rsidR="00B24BB1" w:rsidRDefault="00D74B6E" w:rsidP="00D74B6E">
      <w:pPr>
        <w:tabs>
          <w:tab w:val="left" w:pos="8655"/>
        </w:tabs>
        <w:rPr>
          <w:rFonts w:ascii="Sylfaen" w:hAnsi="Sylfaen"/>
          <w:sz w:val="20"/>
          <w:szCs w:val="20"/>
        </w:rPr>
      </w:pPr>
      <w:r>
        <w:rPr>
          <w:rFonts w:ascii="Sylfaen" w:hAnsi="Sylfaen"/>
          <w:sz w:val="20"/>
          <w:szCs w:val="20"/>
        </w:rPr>
        <w:tab/>
      </w:r>
    </w:p>
    <w:p w:rsidR="00D52D5D" w:rsidRDefault="00D52D5D" w:rsidP="00D74B6E">
      <w:pPr>
        <w:tabs>
          <w:tab w:val="left" w:pos="8655"/>
        </w:tabs>
        <w:rPr>
          <w:rFonts w:ascii="Sylfaen" w:hAnsi="Sylfaen"/>
          <w:sz w:val="20"/>
          <w:szCs w:val="20"/>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D52D5D" w:rsidRPr="00167226" w:rsidTr="00D52D5D">
        <w:trPr>
          <w:cantSplit/>
          <w:trHeight w:val="323"/>
        </w:trPr>
        <w:tc>
          <w:tcPr>
            <w:tcW w:w="10605" w:type="dxa"/>
            <w:gridSpan w:val="6"/>
            <w:shd w:val="clear" w:color="auto" w:fill="DEEAF6" w:themeFill="accent1" w:themeFillTint="33"/>
            <w:vAlign w:val="center"/>
          </w:tcPr>
          <w:p w:rsidR="00D52D5D" w:rsidRPr="00072CBC" w:rsidRDefault="00D52D5D" w:rsidP="00D52D5D">
            <w:pPr>
              <w:spacing w:after="0" w:line="20" w:lineRule="atLeast"/>
              <w:rPr>
                <w:rFonts w:ascii="Sylfaen" w:hAnsi="Sylfaen"/>
                <w:b/>
              </w:rPr>
            </w:pPr>
            <w:r w:rsidRPr="00EB04FA">
              <w:rPr>
                <w:rFonts w:ascii="Sylfaen" w:hAnsi="Sylfaen"/>
                <w:b/>
              </w:rPr>
              <w:t>Ոլորտ 4. Քաղաքաշինություն և կոմունալ տնտեսություն</w:t>
            </w:r>
          </w:p>
        </w:tc>
      </w:tr>
      <w:tr w:rsidR="00D52D5D" w:rsidRPr="00072CBC" w:rsidTr="00D52D5D">
        <w:trPr>
          <w:cantSplit/>
          <w:trHeight w:val="323"/>
        </w:trPr>
        <w:tc>
          <w:tcPr>
            <w:tcW w:w="10605" w:type="dxa"/>
            <w:gridSpan w:val="6"/>
            <w:shd w:val="clear" w:color="auto" w:fill="DEEAF6" w:themeFill="accent1" w:themeFillTint="33"/>
            <w:vAlign w:val="center"/>
          </w:tcPr>
          <w:p w:rsidR="00D52D5D" w:rsidRPr="00072CBC" w:rsidRDefault="00D52D5D" w:rsidP="00D52D5D">
            <w:pPr>
              <w:spacing w:after="0" w:line="20" w:lineRule="atLeast"/>
              <w:rPr>
                <w:rFonts w:ascii="Sylfaen" w:hAnsi="Sylfaen"/>
                <w:b/>
              </w:rPr>
            </w:pPr>
            <w:r w:rsidRPr="00D033E2">
              <w:rPr>
                <w:rFonts w:ascii="Sylfaen" w:hAnsi="Sylfaen"/>
                <w:b/>
                <w:sz w:val="20"/>
                <w:szCs w:val="20"/>
              </w:rPr>
              <w:t>Ծրագիր</w:t>
            </w:r>
            <w:r>
              <w:rPr>
                <w:rFonts w:ascii="Sylfaen" w:hAnsi="Sylfaen"/>
                <w:b/>
                <w:sz w:val="20"/>
                <w:szCs w:val="20"/>
              </w:rPr>
              <w:t xml:space="preserve"> </w:t>
            </w:r>
            <w:r w:rsidRPr="00793E11">
              <w:rPr>
                <w:rFonts w:ascii="Sylfaen" w:hAnsi="Sylfaen"/>
                <w:b/>
                <w:sz w:val="20"/>
                <w:szCs w:val="20"/>
              </w:rPr>
              <w:t>6</w:t>
            </w:r>
            <w:r w:rsidRPr="00D033E2">
              <w:rPr>
                <w:rFonts w:ascii="Sylfaen" w:hAnsi="Sylfaen"/>
                <w:b/>
                <w:sz w:val="20"/>
                <w:szCs w:val="20"/>
              </w:rPr>
              <w:t>.</w:t>
            </w:r>
            <w:r w:rsidRPr="00044242">
              <w:rPr>
                <w:rFonts w:ascii="Sylfaen" w:hAnsi="Sylfaen" w:cs="Sylfaen"/>
                <w:b/>
                <w:sz w:val="20"/>
                <w:szCs w:val="20"/>
              </w:rPr>
              <w:t xml:space="preserve"> Փողոցների</w:t>
            </w:r>
            <w:r w:rsidRPr="00044242">
              <w:rPr>
                <w:rFonts w:ascii="Sylfaen" w:hAnsi="Sylfaen" w:cs="Sylfaen"/>
                <w:b/>
                <w:sz w:val="20"/>
                <w:szCs w:val="20"/>
                <w:lang w:val="ro-RO"/>
              </w:rPr>
              <w:t xml:space="preserve"> </w:t>
            </w:r>
            <w:r w:rsidRPr="00044242">
              <w:rPr>
                <w:rFonts w:ascii="Sylfaen" w:hAnsi="Sylfaen" w:cs="Sylfaen"/>
                <w:b/>
                <w:sz w:val="20"/>
                <w:szCs w:val="20"/>
              </w:rPr>
              <w:t>արտաքին</w:t>
            </w:r>
            <w:r w:rsidRPr="00044242">
              <w:rPr>
                <w:rFonts w:ascii="Sylfaen" w:hAnsi="Sylfaen" w:cs="Sylfaen"/>
                <w:b/>
                <w:sz w:val="20"/>
                <w:szCs w:val="20"/>
                <w:lang w:val="ro-RO"/>
              </w:rPr>
              <w:t xml:space="preserve"> </w:t>
            </w:r>
            <w:r w:rsidRPr="00044242">
              <w:rPr>
                <w:rFonts w:ascii="Sylfaen" w:hAnsi="Sylfaen" w:cs="Sylfaen"/>
                <w:b/>
                <w:sz w:val="20"/>
                <w:szCs w:val="20"/>
              </w:rPr>
              <w:t>լուսավորության</w:t>
            </w:r>
            <w:r w:rsidRPr="00044242">
              <w:rPr>
                <w:rFonts w:ascii="Sylfaen" w:hAnsi="Sylfaen" w:cs="Sylfaen"/>
                <w:b/>
                <w:sz w:val="20"/>
                <w:szCs w:val="20"/>
                <w:lang w:val="ro-RO"/>
              </w:rPr>
              <w:t xml:space="preserve"> </w:t>
            </w:r>
            <w:r w:rsidRPr="00044242">
              <w:rPr>
                <w:rFonts w:ascii="Sylfaen" w:hAnsi="Sylfaen" w:cs="Sylfaen"/>
                <w:b/>
                <w:sz w:val="20"/>
                <w:szCs w:val="20"/>
              </w:rPr>
              <w:t xml:space="preserve">համակարգի անցկացում, </w:t>
            </w:r>
            <w:r w:rsidRPr="00044242">
              <w:rPr>
                <w:rFonts w:ascii="Sylfaen" w:hAnsi="Sylfaen" w:cs="Calibri"/>
                <w:b/>
                <w:sz w:val="20"/>
                <w:szCs w:val="20"/>
              </w:rPr>
              <w:t xml:space="preserve"> </w:t>
            </w:r>
            <w:r w:rsidRPr="00044242">
              <w:rPr>
                <w:rFonts w:ascii="Sylfaen" w:hAnsi="Sylfaen" w:cs="Calibri"/>
                <w:b/>
                <w:sz w:val="20"/>
                <w:szCs w:val="20"/>
                <w:lang w:val="ro-RO"/>
              </w:rPr>
              <w:t xml:space="preserve"> </w:t>
            </w:r>
            <w:r w:rsidRPr="00044242">
              <w:rPr>
                <w:rFonts w:ascii="Sylfaen" w:hAnsi="Sylfaen" w:cs="Calibri"/>
                <w:b/>
                <w:sz w:val="20"/>
                <w:szCs w:val="20"/>
              </w:rPr>
              <w:t>ընդլայնում և սպասարկում</w:t>
            </w:r>
          </w:p>
        </w:tc>
      </w:tr>
      <w:tr w:rsidR="00D52D5D" w:rsidRPr="00072CBC" w:rsidTr="00D52D5D">
        <w:tc>
          <w:tcPr>
            <w:tcW w:w="4673" w:type="dxa"/>
            <w:gridSpan w:val="2"/>
            <w:shd w:val="clear" w:color="auto" w:fill="BDD6EE" w:themeFill="accent1" w:themeFillTint="66"/>
            <w:vAlign w:val="center"/>
          </w:tcPr>
          <w:p w:rsidR="00D52D5D" w:rsidRPr="00072CBC" w:rsidRDefault="00D52D5D" w:rsidP="00D52D5D">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D52D5D" w:rsidRPr="00072CBC" w:rsidRDefault="00D52D5D" w:rsidP="00D52D5D">
            <w:pPr>
              <w:spacing w:after="0" w:line="20" w:lineRule="atLeast"/>
              <w:jc w:val="center"/>
              <w:rPr>
                <w:rFonts w:ascii="Sylfaen" w:hAnsi="Sylfaen"/>
                <w:b/>
              </w:rPr>
            </w:pPr>
            <w:r w:rsidRPr="00072CBC">
              <w:rPr>
                <w:rFonts w:ascii="Sylfaen" w:hAnsi="Sylfaen"/>
                <w:b/>
              </w:rPr>
              <w:t>2018 թ., 1-ին կիսամյակ/տարեկան</w:t>
            </w:r>
          </w:p>
        </w:tc>
      </w:tr>
      <w:tr w:rsidR="00D52D5D" w:rsidRPr="00AA11B1" w:rsidTr="00D52D5D">
        <w:tc>
          <w:tcPr>
            <w:tcW w:w="2425" w:type="dxa"/>
            <w:shd w:val="clear" w:color="auto" w:fill="BDD6EE" w:themeFill="accent1" w:themeFillTint="66"/>
            <w:vAlign w:val="center"/>
          </w:tcPr>
          <w:p w:rsidR="00D52D5D" w:rsidRPr="00072CBC" w:rsidRDefault="00D52D5D" w:rsidP="00D52D5D">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D52D5D" w:rsidRPr="00072CBC" w:rsidRDefault="00D52D5D" w:rsidP="00D52D5D">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D52D5D" w:rsidRPr="00072CBC" w:rsidRDefault="00D52D5D" w:rsidP="00D52D5D">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D52D5D" w:rsidRPr="00937789" w:rsidRDefault="00D52D5D" w:rsidP="00D52D5D">
            <w:pPr>
              <w:spacing w:after="0" w:line="20" w:lineRule="atLeast"/>
              <w:jc w:val="center"/>
              <w:rPr>
                <w:rFonts w:ascii="Sylfaen" w:hAnsi="Sylfaen"/>
                <w:b/>
              </w:rPr>
            </w:pPr>
            <w:r w:rsidRPr="00937789">
              <w:rPr>
                <w:rFonts w:ascii="Sylfaen" w:hAnsi="Sylfaen"/>
                <w:b/>
              </w:rPr>
              <w:t>Փաստ. արժեքը</w:t>
            </w:r>
          </w:p>
        </w:tc>
        <w:tc>
          <w:tcPr>
            <w:tcW w:w="1134" w:type="dxa"/>
            <w:shd w:val="clear" w:color="auto" w:fill="BDD6EE" w:themeFill="accent1" w:themeFillTint="66"/>
            <w:vAlign w:val="center"/>
          </w:tcPr>
          <w:p w:rsidR="00D52D5D" w:rsidRPr="00937789" w:rsidRDefault="00D52D5D" w:rsidP="00D52D5D">
            <w:pPr>
              <w:spacing w:after="0" w:line="20" w:lineRule="atLeast"/>
              <w:jc w:val="center"/>
              <w:rPr>
                <w:rFonts w:ascii="Sylfaen" w:hAnsi="Sylfaen"/>
                <w:b/>
              </w:rPr>
            </w:pPr>
            <w:r w:rsidRPr="00937789">
              <w:rPr>
                <w:rFonts w:ascii="Sylfaen" w:hAnsi="Sylfaen"/>
                <w:b/>
              </w:rPr>
              <w:t>Շեղումը</w:t>
            </w:r>
          </w:p>
        </w:tc>
        <w:tc>
          <w:tcPr>
            <w:tcW w:w="2126" w:type="dxa"/>
            <w:shd w:val="clear" w:color="auto" w:fill="BDD6EE" w:themeFill="accent1" w:themeFillTint="66"/>
            <w:vAlign w:val="center"/>
          </w:tcPr>
          <w:p w:rsidR="00D52D5D" w:rsidRPr="00937789" w:rsidRDefault="00D52D5D" w:rsidP="00D52D5D">
            <w:pPr>
              <w:spacing w:after="0" w:line="20" w:lineRule="atLeast"/>
              <w:jc w:val="center"/>
              <w:rPr>
                <w:rFonts w:ascii="Sylfaen" w:hAnsi="Sylfaen"/>
                <w:b/>
              </w:rPr>
            </w:pPr>
            <w:r w:rsidRPr="00937789">
              <w:rPr>
                <w:rFonts w:ascii="Sylfaen" w:hAnsi="Sylfaen"/>
                <w:b/>
              </w:rPr>
              <w:t>Մեկնաբանություն</w:t>
            </w:r>
          </w:p>
        </w:tc>
      </w:tr>
      <w:tr w:rsidR="00D52D5D" w:rsidRPr="00F6674F" w:rsidTr="00D52D5D">
        <w:tc>
          <w:tcPr>
            <w:tcW w:w="2425" w:type="dxa"/>
            <w:shd w:val="clear" w:color="auto" w:fill="BDD6EE" w:themeFill="accent1" w:themeFillTint="66"/>
            <w:vAlign w:val="center"/>
          </w:tcPr>
          <w:p w:rsidR="00D52D5D" w:rsidRPr="00072CBC" w:rsidRDefault="00D52D5D" w:rsidP="00D52D5D">
            <w:pPr>
              <w:spacing w:after="0" w:line="20" w:lineRule="atLeast"/>
              <w:jc w:val="center"/>
              <w:rPr>
                <w:rFonts w:ascii="Sylfaen" w:hAnsi="Sylfaen"/>
                <w:b/>
              </w:rPr>
            </w:pPr>
            <w:r w:rsidRPr="00072CBC">
              <w:rPr>
                <w:rFonts w:ascii="Sylfaen" w:hAnsi="Sylfaen"/>
                <w:b/>
              </w:rPr>
              <w:t>Մուտքային</w:t>
            </w:r>
          </w:p>
        </w:tc>
        <w:tc>
          <w:tcPr>
            <w:tcW w:w="2248" w:type="dxa"/>
          </w:tcPr>
          <w:p w:rsidR="00D52D5D" w:rsidRPr="00072CBC" w:rsidRDefault="00D52D5D" w:rsidP="00D52D5D">
            <w:pPr>
              <w:pStyle w:val="a7"/>
              <w:spacing w:after="0" w:line="240" w:lineRule="auto"/>
              <w:ind w:left="0"/>
              <w:contextualSpacing w:val="0"/>
              <w:rPr>
                <w:rFonts w:ascii="Sylfaen" w:hAnsi="Sylfaen"/>
                <w:sz w:val="20"/>
                <w:szCs w:val="20"/>
              </w:rPr>
            </w:pPr>
            <w:r>
              <w:rPr>
                <w:rFonts w:ascii="Sylfaen" w:hAnsi="Sylfaen"/>
                <w:sz w:val="20"/>
                <w:szCs w:val="20"/>
              </w:rPr>
              <w:t>Անի համայնքապետարանի տեխնիկա</w:t>
            </w:r>
          </w:p>
        </w:tc>
        <w:tc>
          <w:tcPr>
            <w:tcW w:w="1396" w:type="dxa"/>
          </w:tcPr>
          <w:p w:rsidR="00D52D5D" w:rsidRPr="00F6674F" w:rsidRDefault="00D52D5D" w:rsidP="00D52D5D">
            <w:pPr>
              <w:spacing w:after="0" w:line="20" w:lineRule="atLeast"/>
              <w:jc w:val="center"/>
              <w:rPr>
                <w:rFonts w:ascii="Sylfaen" w:hAnsi="Sylfaen"/>
                <w:sz w:val="20"/>
                <w:szCs w:val="20"/>
              </w:rPr>
            </w:pPr>
            <w:r>
              <w:rPr>
                <w:rFonts w:ascii="Sylfaen" w:hAnsi="Sylfaen"/>
                <w:sz w:val="20"/>
                <w:szCs w:val="20"/>
              </w:rPr>
              <w:t>ըստ գույքագրման ցուցակի</w:t>
            </w:r>
          </w:p>
        </w:tc>
        <w:tc>
          <w:tcPr>
            <w:tcW w:w="1276" w:type="dxa"/>
          </w:tcPr>
          <w:p w:rsidR="00D52D5D" w:rsidRDefault="00D52D5D" w:rsidP="00D52D5D"/>
        </w:tc>
        <w:tc>
          <w:tcPr>
            <w:tcW w:w="1134" w:type="dxa"/>
          </w:tcPr>
          <w:p w:rsidR="00D52D5D" w:rsidRDefault="00D52D5D" w:rsidP="00D52D5D"/>
        </w:tc>
        <w:tc>
          <w:tcPr>
            <w:tcW w:w="2126" w:type="dxa"/>
          </w:tcPr>
          <w:p w:rsidR="00D52D5D" w:rsidRDefault="00D52D5D" w:rsidP="00D52D5D"/>
        </w:tc>
      </w:tr>
      <w:tr w:rsidR="00D52D5D" w:rsidTr="00D52D5D">
        <w:trPr>
          <w:trHeight w:val="1054"/>
        </w:trPr>
        <w:tc>
          <w:tcPr>
            <w:tcW w:w="2425" w:type="dxa"/>
            <w:shd w:val="clear" w:color="auto" w:fill="BDD6EE" w:themeFill="accent1" w:themeFillTint="66"/>
            <w:vAlign w:val="center"/>
          </w:tcPr>
          <w:p w:rsidR="00D52D5D" w:rsidRPr="00072CBC" w:rsidRDefault="00D52D5D" w:rsidP="00D52D5D">
            <w:pPr>
              <w:spacing w:after="0" w:line="20" w:lineRule="atLeast"/>
              <w:jc w:val="center"/>
              <w:rPr>
                <w:rFonts w:ascii="Sylfaen" w:hAnsi="Sylfaen"/>
              </w:rPr>
            </w:pPr>
            <w:r w:rsidRPr="00072CBC">
              <w:rPr>
                <w:rFonts w:ascii="Sylfaen" w:eastAsia="Times New Roman" w:hAnsi="Sylfaen" w:cs="Times New Roman"/>
                <w:b/>
                <w:bCs/>
                <w:color w:val="000000"/>
              </w:rPr>
              <w:t>Ելքային (քանակական)</w:t>
            </w:r>
          </w:p>
          <w:p w:rsidR="00D52D5D" w:rsidRPr="00072CBC" w:rsidRDefault="00D52D5D" w:rsidP="00D52D5D">
            <w:pPr>
              <w:spacing w:after="0" w:line="20" w:lineRule="atLeast"/>
              <w:jc w:val="center"/>
              <w:rPr>
                <w:rFonts w:ascii="Sylfaen" w:hAnsi="Sylfaen"/>
              </w:rPr>
            </w:pPr>
          </w:p>
        </w:tc>
        <w:tc>
          <w:tcPr>
            <w:tcW w:w="2248" w:type="dxa"/>
          </w:tcPr>
          <w:p w:rsidR="00D52D5D" w:rsidRPr="00CD0D48" w:rsidRDefault="00D52D5D" w:rsidP="00D52D5D">
            <w:pPr>
              <w:spacing w:after="0" w:line="240" w:lineRule="auto"/>
              <w:rPr>
                <w:rFonts w:ascii="Sylfaen" w:hAnsi="Sylfaen"/>
                <w:sz w:val="20"/>
                <w:szCs w:val="20"/>
              </w:rPr>
            </w:pPr>
            <w:r w:rsidRPr="00FF4FF7">
              <w:rPr>
                <w:rFonts w:ascii="Sylfaen" w:hAnsi="Sylfaen"/>
                <w:sz w:val="20"/>
                <w:szCs w:val="20"/>
              </w:rPr>
              <w:t>Փողոցներում տեղադրված լուսատուների քանակը</w:t>
            </w:r>
          </w:p>
        </w:tc>
        <w:tc>
          <w:tcPr>
            <w:tcW w:w="1396" w:type="dxa"/>
            <w:vAlign w:val="center"/>
          </w:tcPr>
          <w:p w:rsidR="00D52D5D" w:rsidRPr="00D52D5D" w:rsidRDefault="00D52D5D" w:rsidP="00D52D5D">
            <w:pPr>
              <w:spacing w:after="0" w:line="20" w:lineRule="atLeast"/>
              <w:jc w:val="center"/>
              <w:rPr>
                <w:rFonts w:ascii="Sylfaen" w:hAnsi="Sylfaen"/>
                <w:sz w:val="20"/>
                <w:szCs w:val="20"/>
              </w:rPr>
            </w:pPr>
            <w:r>
              <w:rPr>
                <w:rFonts w:ascii="Sylfaen" w:hAnsi="Sylfaen"/>
                <w:sz w:val="20"/>
                <w:szCs w:val="20"/>
              </w:rPr>
              <w:t>2</w:t>
            </w:r>
            <w:r w:rsidRPr="00BC09CE">
              <w:rPr>
                <w:rFonts w:ascii="Sylfaen" w:hAnsi="Sylfaen"/>
                <w:sz w:val="20"/>
                <w:szCs w:val="20"/>
                <w:lang w:val="ru-RU"/>
              </w:rPr>
              <w:t>5</w:t>
            </w:r>
            <w:r>
              <w:rPr>
                <w:rFonts w:ascii="Sylfaen" w:hAnsi="Sylfaen"/>
                <w:sz w:val="20"/>
                <w:szCs w:val="20"/>
              </w:rPr>
              <w:t>0</w:t>
            </w:r>
          </w:p>
        </w:tc>
        <w:tc>
          <w:tcPr>
            <w:tcW w:w="1276" w:type="dxa"/>
          </w:tcPr>
          <w:p w:rsidR="00D52D5D" w:rsidRDefault="00D52D5D" w:rsidP="00D52D5D"/>
        </w:tc>
        <w:tc>
          <w:tcPr>
            <w:tcW w:w="1134" w:type="dxa"/>
          </w:tcPr>
          <w:p w:rsidR="00D52D5D" w:rsidRDefault="00D52D5D" w:rsidP="00D52D5D"/>
        </w:tc>
        <w:tc>
          <w:tcPr>
            <w:tcW w:w="2126" w:type="dxa"/>
          </w:tcPr>
          <w:p w:rsidR="00D52D5D" w:rsidRDefault="00D52D5D" w:rsidP="00D52D5D"/>
        </w:tc>
      </w:tr>
      <w:tr w:rsidR="00D52D5D" w:rsidTr="00D52D5D">
        <w:tc>
          <w:tcPr>
            <w:tcW w:w="2425" w:type="dxa"/>
            <w:shd w:val="clear" w:color="auto" w:fill="BDD6EE" w:themeFill="accent1" w:themeFillTint="66"/>
            <w:vAlign w:val="center"/>
          </w:tcPr>
          <w:p w:rsidR="00D52D5D" w:rsidRPr="00072CBC" w:rsidRDefault="00D52D5D" w:rsidP="00D52D5D">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8" w:type="dxa"/>
          </w:tcPr>
          <w:p w:rsidR="00D52D5D" w:rsidRPr="00EB786D" w:rsidRDefault="00D52D5D" w:rsidP="00D52D5D">
            <w:pPr>
              <w:spacing w:after="0" w:line="259" w:lineRule="auto"/>
              <w:rPr>
                <w:rFonts w:ascii="Sylfaen" w:hAnsi="Sylfaen"/>
                <w:sz w:val="20"/>
                <w:szCs w:val="20"/>
                <w:lang w:val="ro-RO"/>
              </w:rPr>
            </w:pPr>
            <w:r w:rsidRPr="00EB786D">
              <w:rPr>
                <w:rFonts w:ascii="Sylfaen" w:hAnsi="Sylfaen"/>
                <w:sz w:val="20"/>
                <w:szCs w:val="20"/>
              </w:rPr>
              <w:t>Բնակիչների բավարարվածությունը համայնքում գիշերային լուսավորվածությունից, %</w:t>
            </w:r>
          </w:p>
        </w:tc>
        <w:tc>
          <w:tcPr>
            <w:tcW w:w="1396" w:type="dxa"/>
            <w:vAlign w:val="center"/>
          </w:tcPr>
          <w:p w:rsidR="00D52D5D" w:rsidRPr="00BC09CE" w:rsidRDefault="00D52D5D" w:rsidP="00D52D5D">
            <w:pPr>
              <w:spacing w:after="0" w:line="20" w:lineRule="atLeast"/>
              <w:jc w:val="center"/>
              <w:rPr>
                <w:rFonts w:ascii="Sylfaen" w:hAnsi="Sylfaen"/>
                <w:sz w:val="20"/>
                <w:szCs w:val="20"/>
              </w:rPr>
            </w:pPr>
            <w:r>
              <w:rPr>
                <w:rFonts w:ascii="Sylfaen" w:hAnsi="Sylfaen"/>
                <w:sz w:val="20"/>
                <w:szCs w:val="20"/>
              </w:rPr>
              <w:t>50</w:t>
            </w:r>
          </w:p>
        </w:tc>
        <w:tc>
          <w:tcPr>
            <w:tcW w:w="1276" w:type="dxa"/>
          </w:tcPr>
          <w:p w:rsidR="00D52D5D" w:rsidRDefault="00D52D5D" w:rsidP="00D52D5D"/>
        </w:tc>
        <w:tc>
          <w:tcPr>
            <w:tcW w:w="1134" w:type="dxa"/>
          </w:tcPr>
          <w:p w:rsidR="00D52D5D" w:rsidRDefault="00D52D5D" w:rsidP="00D52D5D"/>
        </w:tc>
        <w:tc>
          <w:tcPr>
            <w:tcW w:w="2126" w:type="dxa"/>
          </w:tcPr>
          <w:p w:rsidR="00D52D5D" w:rsidRDefault="00D52D5D" w:rsidP="00D52D5D"/>
        </w:tc>
      </w:tr>
      <w:tr w:rsidR="00D52D5D" w:rsidTr="00D52D5D">
        <w:tc>
          <w:tcPr>
            <w:tcW w:w="2425" w:type="dxa"/>
            <w:shd w:val="clear" w:color="auto" w:fill="BDD6EE" w:themeFill="accent1" w:themeFillTint="66"/>
            <w:vAlign w:val="center"/>
          </w:tcPr>
          <w:p w:rsidR="00D52D5D" w:rsidRPr="00072CBC" w:rsidRDefault="00D52D5D" w:rsidP="00D52D5D">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8" w:type="dxa"/>
          </w:tcPr>
          <w:p w:rsidR="00D52D5D" w:rsidRPr="00BA0C67" w:rsidRDefault="00D52D5D" w:rsidP="00D52D5D">
            <w:pPr>
              <w:spacing w:after="0" w:line="20" w:lineRule="atLeast"/>
              <w:jc w:val="both"/>
              <w:rPr>
                <w:rFonts w:ascii="Sylfaen" w:hAnsi="Sylfaen"/>
                <w:sz w:val="20"/>
                <w:szCs w:val="20"/>
              </w:rPr>
            </w:pPr>
            <w:r w:rsidRPr="00EB786D">
              <w:rPr>
                <w:rFonts w:ascii="Sylfaen" w:hAnsi="Sylfaen"/>
                <w:sz w:val="20"/>
                <w:szCs w:val="20"/>
              </w:rPr>
              <w:t xml:space="preserve">Ծրագրի իրականացման ժամկետը, </w:t>
            </w:r>
            <w:r w:rsidRPr="00BA0C67">
              <w:rPr>
                <w:rFonts w:ascii="Sylfaen" w:hAnsi="Sylfaen"/>
                <w:sz w:val="20"/>
                <w:szCs w:val="20"/>
              </w:rPr>
              <w:t>ամիս</w:t>
            </w:r>
          </w:p>
        </w:tc>
        <w:tc>
          <w:tcPr>
            <w:tcW w:w="1396" w:type="dxa"/>
            <w:vAlign w:val="center"/>
          </w:tcPr>
          <w:p w:rsidR="00D52D5D" w:rsidRPr="00BC09CE" w:rsidRDefault="00D52D5D" w:rsidP="00D52D5D">
            <w:pPr>
              <w:spacing w:after="0" w:line="20" w:lineRule="atLeast"/>
              <w:jc w:val="center"/>
              <w:rPr>
                <w:rFonts w:ascii="Sylfaen" w:hAnsi="Sylfaen"/>
                <w:sz w:val="20"/>
                <w:szCs w:val="20"/>
              </w:rPr>
            </w:pPr>
            <w:r>
              <w:rPr>
                <w:rFonts w:ascii="Sylfaen" w:hAnsi="Sylfaen"/>
                <w:sz w:val="20"/>
                <w:szCs w:val="20"/>
              </w:rPr>
              <w:t>11</w:t>
            </w:r>
          </w:p>
        </w:tc>
        <w:tc>
          <w:tcPr>
            <w:tcW w:w="1276" w:type="dxa"/>
          </w:tcPr>
          <w:p w:rsidR="00D52D5D" w:rsidRDefault="00D52D5D" w:rsidP="00D52D5D"/>
        </w:tc>
        <w:tc>
          <w:tcPr>
            <w:tcW w:w="1134" w:type="dxa"/>
          </w:tcPr>
          <w:p w:rsidR="00D52D5D" w:rsidRDefault="00D52D5D" w:rsidP="00D52D5D"/>
        </w:tc>
        <w:tc>
          <w:tcPr>
            <w:tcW w:w="2126" w:type="dxa"/>
          </w:tcPr>
          <w:p w:rsidR="00D52D5D" w:rsidRDefault="00D52D5D" w:rsidP="00D52D5D"/>
        </w:tc>
      </w:tr>
      <w:tr w:rsidR="00971F98" w:rsidTr="00971F98">
        <w:trPr>
          <w:trHeight w:val="2505"/>
        </w:trPr>
        <w:tc>
          <w:tcPr>
            <w:tcW w:w="2425" w:type="dxa"/>
            <w:vMerge w:val="restart"/>
            <w:shd w:val="clear" w:color="auto" w:fill="BDD6EE" w:themeFill="accent1" w:themeFillTint="66"/>
            <w:vAlign w:val="center"/>
          </w:tcPr>
          <w:p w:rsidR="00971F98" w:rsidRPr="00072CBC" w:rsidRDefault="00971F98" w:rsidP="00D52D5D">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971F98" w:rsidRPr="00CD0D48" w:rsidRDefault="00971F98" w:rsidP="00D52D5D">
            <w:pPr>
              <w:spacing w:after="0" w:line="20" w:lineRule="atLeast"/>
              <w:rPr>
                <w:rFonts w:ascii="Sylfaen" w:hAnsi="Sylfaen"/>
                <w:sz w:val="20"/>
                <w:szCs w:val="20"/>
              </w:rPr>
            </w:pPr>
            <w:r w:rsidRPr="00FC3952">
              <w:rPr>
                <w:rFonts w:ascii="Sylfaen" w:hAnsi="Sylfaen"/>
                <w:sz w:val="20"/>
                <w:szCs w:val="20"/>
              </w:rPr>
              <w:t>Անի համայնքի բոլոր բնակավայրերը դարձել  են լուսավոր, գեղեցիկ ու հարմարավետ</w:t>
            </w:r>
            <w:r>
              <w:rPr>
                <w:rFonts w:ascii="Sylfaen" w:hAnsi="Sylfaen"/>
                <w:sz w:val="20"/>
                <w:szCs w:val="20"/>
              </w:rPr>
              <w:t xml:space="preserve"> (%</w:t>
            </w:r>
            <w:r w:rsidRPr="00072CBC">
              <w:rPr>
                <w:rFonts w:ascii="Sylfaen" w:hAnsi="Sylfaen"/>
                <w:sz w:val="20"/>
                <w:szCs w:val="20"/>
              </w:rPr>
              <w:t>)</w:t>
            </w:r>
          </w:p>
        </w:tc>
        <w:tc>
          <w:tcPr>
            <w:tcW w:w="1396" w:type="dxa"/>
            <w:vAlign w:val="center"/>
          </w:tcPr>
          <w:p w:rsidR="00971F98" w:rsidRPr="00BC09CE" w:rsidRDefault="00971F98" w:rsidP="00D52D5D">
            <w:pPr>
              <w:spacing w:after="0" w:line="20" w:lineRule="atLeast"/>
              <w:jc w:val="center"/>
              <w:rPr>
                <w:rFonts w:ascii="Sylfaen" w:hAnsi="Sylfaen"/>
                <w:sz w:val="20"/>
                <w:szCs w:val="20"/>
              </w:rPr>
            </w:pPr>
            <w:r>
              <w:rPr>
                <w:rFonts w:ascii="Sylfaen" w:hAnsi="Sylfaen"/>
                <w:sz w:val="20"/>
                <w:szCs w:val="20"/>
              </w:rPr>
              <w:t>80</w:t>
            </w:r>
          </w:p>
        </w:tc>
        <w:tc>
          <w:tcPr>
            <w:tcW w:w="1276" w:type="dxa"/>
          </w:tcPr>
          <w:p w:rsidR="00971F98" w:rsidRDefault="00971F98" w:rsidP="00D52D5D"/>
        </w:tc>
        <w:tc>
          <w:tcPr>
            <w:tcW w:w="1134" w:type="dxa"/>
          </w:tcPr>
          <w:p w:rsidR="00971F98" w:rsidRDefault="00971F98" w:rsidP="00D52D5D"/>
        </w:tc>
        <w:tc>
          <w:tcPr>
            <w:tcW w:w="2126" w:type="dxa"/>
          </w:tcPr>
          <w:p w:rsidR="00971F98" w:rsidRDefault="00971F98" w:rsidP="00D52D5D"/>
        </w:tc>
      </w:tr>
      <w:tr w:rsidR="00971F98" w:rsidTr="00D52D5D">
        <w:trPr>
          <w:trHeight w:val="1694"/>
        </w:trPr>
        <w:tc>
          <w:tcPr>
            <w:tcW w:w="2425" w:type="dxa"/>
            <w:vMerge/>
            <w:shd w:val="clear" w:color="auto" w:fill="BDD6EE" w:themeFill="accent1" w:themeFillTint="66"/>
            <w:vAlign w:val="center"/>
          </w:tcPr>
          <w:p w:rsidR="00971F98" w:rsidRPr="00072CBC" w:rsidRDefault="00971F98" w:rsidP="00D52D5D">
            <w:pPr>
              <w:spacing w:after="0" w:line="20" w:lineRule="atLeast"/>
              <w:jc w:val="center"/>
              <w:rPr>
                <w:rFonts w:ascii="Sylfaen" w:eastAsia="Times New Roman" w:hAnsi="Sylfaen" w:cs="Times New Roman"/>
                <w:b/>
                <w:bCs/>
                <w:color w:val="000000"/>
              </w:rPr>
            </w:pPr>
          </w:p>
        </w:tc>
        <w:tc>
          <w:tcPr>
            <w:tcW w:w="2248" w:type="dxa"/>
          </w:tcPr>
          <w:p w:rsidR="00971F98" w:rsidRPr="00FC3952" w:rsidRDefault="00971F98" w:rsidP="00971F98">
            <w:pPr>
              <w:spacing w:after="0" w:line="20" w:lineRule="atLeast"/>
              <w:rPr>
                <w:rFonts w:ascii="Sylfaen" w:hAnsi="Sylfaen"/>
                <w:sz w:val="20"/>
                <w:szCs w:val="20"/>
              </w:rPr>
            </w:pPr>
            <w:r w:rsidRPr="00FC3952">
              <w:rPr>
                <w:rFonts w:ascii="Sylfaen" w:hAnsi="Sylfaen"/>
                <w:sz w:val="20"/>
                <w:szCs w:val="20"/>
              </w:rPr>
              <w:t>Համայնքում էներգախնայող լամպերով լուսավորվող տարածքների մակերեսի տեսակարար կշիռը լուսավորվող տարածքների ընդհանուր մակերեսի մեջ- %</w:t>
            </w:r>
          </w:p>
        </w:tc>
        <w:tc>
          <w:tcPr>
            <w:tcW w:w="1396" w:type="dxa"/>
            <w:vAlign w:val="center"/>
          </w:tcPr>
          <w:p w:rsidR="00971F98" w:rsidRDefault="00971F98" w:rsidP="00D52D5D">
            <w:pPr>
              <w:spacing w:after="0" w:line="20" w:lineRule="atLeast"/>
              <w:jc w:val="center"/>
              <w:rPr>
                <w:rFonts w:ascii="Sylfaen" w:hAnsi="Sylfaen"/>
                <w:sz w:val="20"/>
                <w:szCs w:val="20"/>
              </w:rPr>
            </w:pPr>
            <w:r w:rsidRPr="00FC3952">
              <w:rPr>
                <w:rFonts w:ascii="Sylfaen" w:hAnsi="Sylfaen"/>
                <w:sz w:val="20"/>
                <w:szCs w:val="20"/>
              </w:rPr>
              <w:t>66.3</w:t>
            </w:r>
          </w:p>
        </w:tc>
        <w:tc>
          <w:tcPr>
            <w:tcW w:w="1276" w:type="dxa"/>
          </w:tcPr>
          <w:p w:rsidR="00971F98" w:rsidRDefault="00971F98" w:rsidP="00D52D5D"/>
        </w:tc>
        <w:tc>
          <w:tcPr>
            <w:tcW w:w="1134" w:type="dxa"/>
          </w:tcPr>
          <w:p w:rsidR="00971F98" w:rsidRDefault="00971F98" w:rsidP="00D52D5D"/>
        </w:tc>
        <w:tc>
          <w:tcPr>
            <w:tcW w:w="2126" w:type="dxa"/>
          </w:tcPr>
          <w:p w:rsidR="00971F98" w:rsidRDefault="00971F98" w:rsidP="00D52D5D"/>
        </w:tc>
      </w:tr>
      <w:tr w:rsidR="00D52D5D" w:rsidTr="00D52D5D">
        <w:tc>
          <w:tcPr>
            <w:tcW w:w="2425" w:type="dxa"/>
            <w:shd w:val="clear" w:color="auto" w:fill="BDD6EE" w:themeFill="accent1" w:themeFillTint="66"/>
            <w:vAlign w:val="center"/>
          </w:tcPr>
          <w:p w:rsidR="00D52D5D" w:rsidRPr="00072CBC" w:rsidRDefault="00D52D5D" w:rsidP="00D52D5D">
            <w:pPr>
              <w:spacing w:after="0" w:line="20" w:lineRule="atLeast"/>
              <w:rPr>
                <w:rFonts w:ascii="Sylfaen" w:hAnsi="Sylfaen"/>
              </w:rPr>
            </w:pPr>
            <w:r w:rsidRPr="00072CBC">
              <w:rPr>
                <w:rFonts w:ascii="Sylfaen" w:eastAsia="Times New Roman" w:hAnsi="Sylfaen" w:cs="Times New Roman"/>
                <w:b/>
                <w:bCs/>
              </w:rPr>
              <w:t>Ծախսեր, հազ. դրամ</w:t>
            </w:r>
          </w:p>
        </w:tc>
        <w:tc>
          <w:tcPr>
            <w:tcW w:w="2248" w:type="dxa"/>
          </w:tcPr>
          <w:p w:rsidR="00D52D5D" w:rsidRPr="00641CAE" w:rsidRDefault="00D52D5D" w:rsidP="00D52D5D">
            <w:pPr>
              <w:spacing w:after="0" w:line="20" w:lineRule="atLeast"/>
              <w:rPr>
                <w:rFonts w:ascii="Sylfaen" w:hAnsi="Sylfaen"/>
                <w:b/>
              </w:rPr>
            </w:pPr>
            <w:r w:rsidRPr="00DF2A15">
              <w:rPr>
                <w:rFonts w:ascii="Sylfaen" w:hAnsi="Sylfaen"/>
                <w:sz w:val="20"/>
                <w:szCs w:val="20"/>
              </w:rPr>
              <w:t>ֆինանսավորման աղբյուրը՝ համայնքի բյուջեի միջոցներ</w:t>
            </w:r>
          </w:p>
        </w:tc>
        <w:tc>
          <w:tcPr>
            <w:tcW w:w="1396" w:type="dxa"/>
          </w:tcPr>
          <w:p w:rsidR="00D52D5D" w:rsidRPr="00DF2A15" w:rsidRDefault="009550EB" w:rsidP="00D52D5D">
            <w:pPr>
              <w:spacing w:after="0" w:line="20" w:lineRule="atLeast"/>
              <w:jc w:val="center"/>
              <w:rPr>
                <w:rFonts w:ascii="Sylfaen" w:hAnsi="Sylfaen"/>
                <w:b/>
                <w:sz w:val="20"/>
                <w:szCs w:val="20"/>
              </w:rPr>
            </w:pPr>
            <w:r w:rsidRPr="00FF4FF7">
              <w:rPr>
                <w:rFonts w:ascii="Sylfaen" w:hAnsi="Sylfaen"/>
                <w:sz w:val="20"/>
                <w:szCs w:val="20"/>
                <w:lang w:val="ro-RO"/>
              </w:rPr>
              <w:t>48030</w:t>
            </w:r>
            <w:r w:rsidRPr="00FF4FF7">
              <w:rPr>
                <w:rFonts w:ascii="Sylfaen" w:hAnsi="Sylfaen"/>
                <w:sz w:val="20"/>
                <w:szCs w:val="20"/>
              </w:rPr>
              <w:t>.0</w:t>
            </w:r>
          </w:p>
        </w:tc>
        <w:tc>
          <w:tcPr>
            <w:tcW w:w="1276" w:type="dxa"/>
          </w:tcPr>
          <w:p w:rsidR="00D52D5D" w:rsidRDefault="00D52D5D" w:rsidP="00D52D5D"/>
        </w:tc>
        <w:tc>
          <w:tcPr>
            <w:tcW w:w="1134" w:type="dxa"/>
          </w:tcPr>
          <w:p w:rsidR="00D52D5D" w:rsidRDefault="00D52D5D" w:rsidP="00D52D5D"/>
        </w:tc>
        <w:tc>
          <w:tcPr>
            <w:tcW w:w="2126" w:type="dxa"/>
          </w:tcPr>
          <w:p w:rsidR="00D52D5D" w:rsidRDefault="00D52D5D" w:rsidP="00D52D5D"/>
        </w:tc>
      </w:tr>
    </w:tbl>
    <w:p w:rsidR="009550EB" w:rsidRDefault="009550EB" w:rsidP="00D74B6E">
      <w:pPr>
        <w:tabs>
          <w:tab w:val="left" w:pos="8655"/>
        </w:tabs>
        <w:rPr>
          <w:rFonts w:ascii="Sylfaen" w:hAnsi="Sylfaen"/>
          <w:sz w:val="20"/>
          <w:szCs w:val="20"/>
        </w:rPr>
      </w:pPr>
    </w:p>
    <w:p w:rsidR="009550EB" w:rsidRDefault="009550EB" w:rsidP="00D74B6E">
      <w:pPr>
        <w:tabs>
          <w:tab w:val="left" w:pos="8655"/>
        </w:tabs>
        <w:rPr>
          <w:rFonts w:ascii="Sylfaen" w:hAnsi="Sylfaen"/>
          <w:sz w:val="20"/>
          <w:szCs w:val="20"/>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7"/>
        <w:gridCol w:w="1395"/>
        <w:gridCol w:w="1278"/>
        <w:gridCol w:w="1135"/>
        <w:gridCol w:w="2125"/>
      </w:tblGrid>
      <w:tr w:rsidR="009550EB" w:rsidRPr="00072CBC" w:rsidTr="00B10185">
        <w:trPr>
          <w:cantSplit/>
          <w:trHeight w:val="323"/>
        </w:trPr>
        <w:tc>
          <w:tcPr>
            <w:tcW w:w="10605" w:type="dxa"/>
            <w:gridSpan w:val="6"/>
            <w:shd w:val="clear" w:color="auto" w:fill="DEEAF6" w:themeFill="accent1" w:themeFillTint="33"/>
            <w:vAlign w:val="center"/>
          </w:tcPr>
          <w:p w:rsidR="009550EB" w:rsidRPr="00072CBC" w:rsidRDefault="009550EB" w:rsidP="00B10185">
            <w:pPr>
              <w:spacing w:after="0" w:line="20" w:lineRule="atLeast"/>
              <w:rPr>
                <w:rFonts w:ascii="Sylfaen" w:hAnsi="Sylfaen"/>
                <w:b/>
              </w:rPr>
            </w:pPr>
            <w:r w:rsidRPr="00072CBC">
              <w:rPr>
                <w:rFonts w:ascii="Sylfaen" w:hAnsi="Sylfaen"/>
                <w:b/>
              </w:rPr>
              <w:lastRenderedPageBreak/>
              <w:t>Ոլորտ</w:t>
            </w:r>
            <w:r>
              <w:rPr>
                <w:rFonts w:ascii="Sylfaen" w:hAnsi="Sylfaen"/>
                <w:b/>
              </w:rPr>
              <w:t xml:space="preserve"> 6. Տրանսպորտ</w:t>
            </w:r>
          </w:p>
        </w:tc>
      </w:tr>
      <w:tr w:rsidR="009550EB" w:rsidRPr="00072CBC" w:rsidTr="009550EB">
        <w:trPr>
          <w:cantSplit/>
          <w:trHeight w:val="650"/>
        </w:trPr>
        <w:tc>
          <w:tcPr>
            <w:tcW w:w="10605" w:type="dxa"/>
            <w:gridSpan w:val="6"/>
            <w:shd w:val="clear" w:color="auto" w:fill="DEEAF6" w:themeFill="accent1" w:themeFillTint="33"/>
            <w:vAlign w:val="center"/>
          </w:tcPr>
          <w:p w:rsidR="009550EB" w:rsidRPr="00072CBC" w:rsidRDefault="009550EB" w:rsidP="00B10185">
            <w:pPr>
              <w:spacing w:after="0" w:line="20" w:lineRule="atLeast"/>
              <w:rPr>
                <w:rFonts w:ascii="Sylfaen" w:hAnsi="Sylfaen"/>
                <w:b/>
              </w:rPr>
            </w:pPr>
            <w:r w:rsidRPr="00D033E2">
              <w:rPr>
                <w:rFonts w:ascii="Sylfaen" w:hAnsi="Sylfaen"/>
                <w:b/>
                <w:sz w:val="20"/>
                <w:szCs w:val="20"/>
              </w:rPr>
              <w:t>Ծրագիր</w:t>
            </w:r>
            <w:r>
              <w:rPr>
                <w:rFonts w:ascii="Sylfaen" w:hAnsi="Sylfaen"/>
                <w:b/>
                <w:sz w:val="20"/>
                <w:szCs w:val="20"/>
              </w:rPr>
              <w:t xml:space="preserve"> </w:t>
            </w:r>
            <w:r w:rsidRPr="00793E11">
              <w:rPr>
                <w:rFonts w:ascii="Sylfaen" w:hAnsi="Sylfaen"/>
                <w:b/>
                <w:sz w:val="20"/>
                <w:szCs w:val="20"/>
              </w:rPr>
              <w:t>1</w:t>
            </w:r>
            <w:r w:rsidRPr="00D033E2">
              <w:rPr>
                <w:rFonts w:ascii="Sylfaen" w:hAnsi="Sylfaen"/>
                <w:b/>
                <w:sz w:val="20"/>
                <w:szCs w:val="20"/>
              </w:rPr>
              <w:t>.</w:t>
            </w:r>
            <w:r w:rsidRPr="00044242">
              <w:rPr>
                <w:rFonts w:ascii="Sylfaen" w:hAnsi="Sylfaen" w:cs="Calibri"/>
                <w:b/>
                <w:sz w:val="20"/>
                <w:szCs w:val="20"/>
              </w:rPr>
              <w:t xml:space="preserve"> Համայնքային</w:t>
            </w:r>
            <w:r w:rsidRPr="00044242">
              <w:rPr>
                <w:rFonts w:ascii="Sylfaen" w:hAnsi="Sylfaen" w:cs="Calibri"/>
                <w:b/>
                <w:sz w:val="20"/>
                <w:szCs w:val="20"/>
                <w:lang w:val="ro-RO"/>
              </w:rPr>
              <w:t xml:space="preserve"> </w:t>
            </w:r>
            <w:r w:rsidRPr="00044242">
              <w:rPr>
                <w:rFonts w:ascii="Sylfaen" w:hAnsi="Sylfaen" w:cs="Calibri"/>
                <w:b/>
                <w:sz w:val="20"/>
                <w:szCs w:val="20"/>
              </w:rPr>
              <w:t>ենթակայության</w:t>
            </w:r>
            <w:r w:rsidRPr="00044242">
              <w:rPr>
                <w:rFonts w:ascii="Sylfaen" w:hAnsi="Sylfaen" w:cs="Calibri"/>
                <w:b/>
                <w:sz w:val="20"/>
                <w:szCs w:val="20"/>
                <w:lang w:val="ro-RO"/>
              </w:rPr>
              <w:t xml:space="preserve"> </w:t>
            </w:r>
            <w:r w:rsidRPr="00044242">
              <w:rPr>
                <w:rFonts w:ascii="Sylfaen" w:hAnsi="Sylfaen" w:cs="Calibri"/>
                <w:b/>
                <w:sz w:val="20"/>
                <w:szCs w:val="20"/>
              </w:rPr>
              <w:t xml:space="preserve">ճանապարհների վերանորոգման աշխատանքների իրականացում, պահպանում, </w:t>
            </w:r>
            <w:r>
              <w:rPr>
                <w:rFonts w:ascii="Sylfaen" w:hAnsi="Sylfaen" w:cs="Calibri"/>
                <w:b/>
                <w:sz w:val="20"/>
                <w:szCs w:val="20"/>
              </w:rPr>
              <w:t xml:space="preserve"> Մարալիկ և Ձորակապ բնակավայրերում </w:t>
            </w:r>
            <w:r w:rsidRPr="00044242">
              <w:rPr>
                <w:rFonts w:ascii="Sylfaen" w:hAnsi="Sylfaen" w:cs="Calibri"/>
                <w:b/>
                <w:sz w:val="20"/>
                <w:szCs w:val="20"/>
              </w:rPr>
              <w:t>նշագծում և  ճանապարհային նշանների տեղադրում</w:t>
            </w:r>
          </w:p>
        </w:tc>
      </w:tr>
      <w:tr w:rsidR="009550EB" w:rsidRPr="00072CBC" w:rsidTr="00B10185">
        <w:tc>
          <w:tcPr>
            <w:tcW w:w="4672" w:type="dxa"/>
            <w:gridSpan w:val="2"/>
            <w:shd w:val="clear" w:color="auto" w:fill="BDD6EE" w:themeFill="accent1" w:themeFillTint="66"/>
            <w:vAlign w:val="center"/>
          </w:tcPr>
          <w:p w:rsidR="009550EB" w:rsidRPr="00072CBC" w:rsidRDefault="009550EB" w:rsidP="00B10185">
            <w:pPr>
              <w:spacing w:after="0" w:line="20" w:lineRule="atLeast"/>
              <w:jc w:val="center"/>
              <w:rPr>
                <w:rFonts w:ascii="Sylfaen" w:hAnsi="Sylfaen"/>
                <w:b/>
              </w:rPr>
            </w:pPr>
            <w:r w:rsidRPr="00072CBC">
              <w:rPr>
                <w:rFonts w:ascii="Sylfaen" w:hAnsi="Sylfaen"/>
                <w:b/>
              </w:rPr>
              <w:t>Արդյունքային ցուցանիշները</w:t>
            </w:r>
          </w:p>
        </w:tc>
        <w:tc>
          <w:tcPr>
            <w:tcW w:w="5933" w:type="dxa"/>
            <w:gridSpan w:val="4"/>
            <w:shd w:val="clear" w:color="auto" w:fill="BDD6EE" w:themeFill="accent1" w:themeFillTint="66"/>
            <w:vAlign w:val="center"/>
          </w:tcPr>
          <w:p w:rsidR="009550EB" w:rsidRPr="00072CBC" w:rsidRDefault="009550EB" w:rsidP="00B10185">
            <w:pPr>
              <w:spacing w:after="0" w:line="20" w:lineRule="atLeast"/>
              <w:jc w:val="center"/>
              <w:rPr>
                <w:rFonts w:ascii="Sylfaen" w:hAnsi="Sylfaen"/>
                <w:b/>
              </w:rPr>
            </w:pPr>
            <w:r w:rsidRPr="00072CBC">
              <w:rPr>
                <w:rFonts w:ascii="Sylfaen" w:hAnsi="Sylfaen"/>
                <w:b/>
              </w:rPr>
              <w:t>2018 թ., 1-ին կիսամյակ/տարեկան</w:t>
            </w:r>
          </w:p>
        </w:tc>
      </w:tr>
      <w:tr w:rsidR="009550EB" w:rsidRPr="00AA11B1" w:rsidTr="009550EB">
        <w:tc>
          <w:tcPr>
            <w:tcW w:w="2425" w:type="dxa"/>
            <w:shd w:val="clear" w:color="auto" w:fill="BDD6EE" w:themeFill="accent1" w:themeFillTint="66"/>
            <w:vAlign w:val="center"/>
          </w:tcPr>
          <w:p w:rsidR="009550EB" w:rsidRPr="00072CBC" w:rsidRDefault="009550EB" w:rsidP="00B10185">
            <w:pPr>
              <w:spacing w:after="0" w:line="20" w:lineRule="atLeast"/>
              <w:jc w:val="center"/>
              <w:rPr>
                <w:rFonts w:ascii="Sylfaen" w:hAnsi="Sylfaen"/>
                <w:b/>
              </w:rPr>
            </w:pPr>
            <w:r w:rsidRPr="00072CBC">
              <w:rPr>
                <w:rFonts w:ascii="Sylfaen" w:hAnsi="Sylfaen"/>
                <w:b/>
              </w:rPr>
              <w:t>Տեսակը</w:t>
            </w:r>
          </w:p>
        </w:tc>
        <w:tc>
          <w:tcPr>
            <w:tcW w:w="2247" w:type="dxa"/>
            <w:shd w:val="clear" w:color="auto" w:fill="BDD6EE" w:themeFill="accent1" w:themeFillTint="66"/>
            <w:vAlign w:val="center"/>
          </w:tcPr>
          <w:p w:rsidR="009550EB" w:rsidRPr="00072CBC" w:rsidRDefault="009550EB" w:rsidP="00B10185">
            <w:pPr>
              <w:spacing w:after="0" w:line="20" w:lineRule="atLeast"/>
              <w:jc w:val="center"/>
              <w:rPr>
                <w:rFonts w:ascii="Sylfaen" w:hAnsi="Sylfaen"/>
                <w:b/>
              </w:rPr>
            </w:pPr>
            <w:r w:rsidRPr="00072CBC">
              <w:rPr>
                <w:rFonts w:ascii="Sylfaen" w:hAnsi="Sylfaen"/>
                <w:b/>
              </w:rPr>
              <w:t>Անվանումը</w:t>
            </w:r>
          </w:p>
        </w:tc>
        <w:tc>
          <w:tcPr>
            <w:tcW w:w="1395" w:type="dxa"/>
            <w:tcBorders>
              <w:bottom w:val="single" w:sz="4" w:space="0" w:color="auto"/>
            </w:tcBorders>
            <w:shd w:val="clear" w:color="auto" w:fill="BDD6EE" w:themeFill="accent1" w:themeFillTint="66"/>
            <w:vAlign w:val="center"/>
          </w:tcPr>
          <w:p w:rsidR="009550EB" w:rsidRPr="00072CBC" w:rsidRDefault="009550EB" w:rsidP="00B10185">
            <w:pPr>
              <w:spacing w:after="0" w:line="20" w:lineRule="atLeast"/>
              <w:jc w:val="center"/>
              <w:rPr>
                <w:rFonts w:ascii="Sylfaen" w:hAnsi="Sylfaen"/>
                <w:b/>
              </w:rPr>
            </w:pPr>
            <w:r w:rsidRPr="00072CBC">
              <w:rPr>
                <w:rFonts w:ascii="Sylfaen" w:hAnsi="Sylfaen"/>
                <w:b/>
              </w:rPr>
              <w:t>Թիրախ. արժեքը</w:t>
            </w:r>
          </w:p>
        </w:tc>
        <w:tc>
          <w:tcPr>
            <w:tcW w:w="1278" w:type="dxa"/>
            <w:shd w:val="clear" w:color="auto" w:fill="BDD6EE" w:themeFill="accent1" w:themeFillTint="66"/>
            <w:vAlign w:val="center"/>
          </w:tcPr>
          <w:p w:rsidR="009550EB" w:rsidRPr="00937789" w:rsidRDefault="009550EB" w:rsidP="00B10185">
            <w:pPr>
              <w:spacing w:after="0" w:line="20" w:lineRule="atLeast"/>
              <w:jc w:val="center"/>
              <w:rPr>
                <w:rFonts w:ascii="Sylfaen" w:hAnsi="Sylfaen"/>
                <w:b/>
              </w:rPr>
            </w:pPr>
            <w:r w:rsidRPr="00937789">
              <w:rPr>
                <w:rFonts w:ascii="Sylfaen" w:hAnsi="Sylfaen"/>
                <w:b/>
              </w:rPr>
              <w:t>Փաստ. արժեքը</w:t>
            </w:r>
          </w:p>
        </w:tc>
        <w:tc>
          <w:tcPr>
            <w:tcW w:w="1135" w:type="dxa"/>
            <w:shd w:val="clear" w:color="auto" w:fill="BDD6EE" w:themeFill="accent1" w:themeFillTint="66"/>
            <w:vAlign w:val="center"/>
          </w:tcPr>
          <w:p w:rsidR="009550EB" w:rsidRPr="00937789" w:rsidRDefault="009550EB" w:rsidP="00B10185">
            <w:pPr>
              <w:spacing w:after="0" w:line="20" w:lineRule="atLeast"/>
              <w:jc w:val="center"/>
              <w:rPr>
                <w:rFonts w:ascii="Sylfaen" w:hAnsi="Sylfaen"/>
                <w:b/>
              </w:rPr>
            </w:pPr>
            <w:r w:rsidRPr="00937789">
              <w:rPr>
                <w:rFonts w:ascii="Sylfaen" w:hAnsi="Sylfaen"/>
                <w:b/>
              </w:rPr>
              <w:t>Շեղումը</w:t>
            </w:r>
          </w:p>
        </w:tc>
        <w:tc>
          <w:tcPr>
            <w:tcW w:w="2125" w:type="dxa"/>
            <w:shd w:val="clear" w:color="auto" w:fill="BDD6EE" w:themeFill="accent1" w:themeFillTint="66"/>
            <w:vAlign w:val="center"/>
          </w:tcPr>
          <w:p w:rsidR="009550EB" w:rsidRPr="00937789" w:rsidRDefault="009550EB" w:rsidP="00B10185">
            <w:pPr>
              <w:spacing w:after="0" w:line="20" w:lineRule="atLeast"/>
              <w:jc w:val="center"/>
              <w:rPr>
                <w:rFonts w:ascii="Sylfaen" w:hAnsi="Sylfaen"/>
                <w:b/>
              </w:rPr>
            </w:pPr>
            <w:r w:rsidRPr="00937789">
              <w:rPr>
                <w:rFonts w:ascii="Sylfaen" w:hAnsi="Sylfaen"/>
                <w:b/>
              </w:rPr>
              <w:t>Մեկնաբանություն</w:t>
            </w:r>
          </w:p>
        </w:tc>
      </w:tr>
      <w:tr w:rsidR="009550EB" w:rsidTr="009550EB">
        <w:trPr>
          <w:trHeight w:val="630"/>
        </w:trPr>
        <w:tc>
          <w:tcPr>
            <w:tcW w:w="2425" w:type="dxa"/>
            <w:vMerge w:val="restart"/>
            <w:shd w:val="clear" w:color="auto" w:fill="BDD6EE" w:themeFill="accent1" w:themeFillTint="66"/>
            <w:vAlign w:val="center"/>
          </w:tcPr>
          <w:p w:rsidR="009550EB" w:rsidRPr="00072CBC" w:rsidRDefault="009550EB" w:rsidP="00B10185">
            <w:pPr>
              <w:spacing w:after="0" w:line="20" w:lineRule="atLeast"/>
              <w:rPr>
                <w:rFonts w:ascii="Sylfaen" w:hAnsi="Sylfaen"/>
                <w:b/>
              </w:rPr>
            </w:pPr>
            <w:r w:rsidRPr="00072CBC">
              <w:rPr>
                <w:rFonts w:ascii="Sylfaen" w:hAnsi="Sylfaen"/>
                <w:b/>
              </w:rPr>
              <w:t>Մուտքային</w:t>
            </w:r>
          </w:p>
        </w:tc>
        <w:tc>
          <w:tcPr>
            <w:tcW w:w="2247" w:type="dxa"/>
            <w:tcBorders>
              <w:bottom w:val="single" w:sz="4" w:space="0" w:color="auto"/>
            </w:tcBorders>
          </w:tcPr>
          <w:p w:rsidR="009550EB" w:rsidRPr="00E57FE4" w:rsidRDefault="009550EB" w:rsidP="00B10185">
            <w:pPr>
              <w:pStyle w:val="a7"/>
              <w:spacing w:after="0" w:line="240" w:lineRule="auto"/>
              <w:ind w:left="0"/>
              <w:contextualSpacing w:val="0"/>
              <w:rPr>
                <w:rFonts w:ascii="Sylfaen" w:hAnsi="Sylfaen"/>
                <w:color w:val="FF0000"/>
                <w:sz w:val="20"/>
                <w:szCs w:val="20"/>
              </w:rPr>
            </w:pPr>
            <w:r w:rsidRPr="00D24B94">
              <w:rPr>
                <w:rFonts w:ascii="Sylfaen" w:hAnsi="Sylfaen"/>
                <w:sz w:val="20"/>
                <w:szCs w:val="20"/>
              </w:rPr>
              <w:t>Համայնքապետարանի</w:t>
            </w:r>
            <w:r w:rsidRPr="00D24B94">
              <w:rPr>
                <w:rFonts w:ascii="Sylfaen" w:hAnsi="Sylfaen"/>
                <w:sz w:val="20"/>
                <w:szCs w:val="20"/>
                <w:lang w:val="ro-RO"/>
              </w:rPr>
              <w:t xml:space="preserve"> </w:t>
            </w:r>
            <w:r w:rsidRPr="00D24B94">
              <w:rPr>
                <w:rFonts w:ascii="Sylfaen" w:hAnsi="Sylfaen"/>
                <w:sz w:val="20"/>
                <w:szCs w:val="20"/>
              </w:rPr>
              <w:t>աշխատակազմի աշխատակիցներ</w:t>
            </w:r>
          </w:p>
        </w:tc>
        <w:tc>
          <w:tcPr>
            <w:tcW w:w="1395" w:type="dxa"/>
            <w:tcBorders>
              <w:bottom w:val="single" w:sz="4" w:space="0" w:color="auto"/>
            </w:tcBorders>
            <w:vAlign w:val="center"/>
          </w:tcPr>
          <w:p w:rsidR="009550EB" w:rsidRPr="009550EB" w:rsidRDefault="009550EB" w:rsidP="00B10185">
            <w:pPr>
              <w:spacing w:after="0" w:line="20" w:lineRule="atLeast"/>
              <w:jc w:val="center"/>
              <w:rPr>
                <w:rFonts w:ascii="Sylfaen" w:hAnsi="Sylfaen"/>
                <w:sz w:val="20"/>
                <w:szCs w:val="20"/>
              </w:rPr>
            </w:pPr>
            <w:r>
              <w:rPr>
                <w:rFonts w:ascii="Sylfaen" w:hAnsi="Sylfaen"/>
                <w:sz w:val="20"/>
                <w:szCs w:val="20"/>
              </w:rPr>
              <w:t>1</w:t>
            </w:r>
          </w:p>
        </w:tc>
        <w:tc>
          <w:tcPr>
            <w:tcW w:w="1278" w:type="dxa"/>
            <w:tcBorders>
              <w:bottom w:val="single" w:sz="4" w:space="0" w:color="auto"/>
            </w:tcBorders>
          </w:tcPr>
          <w:p w:rsidR="009550EB" w:rsidRPr="00AA11B1" w:rsidRDefault="009550EB" w:rsidP="00B10185">
            <w:pPr>
              <w:spacing w:after="0" w:line="20" w:lineRule="atLeast"/>
              <w:jc w:val="both"/>
              <w:rPr>
                <w:rFonts w:ascii="Sylfaen" w:hAnsi="Sylfaen"/>
                <w:color w:val="FF0000"/>
                <w:sz w:val="16"/>
                <w:szCs w:val="16"/>
              </w:rPr>
            </w:pPr>
          </w:p>
        </w:tc>
        <w:tc>
          <w:tcPr>
            <w:tcW w:w="1135" w:type="dxa"/>
            <w:tcBorders>
              <w:bottom w:val="single" w:sz="4" w:space="0" w:color="auto"/>
            </w:tcBorders>
          </w:tcPr>
          <w:p w:rsidR="009550EB" w:rsidRDefault="009550EB" w:rsidP="00B10185"/>
        </w:tc>
        <w:tc>
          <w:tcPr>
            <w:tcW w:w="2125" w:type="dxa"/>
            <w:tcBorders>
              <w:bottom w:val="single" w:sz="4" w:space="0" w:color="auto"/>
            </w:tcBorders>
          </w:tcPr>
          <w:p w:rsidR="009550EB" w:rsidRDefault="009550EB" w:rsidP="00B10185"/>
        </w:tc>
      </w:tr>
      <w:tr w:rsidR="009550EB" w:rsidTr="009550EB">
        <w:trPr>
          <w:trHeight w:val="165"/>
        </w:trPr>
        <w:tc>
          <w:tcPr>
            <w:tcW w:w="2425" w:type="dxa"/>
            <w:vMerge/>
            <w:shd w:val="clear" w:color="auto" w:fill="BDD6EE" w:themeFill="accent1" w:themeFillTint="66"/>
            <w:vAlign w:val="center"/>
          </w:tcPr>
          <w:p w:rsidR="009550EB" w:rsidRPr="00072CBC" w:rsidRDefault="009550EB" w:rsidP="00B10185">
            <w:pPr>
              <w:spacing w:after="0" w:line="20" w:lineRule="atLeast"/>
              <w:rPr>
                <w:rFonts w:ascii="Sylfaen" w:hAnsi="Sylfaen"/>
                <w:b/>
              </w:rPr>
            </w:pPr>
          </w:p>
        </w:tc>
        <w:tc>
          <w:tcPr>
            <w:tcW w:w="2247" w:type="dxa"/>
          </w:tcPr>
          <w:p w:rsidR="009550EB" w:rsidRPr="00D24B94" w:rsidRDefault="009550EB" w:rsidP="00B10185">
            <w:pPr>
              <w:pStyle w:val="a7"/>
              <w:spacing w:after="0" w:line="240" w:lineRule="auto"/>
              <w:ind w:left="0"/>
              <w:rPr>
                <w:rFonts w:ascii="Sylfaen" w:hAnsi="Sylfaen"/>
                <w:sz w:val="20"/>
                <w:szCs w:val="20"/>
              </w:rPr>
            </w:pPr>
            <w:r w:rsidRPr="00FC3952">
              <w:rPr>
                <w:rFonts w:ascii="Sylfaen" w:hAnsi="Sylfaen"/>
                <w:sz w:val="18"/>
                <w:szCs w:val="18"/>
              </w:rPr>
              <w:t>Անի կոմունալ տնտեսություն բյուջետային հիմնարկ՚ի աշխատողներ</w:t>
            </w:r>
          </w:p>
        </w:tc>
        <w:tc>
          <w:tcPr>
            <w:tcW w:w="1395" w:type="dxa"/>
            <w:tcBorders>
              <w:bottom w:val="single" w:sz="4" w:space="0" w:color="auto"/>
            </w:tcBorders>
            <w:vAlign w:val="center"/>
          </w:tcPr>
          <w:p w:rsidR="009550EB" w:rsidRDefault="009550EB" w:rsidP="00B10185">
            <w:pPr>
              <w:spacing w:after="0" w:line="20" w:lineRule="atLeast"/>
              <w:jc w:val="center"/>
              <w:rPr>
                <w:rFonts w:ascii="Sylfaen" w:hAnsi="Sylfaen"/>
                <w:sz w:val="20"/>
                <w:szCs w:val="20"/>
              </w:rPr>
            </w:pPr>
            <w:r>
              <w:rPr>
                <w:rFonts w:ascii="Sylfaen" w:hAnsi="Sylfaen"/>
                <w:sz w:val="20"/>
                <w:szCs w:val="20"/>
              </w:rPr>
              <w:t>11</w:t>
            </w:r>
          </w:p>
        </w:tc>
        <w:tc>
          <w:tcPr>
            <w:tcW w:w="1278" w:type="dxa"/>
          </w:tcPr>
          <w:p w:rsidR="009550EB" w:rsidRPr="00AA11B1" w:rsidRDefault="009550EB" w:rsidP="00B10185">
            <w:pPr>
              <w:spacing w:after="0" w:line="20" w:lineRule="atLeast"/>
              <w:jc w:val="both"/>
              <w:rPr>
                <w:rFonts w:ascii="Sylfaen" w:hAnsi="Sylfaen"/>
                <w:color w:val="FF0000"/>
                <w:sz w:val="16"/>
                <w:szCs w:val="16"/>
              </w:rPr>
            </w:pPr>
          </w:p>
        </w:tc>
        <w:tc>
          <w:tcPr>
            <w:tcW w:w="1135" w:type="dxa"/>
          </w:tcPr>
          <w:p w:rsidR="009550EB" w:rsidRDefault="009550EB" w:rsidP="00B10185"/>
        </w:tc>
        <w:tc>
          <w:tcPr>
            <w:tcW w:w="2125" w:type="dxa"/>
          </w:tcPr>
          <w:p w:rsidR="009550EB" w:rsidRDefault="009550EB" w:rsidP="00B10185"/>
        </w:tc>
      </w:tr>
      <w:tr w:rsidR="009550EB" w:rsidTr="009550EB">
        <w:tc>
          <w:tcPr>
            <w:tcW w:w="2425" w:type="dxa"/>
            <w:vMerge w:val="restart"/>
            <w:shd w:val="clear" w:color="auto" w:fill="BDD6EE" w:themeFill="accent1" w:themeFillTint="66"/>
            <w:vAlign w:val="center"/>
          </w:tcPr>
          <w:p w:rsidR="009550EB" w:rsidRPr="00072CBC" w:rsidRDefault="009550EB"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(քանակական)</w:t>
            </w:r>
          </w:p>
          <w:p w:rsidR="009550EB" w:rsidRPr="00072CBC" w:rsidRDefault="009550EB" w:rsidP="00B10185">
            <w:pPr>
              <w:spacing w:after="0" w:line="20" w:lineRule="atLeast"/>
              <w:jc w:val="center"/>
              <w:rPr>
                <w:rFonts w:ascii="Sylfaen" w:hAnsi="Sylfaen"/>
              </w:rPr>
            </w:pPr>
          </w:p>
        </w:tc>
        <w:tc>
          <w:tcPr>
            <w:tcW w:w="2247" w:type="dxa"/>
          </w:tcPr>
          <w:p w:rsidR="009550EB" w:rsidRPr="0067272C" w:rsidRDefault="009550EB" w:rsidP="00B10185">
            <w:pPr>
              <w:spacing w:after="0"/>
              <w:rPr>
                <w:rFonts w:ascii="Sylfaen" w:hAnsi="Sylfaen"/>
                <w:sz w:val="20"/>
                <w:szCs w:val="20"/>
                <w:lang w:val="ro-RO"/>
              </w:rPr>
            </w:pPr>
            <w:r>
              <w:rPr>
                <w:rFonts w:ascii="Sylfaen" w:hAnsi="Sylfaen"/>
                <w:sz w:val="20"/>
                <w:szCs w:val="20"/>
                <w:lang w:val="ro-RO"/>
              </w:rPr>
              <w:t>Ա</w:t>
            </w:r>
            <w:r w:rsidRPr="00072CBC">
              <w:rPr>
                <w:rFonts w:ascii="Sylfaen" w:hAnsi="Sylfaen"/>
                <w:sz w:val="20"/>
                <w:szCs w:val="20"/>
                <w:lang w:val="ro-RO"/>
              </w:rPr>
              <w:t xml:space="preserve">սֆալտապատված </w:t>
            </w:r>
            <w:r>
              <w:rPr>
                <w:rFonts w:ascii="Sylfaen" w:hAnsi="Sylfaen"/>
                <w:sz w:val="20"/>
                <w:szCs w:val="20"/>
                <w:lang w:val="ro-RO"/>
              </w:rPr>
              <w:t xml:space="preserve">փողոցների </w:t>
            </w:r>
            <w:r w:rsidRPr="00072CBC">
              <w:rPr>
                <w:rFonts w:ascii="Sylfaen" w:hAnsi="Sylfaen"/>
                <w:sz w:val="20"/>
                <w:szCs w:val="20"/>
                <w:lang w:val="ro-RO"/>
              </w:rPr>
              <w:t xml:space="preserve">մակերեսը, քմ </w:t>
            </w:r>
            <w:r w:rsidRPr="00EB786D">
              <w:rPr>
                <w:rFonts w:ascii="Sylfaen" w:hAnsi="Sylfaen"/>
                <w:sz w:val="20"/>
                <w:szCs w:val="20"/>
              </w:rPr>
              <w:t xml:space="preserve"> </w:t>
            </w:r>
          </w:p>
        </w:tc>
        <w:tc>
          <w:tcPr>
            <w:tcW w:w="1395" w:type="dxa"/>
            <w:tcBorders>
              <w:top w:val="single" w:sz="4" w:space="0" w:color="auto"/>
            </w:tcBorders>
            <w:vAlign w:val="center"/>
          </w:tcPr>
          <w:p w:rsidR="009550EB" w:rsidRPr="00BC09CE" w:rsidRDefault="009550EB" w:rsidP="00B10185">
            <w:pPr>
              <w:spacing w:after="0" w:line="20" w:lineRule="atLeast"/>
              <w:jc w:val="center"/>
              <w:rPr>
                <w:rFonts w:ascii="Sylfaen" w:hAnsi="Sylfaen"/>
                <w:sz w:val="20"/>
                <w:szCs w:val="20"/>
              </w:rPr>
            </w:pPr>
          </w:p>
        </w:tc>
        <w:tc>
          <w:tcPr>
            <w:tcW w:w="1278" w:type="dxa"/>
          </w:tcPr>
          <w:p w:rsidR="009550EB" w:rsidRDefault="009550EB" w:rsidP="00B10185"/>
        </w:tc>
        <w:tc>
          <w:tcPr>
            <w:tcW w:w="1135" w:type="dxa"/>
          </w:tcPr>
          <w:p w:rsidR="009550EB" w:rsidRDefault="009550EB" w:rsidP="00B10185"/>
        </w:tc>
        <w:tc>
          <w:tcPr>
            <w:tcW w:w="2125" w:type="dxa"/>
          </w:tcPr>
          <w:p w:rsidR="009550EB" w:rsidRDefault="009550EB" w:rsidP="00B10185"/>
        </w:tc>
      </w:tr>
      <w:tr w:rsidR="009550EB" w:rsidTr="009550EB">
        <w:trPr>
          <w:trHeight w:val="1020"/>
        </w:trPr>
        <w:tc>
          <w:tcPr>
            <w:tcW w:w="2425" w:type="dxa"/>
            <w:vMerge/>
            <w:shd w:val="clear" w:color="auto" w:fill="BDD6EE" w:themeFill="accent1" w:themeFillTint="66"/>
            <w:vAlign w:val="center"/>
          </w:tcPr>
          <w:p w:rsidR="009550EB" w:rsidRPr="0067272C" w:rsidRDefault="009550EB" w:rsidP="00B10185">
            <w:pPr>
              <w:spacing w:after="0" w:line="20" w:lineRule="atLeast"/>
              <w:rPr>
                <w:rFonts w:ascii="Sylfaen" w:eastAsia="Times New Roman" w:hAnsi="Sylfaen" w:cs="Times New Roman"/>
                <w:b/>
                <w:bCs/>
                <w:color w:val="000000"/>
              </w:rPr>
            </w:pPr>
          </w:p>
        </w:tc>
        <w:tc>
          <w:tcPr>
            <w:tcW w:w="2247" w:type="dxa"/>
          </w:tcPr>
          <w:p w:rsidR="009550EB" w:rsidRPr="00EB786D" w:rsidRDefault="009550EB" w:rsidP="009550EB">
            <w:pPr>
              <w:spacing w:after="0" w:line="240" w:lineRule="auto"/>
              <w:rPr>
                <w:rFonts w:ascii="Sylfaen" w:hAnsi="Sylfaen"/>
                <w:sz w:val="20"/>
                <w:szCs w:val="20"/>
              </w:rPr>
            </w:pPr>
            <w:r w:rsidRPr="009550EB">
              <w:rPr>
                <w:rFonts w:ascii="Sylfaen" w:hAnsi="Sylfaen" w:cs="Arial"/>
                <w:sz w:val="20"/>
                <w:szCs w:val="20"/>
              </w:rPr>
              <w:t>Հարթեցված</w:t>
            </w:r>
            <w:r w:rsidRPr="009550EB">
              <w:rPr>
                <w:rFonts w:ascii="Sylfaen" w:hAnsi="Sylfaen"/>
                <w:sz w:val="20"/>
                <w:szCs w:val="20"/>
              </w:rPr>
              <w:t xml:space="preserve"> գրունտային ճանապարհների մակերեսը</w:t>
            </w:r>
          </w:p>
        </w:tc>
        <w:tc>
          <w:tcPr>
            <w:tcW w:w="1395" w:type="dxa"/>
            <w:vAlign w:val="center"/>
          </w:tcPr>
          <w:p w:rsidR="009550EB" w:rsidRPr="00A91B1D" w:rsidRDefault="009550EB" w:rsidP="00B10185">
            <w:pPr>
              <w:spacing w:after="0" w:line="20" w:lineRule="atLeast"/>
              <w:jc w:val="center"/>
              <w:rPr>
                <w:rFonts w:ascii="Sylfaen" w:hAnsi="Sylfaen"/>
                <w:sz w:val="20"/>
                <w:szCs w:val="20"/>
              </w:rPr>
            </w:pPr>
          </w:p>
        </w:tc>
        <w:tc>
          <w:tcPr>
            <w:tcW w:w="1278" w:type="dxa"/>
          </w:tcPr>
          <w:p w:rsidR="009550EB" w:rsidRDefault="009550EB" w:rsidP="00B10185"/>
        </w:tc>
        <w:tc>
          <w:tcPr>
            <w:tcW w:w="1135" w:type="dxa"/>
          </w:tcPr>
          <w:p w:rsidR="009550EB" w:rsidRDefault="009550EB" w:rsidP="00B10185"/>
        </w:tc>
        <w:tc>
          <w:tcPr>
            <w:tcW w:w="2125" w:type="dxa"/>
          </w:tcPr>
          <w:p w:rsidR="009550EB" w:rsidRDefault="009550EB" w:rsidP="00B10185"/>
        </w:tc>
      </w:tr>
      <w:tr w:rsidR="009550EB" w:rsidTr="009550EB">
        <w:trPr>
          <w:trHeight w:val="285"/>
        </w:trPr>
        <w:tc>
          <w:tcPr>
            <w:tcW w:w="2425" w:type="dxa"/>
            <w:vMerge/>
            <w:shd w:val="clear" w:color="auto" w:fill="BDD6EE" w:themeFill="accent1" w:themeFillTint="66"/>
            <w:vAlign w:val="center"/>
          </w:tcPr>
          <w:p w:rsidR="009550EB" w:rsidRPr="0067272C" w:rsidRDefault="009550EB" w:rsidP="00B10185">
            <w:pPr>
              <w:spacing w:after="0" w:line="20" w:lineRule="atLeast"/>
              <w:rPr>
                <w:rFonts w:ascii="Sylfaen" w:eastAsia="Times New Roman" w:hAnsi="Sylfaen" w:cs="Times New Roman"/>
                <w:b/>
                <w:bCs/>
                <w:color w:val="000000"/>
              </w:rPr>
            </w:pPr>
          </w:p>
        </w:tc>
        <w:tc>
          <w:tcPr>
            <w:tcW w:w="2247" w:type="dxa"/>
          </w:tcPr>
          <w:p w:rsidR="009550EB" w:rsidRPr="009550EB" w:rsidRDefault="009550EB" w:rsidP="009550EB">
            <w:pPr>
              <w:spacing w:after="0" w:line="240" w:lineRule="auto"/>
              <w:rPr>
                <w:rFonts w:ascii="Sylfaen" w:hAnsi="Sylfaen"/>
                <w:sz w:val="20"/>
                <w:szCs w:val="20"/>
              </w:rPr>
            </w:pPr>
            <w:r w:rsidRPr="009550EB">
              <w:rPr>
                <w:rFonts w:ascii="Sylfaen" w:hAnsi="Sylfaen" w:cs="Arial"/>
                <w:sz w:val="20"/>
                <w:szCs w:val="20"/>
              </w:rPr>
              <w:t>Բարեկարգված</w:t>
            </w:r>
            <w:r w:rsidRPr="009550EB">
              <w:rPr>
                <w:rFonts w:ascii="Sylfaen" w:hAnsi="Sylfaen"/>
                <w:sz w:val="20"/>
                <w:szCs w:val="20"/>
              </w:rPr>
              <w:t xml:space="preserve"> փողոցների երկարությունը</w:t>
            </w:r>
          </w:p>
          <w:p w:rsidR="009550EB" w:rsidRPr="009550EB" w:rsidRDefault="009550EB" w:rsidP="00B10185">
            <w:pPr>
              <w:spacing w:after="0" w:line="20" w:lineRule="atLeast"/>
              <w:rPr>
                <w:rFonts w:ascii="Sylfaen" w:hAnsi="Sylfaen" w:cs="Arial"/>
                <w:sz w:val="20"/>
                <w:szCs w:val="20"/>
              </w:rPr>
            </w:pPr>
          </w:p>
        </w:tc>
        <w:tc>
          <w:tcPr>
            <w:tcW w:w="1395" w:type="dxa"/>
            <w:vAlign w:val="center"/>
          </w:tcPr>
          <w:p w:rsidR="009550EB" w:rsidRDefault="009550EB" w:rsidP="00B10185">
            <w:pPr>
              <w:spacing w:after="0" w:line="20" w:lineRule="atLeast"/>
              <w:jc w:val="center"/>
              <w:rPr>
                <w:rFonts w:ascii="Sylfaen" w:hAnsi="Sylfaen"/>
                <w:sz w:val="20"/>
                <w:szCs w:val="20"/>
              </w:rPr>
            </w:pPr>
          </w:p>
        </w:tc>
        <w:tc>
          <w:tcPr>
            <w:tcW w:w="1278" w:type="dxa"/>
          </w:tcPr>
          <w:p w:rsidR="009550EB" w:rsidRDefault="009550EB" w:rsidP="00B10185"/>
        </w:tc>
        <w:tc>
          <w:tcPr>
            <w:tcW w:w="1135" w:type="dxa"/>
          </w:tcPr>
          <w:p w:rsidR="009550EB" w:rsidRDefault="009550EB" w:rsidP="00B10185"/>
        </w:tc>
        <w:tc>
          <w:tcPr>
            <w:tcW w:w="2125" w:type="dxa"/>
          </w:tcPr>
          <w:p w:rsidR="009550EB" w:rsidRDefault="009550EB" w:rsidP="00B10185"/>
        </w:tc>
      </w:tr>
      <w:tr w:rsidR="009550EB" w:rsidTr="009550EB">
        <w:trPr>
          <w:trHeight w:val="855"/>
        </w:trPr>
        <w:tc>
          <w:tcPr>
            <w:tcW w:w="2425" w:type="dxa"/>
            <w:vMerge/>
            <w:shd w:val="clear" w:color="auto" w:fill="BDD6EE" w:themeFill="accent1" w:themeFillTint="66"/>
            <w:vAlign w:val="center"/>
          </w:tcPr>
          <w:p w:rsidR="009550EB" w:rsidRPr="0067272C" w:rsidRDefault="009550EB" w:rsidP="00B10185">
            <w:pPr>
              <w:spacing w:after="0" w:line="20" w:lineRule="atLeast"/>
              <w:rPr>
                <w:rFonts w:ascii="Sylfaen" w:eastAsia="Times New Roman" w:hAnsi="Sylfaen" w:cs="Times New Roman"/>
                <w:b/>
                <w:bCs/>
                <w:color w:val="000000"/>
              </w:rPr>
            </w:pPr>
          </w:p>
        </w:tc>
        <w:tc>
          <w:tcPr>
            <w:tcW w:w="2247" w:type="dxa"/>
          </w:tcPr>
          <w:p w:rsidR="009550EB" w:rsidRPr="009550EB" w:rsidRDefault="009550EB" w:rsidP="009550EB">
            <w:pPr>
              <w:spacing w:after="0" w:line="240" w:lineRule="auto"/>
              <w:rPr>
                <w:rFonts w:ascii="Sylfaen" w:hAnsi="Sylfaen"/>
                <w:sz w:val="20"/>
                <w:szCs w:val="20"/>
              </w:rPr>
            </w:pPr>
            <w:r w:rsidRPr="009550EB">
              <w:rPr>
                <w:rFonts w:ascii="Sylfaen" w:hAnsi="Sylfaen" w:cs="Arial"/>
                <w:sz w:val="20"/>
                <w:szCs w:val="20"/>
              </w:rPr>
              <w:t>Նշագծված</w:t>
            </w:r>
            <w:r w:rsidRPr="009550EB">
              <w:rPr>
                <w:rFonts w:ascii="Sylfaen" w:hAnsi="Sylfaen"/>
                <w:sz w:val="20"/>
                <w:szCs w:val="20"/>
              </w:rPr>
              <w:t xml:space="preserve"> փողոցների երկարությունը</w:t>
            </w:r>
          </w:p>
          <w:p w:rsidR="009550EB" w:rsidRPr="009550EB" w:rsidRDefault="009550EB" w:rsidP="00B10185">
            <w:pPr>
              <w:spacing w:after="0" w:line="20" w:lineRule="atLeast"/>
              <w:rPr>
                <w:rFonts w:ascii="Sylfaen" w:hAnsi="Sylfaen" w:cs="Arial"/>
                <w:sz w:val="20"/>
                <w:szCs w:val="20"/>
              </w:rPr>
            </w:pPr>
          </w:p>
        </w:tc>
        <w:tc>
          <w:tcPr>
            <w:tcW w:w="1395" w:type="dxa"/>
            <w:vAlign w:val="center"/>
          </w:tcPr>
          <w:p w:rsidR="009550EB" w:rsidRDefault="009550EB" w:rsidP="00B10185">
            <w:pPr>
              <w:spacing w:after="0" w:line="20" w:lineRule="atLeast"/>
              <w:jc w:val="center"/>
              <w:rPr>
                <w:rFonts w:ascii="Sylfaen" w:hAnsi="Sylfaen"/>
                <w:sz w:val="20"/>
                <w:szCs w:val="20"/>
              </w:rPr>
            </w:pPr>
          </w:p>
        </w:tc>
        <w:tc>
          <w:tcPr>
            <w:tcW w:w="1278" w:type="dxa"/>
          </w:tcPr>
          <w:p w:rsidR="009550EB" w:rsidRDefault="009550EB" w:rsidP="00B10185"/>
        </w:tc>
        <w:tc>
          <w:tcPr>
            <w:tcW w:w="1135" w:type="dxa"/>
          </w:tcPr>
          <w:p w:rsidR="009550EB" w:rsidRDefault="009550EB" w:rsidP="00B10185"/>
        </w:tc>
        <w:tc>
          <w:tcPr>
            <w:tcW w:w="2125" w:type="dxa"/>
          </w:tcPr>
          <w:p w:rsidR="009550EB" w:rsidRDefault="009550EB" w:rsidP="00B10185"/>
        </w:tc>
      </w:tr>
      <w:tr w:rsidR="009550EB" w:rsidTr="00B10185">
        <w:trPr>
          <w:trHeight w:val="184"/>
        </w:trPr>
        <w:tc>
          <w:tcPr>
            <w:tcW w:w="2425" w:type="dxa"/>
            <w:vMerge/>
            <w:shd w:val="clear" w:color="auto" w:fill="BDD6EE" w:themeFill="accent1" w:themeFillTint="66"/>
            <w:vAlign w:val="center"/>
          </w:tcPr>
          <w:p w:rsidR="009550EB" w:rsidRPr="0067272C" w:rsidRDefault="009550EB" w:rsidP="00B10185">
            <w:pPr>
              <w:spacing w:after="0" w:line="20" w:lineRule="atLeast"/>
              <w:rPr>
                <w:rFonts w:ascii="Sylfaen" w:eastAsia="Times New Roman" w:hAnsi="Sylfaen" w:cs="Times New Roman"/>
                <w:b/>
                <w:bCs/>
                <w:color w:val="000000"/>
              </w:rPr>
            </w:pPr>
          </w:p>
        </w:tc>
        <w:tc>
          <w:tcPr>
            <w:tcW w:w="2247" w:type="dxa"/>
          </w:tcPr>
          <w:p w:rsidR="009550EB" w:rsidRPr="009550EB" w:rsidRDefault="009550EB" w:rsidP="009550EB">
            <w:pPr>
              <w:spacing w:after="0" w:line="240" w:lineRule="auto"/>
              <w:rPr>
                <w:rFonts w:ascii="Sylfaen" w:hAnsi="Sylfaen"/>
                <w:sz w:val="20"/>
                <w:szCs w:val="20"/>
              </w:rPr>
            </w:pPr>
            <w:r w:rsidRPr="009550EB">
              <w:rPr>
                <w:rFonts w:ascii="Sylfaen" w:hAnsi="Sylfaen" w:cs="Arial"/>
                <w:sz w:val="20"/>
                <w:szCs w:val="20"/>
              </w:rPr>
              <w:t>Ճանապարհային</w:t>
            </w:r>
            <w:r w:rsidRPr="009550EB">
              <w:rPr>
                <w:rFonts w:ascii="Sylfaen" w:hAnsi="Sylfaen"/>
                <w:sz w:val="20"/>
                <w:szCs w:val="20"/>
              </w:rPr>
              <w:t xml:space="preserve"> նշանների քանակը</w:t>
            </w:r>
          </w:p>
          <w:p w:rsidR="009550EB" w:rsidRPr="009550EB" w:rsidRDefault="009550EB" w:rsidP="00B10185">
            <w:pPr>
              <w:spacing w:after="0" w:line="20" w:lineRule="atLeast"/>
              <w:rPr>
                <w:rFonts w:ascii="Sylfaen" w:hAnsi="Sylfaen" w:cs="Arial"/>
                <w:sz w:val="20"/>
                <w:szCs w:val="20"/>
              </w:rPr>
            </w:pPr>
          </w:p>
        </w:tc>
        <w:tc>
          <w:tcPr>
            <w:tcW w:w="1395" w:type="dxa"/>
            <w:vAlign w:val="center"/>
          </w:tcPr>
          <w:p w:rsidR="009550EB" w:rsidRDefault="009550EB" w:rsidP="00B10185">
            <w:pPr>
              <w:spacing w:after="0" w:line="20" w:lineRule="atLeast"/>
              <w:jc w:val="center"/>
              <w:rPr>
                <w:rFonts w:ascii="Sylfaen" w:hAnsi="Sylfaen"/>
                <w:sz w:val="20"/>
                <w:szCs w:val="20"/>
              </w:rPr>
            </w:pPr>
          </w:p>
        </w:tc>
        <w:tc>
          <w:tcPr>
            <w:tcW w:w="1278" w:type="dxa"/>
          </w:tcPr>
          <w:p w:rsidR="009550EB" w:rsidRDefault="009550EB" w:rsidP="00B10185"/>
        </w:tc>
        <w:tc>
          <w:tcPr>
            <w:tcW w:w="1135" w:type="dxa"/>
          </w:tcPr>
          <w:p w:rsidR="009550EB" w:rsidRDefault="009550EB" w:rsidP="00B10185"/>
        </w:tc>
        <w:tc>
          <w:tcPr>
            <w:tcW w:w="2125" w:type="dxa"/>
          </w:tcPr>
          <w:p w:rsidR="009550EB" w:rsidRDefault="009550EB" w:rsidP="00B10185"/>
        </w:tc>
      </w:tr>
      <w:tr w:rsidR="009550EB" w:rsidTr="00B10185">
        <w:tc>
          <w:tcPr>
            <w:tcW w:w="2425" w:type="dxa"/>
            <w:shd w:val="clear" w:color="auto" w:fill="BDD6EE" w:themeFill="accent1" w:themeFillTint="66"/>
            <w:vAlign w:val="center"/>
          </w:tcPr>
          <w:p w:rsidR="009550EB" w:rsidRPr="00072CBC" w:rsidRDefault="009550EB"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7" w:type="dxa"/>
          </w:tcPr>
          <w:p w:rsidR="009550EB" w:rsidRPr="00CD4D28" w:rsidRDefault="009550EB" w:rsidP="00B10185">
            <w:pPr>
              <w:spacing w:after="0" w:line="20" w:lineRule="atLeast"/>
              <w:rPr>
                <w:rFonts w:ascii="Sylfaen" w:hAnsi="Sylfaen"/>
                <w:sz w:val="20"/>
                <w:szCs w:val="20"/>
              </w:rPr>
            </w:pPr>
            <w:r w:rsidRPr="00FC3952">
              <w:rPr>
                <w:rFonts w:ascii="Sylfaen" w:hAnsi="Sylfaen"/>
                <w:sz w:val="20"/>
                <w:szCs w:val="20"/>
              </w:rPr>
              <w:t>Բնակիչների կարծիքը</w:t>
            </w:r>
            <w:r w:rsidRPr="00FC3952">
              <w:rPr>
                <w:rFonts w:ascii="Sylfaen" w:hAnsi="Sylfaen"/>
                <w:b/>
                <w:sz w:val="20"/>
                <w:szCs w:val="20"/>
              </w:rPr>
              <w:t xml:space="preserve"> </w:t>
            </w:r>
            <w:r w:rsidRPr="00FC3952">
              <w:rPr>
                <w:rFonts w:ascii="Sylfaen" w:hAnsi="Sylfaen"/>
                <w:sz w:val="20"/>
                <w:szCs w:val="20"/>
              </w:rPr>
              <w:t>ասֆալտապատ և բարեկարգ փողոցների վերաբերյալ-</w:t>
            </w:r>
            <w:r>
              <w:rPr>
                <w:rFonts w:ascii="Sylfaen" w:hAnsi="Sylfaen"/>
                <w:sz w:val="20"/>
                <w:szCs w:val="20"/>
                <w:lang w:val="ro-RO"/>
              </w:rPr>
              <w:t xml:space="preserve"> լավ, բավարար, վատ/</w:t>
            </w:r>
          </w:p>
        </w:tc>
        <w:tc>
          <w:tcPr>
            <w:tcW w:w="1395" w:type="dxa"/>
            <w:vAlign w:val="center"/>
          </w:tcPr>
          <w:p w:rsidR="009550EB" w:rsidRPr="00594938" w:rsidRDefault="009550EB" w:rsidP="00B10185">
            <w:pPr>
              <w:spacing w:after="0" w:line="20" w:lineRule="atLeast"/>
              <w:jc w:val="center"/>
              <w:rPr>
                <w:rFonts w:ascii="Sylfaen" w:hAnsi="Sylfaen"/>
                <w:sz w:val="20"/>
                <w:szCs w:val="20"/>
              </w:rPr>
            </w:pPr>
            <w:r>
              <w:rPr>
                <w:rFonts w:ascii="Sylfaen" w:hAnsi="Sylfaen"/>
                <w:sz w:val="20"/>
                <w:szCs w:val="20"/>
                <w:lang w:val="ro-RO"/>
              </w:rPr>
              <w:t>բավարար</w:t>
            </w:r>
          </w:p>
        </w:tc>
        <w:tc>
          <w:tcPr>
            <w:tcW w:w="1278" w:type="dxa"/>
          </w:tcPr>
          <w:p w:rsidR="009550EB" w:rsidRDefault="009550EB" w:rsidP="00B10185"/>
        </w:tc>
        <w:tc>
          <w:tcPr>
            <w:tcW w:w="1135" w:type="dxa"/>
          </w:tcPr>
          <w:p w:rsidR="009550EB" w:rsidRDefault="009550EB" w:rsidP="00B10185"/>
        </w:tc>
        <w:tc>
          <w:tcPr>
            <w:tcW w:w="2125" w:type="dxa"/>
          </w:tcPr>
          <w:p w:rsidR="009550EB" w:rsidRDefault="009550EB" w:rsidP="00B10185"/>
        </w:tc>
      </w:tr>
      <w:tr w:rsidR="009550EB" w:rsidTr="00B10185">
        <w:tc>
          <w:tcPr>
            <w:tcW w:w="2425" w:type="dxa"/>
            <w:shd w:val="clear" w:color="auto" w:fill="BDD6EE" w:themeFill="accent1" w:themeFillTint="66"/>
            <w:vAlign w:val="center"/>
          </w:tcPr>
          <w:p w:rsidR="009550EB" w:rsidRPr="00072CBC" w:rsidRDefault="009550EB"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7" w:type="dxa"/>
          </w:tcPr>
          <w:p w:rsidR="009550EB" w:rsidRPr="00CD4D28" w:rsidRDefault="009550EB" w:rsidP="00B10185">
            <w:pPr>
              <w:spacing w:after="0" w:line="20" w:lineRule="atLeast"/>
              <w:jc w:val="both"/>
              <w:rPr>
                <w:rFonts w:ascii="Sylfaen" w:hAnsi="Sylfaen"/>
                <w:sz w:val="20"/>
                <w:szCs w:val="20"/>
              </w:rPr>
            </w:pPr>
            <w:r>
              <w:rPr>
                <w:rFonts w:ascii="Sylfaen" w:hAnsi="Sylfaen"/>
                <w:sz w:val="20"/>
                <w:szCs w:val="20"/>
              </w:rPr>
              <w:t>Ծրագրի</w:t>
            </w:r>
            <w:r w:rsidRPr="00CD4D28">
              <w:rPr>
                <w:rFonts w:ascii="Sylfaen" w:hAnsi="Sylfaen"/>
                <w:sz w:val="20"/>
                <w:szCs w:val="20"/>
              </w:rPr>
              <w:t xml:space="preserve"> իրականացման ժամկետը,</w:t>
            </w:r>
            <w:r>
              <w:rPr>
                <w:rFonts w:ascii="Sylfaen" w:hAnsi="Sylfaen"/>
                <w:sz w:val="20"/>
                <w:szCs w:val="20"/>
              </w:rPr>
              <w:t xml:space="preserve"> ամիս</w:t>
            </w:r>
          </w:p>
        </w:tc>
        <w:tc>
          <w:tcPr>
            <w:tcW w:w="1395" w:type="dxa"/>
            <w:vAlign w:val="center"/>
          </w:tcPr>
          <w:p w:rsidR="009550EB" w:rsidRPr="009550EB" w:rsidRDefault="009550EB" w:rsidP="00B10185">
            <w:pPr>
              <w:spacing w:after="0" w:line="20" w:lineRule="atLeast"/>
              <w:jc w:val="center"/>
              <w:rPr>
                <w:rFonts w:ascii="Sylfaen" w:hAnsi="Sylfaen"/>
                <w:sz w:val="20"/>
                <w:szCs w:val="20"/>
              </w:rPr>
            </w:pPr>
            <w:r>
              <w:rPr>
                <w:rFonts w:ascii="Sylfaen" w:hAnsi="Sylfaen"/>
                <w:sz w:val="20"/>
                <w:szCs w:val="20"/>
              </w:rPr>
              <w:t>10</w:t>
            </w:r>
          </w:p>
        </w:tc>
        <w:tc>
          <w:tcPr>
            <w:tcW w:w="1278" w:type="dxa"/>
          </w:tcPr>
          <w:p w:rsidR="009550EB" w:rsidRDefault="009550EB" w:rsidP="00B10185"/>
        </w:tc>
        <w:tc>
          <w:tcPr>
            <w:tcW w:w="1135" w:type="dxa"/>
          </w:tcPr>
          <w:p w:rsidR="009550EB" w:rsidRDefault="009550EB" w:rsidP="00B10185"/>
        </w:tc>
        <w:tc>
          <w:tcPr>
            <w:tcW w:w="2125" w:type="dxa"/>
          </w:tcPr>
          <w:p w:rsidR="009550EB" w:rsidRDefault="009550EB" w:rsidP="00B10185"/>
        </w:tc>
      </w:tr>
      <w:tr w:rsidR="009550EB" w:rsidTr="00B10185">
        <w:tc>
          <w:tcPr>
            <w:tcW w:w="2425" w:type="dxa"/>
            <w:shd w:val="clear" w:color="auto" w:fill="BDD6EE" w:themeFill="accent1" w:themeFillTint="66"/>
            <w:vAlign w:val="center"/>
          </w:tcPr>
          <w:p w:rsidR="009550EB" w:rsidRPr="00072CBC" w:rsidRDefault="009550EB" w:rsidP="00B10185">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7" w:type="dxa"/>
          </w:tcPr>
          <w:p w:rsidR="009550EB" w:rsidRPr="00743C9C" w:rsidRDefault="009550EB" w:rsidP="00B10185">
            <w:pPr>
              <w:spacing w:after="0"/>
              <w:rPr>
                <w:rFonts w:ascii="Sylfaen" w:hAnsi="Sylfaen"/>
                <w:sz w:val="20"/>
                <w:szCs w:val="20"/>
                <w:lang w:val="ro-RO"/>
              </w:rPr>
            </w:pPr>
            <w:r w:rsidRPr="00FC3952">
              <w:rPr>
                <w:rFonts w:ascii="Sylfaen" w:hAnsi="Sylfaen"/>
                <w:sz w:val="20"/>
                <w:szCs w:val="20"/>
              </w:rPr>
              <w:t xml:space="preserve">Անի համայնքի բոլոր բնակավայրերի փողոցները դարձել են անցանելի ու հարմարավետ հետիոտների և տրանսպորտային միջոցների </w:t>
            </w:r>
            <w:r w:rsidRPr="00FC3952">
              <w:rPr>
                <w:rFonts w:ascii="Sylfaen" w:hAnsi="Sylfaen"/>
                <w:sz w:val="20"/>
                <w:szCs w:val="20"/>
              </w:rPr>
              <w:lastRenderedPageBreak/>
              <w:t>երթևեկության համար տարվա բոլոր եղանակներին</w:t>
            </w:r>
            <w:r>
              <w:rPr>
                <w:rFonts w:ascii="Sylfaen" w:hAnsi="Sylfaen" w:cs="Arial"/>
                <w:bCs/>
                <w:sz w:val="20"/>
                <w:szCs w:val="20"/>
                <w:lang w:val="ro-RO" w:eastAsia="ru-RU"/>
              </w:rPr>
              <w:t xml:space="preserve"> %</w:t>
            </w:r>
          </w:p>
        </w:tc>
        <w:tc>
          <w:tcPr>
            <w:tcW w:w="1395" w:type="dxa"/>
            <w:vAlign w:val="center"/>
          </w:tcPr>
          <w:p w:rsidR="009550EB" w:rsidRPr="005F0A19" w:rsidRDefault="009550EB" w:rsidP="00B10185">
            <w:pPr>
              <w:spacing w:after="0" w:line="20" w:lineRule="atLeast"/>
              <w:jc w:val="center"/>
              <w:rPr>
                <w:rFonts w:ascii="Sylfaen" w:hAnsi="Sylfaen"/>
                <w:sz w:val="20"/>
                <w:szCs w:val="20"/>
              </w:rPr>
            </w:pPr>
            <w:r>
              <w:rPr>
                <w:rFonts w:ascii="Sylfaen" w:hAnsi="Sylfaen"/>
                <w:sz w:val="20"/>
                <w:szCs w:val="20"/>
              </w:rPr>
              <w:lastRenderedPageBreak/>
              <w:t>85</w:t>
            </w:r>
          </w:p>
        </w:tc>
        <w:tc>
          <w:tcPr>
            <w:tcW w:w="1278" w:type="dxa"/>
          </w:tcPr>
          <w:p w:rsidR="009550EB" w:rsidRDefault="009550EB" w:rsidP="00B10185"/>
        </w:tc>
        <w:tc>
          <w:tcPr>
            <w:tcW w:w="1135" w:type="dxa"/>
          </w:tcPr>
          <w:p w:rsidR="009550EB" w:rsidRDefault="009550EB" w:rsidP="00B10185"/>
        </w:tc>
        <w:tc>
          <w:tcPr>
            <w:tcW w:w="2125" w:type="dxa"/>
          </w:tcPr>
          <w:p w:rsidR="009550EB" w:rsidRPr="00743C9C" w:rsidRDefault="009550EB" w:rsidP="00B10185">
            <w:pPr>
              <w:rPr>
                <w:lang w:val="ro-RO"/>
              </w:rPr>
            </w:pPr>
          </w:p>
        </w:tc>
      </w:tr>
      <w:tr w:rsidR="009550EB" w:rsidTr="00B10185">
        <w:tc>
          <w:tcPr>
            <w:tcW w:w="2425" w:type="dxa"/>
            <w:shd w:val="clear" w:color="auto" w:fill="BDD6EE" w:themeFill="accent1" w:themeFillTint="66"/>
            <w:vAlign w:val="center"/>
          </w:tcPr>
          <w:p w:rsidR="009550EB" w:rsidRPr="00072CBC" w:rsidRDefault="009550EB" w:rsidP="00B10185">
            <w:pPr>
              <w:spacing w:after="0" w:line="20" w:lineRule="atLeast"/>
              <w:rPr>
                <w:rFonts w:ascii="Sylfaen" w:hAnsi="Sylfaen"/>
              </w:rPr>
            </w:pPr>
            <w:r w:rsidRPr="00072CBC">
              <w:rPr>
                <w:rFonts w:ascii="Sylfaen" w:eastAsia="Times New Roman" w:hAnsi="Sylfaen" w:cs="Times New Roman"/>
                <w:b/>
                <w:bCs/>
              </w:rPr>
              <w:lastRenderedPageBreak/>
              <w:t>Ծախսեր, հազ. դրամ</w:t>
            </w:r>
          </w:p>
        </w:tc>
        <w:tc>
          <w:tcPr>
            <w:tcW w:w="2247" w:type="dxa"/>
          </w:tcPr>
          <w:p w:rsidR="009550EB" w:rsidRPr="00CD4D28" w:rsidRDefault="009550EB" w:rsidP="00B10185">
            <w:pPr>
              <w:spacing w:after="0" w:line="20" w:lineRule="atLeast"/>
              <w:rPr>
                <w:rFonts w:ascii="Sylfaen" w:hAnsi="Sylfaen"/>
                <w:sz w:val="20"/>
                <w:szCs w:val="20"/>
              </w:rPr>
            </w:pPr>
            <w:r w:rsidRPr="00DF2A15">
              <w:rPr>
                <w:rFonts w:ascii="Sylfaen" w:hAnsi="Sylfaen"/>
                <w:sz w:val="20"/>
                <w:szCs w:val="20"/>
              </w:rPr>
              <w:t>ֆինանսավորման աղբյուրը՝ համայնքի բյուջեի միջոցներ</w:t>
            </w:r>
          </w:p>
        </w:tc>
        <w:tc>
          <w:tcPr>
            <w:tcW w:w="1395" w:type="dxa"/>
            <w:vAlign w:val="center"/>
          </w:tcPr>
          <w:p w:rsidR="009550EB" w:rsidRPr="00DF2A15" w:rsidRDefault="00971F98" w:rsidP="00B10185">
            <w:pPr>
              <w:spacing w:after="0" w:line="20" w:lineRule="atLeast"/>
              <w:jc w:val="center"/>
              <w:rPr>
                <w:rFonts w:ascii="Sylfaen" w:hAnsi="Sylfaen"/>
                <w:b/>
                <w:sz w:val="20"/>
                <w:szCs w:val="20"/>
              </w:rPr>
            </w:pPr>
            <w:r w:rsidRPr="00FC3952">
              <w:rPr>
                <w:rFonts w:ascii="Sylfaen" w:hAnsi="Sylfaen" w:cs="Calibri"/>
                <w:sz w:val="20"/>
                <w:szCs w:val="20"/>
              </w:rPr>
              <w:t>86799.2</w:t>
            </w:r>
          </w:p>
        </w:tc>
        <w:tc>
          <w:tcPr>
            <w:tcW w:w="1278" w:type="dxa"/>
          </w:tcPr>
          <w:p w:rsidR="009550EB" w:rsidRDefault="009550EB" w:rsidP="00B10185"/>
        </w:tc>
        <w:tc>
          <w:tcPr>
            <w:tcW w:w="1135" w:type="dxa"/>
          </w:tcPr>
          <w:p w:rsidR="009550EB" w:rsidRDefault="009550EB" w:rsidP="00B10185"/>
        </w:tc>
        <w:tc>
          <w:tcPr>
            <w:tcW w:w="2125" w:type="dxa"/>
          </w:tcPr>
          <w:p w:rsidR="009550EB" w:rsidRDefault="009550EB" w:rsidP="00B10185"/>
        </w:tc>
      </w:tr>
    </w:tbl>
    <w:p w:rsidR="009550EB" w:rsidRDefault="009550EB" w:rsidP="009550EB">
      <w:pPr>
        <w:spacing w:after="0" w:line="20" w:lineRule="atLeast"/>
        <w:rPr>
          <w:rFonts w:ascii="Sylfaen" w:hAnsi="Sylfaen"/>
          <w:sz w:val="24"/>
          <w:szCs w:val="24"/>
        </w:rPr>
      </w:pPr>
    </w:p>
    <w:p w:rsidR="009550EB" w:rsidRDefault="009550EB" w:rsidP="00D74B6E">
      <w:pPr>
        <w:tabs>
          <w:tab w:val="left" w:pos="8655"/>
        </w:tabs>
        <w:rPr>
          <w:rFonts w:ascii="Sylfaen" w:hAnsi="Sylfaen"/>
          <w:sz w:val="20"/>
          <w:szCs w:val="20"/>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971F98" w:rsidRPr="00167226" w:rsidTr="00B10185">
        <w:trPr>
          <w:cantSplit/>
          <w:trHeight w:val="323"/>
        </w:trPr>
        <w:tc>
          <w:tcPr>
            <w:tcW w:w="10605" w:type="dxa"/>
            <w:gridSpan w:val="6"/>
            <w:shd w:val="clear" w:color="auto" w:fill="DEEAF6" w:themeFill="accent1" w:themeFillTint="33"/>
            <w:vAlign w:val="center"/>
          </w:tcPr>
          <w:p w:rsidR="00971F98" w:rsidRPr="00072CBC" w:rsidRDefault="00971F98" w:rsidP="00B10185">
            <w:pPr>
              <w:spacing w:after="0" w:line="20" w:lineRule="atLeast"/>
              <w:rPr>
                <w:rFonts w:ascii="Sylfaen" w:hAnsi="Sylfaen"/>
                <w:b/>
              </w:rPr>
            </w:pPr>
            <w:r w:rsidRPr="00072CBC">
              <w:rPr>
                <w:rFonts w:ascii="Sylfaen" w:hAnsi="Sylfaen"/>
                <w:b/>
              </w:rPr>
              <w:t>Ոլորտ</w:t>
            </w:r>
            <w:r>
              <w:rPr>
                <w:rFonts w:ascii="Sylfaen" w:hAnsi="Sylfaen"/>
                <w:b/>
              </w:rPr>
              <w:t xml:space="preserve"> 6. Տրանսպորտ</w:t>
            </w:r>
          </w:p>
        </w:tc>
      </w:tr>
      <w:tr w:rsidR="00971F98" w:rsidRPr="00072CBC" w:rsidTr="00B10185">
        <w:trPr>
          <w:cantSplit/>
          <w:trHeight w:val="323"/>
        </w:trPr>
        <w:tc>
          <w:tcPr>
            <w:tcW w:w="10605" w:type="dxa"/>
            <w:gridSpan w:val="6"/>
            <w:shd w:val="clear" w:color="auto" w:fill="DEEAF6" w:themeFill="accent1" w:themeFillTint="33"/>
            <w:vAlign w:val="center"/>
          </w:tcPr>
          <w:p w:rsidR="00971F98" w:rsidRPr="00072CBC" w:rsidRDefault="00971F98" w:rsidP="00B10185">
            <w:pPr>
              <w:spacing w:after="0" w:line="20" w:lineRule="atLeast"/>
              <w:rPr>
                <w:rFonts w:ascii="Sylfaen" w:hAnsi="Sylfaen"/>
                <w:b/>
              </w:rPr>
            </w:pPr>
            <w:r w:rsidRPr="00D033E2">
              <w:rPr>
                <w:rFonts w:ascii="Sylfaen" w:hAnsi="Sylfaen"/>
                <w:b/>
                <w:sz w:val="20"/>
                <w:szCs w:val="20"/>
              </w:rPr>
              <w:t>Ծրագիր</w:t>
            </w:r>
            <w:r>
              <w:rPr>
                <w:rFonts w:ascii="Sylfaen" w:hAnsi="Sylfaen"/>
                <w:b/>
                <w:sz w:val="20"/>
                <w:szCs w:val="20"/>
              </w:rPr>
              <w:t xml:space="preserve"> </w:t>
            </w:r>
            <w:r w:rsidRPr="00793E11">
              <w:rPr>
                <w:rFonts w:ascii="Sylfaen" w:hAnsi="Sylfaen"/>
                <w:b/>
                <w:sz w:val="20"/>
                <w:szCs w:val="20"/>
              </w:rPr>
              <w:t>2</w:t>
            </w:r>
            <w:r w:rsidRPr="00D033E2">
              <w:rPr>
                <w:rFonts w:ascii="Sylfaen" w:hAnsi="Sylfaen"/>
                <w:b/>
                <w:sz w:val="20"/>
                <w:szCs w:val="20"/>
              </w:rPr>
              <w:t>.</w:t>
            </w:r>
            <w:r w:rsidRPr="00044242">
              <w:rPr>
                <w:rFonts w:ascii="Sylfaen" w:hAnsi="Sylfaen" w:cs="Calibri"/>
                <w:b/>
                <w:sz w:val="20"/>
                <w:szCs w:val="20"/>
              </w:rPr>
              <w:t xml:space="preserve"> Քարաբերդ բնակավայրում կանգառի սպասասրահի կառուցում</w:t>
            </w:r>
          </w:p>
        </w:tc>
      </w:tr>
      <w:tr w:rsidR="00971F98" w:rsidRPr="00072CBC" w:rsidTr="00B10185">
        <w:tc>
          <w:tcPr>
            <w:tcW w:w="4673" w:type="dxa"/>
            <w:gridSpan w:val="2"/>
            <w:shd w:val="clear" w:color="auto" w:fill="BDD6EE" w:themeFill="accent1" w:themeFillTint="66"/>
            <w:vAlign w:val="center"/>
          </w:tcPr>
          <w:p w:rsidR="00971F98" w:rsidRPr="00072CBC" w:rsidRDefault="00971F98" w:rsidP="00B10185">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971F98" w:rsidRPr="00072CBC" w:rsidRDefault="00971F98" w:rsidP="00B10185">
            <w:pPr>
              <w:spacing w:after="0" w:line="20" w:lineRule="atLeast"/>
              <w:jc w:val="center"/>
              <w:rPr>
                <w:rFonts w:ascii="Sylfaen" w:hAnsi="Sylfaen"/>
                <w:b/>
              </w:rPr>
            </w:pPr>
            <w:r w:rsidRPr="00072CBC">
              <w:rPr>
                <w:rFonts w:ascii="Sylfaen" w:hAnsi="Sylfaen"/>
                <w:b/>
              </w:rPr>
              <w:t>2018 թ., 1-ին կիսամյակ/տարեկան</w:t>
            </w:r>
          </w:p>
        </w:tc>
      </w:tr>
      <w:tr w:rsidR="00971F98" w:rsidRPr="00AA11B1" w:rsidTr="00B10185">
        <w:tc>
          <w:tcPr>
            <w:tcW w:w="2425" w:type="dxa"/>
            <w:shd w:val="clear" w:color="auto" w:fill="BDD6EE" w:themeFill="accent1" w:themeFillTint="66"/>
            <w:vAlign w:val="center"/>
          </w:tcPr>
          <w:p w:rsidR="00971F98" w:rsidRPr="00072CBC" w:rsidRDefault="00971F98" w:rsidP="00B10185">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971F98" w:rsidRPr="00072CBC" w:rsidRDefault="00971F98" w:rsidP="00B10185">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971F98" w:rsidRPr="00072CBC" w:rsidRDefault="00971F98" w:rsidP="00B10185">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971F98" w:rsidRPr="00937789" w:rsidRDefault="00971F98" w:rsidP="00B10185">
            <w:pPr>
              <w:spacing w:after="0" w:line="20" w:lineRule="atLeast"/>
              <w:jc w:val="center"/>
              <w:rPr>
                <w:rFonts w:ascii="Sylfaen" w:hAnsi="Sylfaen"/>
                <w:b/>
              </w:rPr>
            </w:pPr>
            <w:r w:rsidRPr="00937789">
              <w:rPr>
                <w:rFonts w:ascii="Sylfaen" w:hAnsi="Sylfaen"/>
                <w:b/>
              </w:rPr>
              <w:t>Փաստ. արժեքը</w:t>
            </w:r>
          </w:p>
        </w:tc>
        <w:tc>
          <w:tcPr>
            <w:tcW w:w="1134" w:type="dxa"/>
            <w:shd w:val="clear" w:color="auto" w:fill="BDD6EE" w:themeFill="accent1" w:themeFillTint="66"/>
            <w:vAlign w:val="center"/>
          </w:tcPr>
          <w:p w:rsidR="00971F98" w:rsidRPr="00937789" w:rsidRDefault="00971F98" w:rsidP="00B10185">
            <w:pPr>
              <w:spacing w:after="0" w:line="20" w:lineRule="atLeast"/>
              <w:jc w:val="center"/>
              <w:rPr>
                <w:rFonts w:ascii="Sylfaen" w:hAnsi="Sylfaen"/>
                <w:b/>
              </w:rPr>
            </w:pPr>
            <w:r w:rsidRPr="00937789">
              <w:rPr>
                <w:rFonts w:ascii="Sylfaen" w:hAnsi="Sylfaen"/>
                <w:b/>
              </w:rPr>
              <w:t>Շեղումը</w:t>
            </w:r>
          </w:p>
        </w:tc>
        <w:tc>
          <w:tcPr>
            <w:tcW w:w="2126" w:type="dxa"/>
            <w:shd w:val="clear" w:color="auto" w:fill="BDD6EE" w:themeFill="accent1" w:themeFillTint="66"/>
            <w:vAlign w:val="center"/>
          </w:tcPr>
          <w:p w:rsidR="00971F98" w:rsidRPr="00937789" w:rsidRDefault="00971F98" w:rsidP="00B10185">
            <w:pPr>
              <w:spacing w:after="0" w:line="20" w:lineRule="atLeast"/>
              <w:jc w:val="center"/>
              <w:rPr>
                <w:rFonts w:ascii="Sylfaen" w:hAnsi="Sylfaen"/>
                <w:b/>
              </w:rPr>
            </w:pPr>
            <w:r w:rsidRPr="00937789">
              <w:rPr>
                <w:rFonts w:ascii="Sylfaen" w:hAnsi="Sylfaen"/>
                <w:b/>
              </w:rPr>
              <w:t>Մեկնաբանություն</w:t>
            </w:r>
          </w:p>
        </w:tc>
      </w:tr>
      <w:tr w:rsidR="00971F98" w:rsidRPr="00F6674F" w:rsidTr="00971F98">
        <w:trPr>
          <w:trHeight w:val="585"/>
        </w:trPr>
        <w:tc>
          <w:tcPr>
            <w:tcW w:w="2425" w:type="dxa"/>
            <w:vMerge w:val="restart"/>
            <w:shd w:val="clear" w:color="auto" w:fill="BDD6EE" w:themeFill="accent1" w:themeFillTint="66"/>
            <w:vAlign w:val="center"/>
          </w:tcPr>
          <w:p w:rsidR="00971F98" w:rsidRPr="00072CBC" w:rsidRDefault="00971F98" w:rsidP="00B10185">
            <w:pPr>
              <w:spacing w:after="0" w:line="20" w:lineRule="atLeast"/>
              <w:jc w:val="center"/>
              <w:rPr>
                <w:rFonts w:ascii="Sylfaen" w:hAnsi="Sylfaen"/>
                <w:b/>
              </w:rPr>
            </w:pPr>
            <w:r w:rsidRPr="00072CBC">
              <w:rPr>
                <w:rFonts w:ascii="Sylfaen" w:hAnsi="Sylfaen"/>
                <w:b/>
              </w:rPr>
              <w:t>Մուտքային</w:t>
            </w:r>
          </w:p>
        </w:tc>
        <w:tc>
          <w:tcPr>
            <w:tcW w:w="2248" w:type="dxa"/>
          </w:tcPr>
          <w:p w:rsidR="00971F98" w:rsidRPr="00072CBC" w:rsidRDefault="00971F98" w:rsidP="00B10185">
            <w:pPr>
              <w:pStyle w:val="a7"/>
              <w:spacing w:after="0" w:line="240" w:lineRule="auto"/>
              <w:ind w:left="0"/>
              <w:rPr>
                <w:rFonts w:ascii="Sylfaen" w:hAnsi="Sylfaen"/>
                <w:sz w:val="20"/>
                <w:szCs w:val="20"/>
              </w:rPr>
            </w:pPr>
            <w:r>
              <w:rPr>
                <w:rFonts w:ascii="Sylfaen" w:hAnsi="Sylfaen"/>
                <w:sz w:val="20"/>
                <w:szCs w:val="20"/>
              </w:rPr>
              <w:t>Անի համայնքապետարան ի տեխնիկա</w:t>
            </w:r>
          </w:p>
        </w:tc>
        <w:tc>
          <w:tcPr>
            <w:tcW w:w="1396" w:type="dxa"/>
          </w:tcPr>
          <w:p w:rsidR="00971F98" w:rsidRPr="00F6674F" w:rsidRDefault="00971F98" w:rsidP="00B10185">
            <w:pPr>
              <w:spacing w:after="0" w:line="20" w:lineRule="atLeast"/>
              <w:jc w:val="center"/>
              <w:rPr>
                <w:rFonts w:ascii="Sylfaen" w:hAnsi="Sylfaen"/>
                <w:sz w:val="20"/>
                <w:szCs w:val="20"/>
              </w:rPr>
            </w:pPr>
            <w:r>
              <w:rPr>
                <w:rFonts w:ascii="Sylfaen" w:hAnsi="Sylfaen"/>
                <w:sz w:val="20"/>
                <w:szCs w:val="20"/>
              </w:rPr>
              <w:t>ըստ գույքագրմա ն ցուցակի</w:t>
            </w:r>
          </w:p>
        </w:tc>
        <w:tc>
          <w:tcPr>
            <w:tcW w:w="1276" w:type="dxa"/>
          </w:tcPr>
          <w:p w:rsidR="00971F98" w:rsidRDefault="00971F98" w:rsidP="00B10185"/>
        </w:tc>
        <w:tc>
          <w:tcPr>
            <w:tcW w:w="1134" w:type="dxa"/>
          </w:tcPr>
          <w:p w:rsidR="00971F98" w:rsidRDefault="00971F98" w:rsidP="00B10185"/>
        </w:tc>
        <w:tc>
          <w:tcPr>
            <w:tcW w:w="2126" w:type="dxa"/>
          </w:tcPr>
          <w:p w:rsidR="00971F98" w:rsidRDefault="00971F98" w:rsidP="00B10185"/>
        </w:tc>
      </w:tr>
      <w:tr w:rsidR="00971F98" w:rsidRPr="00F6674F" w:rsidTr="00B10185">
        <w:trPr>
          <w:trHeight w:val="195"/>
        </w:trPr>
        <w:tc>
          <w:tcPr>
            <w:tcW w:w="2425" w:type="dxa"/>
            <w:vMerge/>
            <w:shd w:val="clear" w:color="auto" w:fill="BDD6EE" w:themeFill="accent1" w:themeFillTint="66"/>
            <w:vAlign w:val="center"/>
          </w:tcPr>
          <w:p w:rsidR="00971F98" w:rsidRPr="00072CBC" w:rsidRDefault="00971F98" w:rsidP="00B10185">
            <w:pPr>
              <w:spacing w:after="0" w:line="20" w:lineRule="atLeast"/>
              <w:jc w:val="center"/>
              <w:rPr>
                <w:rFonts w:ascii="Sylfaen" w:hAnsi="Sylfaen"/>
                <w:b/>
              </w:rPr>
            </w:pPr>
          </w:p>
        </w:tc>
        <w:tc>
          <w:tcPr>
            <w:tcW w:w="2248" w:type="dxa"/>
          </w:tcPr>
          <w:p w:rsidR="00971F98" w:rsidRDefault="00971F98" w:rsidP="00B10185">
            <w:pPr>
              <w:pStyle w:val="a7"/>
              <w:spacing w:after="0" w:line="240" w:lineRule="auto"/>
              <w:ind w:left="0"/>
              <w:rPr>
                <w:rFonts w:ascii="Sylfaen" w:hAnsi="Sylfaen"/>
                <w:sz w:val="20"/>
                <w:szCs w:val="20"/>
              </w:rPr>
            </w:pPr>
            <w:r w:rsidRPr="00FC3952">
              <w:rPr>
                <w:rFonts w:ascii="Sylfaen" w:hAnsi="Sylfaen"/>
                <w:sz w:val="18"/>
                <w:szCs w:val="18"/>
              </w:rPr>
              <w:t>Անի կոմունալ տնտեսություն բյուջետային հիմնարկ՚ի աշխատողներ</w:t>
            </w:r>
          </w:p>
        </w:tc>
        <w:tc>
          <w:tcPr>
            <w:tcW w:w="1396" w:type="dxa"/>
          </w:tcPr>
          <w:p w:rsidR="00971F98" w:rsidRDefault="00971F98" w:rsidP="00B10185">
            <w:pPr>
              <w:spacing w:after="0" w:line="20" w:lineRule="atLeast"/>
              <w:jc w:val="center"/>
              <w:rPr>
                <w:rFonts w:ascii="Sylfaen" w:hAnsi="Sylfaen"/>
                <w:sz w:val="20"/>
                <w:szCs w:val="20"/>
              </w:rPr>
            </w:pPr>
            <w:r>
              <w:rPr>
                <w:rFonts w:ascii="Sylfaen" w:hAnsi="Sylfaen"/>
                <w:sz w:val="20"/>
                <w:szCs w:val="20"/>
              </w:rPr>
              <w:t>11</w:t>
            </w:r>
          </w:p>
        </w:tc>
        <w:tc>
          <w:tcPr>
            <w:tcW w:w="1276" w:type="dxa"/>
          </w:tcPr>
          <w:p w:rsidR="00971F98" w:rsidRDefault="00971F98" w:rsidP="00B10185"/>
        </w:tc>
        <w:tc>
          <w:tcPr>
            <w:tcW w:w="1134" w:type="dxa"/>
          </w:tcPr>
          <w:p w:rsidR="00971F98" w:rsidRDefault="00971F98" w:rsidP="00B10185"/>
        </w:tc>
        <w:tc>
          <w:tcPr>
            <w:tcW w:w="2126" w:type="dxa"/>
          </w:tcPr>
          <w:p w:rsidR="00971F98" w:rsidRDefault="00971F98" w:rsidP="00B10185"/>
        </w:tc>
      </w:tr>
      <w:tr w:rsidR="00971F98" w:rsidTr="00B10185">
        <w:trPr>
          <w:trHeight w:val="1054"/>
        </w:trPr>
        <w:tc>
          <w:tcPr>
            <w:tcW w:w="2425" w:type="dxa"/>
            <w:shd w:val="clear" w:color="auto" w:fill="BDD6EE" w:themeFill="accent1" w:themeFillTint="66"/>
            <w:vAlign w:val="center"/>
          </w:tcPr>
          <w:p w:rsidR="00971F98" w:rsidRPr="00072CBC" w:rsidRDefault="00971F98"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(քանակական)</w:t>
            </w:r>
          </w:p>
          <w:p w:rsidR="00971F98" w:rsidRPr="00072CBC" w:rsidRDefault="00971F98" w:rsidP="00B10185">
            <w:pPr>
              <w:spacing w:after="0" w:line="20" w:lineRule="atLeast"/>
              <w:jc w:val="center"/>
              <w:rPr>
                <w:rFonts w:ascii="Sylfaen" w:hAnsi="Sylfaen"/>
              </w:rPr>
            </w:pPr>
          </w:p>
        </w:tc>
        <w:tc>
          <w:tcPr>
            <w:tcW w:w="2248" w:type="dxa"/>
          </w:tcPr>
          <w:p w:rsidR="00971F98" w:rsidRPr="00CD0D48" w:rsidRDefault="00971F98" w:rsidP="00B10185">
            <w:pPr>
              <w:spacing w:after="0" w:line="240" w:lineRule="auto"/>
              <w:rPr>
                <w:rFonts w:ascii="Sylfaen" w:hAnsi="Sylfaen"/>
                <w:sz w:val="20"/>
                <w:szCs w:val="20"/>
              </w:rPr>
            </w:pPr>
            <w:r w:rsidRPr="00BD0472">
              <w:rPr>
                <w:rFonts w:ascii="Sylfaen" w:hAnsi="Sylfaen"/>
                <w:sz w:val="20"/>
                <w:szCs w:val="20"/>
              </w:rPr>
              <w:t>Տեղադրված կանգառի սպասասրահ</w:t>
            </w:r>
          </w:p>
        </w:tc>
        <w:tc>
          <w:tcPr>
            <w:tcW w:w="1396" w:type="dxa"/>
            <w:vAlign w:val="center"/>
          </w:tcPr>
          <w:p w:rsidR="00971F98" w:rsidRPr="00D52D5D" w:rsidRDefault="00971F98" w:rsidP="00B10185">
            <w:pPr>
              <w:spacing w:after="0" w:line="20" w:lineRule="atLeast"/>
              <w:jc w:val="center"/>
              <w:rPr>
                <w:rFonts w:ascii="Sylfaen" w:hAnsi="Sylfaen"/>
                <w:sz w:val="20"/>
                <w:szCs w:val="20"/>
              </w:rPr>
            </w:pPr>
            <w:r>
              <w:rPr>
                <w:rFonts w:ascii="Sylfaen" w:hAnsi="Sylfaen"/>
                <w:sz w:val="20"/>
                <w:szCs w:val="20"/>
              </w:rPr>
              <w:t>1</w:t>
            </w:r>
          </w:p>
        </w:tc>
        <w:tc>
          <w:tcPr>
            <w:tcW w:w="1276" w:type="dxa"/>
          </w:tcPr>
          <w:p w:rsidR="00971F98" w:rsidRDefault="00971F98" w:rsidP="00B10185"/>
        </w:tc>
        <w:tc>
          <w:tcPr>
            <w:tcW w:w="1134" w:type="dxa"/>
          </w:tcPr>
          <w:p w:rsidR="00971F98" w:rsidRDefault="00971F98" w:rsidP="00B10185"/>
        </w:tc>
        <w:tc>
          <w:tcPr>
            <w:tcW w:w="2126" w:type="dxa"/>
          </w:tcPr>
          <w:p w:rsidR="00971F98" w:rsidRDefault="00971F98" w:rsidP="00B10185"/>
        </w:tc>
      </w:tr>
      <w:tr w:rsidR="00971F98" w:rsidTr="00B10185">
        <w:tc>
          <w:tcPr>
            <w:tcW w:w="2425" w:type="dxa"/>
            <w:shd w:val="clear" w:color="auto" w:fill="BDD6EE" w:themeFill="accent1" w:themeFillTint="66"/>
            <w:vAlign w:val="center"/>
          </w:tcPr>
          <w:p w:rsidR="00971F98" w:rsidRPr="00072CBC" w:rsidRDefault="00971F98"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8" w:type="dxa"/>
          </w:tcPr>
          <w:p w:rsidR="00971F98" w:rsidRPr="00EB786D" w:rsidRDefault="00971F98" w:rsidP="00B10185">
            <w:pPr>
              <w:spacing w:after="0" w:line="259" w:lineRule="auto"/>
              <w:rPr>
                <w:rFonts w:ascii="Sylfaen" w:hAnsi="Sylfaen"/>
                <w:sz w:val="20"/>
                <w:szCs w:val="20"/>
                <w:lang w:val="ro-RO"/>
              </w:rPr>
            </w:pPr>
            <w:r w:rsidRPr="00BD0472">
              <w:rPr>
                <w:rFonts w:ascii="Sylfaen" w:hAnsi="Sylfaen"/>
                <w:sz w:val="20"/>
                <w:szCs w:val="20"/>
              </w:rPr>
              <w:t>Բնակիչների կարծիքը տեղադրված կանգառի սպասասրահի վերաբերյալ</w:t>
            </w:r>
            <w:r>
              <w:rPr>
                <w:rFonts w:ascii="Sylfaen" w:hAnsi="Sylfaen"/>
                <w:sz w:val="20"/>
                <w:szCs w:val="20"/>
              </w:rPr>
              <w:t>/</w:t>
            </w:r>
            <w:r w:rsidRPr="00FC3952">
              <w:rPr>
                <w:rFonts w:ascii="Sylfaen" w:hAnsi="Sylfaen"/>
                <w:sz w:val="20"/>
                <w:szCs w:val="20"/>
              </w:rPr>
              <w:t>-</w:t>
            </w:r>
            <w:r>
              <w:rPr>
                <w:rFonts w:ascii="Sylfaen" w:hAnsi="Sylfaen"/>
                <w:sz w:val="20"/>
                <w:szCs w:val="20"/>
                <w:lang w:val="ro-RO"/>
              </w:rPr>
              <w:t xml:space="preserve"> լավ, բավարար, վատ/</w:t>
            </w:r>
          </w:p>
        </w:tc>
        <w:tc>
          <w:tcPr>
            <w:tcW w:w="1396" w:type="dxa"/>
            <w:vAlign w:val="center"/>
          </w:tcPr>
          <w:p w:rsidR="00971F98" w:rsidRPr="00BC09CE" w:rsidRDefault="00CB3F75" w:rsidP="00B10185">
            <w:pPr>
              <w:spacing w:after="0" w:line="20" w:lineRule="atLeast"/>
              <w:jc w:val="center"/>
              <w:rPr>
                <w:rFonts w:ascii="Sylfaen" w:hAnsi="Sylfaen"/>
                <w:sz w:val="20"/>
                <w:szCs w:val="20"/>
              </w:rPr>
            </w:pPr>
            <w:r>
              <w:rPr>
                <w:rFonts w:ascii="Sylfaen" w:hAnsi="Sylfaen"/>
                <w:sz w:val="20"/>
                <w:szCs w:val="20"/>
              </w:rPr>
              <w:t>բավարար</w:t>
            </w:r>
          </w:p>
        </w:tc>
        <w:tc>
          <w:tcPr>
            <w:tcW w:w="1276" w:type="dxa"/>
          </w:tcPr>
          <w:p w:rsidR="00971F98" w:rsidRDefault="00971F98" w:rsidP="00B10185"/>
        </w:tc>
        <w:tc>
          <w:tcPr>
            <w:tcW w:w="1134" w:type="dxa"/>
          </w:tcPr>
          <w:p w:rsidR="00971F98" w:rsidRDefault="00971F98" w:rsidP="00B10185"/>
        </w:tc>
        <w:tc>
          <w:tcPr>
            <w:tcW w:w="2126" w:type="dxa"/>
          </w:tcPr>
          <w:p w:rsidR="00971F98" w:rsidRDefault="00971F98" w:rsidP="00B10185"/>
        </w:tc>
      </w:tr>
      <w:tr w:rsidR="00971F98" w:rsidTr="00B10185">
        <w:tc>
          <w:tcPr>
            <w:tcW w:w="2425" w:type="dxa"/>
            <w:shd w:val="clear" w:color="auto" w:fill="BDD6EE" w:themeFill="accent1" w:themeFillTint="66"/>
            <w:vAlign w:val="center"/>
          </w:tcPr>
          <w:p w:rsidR="00971F98" w:rsidRPr="00072CBC" w:rsidRDefault="00971F98"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8" w:type="dxa"/>
          </w:tcPr>
          <w:p w:rsidR="00971F98" w:rsidRPr="00BA0C67" w:rsidRDefault="00971F98" w:rsidP="00B10185">
            <w:pPr>
              <w:spacing w:after="0" w:line="20" w:lineRule="atLeast"/>
              <w:jc w:val="both"/>
              <w:rPr>
                <w:rFonts w:ascii="Sylfaen" w:hAnsi="Sylfaen"/>
                <w:sz w:val="20"/>
                <w:szCs w:val="20"/>
              </w:rPr>
            </w:pPr>
            <w:r w:rsidRPr="00EB786D">
              <w:rPr>
                <w:rFonts w:ascii="Sylfaen" w:hAnsi="Sylfaen"/>
                <w:sz w:val="20"/>
                <w:szCs w:val="20"/>
              </w:rPr>
              <w:t xml:space="preserve">Ծրագրի իրականացման ժամկետը, </w:t>
            </w:r>
            <w:r w:rsidRPr="00BA0C67">
              <w:rPr>
                <w:rFonts w:ascii="Sylfaen" w:hAnsi="Sylfaen"/>
                <w:sz w:val="20"/>
                <w:szCs w:val="20"/>
              </w:rPr>
              <w:t>ամիս</w:t>
            </w:r>
          </w:p>
        </w:tc>
        <w:tc>
          <w:tcPr>
            <w:tcW w:w="1396" w:type="dxa"/>
            <w:vAlign w:val="center"/>
          </w:tcPr>
          <w:p w:rsidR="00971F98" w:rsidRPr="00BC09CE" w:rsidRDefault="00971F98" w:rsidP="00B10185">
            <w:pPr>
              <w:spacing w:after="0" w:line="20" w:lineRule="atLeast"/>
              <w:jc w:val="center"/>
              <w:rPr>
                <w:rFonts w:ascii="Sylfaen" w:hAnsi="Sylfaen"/>
                <w:sz w:val="20"/>
                <w:szCs w:val="20"/>
              </w:rPr>
            </w:pPr>
            <w:r>
              <w:rPr>
                <w:rFonts w:ascii="Sylfaen" w:hAnsi="Sylfaen"/>
                <w:sz w:val="20"/>
                <w:szCs w:val="20"/>
              </w:rPr>
              <w:t>1</w:t>
            </w:r>
          </w:p>
        </w:tc>
        <w:tc>
          <w:tcPr>
            <w:tcW w:w="1276" w:type="dxa"/>
          </w:tcPr>
          <w:p w:rsidR="00971F98" w:rsidRDefault="00971F98" w:rsidP="00B10185"/>
        </w:tc>
        <w:tc>
          <w:tcPr>
            <w:tcW w:w="1134" w:type="dxa"/>
          </w:tcPr>
          <w:p w:rsidR="00971F98" w:rsidRDefault="00971F98" w:rsidP="00B10185"/>
        </w:tc>
        <w:tc>
          <w:tcPr>
            <w:tcW w:w="2126" w:type="dxa"/>
          </w:tcPr>
          <w:p w:rsidR="00971F98" w:rsidRDefault="00971F98" w:rsidP="00B10185"/>
        </w:tc>
      </w:tr>
      <w:tr w:rsidR="00CB3F75" w:rsidTr="00CB3F75">
        <w:trPr>
          <w:trHeight w:val="2030"/>
        </w:trPr>
        <w:tc>
          <w:tcPr>
            <w:tcW w:w="2425" w:type="dxa"/>
            <w:shd w:val="clear" w:color="auto" w:fill="BDD6EE" w:themeFill="accent1" w:themeFillTint="66"/>
            <w:vAlign w:val="center"/>
          </w:tcPr>
          <w:p w:rsidR="00CB3F75" w:rsidRPr="00072CBC" w:rsidRDefault="00CB3F75" w:rsidP="00CB3F75">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CB3F75" w:rsidRDefault="00CB3F75" w:rsidP="00CB3F75">
            <w:r w:rsidRPr="00BB5788">
              <w:rPr>
                <w:rFonts w:ascii="Sylfaen" w:hAnsi="Sylfaen"/>
                <w:sz w:val="20"/>
                <w:szCs w:val="20"/>
              </w:rPr>
              <w:t>Ապահովել բնակիչների անվտանգությունը</w:t>
            </w:r>
            <w:r w:rsidRPr="00BB5788">
              <w:rPr>
                <w:rFonts w:ascii="Sylfaen" w:hAnsi="Sylfaen"/>
                <w:b/>
                <w:sz w:val="20"/>
                <w:szCs w:val="20"/>
              </w:rPr>
              <w:t>-</w:t>
            </w:r>
            <w:r w:rsidRPr="00BB5788">
              <w:rPr>
                <w:rFonts w:ascii="Sylfaen" w:hAnsi="Sylfaen"/>
                <w:sz w:val="20"/>
                <w:szCs w:val="20"/>
              </w:rPr>
              <w:t xml:space="preserve"> %</w:t>
            </w:r>
          </w:p>
        </w:tc>
        <w:tc>
          <w:tcPr>
            <w:tcW w:w="1396" w:type="dxa"/>
            <w:vAlign w:val="center"/>
          </w:tcPr>
          <w:p w:rsidR="00CB3F75" w:rsidRPr="00BC09CE" w:rsidRDefault="00CB3F75" w:rsidP="00CB3F75">
            <w:pPr>
              <w:spacing w:after="0" w:line="20" w:lineRule="atLeast"/>
              <w:jc w:val="center"/>
              <w:rPr>
                <w:rFonts w:ascii="Sylfaen" w:hAnsi="Sylfaen"/>
                <w:sz w:val="20"/>
                <w:szCs w:val="20"/>
              </w:rPr>
            </w:pPr>
            <w:r>
              <w:rPr>
                <w:rFonts w:ascii="Sylfaen" w:hAnsi="Sylfaen"/>
                <w:sz w:val="20"/>
                <w:szCs w:val="20"/>
              </w:rPr>
              <w:t>20</w:t>
            </w:r>
          </w:p>
        </w:tc>
        <w:tc>
          <w:tcPr>
            <w:tcW w:w="1276" w:type="dxa"/>
          </w:tcPr>
          <w:p w:rsidR="00CB3F75" w:rsidRDefault="00CB3F75" w:rsidP="00CB3F75"/>
        </w:tc>
        <w:tc>
          <w:tcPr>
            <w:tcW w:w="1134" w:type="dxa"/>
          </w:tcPr>
          <w:p w:rsidR="00CB3F75" w:rsidRDefault="00CB3F75" w:rsidP="00CB3F75"/>
        </w:tc>
        <w:tc>
          <w:tcPr>
            <w:tcW w:w="2126" w:type="dxa"/>
          </w:tcPr>
          <w:p w:rsidR="00CB3F75" w:rsidRDefault="00CB3F75" w:rsidP="00CB3F75"/>
        </w:tc>
      </w:tr>
      <w:tr w:rsidR="00971F98" w:rsidTr="00B10185">
        <w:tc>
          <w:tcPr>
            <w:tcW w:w="2425" w:type="dxa"/>
            <w:shd w:val="clear" w:color="auto" w:fill="BDD6EE" w:themeFill="accent1" w:themeFillTint="66"/>
            <w:vAlign w:val="center"/>
          </w:tcPr>
          <w:p w:rsidR="00971F98" w:rsidRPr="00072CBC" w:rsidRDefault="00971F98" w:rsidP="00B10185">
            <w:pPr>
              <w:spacing w:after="0" w:line="20" w:lineRule="atLeast"/>
              <w:rPr>
                <w:rFonts w:ascii="Sylfaen" w:hAnsi="Sylfaen"/>
              </w:rPr>
            </w:pPr>
            <w:r w:rsidRPr="00072CBC">
              <w:rPr>
                <w:rFonts w:ascii="Sylfaen" w:eastAsia="Times New Roman" w:hAnsi="Sylfaen" w:cs="Times New Roman"/>
                <w:b/>
                <w:bCs/>
              </w:rPr>
              <w:t>Ծախսեր, հազ. դրամ</w:t>
            </w:r>
          </w:p>
        </w:tc>
        <w:tc>
          <w:tcPr>
            <w:tcW w:w="2248" w:type="dxa"/>
          </w:tcPr>
          <w:p w:rsidR="00971F98" w:rsidRPr="00641CAE" w:rsidRDefault="00971F98" w:rsidP="00B10185">
            <w:pPr>
              <w:spacing w:after="0" w:line="20" w:lineRule="atLeast"/>
              <w:rPr>
                <w:rFonts w:ascii="Sylfaen" w:hAnsi="Sylfaen"/>
                <w:b/>
              </w:rPr>
            </w:pPr>
            <w:r w:rsidRPr="00DF2A15">
              <w:rPr>
                <w:rFonts w:ascii="Sylfaen" w:hAnsi="Sylfaen"/>
                <w:sz w:val="20"/>
                <w:szCs w:val="20"/>
              </w:rPr>
              <w:t>ֆինանսավորման աղբյուրը՝ համայնքի բյուջեի միջոցներ</w:t>
            </w:r>
          </w:p>
        </w:tc>
        <w:tc>
          <w:tcPr>
            <w:tcW w:w="1396" w:type="dxa"/>
          </w:tcPr>
          <w:p w:rsidR="00971F98" w:rsidRPr="00DF2A15" w:rsidRDefault="00CB3F75" w:rsidP="00B10185">
            <w:pPr>
              <w:spacing w:after="0" w:line="20" w:lineRule="atLeast"/>
              <w:jc w:val="center"/>
              <w:rPr>
                <w:rFonts w:ascii="Sylfaen" w:hAnsi="Sylfaen"/>
                <w:b/>
                <w:sz w:val="20"/>
                <w:szCs w:val="20"/>
              </w:rPr>
            </w:pPr>
            <w:r>
              <w:rPr>
                <w:rFonts w:ascii="Sylfaen" w:hAnsi="Sylfaen" w:cs="Calibri"/>
                <w:color w:val="000000"/>
                <w:sz w:val="20"/>
                <w:szCs w:val="20"/>
              </w:rPr>
              <w:t>1000</w:t>
            </w:r>
            <w:r w:rsidRPr="00C76FF8">
              <w:rPr>
                <w:rFonts w:ascii="Sylfaen" w:hAnsi="Sylfaen" w:cs="Calibri"/>
                <w:color w:val="000000"/>
                <w:sz w:val="20"/>
                <w:szCs w:val="20"/>
              </w:rPr>
              <w:t>.0</w:t>
            </w:r>
          </w:p>
        </w:tc>
        <w:tc>
          <w:tcPr>
            <w:tcW w:w="1276" w:type="dxa"/>
          </w:tcPr>
          <w:p w:rsidR="00971F98" w:rsidRDefault="00971F98" w:rsidP="00B10185"/>
        </w:tc>
        <w:tc>
          <w:tcPr>
            <w:tcW w:w="1134" w:type="dxa"/>
          </w:tcPr>
          <w:p w:rsidR="00971F98" w:rsidRDefault="00971F98" w:rsidP="00B10185"/>
        </w:tc>
        <w:tc>
          <w:tcPr>
            <w:tcW w:w="2126" w:type="dxa"/>
          </w:tcPr>
          <w:p w:rsidR="00971F98" w:rsidRDefault="00971F98" w:rsidP="00B10185"/>
        </w:tc>
      </w:tr>
    </w:tbl>
    <w:p w:rsidR="00971F98" w:rsidRDefault="00971F98" w:rsidP="00971F98">
      <w:pPr>
        <w:tabs>
          <w:tab w:val="left" w:pos="8655"/>
        </w:tabs>
        <w:rPr>
          <w:rFonts w:ascii="Sylfaen" w:hAnsi="Sylfaen"/>
          <w:sz w:val="20"/>
          <w:szCs w:val="20"/>
        </w:rPr>
      </w:pPr>
    </w:p>
    <w:p w:rsidR="00971F98" w:rsidRDefault="00971F98" w:rsidP="00971F98">
      <w:pPr>
        <w:tabs>
          <w:tab w:val="left" w:pos="8655"/>
        </w:tabs>
        <w:rPr>
          <w:rFonts w:ascii="Sylfaen" w:hAnsi="Sylfaen"/>
          <w:sz w:val="20"/>
          <w:szCs w:val="20"/>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CB3F75" w:rsidRPr="00167226" w:rsidTr="00B10185">
        <w:trPr>
          <w:cantSplit/>
          <w:trHeight w:val="323"/>
        </w:trPr>
        <w:tc>
          <w:tcPr>
            <w:tcW w:w="10605" w:type="dxa"/>
            <w:gridSpan w:val="6"/>
            <w:shd w:val="clear" w:color="auto" w:fill="DEEAF6" w:themeFill="accent1" w:themeFillTint="33"/>
            <w:vAlign w:val="center"/>
          </w:tcPr>
          <w:p w:rsidR="00CB3F75" w:rsidRPr="00072CBC" w:rsidRDefault="00CB3F75" w:rsidP="00B10185">
            <w:pPr>
              <w:spacing w:after="0" w:line="20" w:lineRule="atLeast"/>
              <w:rPr>
                <w:rFonts w:ascii="Sylfaen" w:hAnsi="Sylfaen"/>
                <w:b/>
              </w:rPr>
            </w:pPr>
            <w:r w:rsidRPr="00072CBC">
              <w:rPr>
                <w:rFonts w:ascii="Sylfaen" w:hAnsi="Sylfaen"/>
                <w:b/>
              </w:rPr>
              <w:lastRenderedPageBreak/>
              <w:t>Ոլորտ</w:t>
            </w:r>
            <w:r>
              <w:rPr>
                <w:rFonts w:ascii="Sylfaen" w:hAnsi="Sylfaen"/>
                <w:b/>
              </w:rPr>
              <w:t xml:space="preserve"> 6. Տրանսպորտ</w:t>
            </w:r>
          </w:p>
        </w:tc>
      </w:tr>
      <w:tr w:rsidR="00CB3F75" w:rsidRPr="00072CBC" w:rsidTr="00B10185">
        <w:trPr>
          <w:cantSplit/>
          <w:trHeight w:val="323"/>
        </w:trPr>
        <w:tc>
          <w:tcPr>
            <w:tcW w:w="10605" w:type="dxa"/>
            <w:gridSpan w:val="6"/>
            <w:shd w:val="clear" w:color="auto" w:fill="DEEAF6" w:themeFill="accent1" w:themeFillTint="33"/>
            <w:vAlign w:val="center"/>
          </w:tcPr>
          <w:p w:rsidR="00CB3F75" w:rsidRPr="00072CBC" w:rsidRDefault="00CB3F75" w:rsidP="00B10185">
            <w:pPr>
              <w:spacing w:after="0" w:line="20" w:lineRule="atLeast"/>
              <w:rPr>
                <w:rFonts w:ascii="Sylfaen" w:hAnsi="Sylfaen"/>
                <w:b/>
              </w:rPr>
            </w:pPr>
            <w:r w:rsidRPr="00D033E2">
              <w:rPr>
                <w:rFonts w:ascii="Sylfaen" w:hAnsi="Sylfaen"/>
                <w:b/>
                <w:sz w:val="20"/>
                <w:szCs w:val="20"/>
              </w:rPr>
              <w:t>Ծրագիր</w:t>
            </w:r>
            <w:r>
              <w:rPr>
                <w:rFonts w:ascii="Sylfaen" w:hAnsi="Sylfaen"/>
                <w:b/>
                <w:sz w:val="20"/>
                <w:szCs w:val="20"/>
              </w:rPr>
              <w:t xml:space="preserve"> </w:t>
            </w:r>
            <w:r>
              <w:rPr>
                <w:rFonts w:ascii="Sylfaen" w:hAnsi="Sylfaen"/>
                <w:b/>
                <w:sz w:val="20"/>
                <w:szCs w:val="20"/>
                <w:lang w:val="en-US"/>
              </w:rPr>
              <w:t>3</w:t>
            </w:r>
            <w:r w:rsidRPr="00793E11">
              <w:rPr>
                <w:rFonts w:ascii="Sylfaen" w:hAnsi="Sylfaen"/>
                <w:b/>
                <w:sz w:val="20"/>
                <w:szCs w:val="20"/>
              </w:rPr>
              <w:t>. Ուղևորափոխադրող մեքենայի ձեռքբերում</w:t>
            </w:r>
          </w:p>
        </w:tc>
      </w:tr>
      <w:tr w:rsidR="00CB3F75" w:rsidRPr="00072CBC" w:rsidTr="00B10185">
        <w:tc>
          <w:tcPr>
            <w:tcW w:w="4673" w:type="dxa"/>
            <w:gridSpan w:val="2"/>
            <w:shd w:val="clear" w:color="auto" w:fill="BDD6EE" w:themeFill="accent1" w:themeFillTint="66"/>
            <w:vAlign w:val="center"/>
          </w:tcPr>
          <w:p w:rsidR="00CB3F75" w:rsidRPr="00072CBC" w:rsidRDefault="00CB3F75" w:rsidP="00B10185">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CB3F75" w:rsidRPr="00072CBC" w:rsidRDefault="00CB3F75" w:rsidP="00B10185">
            <w:pPr>
              <w:spacing w:after="0" w:line="20" w:lineRule="atLeast"/>
              <w:jc w:val="center"/>
              <w:rPr>
                <w:rFonts w:ascii="Sylfaen" w:hAnsi="Sylfaen"/>
                <w:b/>
              </w:rPr>
            </w:pPr>
            <w:r w:rsidRPr="00072CBC">
              <w:rPr>
                <w:rFonts w:ascii="Sylfaen" w:hAnsi="Sylfaen"/>
                <w:b/>
              </w:rPr>
              <w:t>2018 թ., 1-ին կիսամյակ/տարեկան</w:t>
            </w:r>
          </w:p>
        </w:tc>
      </w:tr>
      <w:tr w:rsidR="00CB3F75" w:rsidRPr="00AA11B1" w:rsidTr="00B10185">
        <w:tc>
          <w:tcPr>
            <w:tcW w:w="2425" w:type="dxa"/>
            <w:shd w:val="clear" w:color="auto" w:fill="BDD6EE" w:themeFill="accent1" w:themeFillTint="66"/>
            <w:vAlign w:val="center"/>
          </w:tcPr>
          <w:p w:rsidR="00CB3F75" w:rsidRPr="00072CBC" w:rsidRDefault="00CB3F75" w:rsidP="00B10185">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CB3F75" w:rsidRPr="00072CBC" w:rsidRDefault="00CB3F75" w:rsidP="00B10185">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CB3F75" w:rsidRPr="00072CBC" w:rsidRDefault="00CB3F75" w:rsidP="00B10185">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CB3F75" w:rsidRPr="00937789" w:rsidRDefault="00CB3F75" w:rsidP="00B10185">
            <w:pPr>
              <w:spacing w:after="0" w:line="20" w:lineRule="atLeast"/>
              <w:jc w:val="center"/>
              <w:rPr>
                <w:rFonts w:ascii="Sylfaen" w:hAnsi="Sylfaen"/>
                <w:b/>
              </w:rPr>
            </w:pPr>
            <w:r w:rsidRPr="00937789">
              <w:rPr>
                <w:rFonts w:ascii="Sylfaen" w:hAnsi="Sylfaen"/>
                <w:b/>
              </w:rPr>
              <w:t>Փաստ. արժեքը</w:t>
            </w:r>
          </w:p>
        </w:tc>
        <w:tc>
          <w:tcPr>
            <w:tcW w:w="1134" w:type="dxa"/>
            <w:shd w:val="clear" w:color="auto" w:fill="BDD6EE" w:themeFill="accent1" w:themeFillTint="66"/>
            <w:vAlign w:val="center"/>
          </w:tcPr>
          <w:p w:rsidR="00CB3F75" w:rsidRPr="00937789" w:rsidRDefault="00CB3F75" w:rsidP="00B10185">
            <w:pPr>
              <w:spacing w:after="0" w:line="20" w:lineRule="atLeast"/>
              <w:jc w:val="center"/>
              <w:rPr>
                <w:rFonts w:ascii="Sylfaen" w:hAnsi="Sylfaen"/>
                <w:b/>
              </w:rPr>
            </w:pPr>
            <w:r w:rsidRPr="00937789">
              <w:rPr>
                <w:rFonts w:ascii="Sylfaen" w:hAnsi="Sylfaen"/>
                <w:b/>
              </w:rPr>
              <w:t>Շեղումը</w:t>
            </w:r>
          </w:p>
        </w:tc>
        <w:tc>
          <w:tcPr>
            <w:tcW w:w="2126" w:type="dxa"/>
            <w:shd w:val="clear" w:color="auto" w:fill="BDD6EE" w:themeFill="accent1" w:themeFillTint="66"/>
            <w:vAlign w:val="center"/>
          </w:tcPr>
          <w:p w:rsidR="00CB3F75" w:rsidRPr="00937789" w:rsidRDefault="00CB3F75" w:rsidP="00B10185">
            <w:pPr>
              <w:spacing w:after="0" w:line="20" w:lineRule="atLeast"/>
              <w:jc w:val="center"/>
              <w:rPr>
                <w:rFonts w:ascii="Sylfaen" w:hAnsi="Sylfaen"/>
                <w:b/>
              </w:rPr>
            </w:pPr>
            <w:r w:rsidRPr="00937789">
              <w:rPr>
                <w:rFonts w:ascii="Sylfaen" w:hAnsi="Sylfaen"/>
                <w:b/>
              </w:rPr>
              <w:t>Մեկնաբանություն</w:t>
            </w:r>
          </w:p>
        </w:tc>
      </w:tr>
      <w:tr w:rsidR="00CB3F75" w:rsidRPr="00F6674F" w:rsidTr="00B10185">
        <w:trPr>
          <w:trHeight w:val="1104"/>
        </w:trPr>
        <w:tc>
          <w:tcPr>
            <w:tcW w:w="2425" w:type="dxa"/>
            <w:shd w:val="clear" w:color="auto" w:fill="BDD6EE" w:themeFill="accent1" w:themeFillTint="66"/>
            <w:vAlign w:val="center"/>
          </w:tcPr>
          <w:p w:rsidR="00CB3F75" w:rsidRPr="00072CBC" w:rsidRDefault="00CB3F75" w:rsidP="00B10185">
            <w:pPr>
              <w:spacing w:after="0" w:line="20" w:lineRule="atLeast"/>
              <w:jc w:val="center"/>
              <w:rPr>
                <w:rFonts w:ascii="Sylfaen" w:hAnsi="Sylfaen"/>
                <w:b/>
              </w:rPr>
            </w:pPr>
            <w:r w:rsidRPr="00072CBC">
              <w:rPr>
                <w:rFonts w:ascii="Sylfaen" w:hAnsi="Sylfaen"/>
                <w:b/>
              </w:rPr>
              <w:t>Մուտքային</w:t>
            </w:r>
          </w:p>
        </w:tc>
        <w:tc>
          <w:tcPr>
            <w:tcW w:w="2248" w:type="dxa"/>
          </w:tcPr>
          <w:p w:rsidR="00CB3F75" w:rsidRPr="00072CBC" w:rsidRDefault="00CB3F75" w:rsidP="00B10185">
            <w:pPr>
              <w:pStyle w:val="a7"/>
              <w:spacing w:after="0" w:line="240" w:lineRule="auto"/>
              <w:ind w:left="0"/>
              <w:rPr>
                <w:rFonts w:ascii="Sylfaen" w:hAnsi="Sylfaen"/>
                <w:sz w:val="20"/>
                <w:szCs w:val="20"/>
              </w:rPr>
            </w:pPr>
            <w:r>
              <w:rPr>
                <w:rFonts w:ascii="Sylfaen" w:hAnsi="Sylfaen"/>
                <w:sz w:val="20"/>
                <w:szCs w:val="20"/>
              </w:rPr>
              <w:t>Անի համայնքապետարանի աշխատակազմ</w:t>
            </w:r>
          </w:p>
        </w:tc>
        <w:tc>
          <w:tcPr>
            <w:tcW w:w="1396" w:type="dxa"/>
          </w:tcPr>
          <w:p w:rsidR="00CB3F75" w:rsidRPr="00F6674F" w:rsidRDefault="00CB3F75" w:rsidP="00B10185">
            <w:pPr>
              <w:spacing w:after="0" w:line="20" w:lineRule="atLeast"/>
              <w:jc w:val="center"/>
              <w:rPr>
                <w:rFonts w:ascii="Sylfaen" w:hAnsi="Sylfaen"/>
                <w:sz w:val="20"/>
                <w:szCs w:val="20"/>
              </w:rPr>
            </w:pPr>
            <w:r>
              <w:rPr>
                <w:rFonts w:ascii="Sylfaen" w:hAnsi="Sylfaen"/>
                <w:sz w:val="20"/>
                <w:szCs w:val="20"/>
              </w:rPr>
              <w:t>2</w:t>
            </w:r>
          </w:p>
        </w:tc>
        <w:tc>
          <w:tcPr>
            <w:tcW w:w="1276" w:type="dxa"/>
          </w:tcPr>
          <w:p w:rsidR="00CB3F75" w:rsidRDefault="00CB3F75" w:rsidP="00B10185"/>
        </w:tc>
        <w:tc>
          <w:tcPr>
            <w:tcW w:w="1134" w:type="dxa"/>
          </w:tcPr>
          <w:p w:rsidR="00CB3F75" w:rsidRDefault="00CB3F75" w:rsidP="00B10185"/>
        </w:tc>
        <w:tc>
          <w:tcPr>
            <w:tcW w:w="2126" w:type="dxa"/>
          </w:tcPr>
          <w:p w:rsidR="00CB3F75" w:rsidRDefault="00CB3F75" w:rsidP="00B10185"/>
        </w:tc>
      </w:tr>
      <w:tr w:rsidR="00CB3F75" w:rsidTr="00CB3F75">
        <w:trPr>
          <w:trHeight w:val="214"/>
        </w:trPr>
        <w:tc>
          <w:tcPr>
            <w:tcW w:w="2425" w:type="dxa"/>
            <w:vMerge w:val="restart"/>
            <w:shd w:val="clear" w:color="auto" w:fill="BDD6EE" w:themeFill="accent1" w:themeFillTint="66"/>
            <w:vAlign w:val="center"/>
          </w:tcPr>
          <w:p w:rsidR="00CB3F75" w:rsidRPr="00072CBC" w:rsidRDefault="00CB3F75"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(քանակական)</w:t>
            </w:r>
          </w:p>
          <w:p w:rsidR="00CB3F75" w:rsidRPr="00072CBC" w:rsidRDefault="00CB3F75" w:rsidP="00B10185">
            <w:pPr>
              <w:spacing w:after="0" w:line="20" w:lineRule="atLeast"/>
              <w:jc w:val="center"/>
              <w:rPr>
                <w:rFonts w:ascii="Sylfaen" w:hAnsi="Sylfaen"/>
              </w:rPr>
            </w:pPr>
          </w:p>
        </w:tc>
        <w:tc>
          <w:tcPr>
            <w:tcW w:w="2248" w:type="dxa"/>
          </w:tcPr>
          <w:p w:rsidR="00CB3F75" w:rsidRPr="00CD0D48" w:rsidRDefault="00CB3F75" w:rsidP="00B10185">
            <w:pPr>
              <w:spacing w:after="0" w:line="240" w:lineRule="auto"/>
              <w:rPr>
                <w:rFonts w:ascii="Sylfaen" w:hAnsi="Sylfaen"/>
                <w:sz w:val="20"/>
                <w:szCs w:val="20"/>
              </w:rPr>
            </w:pPr>
            <w:r>
              <w:rPr>
                <w:rFonts w:ascii="Sylfaen" w:hAnsi="Sylfaen"/>
                <w:sz w:val="20"/>
                <w:szCs w:val="20"/>
              </w:rPr>
              <w:t>Ուղևորափոխադրող մեքենա</w:t>
            </w:r>
          </w:p>
        </w:tc>
        <w:tc>
          <w:tcPr>
            <w:tcW w:w="1396" w:type="dxa"/>
            <w:vAlign w:val="center"/>
          </w:tcPr>
          <w:p w:rsidR="00CB3F75" w:rsidRPr="00D52D5D" w:rsidRDefault="00CB3F75" w:rsidP="00B10185">
            <w:pPr>
              <w:spacing w:after="0" w:line="20" w:lineRule="atLeast"/>
              <w:jc w:val="center"/>
              <w:rPr>
                <w:rFonts w:ascii="Sylfaen" w:hAnsi="Sylfaen"/>
                <w:sz w:val="20"/>
                <w:szCs w:val="20"/>
              </w:rPr>
            </w:pPr>
            <w:r>
              <w:rPr>
                <w:rFonts w:ascii="Sylfaen" w:hAnsi="Sylfaen"/>
                <w:sz w:val="20"/>
                <w:szCs w:val="20"/>
              </w:rPr>
              <w:t>1</w:t>
            </w:r>
          </w:p>
        </w:tc>
        <w:tc>
          <w:tcPr>
            <w:tcW w:w="1276" w:type="dxa"/>
          </w:tcPr>
          <w:p w:rsidR="00CB3F75" w:rsidRDefault="00CB3F75" w:rsidP="00B10185"/>
        </w:tc>
        <w:tc>
          <w:tcPr>
            <w:tcW w:w="1134" w:type="dxa"/>
          </w:tcPr>
          <w:p w:rsidR="00CB3F75" w:rsidRDefault="00CB3F75" w:rsidP="00B10185"/>
        </w:tc>
        <w:tc>
          <w:tcPr>
            <w:tcW w:w="2126" w:type="dxa"/>
          </w:tcPr>
          <w:p w:rsidR="00CB3F75" w:rsidRDefault="00CB3F75" w:rsidP="00B10185"/>
        </w:tc>
      </w:tr>
      <w:tr w:rsidR="00CB3F75" w:rsidTr="00CB3F75">
        <w:trPr>
          <w:trHeight w:val="450"/>
        </w:trPr>
        <w:tc>
          <w:tcPr>
            <w:tcW w:w="2425" w:type="dxa"/>
            <w:vMerge/>
            <w:shd w:val="clear" w:color="auto" w:fill="BDD6EE" w:themeFill="accent1" w:themeFillTint="66"/>
            <w:vAlign w:val="center"/>
          </w:tcPr>
          <w:p w:rsidR="00CB3F75" w:rsidRPr="00072CBC" w:rsidRDefault="00CB3F75" w:rsidP="00B10185">
            <w:pPr>
              <w:spacing w:after="0" w:line="20" w:lineRule="atLeast"/>
              <w:jc w:val="center"/>
              <w:rPr>
                <w:rFonts w:ascii="Sylfaen" w:eastAsia="Times New Roman" w:hAnsi="Sylfaen" w:cs="Times New Roman"/>
                <w:b/>
                <w:bCs/>
                <w:color w:val="000000"/>
              </w:rPr>
            </w:pPr>
          </w:p>
        </w:tc>
        <w:tc>
          <w:tcPr>
            <w:tcW w:w="2248" w:type="dxa"/>
          </w:tcPr>
          <w:p w:rsidR="00CB3F75" w:rsidRPr="00CB3F75" w:rsidRDefault="00CB3F75" w:rsidP="00CB3F75">
            <w:pPr>
              <w:spacing w:after="0" w:line="240" w:lineRule="auto"/>
              <w:ind w:right="-69"/>
              <w:rPr>
                <w:rFonts w:ascii="Sylfaen" w:hAnsi="Sylfaen"/>
                <w:sz w:val="20"/>
                <w:szCs w:val="20"/>
              </w:rPr>
            </w:pPr>
            <w:r w:rsidRPr="00CB3F75">
              <w:rPr>
                <w:rFonts w:ascii="Sylfaen" w:hAnsi="Sylfaen" w:cs="Arial"/>
                <w:sz w:val="20"/>
                <w:szCs w:val="20"/>
              </w:rPr>
              <w:t>Մ</w:t>
            </w:r>
            <w:r w:rsidRPr="00CB3F75">
              <w:rPr>
                <w:rFonts w:ascii="Sylfaen" w:hAnsi="Sylfaen"/>
                <w:sz w:val="20"/>
                <w:szCs w:val="20"/>
              </w:rPr>
              <w:t>իջբնակավայրային հասարակական տրանսպորտի երթուղիների թիվ</w:t>
            </w:r>
          </w:p>
          <w:p w:rsidR="00CB3F75" w:rsidRPr="00CB3F75" w:rsidRDefault="00CB3F75" w:rsidP="00CB3F75">
            <w:pPr>
              <w:spacing w:after="0" w:line="20" w:lineRule="atLeast"/>
              <w:rPr>
                <w:rFonts w:ascii="Sylfaen" w:hAnsi="Sylfaen"/>
                <w:sz w:val="20"/>
                <w:szCs w:val="20"/>
              </w:rPr>
            </w:pPr>
          </w:p>
        </w:tc>
        <w:tc>
          <w:tcPr>
            <w:tcW w:w="1396" w:type="dxa"/>
            <w:vAlign w:val="center"/>
          </w:tcPr>
          <w:p w:rsidR="00CB3F75" w:rsidRPr="00D52D5D" w:rsidRDefault="00CB3F75" w:rsidP="00B10185">
            <w:pPr>
              <w:spacing w:after="0" w:line="20" w:lineRule="atLeast"/>
              <w:jc w:val="center"/>
              <w:rPr>
                <w:rFonts w:ascii="Sylfaen" w:hAnsi="Sylfaen"/>
                <w:sz w:val="20"/>
                <w:szCs w:val="20"/>
              </w:rPr>
            </w:pPr>
            <w:r>
              <w:rPr>
                <w:rFonts w:ascii="Sylfaen" w:hAnsi="Sylfaen"/>
                <w:sz w:val="20"/>
                <w:szCs w:val="20"/>
              </w:rPr>
              <w:t>2</w:t>
            </w:r>
          </w:p>
        </w:tc>
        <w:tc>
          <w:tcPr>
            <w:tcW w:w="1276" w:type="dxa"/>
          </w:tcPr>
          <w:p w:rsidR="00CB3F75" w:rsidRDefault="00CB3F75" w:rsidP="00B10185"/>
        </w:tc>
        <w:tc>
          <w:tcPr>
            <w:tcW w:w="1134" w:type="dxa"/>
          </w:tcPr>
          <w:p w:rsidR="00CB3F75" w:rsidRDefault="00CB3F75" w:rsidP="00B10185"/>
        </w:tc>
        <w:tc>
          <w:tcPr>
            <w:tcW w:w="2126" w:type="dxa"/>
          </w:tcPr>
          <w:p w:rsidR="00CB3F75" w:rsidRDefault="00CB3F75" w:rsidP="00B10185"/>
        </w:tc>
      </w:tr>
      <w:tr w:rsidR="00CB3F75" w:rsidTr="00B10185">
        <w:trPr>
          <w:trHeight w:val="360"/>
        </w:trPr>
        <w:tc>
          <w:tcPr>
            <w:tcW w:w="2425" w:type="dxa"/>
            <w:vMerge/>
            <w:shd w:val="clear" w:color="auto" w:fill="BDD6EE" w:themeFill="accent1" w:themeFillTint="66"/>
            <w:vAlign w:val="center"/>
          </w:tcPr>
          <w:p w:rsidR="00CB3F75" w:rsidRPr="00072CBC" w:rsidRDefault="00CB3F75" w:rsidP="00B10185">
            <w:pPr>
              <w:spacing w:after="0" w:line="20" w:lineRule="atLeast"/>
              <w:jc w:val="center"/>
              <w:rPr>
                <w:rFonts w:ascii="Sylfaen" w:eastAsia="Times New Roman" w:hAnsi="Sylfaen" w:cs="Times New Roman"/>
                <w:b/>
                <w:bCs/>
                <w:color w:val="000000"/>
              </w:rPr>
            </w:pPr>
          </w:p>
        </w:tc>
        <w:tc>
          <w:tcPr>
            <w:tcW w:w="2248" w:type="dxa"/>
          </w:tcPr>
          <w:p w:rsidR="00CB3F75" w:rsidRPr="00CB3F75" w:rsidRDefault="00CB3F75" w:rsidP="00CB3F75">
            <w:pPr>
              <w:spacing w:after="0" w:line="240" w:lineRule="auto"/>
              <w:ind w:right="-69"/>
              <w:rPr>
                <w:rFonts w:ascii="Sylfaen" w:hAnsi="Sylfaen"/>
                <w:sz w:val="20"/>
                <w:szCs w:val="20"/>
              </w:rPr>
            </w:pPr>
            <w:r w:rsidRPr="00CB3F75">
              <w:rPr>
                <w:rFonts w:ascii="Sylfaen" w:hAnsi="Sylfaen" w:cs="Arial"/>
                <w:sz w:val="20"/>
                <w:szCs w:val="20"/>
              </w:rPr>
              <w:t>Միջբնակավայրային</w:t>
            </w:r>
            <w:r w:rsidRPr="00CB3F75">
              <w:rPr>
                <w:rFonts w:ascii="Sylfaen" w:hAnsi="Sylfaen"/>
                <w:sz w:val="20"/>
                <w:szCs w:val="20"/>
              </w:rPr>
              <w:t xml:space="preserve"> հասարակական տրանսպորտի աշխատանքի ժամերի քանակը օրվա ընթացքում- ժամ</w:t>
            </w:r>
          </w:p>
          <w:p w:rsidR="00CB3F75" w:rsidRPr="00CD0D48" w:rsidRDefault="00CB3F75" w:rsidP="00B10185">
            <w:pPr>
              <w:spacing w:after="0" w:line="240" w:lineRule="auto"/>
              <w:rPr>
                <w:rFonts w:ascii="Sylfaen" w:hAnsi="Sylfaen"/>
                <w:sz w:val="20"/>
                <w:szCs w:val="20"/>
              </w:rPr>
            </w:pPr>
          </w:p>
        </w:tc>
        <w:tc>
          <w:tcPr>
            <w:tcW w:w="1396" w:type="dxa"/>
            <w:vAlign w:val="center"/>
          </w:tcPr>
          <w:p w:rsidR="00CB3F75" w:rsidRPr="00D52D5D" w:rsidRDefault="00CB3F75" w:rsidP="00B10185">
            <w:pPr>
              <w:spacing w:after="0" w:line="20" w:lineRule="atLeast"/>
              <w:jc w:val="center"/>
              <w:rPr>
                <w:rFonts w:ascii="Sylfaen" w:hAnsi="Sylfaen"/>
                <w:sz w:val="20"/>
                <w:szCs w:val="20"/>
              </w:rPr>
            </w:pPr>
            <w:r>
              <w:rPr>
                <w:rFonts w:ascii="Sylfaen" w:hAnsi="Sylfaen"/>
                <w:sz w:val="20"/>
                <w:szCs w:val="20"/>
              </w:rPr>
              <w:t>8</w:t>
            </w:r>
          </w:p>
        </w:tc>
        <w:tc>
          <w:tcPr>
            <w:tcW w:w="1276" w:type="dxa"/>
          </w:tcPr>
          <w:p w:rsidR="00CB3F75" w:rsidRDefault="00CB3F75" w:rsidP="00B10185"/>
        </w:tc>
        <w:tc>
          <w:tcPr>
            <w:tcW w:w="1134" w:type="dxa"/>
          </w:tcPr>
          <w:p w:rsidR="00CB3F75" w:rsidRDefault="00CB3F75" w:rsidP="00B10185"/>
        </w:tc>
        <w:tc>
          <w:tcPr>
            <w:tcW w:w="2126" w:type="dxa"/>
          </w:tcPr>
          <w:p w:rsidR="00CB3F75" w:rsidRDefault="00CB3F75" w:rsidP="00B10185"/>
        </w:tc>
      </w:tr>
      <w:tr w:rsidR="00CB3F75" w:rsidTr="00B10185">
        <w:tc>
          <w:tcPr>
            <w:tcW w:w="2425" w:type="dxa"/>
            <w:shd w:val="clear" w:color="auto" w:fill="BDD6EE" w:themeFill="accent1" w:themeFillTint="66"/>
            <w:vAlign w:val="center"/>
          </w:tcPr>
          <w:p w:rsidR="00CB3F75" w:rsidRPr="00072CBC" w:rsidRDefault="00CB3F75"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8" w:type="dxa"/>
          </w:tcPr>
          <w:p w:rsidR="00CB3F75" w:rsidRPr="00EB786D" w:rsidRDefault="00CB3F75" w:rsidP="00B10185">
            <w:pPr>
              <w:spacing w:after="0" w:line="259" w:lineRule="auto"/>
              <w:rPr>
                <w:rFonts w:ascii="Sylfaen" w:hAnsi="Sylfaen"/>
                <w:sz w:val="20"/>
                <w:szCs w:val="20"/>
                <w:lang w:val="ro-RO"/>
              </w:rPr>
            </w:pPr>
            <w:r w:rsidRPr="00CB3F75">
              <w:rPr>
                <w:rFonts w:ascii="Sylfaen" w:hAnsi="Sylfaen" w:cs="Arial"/>
                <w:sz w:val="20"/>
                <w:szCs w:val="20"/>
              </w:rPr>
              <w:t>Համայնքի</w:t>
            </w:r>
            <w:r w:rsidRPr="00CB3F75">
              <w:rPr>
                <w:rFonts w:ascii="Sylfaen" w:hAnsi="Sylfaen"/>
                <w:sz w:val="20"/>
                <w:szCs w:val="20"/>
              </w:rPr>
              <w:t xml:space="preserve"> բնակիչների կարծիքը համայնքը սպասարկող հասարակական տրանսպորտի աշխատանքներից, </w:t>
            </w:r>
            <w:r>
              <w:rPr>
                <w:rFonts w:ascii="Sylfaen" w:hAnsi="Sylfaen"/>
                <w:sz w:val="20"/>
                <w:szCs w:val="20"/>
              </w:rPr>
              <w:t>/</w:t>
            </w:r>
            <w:r w:rsidRPr="00FC3952">
              <w:rPr>
                <w:rFonts w:ascii="Sylfaen" w:hAnsi="Sylfaen"/>
                <w:sz w:val="20"/>
                <w:szCs w:val="20"/>
              </w:rPr>
              <w:t>-</w:t>
            </w:r>
            <w:r>
              <w:rPr>
                <w:rFonts w:ascii="Sylfaen" w:hAnsi="Sylfaen"/>
                <w:sz w:val="20"/>
                <w:szCs w:val="20"/>
                <w:lang w:val="ro-RO"/>
              </w:rPr>
              <w:t xml:space="preserve"> լավ, բավարար, վատ/</w:t>
            </w:r>
          </w:p>
        </w:tc>
        <w:tc>
          <w:tcPr>
            <w:tcW w:w="1396" w:type="dxa"/>
            <w:vAlign w:val="center"/>
          </w:tcPr>
          <w:p w:rsidR="00CB3F75" w:rsidRPr="00BC09CE" w:rsidRDefault="00CB3F75" w:rsidP="00B10185">
            <w:pPr>
              <w:spacing w:after="0" w:line="20" w:lineRule="atLeast"/>
              <w:jc w:val="center"/>
              <w:rPr>
                <w:rFonts w:ascii="Sylfaen" w:hAnsi="Sylfaen"/>
                <w:sz w:val="20"/>
                <w:szCs w:val="20"/>
              </w:rPr>
            </w:pPr>
            <w:r>
              <w:rPr>
                <w:rFonts w:ascii="Sylfaen" w:hAnsi="Sylfaen"/>
                <w:sz w:val="20"/>
                <w:szCs w:val="20"/>
              </w:rPr>
              <w:t>բավարար</w:t>
            </w:r>
          </w:p>
        </w:tc>
        <w:tc>
          <w:tcPr>
            <w:tcW w:w="1276" w:type="dxa"/>
          </w:tcPr>
          <w:p w:rsidR="00CB3F75" w:rsidRDefault="00CB3F75" w:rsidP="00B10185"/>
        </w:tc>
        <w:tc>
          <w:tcPr>
            <w:tcW w:w="1134" w:type="dxa"/>
          </w:tcPr>
          <w:p w:rsidR="00CB3F75" w:rsidRDefault="00CB3F75" w:rsidP="00B10185"/>
        </w:tc>
        <w:tc>
          <w:tcPr>
            <w:tcW w:w="2126" w:type="dxa"/>
          </w:tcPr>
          <w:p w:rsidR="00CB3F75" w:rsidRDefault="00CB3F75" w:rsidP="00B10185"/>
        </w:tc>
      </w:tr>
      <w:tr w:rsidR="00CB3F75" w:rsidTr="00B10185">
        <w:tc>
          <w:tcPr>
            <w:tcW w:w="2425" w:type="dxa"/>
            <w:shd w:val="clear" w:color="auto" w:fill="BDD6EE" w:themeFill="accent1" w:themeFillTint="66"/>
            <w:vAlign w:val="center"/>
          </w:tcPr>
          <w:p w:rsidR="00CB3F75" w:rsidRPr="00072CBC" w:rsidRDefault="00CB3F75"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8" w:type="dxa"/>
          </w:tcPr>
          <w:p w:rsidR="00CB3F75" w:rsidRPr="00BA0C67" w:rsidRDefault="00CB3F75" w:rsidP="00B10185">
            <w:pPr>
              <w:spacing w:after="0" w:line="20" w:lineRule="atLeast"/>
              <w:jc w:val="both"/>
              <w:rPr>
                <w:rFonts w:ascii="Sylfaen" w:hAnsi="Sylfaen"/>
                <w:sz w:val="20"/>
                <w:szCs w:val="20"/>
              </w:rPr>
            </w:pPr>
            <w:r w:rsidRPr="00EB786D">
              <w:rPr>
                <w:rFonts w:ascii="Sylfaen" w:hAnsi="Sylfaen"/>
                <w:sz w:val="20"/>
                <w:szCs w:val="20"/>
              </w:rPr>
              <w:t xml:space="preserve">Ծրագրի իրականացման ժամկետը, </w:t>
            </w:r>
            <w:r w:rsidRPr="00BA0C67">
              <w:rPr>
                <w:rFonts w:ascii="Sylfaen" w:hAnsi="Sylfaen"/>
                <w:sz w:val="20"/>
                <w:szCs w:val="20"/>
              </w:rPr>
              <w:t>ամիս</w:t>
            </w:r>
          </w:p>
        </w:tc>
        <w:tc>
          <w:tcPr>
            <w:tcW w:w="1396" w:type="dxa"/>
            <w:vAlign w:val="center"/>
          </w:tcPr>
          <w:p w:rsidR="00CB3F75" w:rsidRPr="00BC09CE" w:rsidRDefault="00CB3F75" w:rsidP="00B10185">
            <w:pPr>
              <w:spacing w:after="0" w:line="20" w:lineRule="atLeast"/>
              <w:jc w:val="center"/>
              <w:rPr>
                <w:rFonts w:ascii="Sylfaen" w:hAnsi="Sylfaen"/>
                <w:sz w:val="20"/>
                <w:szCs w:val="20"/>
              </w:rPr>
            </w:pPr>
            <w:r>
              <w:rPr>
                <w:rFonts w:ascii="Sylfaen" w:hAnsi="Sylfaen"/>
                <w:sz w:val="20"/>
                <w:szCs w:val="20"/>
              </w:rPr>
              <w:t>1</w:t>
            </w:r>
          </w:p>
        </w:tc>
        <w:tc>
          <w:tcPr>
            <w:tcW w:w="1276" w:type="dxa"/>
          </w:tcPr>
          <w:p w:rsidR="00CB3F75" w:rsidRDefault="00CB3F75" w:rsidP="00B10185"/>
        </w:tc>
        <w:tc>
          <w:tcPr>
            <w:tcW w:w="1134" w:type="dxa"/>
          </w:tcPr>
          <w:p w:rsidR="00CB3F75" w:rsidRDefault="00CB3F75" w:rsidP="00B10185"/>
        </w:tc>
        <w:tc>
          <w:tcPr>
            <w:tcW w:w="2126" w:type="dxa"/>
          </w:tcPr>
          <w:p w:rsidR="00CB3F75" w:rsidRDefault="00CB3F75" w:rsidP="00B10185"/>
        </w:tc>
      </w:tr>
      <w:tr w:rsidR="00CB3F75" w:rsidTr="00B10185">
        <w:trPr>
          <w:trHeight w:val="2030"/>
        </w:trPr>
        <w:tc>
          <w:tcPr>
            <w:tcW w:w="2425" w:type="dxa"/>
            <w:shd w:val="clear" w:color="auto" w:fill="BDD6EE" w:themeFill="accent1" w:themeFillTint="66"/>
            <w:vAlign w:val="center"/>
          </w:tcPr>
          <w:p w:rsidR="00CB3F75" w:rsidRPr="00072CBC" w:rsidRDefault="00CB3F75" w:rsidP="00B10185">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CB3F75" w:rsidRDefault="00CB3F75" w:rsidP="00B10185">
            <w:r w:rsidRPr="009A2019">
              <w:rPr>
                <w:rFonts w:ascii="Sylfaen" w:hAnsi="Sylfaen"/>
                <w:sz w:val="20"/>
                <w:szCs w:val="20"/>
              </w:rPr>
              <w:t>Ապահովել  բնակավայրերի միջև տրանսպորտային կապը</w:t>
            </w:r>
            <w:r w:rsidRPr="00BB5788">
              <w:rPr>
                <w:rFonts w:ascii="Sylfaen" w:hAnsi="Sylfaen"/>
                <w:b/>
                <w:sz w:val="20"/>
                <w:szCs w:val="20"/>
              </w:rPr>
              <w:t xml:space="preserve"> -</w:t>
            </w:r>
            <w:r w:rsidRPr="00BB5788">
              <w:rPr>
                <w:rFonts w:ascii="Sylfaen" w:hAnsi="Sylfaen"/>
                <w:sz w:val="20"/>
                <w:szCs w:val="20"/>
              </w:rPr>
              <w:t xml:space="preserve"> %</w:t>
            </w:r>
          </w:p>
        </w:tc>
        <w:tc>
          <w:tcPr>
            <w:tcW w:w="1396" w:type="dxa"/>
            <w:vAlign w:val="center"/>
          </w:tcPr>
          <w:p w:rsidR="00CB3F75" w:rsidRPr="00BC09CE" w:rsidRDefault="00CB3F75" w:rsidP="00B10185">
            <w:pPr>
              <w:spacing w:after="0" w:line="20" w:lineRule="atLeast"/>
              <w:jc w:val="center"/>
              <w:rPr>
                <w:rFonts w:ascii="Sylfaen" w:hAnsi="Sylfaen"/>
                <w:sz w:val="20"/>
                <w:szCs w:val="20"/>
              </w:rPr>
            </w:pPr>
            <w:r>
              <w:rPr>
                <w:rFonts w:ascii="Sylfaen" w:hAnsi="Sylfaen"/>
                <w:sz w:val="20"/>
                <w:szCs w:val="20"/>
              </w:rPr>
              <w:t>30</w:t>
            </w:r>
          </w:p>
        </w:tc>
        <w:tc>
          <w:tcPr>
            <w:tcW w:w="1276" w:type="dxa"/>
          </w:tcPr>
          <w:p w:rsidR="00CB3F75" w:rsidRDefault="00CB3F75" w:rsidP="00B10185"/>
        </w:tc>
        <w:tc>
          <w:tcPr>
            <w:tcW w:w="1134" w:type="dxa"/>
          </w:tcPr>
          <w:p w:rsidR="00CB3F75" w:rsidRDefault="00CB3F75" w:rsidP="00B10185"/>
        </w:tc>
        <w:tc>
          <w:tcPr>
            <w:tcW w:w="2126" w:type="dxa"/>
          </w:tcPr>
          <w:p w:rsidR="00CB3F75" w:rsidRDefault="00CB3F75" w:rsidP="00B10185"/>
        </w:tc>
      </w:tr>
      <w:tr w:rsidR="00CB3F75" w:rsidTr="00B10185">
        <w:tc>
          <w:tcPr>
            <w:tcW w:w="2425" w:type="dxa"/>
            <w:shd w:val="clear" w:color="auto" w:fill="BDD6EE" w:themeFill="accent1" w:themeFillTint="66"/>
            <w:vAlign w:val="center"/>
          </w:tcPr>
          <w:p w:rsidR="00CB3F75" w:rsidRPr="00072CBC" w:rsidRDefault="00CB3F75" w:rsidP="00B10185">
            <w:pPr>
              <w:spacing w:after="0" w:line="20" w:lineRule="atLeast"/>
              <w:rPr>
                <w:rFonts w:ascii="Sylfaen" w:hAnsi="Sylfaen"/>
              </w:rPr>
            </w:pPr>
            <w:r w:rsidRPr="00072CBC">
              <w:rPr>
                <w:rFonts w:ascii="Sylfaen" w:eastAsia="Times New Roman" w:hAnsi="Sylfaen" w:cs="Times New Roman"/>
                <w:b/>
                <w:bCs/>
              </w:rPr>
              <w:t>Ծախսեր, հազ. դրամ</w:t>
            </w:r>
          </w:p>
        </w:tc>
        <w:tc>
          <w:tcPr>
            <w:tcW w:w="2248" w:type="dxa"/>
          </w:tcPr>
          <w:p w:rsidR="00CB3F75" w:rsidRPr="00641CAE" w:rsidRDefault="00CB3F75" w:rsidP="00B10185">
            <w:pPr>
              <w:spacing w:after="0" w:line="20" w:lineRule="atLeast"/>
              <w:rPr>
                <w:rFonts w:ascii="Sylfaen" w:hAnsi="Sylfaen"/>
                <w:b/>
              </w:rPr>
            </w:pPr>
            <w:r w:rsidRPr="00DF2A15">
              <w:rPr>
                <w:rFonts w:ascii="Sylfaen" w:hAnsi="Sylfaen"/>
                <w:sz w:val="20"/>
                <w:szCs w:val="20"/>
              </w:rPr>
              <w:t>ֆինանսավորման աղբյուրը՝ համայնքի բյուջեի միջոցներ</w:t>
            </w:r>
          </w:p>
        </w:tc>
        <w:tc>
          <w:tcPr>
            <w:tcW w:w="1396" w:type="dxa"/>
          </w:tcPr>
          <w:p w:rsidR="00CB3F75" w:rsidRPr="00DF2A15" w:rsidRDefault="00CB3F75" w:rsidP="00B10185">
            <w:pPr>
              <w:spacing w:after="0" w:line="20" w:lineRule="atLeast"/>
              <w:jc w:val="center"/>
              <w:rPr>
                <w:rFonts w:ascii="Sylfaen" w:hAnsi="Sylfaen"/>
                <w:b/>
                <w:sz w:val="20"/>
                <w:szCs w:val="20"/>
              </w:rPr>
            </w:pPr>
            <w:r>
              <w:rPr>
                <w:rFonts w:ascii="Sylfaen" w:hAnsi="Sylfaen" w:cs="Calibri"/>
                <w:color w:val="000000"/>
                <w:sz w:val="20"/>
                <w:szCs w:val="20"/>
              </w:rPr>
              <w:t>5000</w:t>
            </w:r>
            <w:r w:rsidRPr="00C76FF8">
              <w:rPr>
                <w:rFonts w:ascii="Sylfaen" w:hAnsi="Sylfaen" w:cs="Calibri"/>
                <w:color w:val="000000"/>
                <w:sz w:val="20"/>
                <w:szCs w:val="20"/>
              </w:rPr>
              <w:t>.0</w:t>
            </w:r>
          </w:p>
        </w:tc>
        <w:tc>
          <w:tcPr>
            <w:tcW w:w="1276" w:type="dxa"/>
          </w:tcPr>
          <w:p w:rsidR="00CB3F75" w:rsidRDefault="00CB3F75" w:rsidP="00B10185"/>
        </w:tc>
        <w:tc>
          <w:tcPr>
            <w:tcW w:w="1134" w:type="dxa"/>
          </w:tcPr>
          <w:p w:rsidR="00CB3F75" w:rsidRDefault="00CB3F75" w:rsidP="00B10185"/>
        </w:tc>
        <w:tc>
          <w:tcPr>
            <w:tcW w:w="2126" w:type="dxa"/>
          </w:tcPr>
          <w:p w:rsidR="00CB3F75" w:rsidRDefault="00CB3F75" w:rsidP="00B10185"/>
        </w:tc>
      </w:tr>
    </w:tbl>
    <w:p w:rsidR="00CB3F75" w:rsidRDefault="00CB3F75" w:rsidP="00CB3F75">
      <w:pPr>
        <w:tabs>
          <w:tab w:val="left" w:pos="8655"/>
        </w:tabs>
        <w:rPr>
          <w:rFonts w:ascii="Sylfaen" w:hAnsi="Sylfaen"/>
          <w:sz w:val="20"/>
          <w:szCs w:val="20"/>
        </w:rPr>
      </w:pPr>
    </w:p>
    <w:p w:rsidR="00CB3F75" w:rsidRDefault="00CB3F75" w:rsidP="00CB3F75">
      <w:pPr>
        <w:tabs>
          <w:tab w:val="left" w:pos="8655"/>
        </w:tabs>
        <w:rPr>
          <w:rFonts w:ascii="Sylfaen" w:hAnsi="Sylfaen"/>
          <w:sz w:val="20"/>
          <w:szCs w:val="20"/>
        </w:rPr>
      </w:pPr>
    </w:p>
    <w:p w:rsidR="001F4367" w:rsidRDefault="001F4367" w:rsidP="00CB3F75">
      <w:pPr>
        <w:tabs>
          <w:tab w:val="left" w:pos="8655"/>
        </w:tabs>
        <w:rPr>
          <w:rFonts w:ascii="Sylfaen" w:hAnsi="Sylfaen"/>
          <w:sz w:val="20"/>
          <w:szCs w:val="20"/>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1F4367" w:rsidRPr="00072CBC" w:rsidTr="00B10185">
        <w:trPr>
          <w:cantSplit/>
          <w:trHeight w:val="323"/>
        </w:trPr>
        <w:tc>
          <w:tcPr>
            <w:tcW w:w="10605" w:type="dxa"/>
            <w:gridSpan w:val="6"/>
            <w:shd w:val="clear" w:color="auto" w:fill="DEEAF6" w:themeFill="accent1" w:themeFillTint="33"/>
            <w:vAlign w:val="center"/>
          </w:tcPr>
          <w:p w:rsidR="001F4367" w:rsidRPr="00072CBC" w:rsidRDefault="001F4367" w:rsidP="00B10185">
            <w:pPr>
              <w:spacing w:after="0" w:line="20" w:lineRule="atLeast"/>
              <w:rPr>
                <w:rFonts w:ascii="Sylfaen" w:hAnsi="Sylfaen"/>
                <w:b/>
              </w:rPr>
            </w:pPr>
            <w:r w:rsidRPr="00072CBC">
              <w:rPr>
                <w:rFonts w:ascii="Sylfaen" w:hAnsi="Sylfaen"/>
                <w:b/>
              </w:rPr>
              <w:lastRenderedPageBreak/>
              <w:t>Ոլորտ</w:t>
            </w:r>
            <w:r>
              <w:rPr>
                <w:rFonts w:ascii="Sylfaen" w:hAnsi="Sylfaen"/>
                <w:b/>
              </w:rPr>
              <w:t xml:space="preserve"> 8. Կրթություն</w:t>
            </w:r>
            <w:r w:rsidRPr="00072CBC">
              <w:rPr>
                <w:rFonts w:ascii="Sylfaen" w:hAnsi="Sylfaen"/>
                <w:b/>
              </w:rPr>
              <w:t xml:space="preserve"> </w:t>
            </w:r>
          </w:p>
        </w:tc>
      </w:tr>
      <w:tr w:rsidR="001F4367" w:rsidRPr="00167226" w:rsidTr="00B10185">
        <w:trPr>
          <w:cantSplit/>
          <w:trHeight w:val="323"/>
        </w:trPr>
        <w:tc>
          <w:tcPr>
            <w:tcW w:w="10605" w:type="dxa"/>
            <w:gridSpan w:val="6"/>
            <w:shd w:val="clear" w:color="auto" w:fill="DEEAF6" w:themeFill="accent1" w:themeFillTint="33"/>
            <w:vAlign w:val="center"/>
          </w:tcPr>
          <w:p w:rsidR="001F4367" w:rsidRPr="00072CBC" w:rsidRDefault="001F4367" w:rsidP="00B10185">
            <w:pPr>
              <w:spacing w:after="0" w:line="20" w:lineRule="atLeast"/>
              <w:rPr>
                <w:rFonts w:ascii="Sylfaen" w:hAnsi="Sylfaen"/>
                <w:b/>
              </w:rPr>
            </w:pPr>
            <w:r w:rsidRPr="00CB6BF5">
              <w:rPr>
                <w:rFonts w:ascii="Sylfaen" w:hAnsi="Sylfaen"/>
                <w:b/>
                <w:color w:val="002060"/>
                <w:sz w:val="20"/>
                <w:szCs w:val="20"/>
              </w:rPr>
              <w:t xml:space="preserve">Ծրագիր </w:t>
            </w:r>
            <w:r w:rsidRPr="00793E11">
              <w:rPr>
                <w:rFonts w:ascii="Sylfaen" w:hAnsi="Sylfaen"/>
                <w:b/>
                <w:sz w:val="20"/>
                <w:szCs w:val="20"/>
              </w:rPr>
              <w:t>1</w:t>
            </w:r>
            <w:r w:rsidRPr="00D033E2">
              <w:rPr>
                <w:rFonts w:ascii="Sylfaen" w:hAnsi="Sylfaen"/>
                <w:b/>
                <w:sz w:val="20"/>
                <w:szCs w:val="20"/>
              </w:rPr>
              <w:t>.</w:t>
            </w:r>
            <w:r w:rsidRPr="00044242">
              <w:rPr>
                <w:rFonts w:ascii="Sylfaen" w:hAnsi="Sylfaen" w:cs="Sylfaen"/>
                <w:b/>
                <w:sz w:val="20"/>
                <w:szCs w:val="20"/>
              </w:rPr>
              <w:t xml:space="preserve"> Մարալիկ</w:t>
            </w:r>
            <w:r w:rsidRPr="00044242">
              <w:rPr>
                <w:rFonts w:ascii="Sylfaen" w:hAnsi="Sylfaen" w:cs="Sylfaen"/>
                <w:b/>
                <w:sz w:val="20"/>
                <w:szCs w:val="20"/>
                <w:lang w:val="ro-RO"/>
              </w:rPr>
              <w:t xml:space="preserve">, Լանջիկ, Սառնաղբյուր </w:t>
            </w:r>
            <w:r w:rsidRPr="00044242">
              <w:rPr>
                <w:b/>
                <w:color w:val="FF0000"/>
                <w:sz w:val="18"/>
                <w:szCs w:val="18"/>
                <w:lang w:val="ro-RO"/>
              </w:rPr>
              <w:t xml:space="preserve"> </w:t>
            </w:r>
            <w:r w:rsidRPr="00044242">
              <w:rPr>
                <w:rFonts w:ascii="Sylfaen" w:hAnsi="Sylfaen" w:cs="Sylfaen"/>
                <w:b/>
                <w:sz w:val="20"/>
                <w:szCs w:val="20"/>
              </w:rPr>
              <w:t>բնակավայրերում</w:t>
            </w:r>
            <w:r w:rsidRPr="00044242">
              <w:rPr>
                <w:rFonts w:ascii="Sylfaen" w:hAnsi="Sylfaen" w:cs="Sylfaen"/>
                <w:b/>
                <w:sz w:val="20"/>
                <w:szCs w:val="20"/>
                <w:lang w:val="ro-RO"/>
              </w:rPr>
              <w:t xml:space="preserve"> </w:t>
            </w:r>
            <w:r w:rsidRPr="00044242">
              <w:rPr>
                <w:rFonts w:ascii="Sylfaen" w:hAnsi="Sylfaen" w:cs="Sylfaen"/>
                <w:b/>
                <w:sz w:val="20"/>
                <w:szCs w:val="20"/>
              </w:rPr>
              <w:t>նախադպրոցական կրթության  ծառայության մատուցում</w:t>
            </w:r>
          </w:p>
        </w:tc>
      </w:tr>
      <w:tr w:rsidR="001F4367" w:rsidRPr="00072CBC" w:rsidTr="00B10185">
        <w:tc>
          <w:tcPr>
            <w:tcW w:w="4673" w:type="dxa"/>
            <w:gridSpan w:val="2"/>
            <w:shd w:val="clear" w:color="auto" w:fill="BDD6EE" w:themeFill="accent1" w:themeFillTint="66"/>
            <w:vAlign w:val="center"/>
          </w:tcPr>
          <w:p w:rsidR="001F4367" w:rsidRPr="00072CBC" w:rsidRDefault="001F4367" w:rsidP="00B10185">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1F4367" w:rsidRPr="00072CBC" w:rsidRDefault="001F4367" w:rsidP="00B10185">
            <w:pPr>
              <w:spacing w:after="0" w:line="20" w:lineRule="atLeast"/>
              <w:jc w:val="center"/>
              <w:rPr>
                <w:rFonts w:ascii="Sylfaen" w:hAnsi="Sylfaen"/>
                <w:b/>
              </w:rPr>
            </w:pPr>
            <w:r w:rsidRPr="00072CBC">
              <w:rPr>
                <w:rFonts w:ascii="Sylfaen" w:hAnsi="Sylfaen"/>
                <w:b/>
              </w:rPr>
              <w:t>2018 թ., 1-ին կիսամյակ/տարեկան</w:t>
            </w:r>
          </w:p>
        </w:tc>
      </w:tr>
      <w:tr w:rsidR="001F4367" w:rsidRPr="00AA11B1" w:rsidTr="00B10185">
        <w:tc>
          <w:tcPr>
            <w:tcW w:w="2425" w:type="dxa"/>
            <w:shd w:val="clear" w:color="auto" w:fill="BDD6EE" w:themeFill="accent1" w:themeFillTint="66"/>
            <w:vAlign w:val="center"/>
          </w:tcPr>
          <w:p w:rsidR="001F4367" w:rsidRPr="00072CBC" w:rsidRDefault="001F4367" w:rsidP="00B10185">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1F4367" w:rsidRPr="00072CBC" w:rsidRDefault="001F4367" w:rsidP="00B10185">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1F4367" w:rsidRPr="00072CBC" w:rsidRDefault="001F4367" w:rsidP="00B10185">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1F4367" w:rsidRPr="00937789" w:rsidRDefault="001F4367" w:rsidP="00B10185">
            <w:pPr>
              <w:spacing w:after="0" w:line="20" w:lineRule="atLeast"/>
              <w:jc w:val="center"/>
              <w:rPr>
                <w:rFonts w:ascii="Sylfaen" w:hAnsi="Sylfaen"/>
                <w:b/>
              </w:rPr>
            </w:pPr>
            <w:r w:rsidRPr="00937789">
              <w:rPr>
                <w:rFonts w:ascii="Sylfaen" w:hAnsi="Sylfaen"/>
                <w:b/>
              </w:rPr>
              <w:t>Փաստ. արժեքը</w:t>
            </w:r>
          </w:p>
        </w:tc>
        <w:tc>
          <w:tcPr>
            <w:tcW w:w="1134" w:type="dxa"/>
            <w:shd w:val="clear" w:color="auto" w:fill="BDD6EE" w:themeFill="accent1" w:themeFillTint="66"/>
            <w:vAlign w:val="center"/>
          </w:tcPr>
          <w:p w:rsidR="001F4367" w:rsidRPr="00937789" w:rsidRDefault="001F4367" w:rsidP="00B10185">
            <w:pPr>
              <w:spacing w:after="0" w:line="20" w:lineRule="atLeast"/>
              <w:jc w:val="center"/>
              <w:rPr>
                <w:rFonts w:ascii="Sylfaen" w:hAnsi="Sylfaen"/>
                <w:b/>
              </w:rPr>
            </w:pPr>
            <w:r w:rsidRPr="00937789">
              <w:rPr>
                <w:rFonts w:ascii="Sylfaen" w:hAnsi="Sylfaen"/>
                <w:b/>
              </w:rPr>
              <w:t>Շեղումը</w:t>
            </w:r>
          </w:p>
        </w:tc>
        <w:tc>
          <w:tcPr>
            <w:tcW w:w="2126" w:type="dxa"/>
            <w:shd w:val="clear" w:color="auto" w:fill="BDD6EE" w:themeFill="accent1" w:themeFillTint="66"/>
            <w:vAlign w:val="center"/>
          </w:tcPr>
          <w:p w:rsidR="001F4367" w:rsidRPr="00937789" w:rsidRDefault="001F4367" w:rsidP="00B10185">
            <w:pPr>
              <w:spacing w:after="0" w:line="20" w:lineRule="atLeast"/>
              <w:jc w:val="center"/>
              <w:rPr>
                <w:rFonts w:ascii="Sylfaen" w:hAnsi="Sylfaen"/>
                <w:b/>
              </w:rPr>
            </w:pPr>
            <w:r w:rsidRPr="00937789">
              <w:rPr>
                <w:rFonts w:ascii="Sylfaen" w:hAnsi="Sylfaen"/>
                <w:b/>
              </w:rPr>
              <w:t>Մեկնաբանություն</w:t>
            </w:r>
          </w:p>
        </w:tc>
      </w:tr>
      <w:tr w:rsidR="001F4367" w:rsidTr="00B10185">
        <w:tc>
          <w:tcPr>
            <w:tcW w:w="2425" w:type="dxa"/>
            <w:vMerge w:val="restart"/>
            <w:shd w:val="clear" w:color="auto" w:fill="BDD6EE" w:themeFill="accent1" w:themeFillTint="66"/>
            <w:vAlign w:val="center"/>
          </w:tcPr>
          <w:p w:rsidR="001F4367" w:rsidRPr="00072CBC" w:rsidRDefault="001F4367" w:rsidP="00B10185">
            <w:pPr>
              <w:spacing w:after="0" w:line="20" w:lineRule="atLeast"/>
              <w:jc w:val="center"/>
              <w:rPr>
                <w:rFonts w:ascii="Sylfaen" w:eastAsia="Times New Roman" w:hAnsi="Sylfaen" w:cs="Times New Roman"/>
                <w:b/>
                <w:bCs/>
                <w:color w:val="000000"/>
              </w:rPr>
            </w:pPr>
            <w:r w:rsidRPr="00072CBC">
              <w:rPr>
                <w:rFonts w:ascii="Sylfaen" w:hAnsi="Sylfaen"/>
                <w:b/>
              </w:rPr>
              <w:t>Մուտքային</w:t>
            </w:r>
          </w:p>
        </w:tc>
        <w:tc>
          <w:tcPr>
            <w:tcW w:w="2248" w:type="dxa"/>
          </w:tcPr>
          <w:p w:rsidR="001F4367" w:rsidRPr="00D50A15" w:rsidRDefault="001F4367" w:rsidP="00B10185">
            <w:pPr>
              <w:spacing w:after="0" w:line="240" w:lineRule="auto"/>
              <w:rPr>
                <w:rFonts w:ascii="Sylfaen" w:hAnsi="Sylfaen"/>
                <w:color w:val="FF0000"/>
                <w:sz w:val="20"/>
                <w:szCs w:val="20"/>
              </w:rPr>
            </w:pPr>
            <w:r w:rsidRPr="00072CBC">
              <w:rPr>
                <w:rFonts w:ascii="Sylfaen" w:eastAsia="Calibri" w:hAnsi="Sylfaen" w:cs="Arial"/>
                <w:sz w:val="20"/>
                <w:szCs w:val="20"/>
              </w:rPr>
              <w:t>ՆՈՒՀ ՀՈԱԿ-ների աշխատակազմեր</w:t>
            </w:r>
          </w:p>
        </w:tc>
        <w:tc>
          <w:tcPr>
            <w:tcW w:w="1396" w:type="dxa"/>
          </w:tcPr>
          <w:p w:rsidR="001F4367" w:rsidRPr="00B56E90" w:rsidRDefault="001F4367" w:rsidP="00B10185">
            <w:pPr>
              <w:spacing w:after="0" w:line="20" w:lineRule="atLeast"/>
              <w:jc w:val="center"/>
              <w:rPr>
                <w:rFonts w:ascii="Sylfaen" w:hAnsi="Sylfaen"/>
                <w:sz w:val="20"/>
                <w:szCs w:val="20"/>
              </w:rPr>
            </w:pPr>
            <w:r>
              <w:rPr>
                <w:rFonts w:ascii="Sylfaen" w:hAnsi="Sylfaen"/>
                <w:sz w:val="20"/>
                <w:szCs w:val="20"/>
              </w:rPr>
              <w:t>34</w:t>
            </w:r>
          </w:p>
        </w:tc>
        <w:tc>
          <w:tcPr>
            <w:tcW w:w="1276" w:type="dxa"/>
          </w:tcPr>
          <w:p w:rsidR="001F4367" w:rsidRDefault="001F4367" w:rsidP="00B10185"/>
        </w:tc>
        <w:tc>
          <w:tcPr>
            <w:tcW w:w="1134" w:type="dxa"/>
          </w:tcPr>
          <w:p w:rsidR="001F4367" w:rsidRDefault="001F4367" w:rsidP="00B10185"/>
        </w:tc>
        <w:tc>
          <w:tcPr>
            <w:tcW w:w="2126" w:type="dxa"/>
          </w:tcPr>
          <w:p w:rsidR="001F4367" w:rsidRDefault="001F4367" w:rsidP="00B10185"/>
        </w:tc>
      </w:tr>
      <w:tr w:rsidR="001F4367" w:rsidTr="00B10185">
        <w:tc>
          <w:tcPr>
            <w:tcW w:w="2425" w:type="dxa"/>
            <w:vMerge/>
            <w:shd w:val="clear" w:color="auto" w:fill="BDD6EE" w:themeFill="accent1" w:themeFillTint="66"/>
            <w:vAlign w:val="center"/>
          </w:tcPr>
          <w:p w:rsidR="001F4367" w:rsidRPr="00072CBC" w:rsidRDefault="001F4367" w:rsidP="00B10185">
            <w:pPr>
              <w:spacing w:after="0" w:line="20" w:lineRule="atLeast"/>
              <w:jc w:val="center"/>
              <w:rPr>
                <w:rFonts w:ascii="Sylfaen" w:eastAsia="Times New Roman" w:hAnsi="Sylfaen" w:cs="Times New Roman"/>
                <w:b/>
                <w:bCs/>
                <w:color w:val="000000"/>
              </w:rPr>
            </w:pPr>
          </w:p>
        </w:tc>
        <w:tc>
          <w:tcPr>
            <w:tcW w:w="2248" w:type="dxa"/>
          </w:tcPr>
          <w:p w:rsidR="001F4367" w:rsidRPr="00A35900" w:rsidRDefault="001F4367" w:rsidP="00B10185">
            <w:pPr>
              <w:spacing w:after="0" w:line="240" w:lineRule="auto"/>
              <w:rPr>
                <w:rFonts w:ascii="Sylfaen" w:eastAsia="Calibri" w:hAnsi="Sylfaen" w:cs="Times New Roman"/>
                <w:sz w:val="20"/>
                <w:szCs w:val="20"/>
              </w:rPr>
            </w:pPr>
            <w:r w:rsidRPr="00072CBC">
              <w:rPr>
                <w:rFonts w:ascii="Sylfaen" w:eastAsia="Calibri" w:hAnsi="Sylfaen" w:cs="Arial"/>
                <w:sz w:val="20"/>
                <w:szCs w:val="20"/>
              </w:rPr>
              <w:t>ՆՈՒՀ ՀՈԱԿ</w:t>
            </w:r>
            <w:r w:rsidRPr="00072CBC">
              <w:rPr>
                <w:rFonts w:ascii="Sylfaen" w:eastAsia="Calibri" w:hAnsi="Sylfaen" w:cs="Times New Roman"/>
                <w:sz w:val="20"/>
                <w:szCs w:val="20"/>
              </w:rPr>
              <w:t>-ների շենքեր և գույք</w:t>
            </w:r>
          </w:p>
        </w:tc>
        <w:tc>
          <w:tcPr>
            <w:tcW w:w="1396" w:type="dxa"/>
          </w:tcPr>
          <w:p w:rsidR="001F4367" w:rsidRPr="005E4934" w:rsidRDefault="001F4367" w:rsidP="00B10185">
            <w:pPr>
              <w:spacing w:after="0" w:line="20" w:lineRule="atLeast"/>
              <w:jc w:val="center"/>
              <w:rPr>
                <w:rFonts w:ascii="Sylfaen" w:eastAsia="Calibri" w:hAnsi="Sylfaen" w:cs="Times New Roman"/>
                <w:sz w:val="20"/>
                <w:szCs w:val="20"/>
              </w:rPr>
            </w:pPr>
            <w:r>
              <w:rPr>
                <w:rFonts w:ascii="Sylfaen" w:hAnsi="Sylfaen"/>
                <w:sz w:val="20"/>
                <w:szCs w:val="20"/>
              </w:rPr>
              <w:t>ըստ գույքագրման ցուցակի</w:t>
            </w:r>
          </w:p>
        </w:tc>
        <w:tc>
          <w:tcPr>
            <w:tcW w:w="1276" w:type="dxa"/>
          </w:tcPr>
          <w:p w:rsidR="001F4367" w:rsidRDefault="001F4367" w:rsidP="00B10185"/>
        </w:tc>
        <w:tc>
          <w:tcPr>
            <w:tcW w:w="1134" w:type="dxa"/>
          </w:tcPr>
          <w:p w:rsidR="001F4367" w:rsidRDefault="001F4367" w:rsidP="00B10185"/>
        </w:tc>
        <w:tc>
          <w:tcPr>
            <w:tcW w:w="2126" w:type="dxa"/>
          </w:tcPr>
          <w:p w:rsidR="001F4367" w:rsidRDefault="001F4367" w:rsidP="00B10185"/>
        </w:tc>
      </w:tr>
      <w:tr w:rsidR="001F4367" w:rsidTr="00B10185">
        <w:tc>
          <w:tcPr>
            <w:tcW w:w="2425" w:type="dxa"/>
            <w:vMerge w:val="restart"/>
            <w:shd w:val="clear" w:color="auto" w:fill="BDD6EE" w:themeFill="accent1" w:themeFillTint="66"/>
            <w:vAlign w:val="center"/>
          </w:tcPr>
          <w:p w:rsidR="001F4367" w:rsidRPr="00072CBC" w:rsidRDefault="001F4367"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(քանակական)</w:t>
            </w:r>
          </w:p>
        </w:tc>
        <w:tc>
          <w:tcPr>
            <w:tcW w:w="2248" w:type="dxa"/>
          </w:tcPr>
          <w:p w:rsidR="001F4367" w:rsidRPr="00072CBC" w:rsidRDefault="001F4367" w:rsidP="00B10185">
            <w:pPr>
              <w:spacing w:after="0" w:line="240" w:lineRule="auto"/>
              <w:rPr>
                <w:rFonts w:ascii="Sylfaen" w:hAnsi="Sylfaen"/>
              </w:rPr>
            </w:pPr>
            <w:r w:rsidRPr="00072CBC">
              <w:rPr>
                <w:rFonts w:ascii="Sylfaen" w:eastAsia="Calibri" w:hAnsi="Sylfaen" w:cs="Sylfaen"/>
                <w:sz w:val="20"/>
                <w:szCs w:val="20"/>
              </w:rPr>
              <w:t>ՆՈՒՀ</w:t>
            </w:r>
            <w:r w:rsidRPr="00072CBC">
              <w:rPr>
                <w:rFonts w:ascii="Sylfaen" w:eastAsia="Calibri" w:hAnsi="Sylfaen" w:cs="Times New Roman"/>
                <w:sz w:val="20"/>
                <w:szCs w:val="20"/>
              </w:rPr>
              <w:t xml:space="preserve"> ՀՈԱԿ-ների աշխատակիցների թիվը</w:t>
            </w:r>
          </w:p>
        </w:tc>
        <w:tc>
          <w:tcPr>
            <w:tcW w:w="1396" w:type="dxa"/>
            <w:vAlign w:val="center"/>
          </w:tcPr>
          <w:p w:rsidR="001F4367" w:rsidRPr="00BC09CE" w:rsidRDefault="001F4367" w:rsidP="00B10185">
            <w:pPr>
              <w:spacing w:after="0" w:line="20" w:lineRule="atLeast"/>
              <w:jc w:val="center"/>
              <w:rPr>
                <w:rFonts w:ascii="Sylfaen" w:hAnsi="Sylfaen"/>
                <w:sz w:val="20"/>
                <w:szCs w:val="20"/>
                <w:lang w:val="ru-RU"/>
              </w:rPr>
            </w:pPr>
            <w:r>
              <w:rPr>
                <w:rFonts w:ascii="Sylfaen" w:hAnsi="Sylfaen"/>
                <w:sz w:val="20"/>
                <w:szCs w:val="20"/>
              </w:rPr>
              <w:t>34</w:t>
            </w:r>
          </w:p>
          <w:p w:rsidR="001F4367" w:rsidRPr="00BC09CE" w:rsidRDefault="001F4367" w:rsidP="00B10185">
            <w:pPr>
              <w:spacing w:after="0" w:line="20" w:lineRule="atLeast"/>
              <w:jc w:val="center"/>
              <w:rPr>
                <w:rFonts w:ascii="Sylfaen" w:hAnsi="Sylfaen"/>
                <w:sz w:val="20"/>
                <w:szCs w:val="20"/>
              </w:rPr>
            </w:pPr>
          </w:p>
          <w:p w:rsidR="001F4367" w:rsidRPr="00BC09CE" w:rsidRDefault="001F4367" w:rsidP="00B10185">
            <w:pPr>
              <w:spacing w:after="0" w:line="20" w:lineRule="atLeast"/>
              <w:jc w:val="center"/>
              <w:rPr>
                <w:rFonts w:ascii="Sylfaen" w:hAnsi="Sylfaen"/>
                <w:sz w:val="20"/>
                <w:szCs w:val="20"/>
              </w:rPr>
            </w:pPr>
          </w:p>
        </w:tc>
        <w:tc>
          <w:tcPr>
            <w:tcW w:w="1276" w:type="dxa"/>
          </w:tcPr>
          <w:p w:rsidR="001F4367" w:rsidRDefault="001F4367" w:rsidP="00B10185"/>
        </w:tc>
        <w:tc>
          <w:tcPr>
            <w:tcW w:w="1134" w:type="dxa"/>
          </w:tcPr>
          <w:p w:rsidR="001F4367" w:rsidRDefault="001F4367" w:rsidP="00B10185"/>
        </w:tc>
        <w:tc>
          <w:tcPr>
            <w:tcW w:w="2126" w:type="dxa"/>
          </w:tcPr>
          <w:p w:rsidR="001F4367" w:rsidRDefault="001F4367" w:rsidP="00B10185"/>
        </w:tc>
      </w:tr>
      <w:tr w:rsidR="001F4367" w:rsidRPr="00D90ACB" w:rsidTr="00B10185">
        <w:trPr>
          <w:trHeight w:val="394"/>
        </w:trPr>
        <w:tc>
          <w:tcPr>
            <w:tcW w:w="2425" w:type="dxa"/>
            <w:vMerge/>
            <w:shd w:val="clear" w:color="auto" w:fill="BDD6EE" w:themeFill="accent1" w:themeFillTint="66"/>
            <w:vAlign w:val="center"/>
          </w:tcPr>
          <w:p w:rsidR="001F4367" w:rsidRPr="00072CBC" w:rsidRDefault="001F4367" w:rsidP="00B10185">
            <w:pPr>
              <w:spacing w:after="0" w:line="20" w:lineRule="atLeast"/>
              <w:rPr>
                <w:rFonts w:ascii="Sylfaen" w:eastAsia="Times New Roman" w:hAnsi="Sylfaen" w:cs="Times New Roman"/>
                <w:b/>
                <w:bCs/>
                <w:color w:val="000000"/>
              </w:rPr>
            </w:pPr>
          </w:p>
        </w:tc>
        <w:tc>
          <w:tcPr>
            <w:tcW w:w="2248" w:type="dxa"/>
          </w:tcPr>
          <w:p w:rsidR="001F4367" w:rsidRPr="00072CBC" w:rsidRDefault="001F4367" w:rsidP="00B10185">
            <w:pPr>
              <w:spacing w:after="0" w:line="240" w:lineRule="auto"/>
              <w:rPr>
                <w:rFonts w:ascii="Sylfaen" w:eastAsia="Calibri" w:hAnsi="Sylfaen" w:cs="Sylfaen"/>
                <w:sz w:val="20"/>
                <w:szCs w:val="20"/>
              </w:rPr>
            </w:pPr>
          </w:p>
        </w:tc>
        <w:tc>
          <w:tcPr>
            <w:tcW w:w="1396" w:type="dxa"/>
            <w:vAlign w:val="center"/>
          </w:tcPr>
          <w:p w:rsidR="001F4367" w:rsidRPr="00BC09CE" w:rsidRDefault="001F4367" w:rsidP="00B10185">
            <w:pPr>
              <w:jc w:val="center"/>
              <w:rPr>
                <w:sz w:val="20"/>
                <w:szCs w:val="20"/>
                <w:lang w:val="ru-RU"/>
              </w:rPr>
            </w:pPr>
          </w:p>
        </w:tc>
        <w:tc>
          <w:tcPr>
            <w:tcW w:w="1276" w:type="dxa"/>
          </w:tcPr>
          <w:p w:rsidR="001F4367" w:rsidRDefault="001F4367" w:rsidP="00B10185"/>
        </w:tc>
        <w:tc>
          <w:tcPr>
            <w:tcW w:w="1134" w:type="dxa"/>
          </w:tcPr>
          <w:p w:rsidR="001F4367" w:rsidRDefault="001F4367" w:rsidP="00B10185"/>
        </w:tc>
        <w:tc>
          <w:tcPr>
            <w:tcW w:w="2126" w:type="dxa"/>
          </w:tcPr>
          <w:p w:rsidR="001F4367" w:rsidRDefault="001F4367" w:rsidP="00B10185"/>
        </w:tc>
      </w:tr>
      <w:tr w:rsidR="001F4367" w:rsidRPr="00D90ACB" w:rsidTr="00B10185">
        <w:trPr>
          <w:trHeight w:val="394"/>
        </w:trPr>
        <w:tc>
          <w:tcPr>
            <w:tcW w:w="2425" w:type="dxa"/>
            <w:vMerge/>
            <w:shd w:val="clear" w:color="auto" w:fill="BDD6EE" w:themeFill="accent1" w:themeFillTint="66"/>
            <w:vAlign w:val="center"/>
          </w:tcPr>
          <w:p w:rsidR="001F4367" w:rsidRPr="00072CBC" w:rsidRDefault="001F4367" w:rsidP="00B10185">
            <w:pPr>
              <w:spacing w:after="0" w:line="20" w:lineRule="atLeast"/>
              <w:rPr>
                <w:rFonts w:ascii="Sylfaen" w:eastAsia="Times New Roman" w:hAnsi="Sylfaen" w:cs="Times New Roman"/>
                <w:b/>
                <w:bCs/>
                <w:color w:val="000000"/>
              </w:rPr>
            </w:pPr>
          </w:p>
        </w:tc>
        <w:tc>
          <w:tcPr>
            <w:tcW w:w="2248" w:type="dxa"/>
          </w:tcPr>
          <w:p w:rsidR="001F4367" w:rsidRPr="00072CBC" w:rsidRDefault="001F4367" w:rsidP="00B10185">
            <w:pPr>
              <w:spacing w:after="0" w:line="240" w:lineRule="auto"/>
              <w:rPr>
                <w:rFonts w:ascii="Sylfaen" w:eastAsia="Calibri" w:hAnsi="Sylfaen" w:cs="Sylfaen"/>
                <w:sz w:val="20"/>
                <w:szCs w:val="20"/>
              </w:rPr>
            </w:pPr>
            <w:r w:rsidRPr="00072CBC">
              <w:rPr>
                <w:rFonts w:ascii="Sylfaen" w:eastAsia="Calibri" w:hAnsi="Sylfaen" w:cs="Sylfaen"/>
                <w:sz w:val="20"/>
                <w:szCs w:val="20"/>
              </w:rPr>
              <w:t>ՆՈՒՀ ՀՈԱԿ-ների խմբերի թիվը</w:t>
            </w:r>
          </w:p>
        </w:tc>
        <w:tc>
          <w:tcPr>
            <w:tcW w:w="1396" w:type="dxa"/>
            <w:vAlign w:val="center"/>
          </w:tcPr>
          <w:p w:rsidR="001F4367" w:rsidRPr="00BC09CE" w:rsidRDefault="001F4367" w:rsidP="00B10185">
            <w:pPr>
              <w:jc w:val="center"/>
              <w:rPr>
                <w:sz w:val="20"/>
                <w:szCs w:val="20"/>
              </w:rPr>
            </w:pPr>
            <w:r w:rsidRPr="00BC09CE">
              <w:rPr>
                <w:rFonts w:ascii="Sylfaen" w:hAnsi="Sylfaen"/>
                <w:sz w:val="20"/>
                <w:szCs w:val="20"/>
              </w:rPr>
              <w:t>8</w:t>
            </w:r>
          </w:p>
        </w:tc>
        <w:tc>
          <w:tcPr>
            <w:tcW w:w="1276" w:type="dxa"/>
          </w:tcPr>
          <w:p w:rsidR="001F4367" w:rsidRDefault="001F4367" w:rsidP="00B10185"/>
        </w:tc>
        <w:tc>
          <w:tcPr>
            <w:tcW w:w="1134" w:type="dxa"/>
          </w:tcPr>
          <w:p w:rsidR="001F4367" w:rsidRDefault="001F4367" w:rsidP="00B10185"/>
        </w:tc>
        <w:tc>
          <w:tcPr>
            <w:tcW w:w="2126" w:type="dxa"/>
          </w:tcPr>
          <w:p w:rsidR="001F4367" w:rsidRDefault="001F4367" w:rsidP="00B10185"/>
        </w:tc>
      </w:tr>
      <w:tr w:rsidR="001F4367" w:rsidRPr="00D90ACB" w:rsidTr="00B10185">
        <w:trPr>
          <w:trHeight w:val="394"/>
        </w:trPr>
        <w:tc>
          <w:tcPr>
            <w:tcW w:w="2425" w:type="dxa"/>
            <w:vMerge/>
            <w:shd w:val="clear" w:color="auto" w:fill="BDD6EE" w:themeFill="accent1" w:themeFillTint="66"/>
            <w:vAlign w:val="center"/>
          </w:tcPr>
          <w:p w:rsidR="001F4367" w:rsidRPr="00072CBC" w:rsidRDefault="001F4367" w:rsidP="00B10185">
            <w:pPr>
              <w:spacing w:after="0" w:line="20" w:lineRule="atLeast"/>
              <w:rPr>
                <w:rFonts w:ascii="Sylfaen" w:eastAsia="Times New Roman" w:hAnsi="Sylfaen" w:cs="Times New Roman"/>
                <w:b/>
                <w:bCs/>
                <w:color w:val="000000"/>
              </w:rPr>
            </w:pPr>
          </w:p>
        </w:tc>
        <w:tc>
          <w:tcPr>
            <w:tcW w:w="2248" w:type="dxa"/>
          </w:tcPr>
          <w:p w:rsidR="001F4367" w:rsidRPr="00072CBC" w:rsidRDefault="001F4367" w:rsidP="00B10185">
            <w:pPr>
              <w:spacing w:after="0" w:line="240" w:lineRule="auto"/>
              <w:rPr>
                <w:rFonts w:ascii="Sylfaen" w:eastAsia="Calibri" w:hAnsi="Sylfaen" w:cs="Sylfaen"/>
                <w:sz w:val="20"/>
                <w:szCs w:val="20"/>
              </w:rPr>
            </w:pPr>
            <w:r w:rsidRPr="00072CBC">
              <w:rPr>
                <w:rFonts w:ascii="Sylfaen" w:eastAsia="Calibri" w:hAnsi="Sylfaen" w:cs="Sylfaen"/>
                <w:sz w:val="20"/>
                <w:szCs w:val="20"/>
              </w:rPr>
              <w:t>ՆՈՒՀ ՀՈԱԿ-ներ հաճախող երեխաների թիվը</w:t>
            </w:r>
          </w:p>
        </w:tc>
        <w:tc>
          <w:tcPr>
            <w:tcW w:w="1396" w:type="dxa"/>
            <w:vAlign w:val="center"/>
          </w:tcPr>
          <w:p w:rsidR="001F4367" w:rsidRPr="00BC09CE" w:rsidRDefault="001F4367" w:rsidP="00B10185">
            <w:pPr>
              <w:jc w:val="center"/>
              <w:rPr>
                <w:sz w:val="20"/>
                <w:szCs w:val="20"/>
              </w:rPr>
            </w:pPr>
            <w:r>
              <w:rPr>
                <w:rFonts w:ascii="Sylfaen" w:hAnsi="Sylfaen"/>
                <w:sz w:val="20"/>
                <w:szCs w:val="20"/>
              </w:rPr>
              <w:t>241</w:t>
            </w:r>
          </w:p>
        </w:tc>
        <w:tc>
          <w:tcPr>
            <w:tcW w:w="1276" w:type="dxa"/>
          </w:tcPr>
          <w:p w:rsidR="001F4367" w:rsidRDefault="001F4367" w:rsidP="00B10185"/>
        </w:tc>
        <w:tc>
          <w:tcPr>
            <w:tcW w:w="1134" w:type="dxa"/>
          </w:tcPr>
          <w:p w:rsidR="001F4367" w:rsidRDefault="001F4367" w:rsidP="00B10185"/>
        </w:tc>
        <w:tc>
          <w:tcPr>
            <w:tcW w:w="2126" w:type="dxa"/>
          </w:tcPr>
          <w:p w:rsidR="001F4367" w:rsidRDefault="001F4367" w:rsidP="00B10185"/>
        </w:tc>
      </w:tr>
      <w:tr w:rsidR="001F4367" w:rsidRPr="00D90ACB" w:rsidTr="00B10185">
        <w:trPr>
          <w:trHeight w:val="394"/>
        </w:trPr>
        <w:tc>
          <w:tcPr>
            <w:tcW w:w="2425" w:type="dxa"/>
            <w:vMerge/>
            <w:shd w:val="clear" w:color="auto" w:fill="BDD6EE" w:themeFill="accent1" w:themeFillTint="66"/>
            <w:vAlign w:val="center"/>
          </w:tcPr>
          <w:p w:rsidR="001F4367" w:rsidRPr="00072CBC" w:rsidRDefault="001F4367" w:rsidP="00B10185">
            <w:pPr>
              <w:spacing w:after="0" w:line="20" w:lineRule="atLeast"/>
              <w:rPr>
                <w:rFonts w:ascii="Sylfaen" w:eastAsia="Times New Roman" w:hAnsi="Sylfaen" w:cs="Times New Roman"/>
                <w:b/>
                <w:bCs/>
                <w:color w:val="000000"/>
              </w:rPr>
            </w:pPr>
          </w:p>
        </w:tc>
        <w:tc>
          <w:tcPr>
            <w:tcW w:w="2248" w:type="dxa"/>
          </w:tcPr>
          <w:p w:rsidR="001F4367" w:rsidRPr="001F4367" w:rsidRDefault="001F4367" w:rsidP="001F4367">
            <w:pPr>
              <w:spacing w:after="0" w:line="240" w:lineRule="auto"/>
              <w:rPr>
                <w:rFonts w:ascii="Sylfaen" w:hAnsi="Sylfaen"/>
                <w:sz w:val="20"/>
                <w:szCs w:val="20"/>
              </w:rPr>
            </w:pPr>
            <w:r w:rsidRPr="00072CBC">
              <w:rPr>
                <w:rFonts w:ascii="Sylfaen" w:eastAsia="Calibri" w:hAnsi="Sylfaen" w:cs="Sylfaen"/>
                <w:sz w:val="20"/>
                <w:szCs w:val="20"/>
              </w:rPr>
              <w:t xml:space="preserve">ՆՈՒՀ ՀՈԱԿ-ներ </w:t>
            </w:r>
            <w:r>
              <w:rPr>
                <w:rFonts w:ascii="Sylfaen" w:eastAsia="Calibri" w:hAnsi="Sylfaen" w:cs="Sylfaen"/>
                <w:sz w:val="20"/>
                <w:szCs w:val="20"/>
              </w:rPr>
              <w:t xml:space="preserve"> </w:t>
            </w:r>
            <w:r w:rsidRPr="001F4367">
              <w:rPr>
                <w:rFonts w:ascii="Sylfaen" w:hAnsi="Sylfaen" w:cs="Arial"/>
                <w:sz w:val="20"/>
                <w:szCs w:val="20"/>
              </w:rPr>
              <w:t>օրվա</w:t>
            </w:r>
            <w:r w:rsidRPr="001F4367">
              <w:rPr>
                <w:rFonts w:ascii="Sylfaen" w:hAnsi="Sylfaen"/>
                <w:sz w:val="20"/>
                <w:szCs w:val="20"/>
              </w:rPr>
              <w:t xml:space="preserve"> ընթացքում սննդի տրամադրման թիվը՝ </w:t>
            </w:r>
            <w:r>
              <w:rPr>
                <w:rFonts w:ascii="Sylfaen" w:hAnsi="Sylfaen"/>
                <w:sz w:val="20"/>
                <w:szCs w:val="20"/>
              </w:rPr>
              <w:t xml:space="preserve"> </w:t>
            </w:r>
          </w:p>
          <w:p w:rsidR="001F4367" w:rsidRPr="00A91B1D" w:rsidRDefault="001F4367" w:rsidP="00B10185">
            <w:pPr>
              <w:spacing w:after="0" w:line="240" w:lineRule="auto"/>
              <w:rPr>
                <w:rFonts w:ascii="Sylfaen" w:eastAsia="Calibri" w:hAnsi="Sylfaen" w:cs="Sylfaen"/>
                <w:sz w:val="20"/>
                <w:szCs w:val="20"/>
              </w:rPr>
            </w:pPr>
          </w:p>
        </w:tc>
        <w:tc>
          <w:tcPr>
            <w:tcW w:w="1396" w:type="dxa"/>
            <w:vAlign w:val="center"/>
          </w:tcPr>
          <w:p w:rsidR="001F4367" w:rsidRPr="00BC09CE" w:rsidRDefault="001F4367" w:rsidP="00B10185">
            <w:pPr>
              <w:jc w:val="center"/>
              <w:rPr>
                <w:sz w:val="20"/>
                <w:szCs w:val="20"/>
              </w:rPr>
            </w:pPr>
            <w:r>
              <w:rPr>
                <w:rFonts w:ascii="Sylfaen" w:hAnsi="Sylfaen"/>
                <w:sz w:val="20"/>
                <w:szCs w:val="20"/>
              </w:rPr>
              <w:t>3</w:t>
            </w:r>
          </w:p>
        </w:tc>
        <w:tc>
          <w:tcPr>
            <w:tcW w:w="1276" w:type="dxa"/>
          </w:tcPr>
          <w:p w:rsidR="001F4367" w:rsidRDefault="001F4367" w:rsidP="00B10185"/>
        </w:tc>
        <w:tc>
          <w:tcPr>
            <w:tcW w:w="1134" w:type="dxa"/>
          </w:tcPr>
          <w:p w:rsidR="001F4367" w:rsidRDefault="001F4367" w:rsidP="00B10185"/>
        </w:tc>
        <w:tc>
          <w:tcPr>
            <w:tcW w:w="2126" w:type="dxa"/>
          </w:tcPr>
          <w:p w:rsidR="001F4367" w:rsidRDefault="001F4367" w:rsidP="00B10185"/>
        </w:tc>
      </w:tr>
      <w:tr w:rsidR="001F4367" w:rsidTr="00B10185">
        <w:trPr>
          <w:trHeight w:val="2663"/>
        </w:trPr>
        <w:tc>
          <w:tcPr>
            <w:tcW w:w="2425" w:type="dxa"/>
            <w:shd w:val="clear" w:color="auto" w:fill="BDD6EE" w:themeFill="accent1" w:themeFillTint="66"/>
            <w:vAlign w:val="center"/>
          </w:tcPr>
          <w:p w:rsidR="001F4367" w:rsidRPr="00072CBC" w:rsidRDefault="001F4367"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8" w:type="dxa"/>
            <w:vMerge w:val="restart"/>
          </w:tcPr>
          <w:p w:rsidR="001F4367" w:rsidRPr="00072CBC" w:rsidRDefault="001F4367" w:rsidP="00B10185">
            <w:pPr>
              <w:spacing w:after="0" w:line="240" w:lineRule="auto"/>
              <w:rPr>
                <w:rFonts w:ascii="Sylfaen" w:hAnsi="Sylfaen"/>
              </w:rPr>
            </w:pPr>
            <w:r w:rsidRPr="00A52FC1">
              <w:rPr>
                <w:rFonts w:ascii="Sylfaen" w:hAnsi="Sylfaen"/>
                <w:sz w:val="20"/>
                <w:szCs w:val="20"/>
              </w:rPr>
              <w:t>Ծնողների կարծիքը նախադպրոցական ուսումնական հաստատությունների կողմից մատուցվող ծառայությունների վերաբերյալ</w:t>
            </w:r>
          </w:p>
        </w:tc>
        <w:tc>
          <w:tcPr>
            <w:tcW w:w="1396" w:type="dxa"/>
            <w:vMerge w:val="restart"/>
            <w:vAlign w:val="center"/>
          </w:tcPr>
          <w:p w:rsidR="001F4367" w:rsidRPr="00C87926" w:rsidRDefault="001F4367" w:rsidP="00B10185">
            <w:pPr>
              <w:spacing w:after="0" w:line="20" w:lineRule="atLeast"/>
              <w:jc w:val="center"/>
              <w:rPr>
                <w:rFonts w:ascii="Sylfaen" w:hAnsi="Sylfaen"/>
                <w:sz w:val="20"/>
                <w:szCs w:val="20"/>
              </w:rPr>
            </w:pPr>
            <w:r>
              <w:rPr>
                <w:rFonts w:ascii="Sylfaen" w:hAnsi="Sylfaen"/>
                <w:sz w:val="20"/>
                <w:szCs w:val="20"/>
              </w:rPr>
              <w:t>բավարար</w:t>
            </w:r>
          </w:p>
        </w:tc>
        <w:tc>
          <w:tcPr>
            <w:tcW w:w="1276" w:type="dxa"/>
            <w:vMerge w:val="restart"/>
          </w:tcPr>
          <w:p w:rsidR="001F4367" w:rsidRDefault="001F4367" w:rsidP="00B10185"/>
        </w:tc>
        <w:tc>
          <w:tcPr>
            <w:tcW w:w="1134" w:type="dxa"/>
            <w:vMerge w:val="restart"/>
          </w:tcPr>
          <w:p w:rsidR="001F4367" w:rsidRDefault="001F4367" w:rsidP="00B10185"/>
        </w:tc>
        <w:tc>
          <w:tcPr>
            <w:tcW w:w="2126" w:type="dxa"/>
            <w:vMerge w:val="restart"/>
          </w:tcPr>
          <w:p w:rsidR="001F4367" w:rsidRDefault="001F4367" w:rsidP="00B10185"/>
        </w:tc>
      </w:tr>
      <w:tr w:rsidR="001F4367" w:rsidTr="001F4367">
        <w:trPr>
          <w:trHeight w:val="290"/>
        </w:trPr>
        <w:tc>
          <w:tcPr>
            <w:tcW w:w="2425" w:type="dxa"/>
            <w:vMerge w:val="restart"/>
            <w:shd w:val="clear" w:color="auto" w:fill="BDD6EE" w:themeFill="accent1" w:themeFillTint="66"/>
            <w:vAlign w:val="center"/>
          </w:tcPr>
          <w:p w:rsidR="001F4367" w:rsidRPr="00072CBC" w:rsidRDefault="001F4367"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8" w:type="dxa"/>
            <w:vMerge/>
          </w:tcPr>
          <w:p w:rsidR="001F4367" w:rsidRPr="00D90ACB" w:rsidRDefault="001F4367" w:rsidP="00B10185">
            <w:pPr>
              <w:spacing w:after="0" w:line="240" w:lineRule="auto"/>
              <w:rPr>
                <w:rFonts w:ascii="Sylfaen" w:hAnsi="Sylfaen"/>
                <w:sz w:val="20"/>
                <w:szCs w:val="20"/>
              </w:rPr>
            </w:pPr>
          </w:p>
        </w:tc>
        <w:tc>
          <w:tcPr>
            <w:tcW w:w="1396" w:type="dxa"/>
            <w:vMerge/>
            <w:vAlign w:val="center"/>
          </w:tcPr>
          <w:p w:rsidR="001F4367" w:rsidRPr="00BC09CE" w:rsidRDefault="001F4367" w:rsidP="00B10185">
            <w:pPr>
              <w:jc w:val="center"/>
              <w:rPr>
                <w:sz w:val="20"/>
                <w:szCs w:val="20"/>
              </w:rPr>
            </w:pPr>
          </w:p>
        </w:tc>
        <w:tc>
          <w:tcPr>
            <w:tcW w:w="1276" w:type="dxa"/>
            <w:vMerge/>
          </w:tcPr>
          <w:p w:rsidR="001F4367" w:rsidRDefault="001F4367" w:rsidP="00B10185"/>
        </w:tc>
        <w:tc>
          <w:tcPr>
            <w:tcW w:w="1134" w:type="dxa"/>
            <w:vMerge/>
          </w:tcPr>
          <w:p w:rsidR="001F4367" w:rsidRDefault="001F4367" w:rsidP="00B10185"/>
        </w:tc>
        <w:tc>
          <w:tcPr>
            <w:tcW w:w="2126" w:type="dxa"/>
            <w:vMerge/>
          </w:tcPr>
          <w:p w:rsidR="001F4367" w:rsidRDefault="001F4367" w:rsidP="00B10185"/>
        </w:tc>
      </w:tr>
      <w:tr w:rsidR="001F4367" w:rsidRPr="00D90ACB" w:rsidTr="00B10185">
        <w:trPr>
          <w:trHeight w:val="1028"/>
        </w:trPr>
        <w:tc>
          <w:tcPr>
            <w:tcW w:w="2425" w:type="dxa"/>
            <w:vMerge/>
            <w:shd w:val="clear" w:color="auto" w:fill="BDD6EE" w:themeFill="accent1" w:themeFillTint="66"/>
            <w:vAlign w:val="center"/>
          </w:tcPr>
          <w:p w:rsidR="001F4367" w:rsidRPr="00072CBC" w:rsidRDefault="001F4367" w:rsidP="00B10185">
            <w:pPr>
              <w:spacing w:after="0" w:line="20" w:lineRule="atLeast"/>
              <w:rPr>
                <w:rFonts w:ascii="Sylfaen" w:eastAsia="Times New Roman" w:hAnsi="Sylfaen" w:cs="Times New Roman"/>
                <w:b/>
                <w:bCs/>
                <w:color w:val="000000"/>
              </w:rPr>
            </w:pPr>
          </w:p>
        </w:tc>
        <w:tc>
          <w:tcPr>
            <w:tcW w:w="2248" w:type="dxa"/>
          </w:tcPr>
          <w:p w:rsidR="001F4367" w:rsidRPr="00B51C2F" w:rsidRDefault="001F4367" w:rsidP="00B10185">
            <w:pPr>
              <w:spacing w:after="0" w:line="20" w:lineRule="atLeast"/>
              <w:jc w:val="both"/>
              <w:rPr>
                <w:rFonts w:ascii="Sylfaen" w:eastAsia="Calibri" w:hAnsi="Sylfaen" w:cs="Times New Roman"/>
                <w:sz w:val="20"/>
                <w:szCs w:val="20"/>
              </w:rPr>
            </w:pPr>
            <w:r w:rsidRPr="00897B49">
              <w:rPr>
                <w:rFonts w:ascii="Sylfaen" w:hAnsi="Sylfaen"/>
                <w:sz w:val="20"/>
                <w:szCs w:val="20"/>
              </w:rPr>
              <w:t>Ծրագրի իրականացման ժամկետը, տարի</w:t>
            </w:r>
          </w:p>
        </w:tc>
        <w:tc>
          <w:tcPr>
            <w:tcW w:w="1396" w:type="dxa"/>
            <w:vAlign w:val="center"/>
          </w:tcPr>
          <w:p w:rsidR="001F4367" w:rsidRPr="00BC09CE" w:rsidRDefault="001F4367" w:rsidP="00B10185">
            <w:pPr>
              <w:spacing w:after="0" w:line="20" w:lineRule="atLeast"/>
              <w:jc w:val="center"/>
              <w:rPr>
                <w:sz w:val="20"/>
                <w:szCs w:val="20"/>
              </w:rPr>
            </w:pPr>
            <w:r>
              <w:rPr>
                <w:rFonts w:ascii="Sylfaen" w:hAnsi="Sylfaen"/>
                <w:sz w:val="20"/>
                <w:szCs w:val="20"/>
              </w:rPr>
              <w:t>1</w:t>
            </w:r>
          </w:p>
        </w:tc>
        <w:tc>
          <w:tcPr>
            <w:tcW w:w="1276" w:type="dxa"/>
          </w:tcPr>
          <w:p w:rsidR="001F4367" w:rsidRDefault="001F4367" w:rsidP="00B10185"/>
        </w:tc>
        <w:tc>
          <w:tcPr>
            <w:tcW w:w="1134" w:type="dxa"/>
          </w:tcPr>
          <w:p w:rsidR="001F4367" w:rsidRDefault="001F4367" w:rsidP="00B10185"/>
        </w:tc>
        <w:tc>
          <w:tcPr>
            <w:tcW w:w="2126" w:type="dxa"/>
          </w:tcPr>
          <w:p w:rsidR="001F4367" w:rsidRDefault="001F4367" w:rsidP="00B10185"/>
        </w:tc>
      </w:tr>
      <w:tr w:rsidR="001F4367" w:rsidTr="00B10185">
        <w:tc>
          <w:tcPr>
            <w:tcW w:w="2425" w:type="dxa"/>
            <w:shd w:val="clear" w:color="auto" w:fill="BDD6EE" w:themeFill="accent1" w:themeFillTint="66"/>
            <w:vAlign w:val="center"/>
          </w:tcPr>
          <w:p w:rsidR="001F4367" w:rsidRPr="00072CBC" w:rsidRDefault="001F4367" w:rsidP="00B10185">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1F4367" w:rsidRPr="004358F6" w:rsidRDefault="001F4367" w:rsidP="00B10185">
            <w:pPr>
              <w:spacing w:after="0" w:line="240" w:lineRule="auto"/>
              <w:rPr>
                <w:rFonts w:ascii="Sylfaen" w:hAnsi="Sylfaen"/>
              </w:rPr>
            </w:pPr>
            <w:r w:rsidRPr="00047AF2">
              <w:rPr>
                <w:rFonts w:ascii="Sylfaen" w:hAnsi="Sylfaen"/>
                <w:sz w:val="20"/>
                <w:szCs w:val="20"/>
              </w:rPr>
              <w:t xml:space="preserve">Ապահովել համայնքի բնակչությանը </w:t>
            </w:r>
            <w:r>
              <w:rPr>
                <w:rFonts w:ascii="Sylfaen" w:hAnsi="Sylfaen"/>
                <w:sz w:val="20"/>
                <w:szCs w:val="20"/>
              </w:rPr>
              <w:t>ն</w:t>
            </w:r>
            <w:r w:rsidRPr="00047AF2">
              <w:rPr>
                <w:rFonts w:ascii="Sylfaen" w:hAnsi="Sylfaen"/>
                <w:sz w:val="20"/>
                <w:szCs w:val="20"/>
              </w:rPr>
              <w:t>ախադպրոցական կրթության ծառայության մատուցումը և հասանելիությունը</w:t>
            </w:r>
            <w:r w:rsidRPr="00DA3904">
              <w:rPr>
                <w:rFonts w:ascii="Sylfaen" w:eastAsia="Calibri" w:hAnsi="Sylfaen" w:cs="Times New Roman"/>
                <w:sz w:val="20"/>
                <w:szCs w:val="20"/>
              </w:rPr>
              <w:t>, %</w:t>
            </w:r>
          </w:p>
        </w:tc>
        <w:tc>
          <w:tcPr>
            <w:tcW w:w="1396" w:type="dxa"/>
            <w:vAlign w:val="center"/>
          </w:tcPr>
          <w:p w:rsidR="001F4367" w:rsidRPr="00C87926" w:rsidRDefault="001F4367" w:rsidP="00B10185">
            <w:pPr>
              <w:spacing w:after="0" w:line="20" w:lineRule="atLeast"/>
              <w:jc w:val="center"/>
              <w:rPr>
                <w:rFonts w:ascii="Sylfaen" w:hAnsi="Sylfaen"/>
                <w:sz w:val="20"/>
                <w:szCs w:val="20"/>
              </w:rPr>
            </w:pPr>
            <w:r>
              <w:rPr>
                <w:rFonts w:ascii="Sylfaen" w:hAnsi="Sylfaen"/>
                <w:sz w:val="20"/>
                <w:szCs w:val="20"/>
              </w:rPr>
              <w:t>100</w:t>
            </w:r>
          </w:p>
        </w:tc>
        <w:tc>
          <w:tcPr>
            <w:tcW w:w="1276" w:type="dxa"/>
          </w:tcPr>
          <w:p w:rsidR="001F4367" w:rsidRDefault="001F4367" w:rsidP="00B10185"/>
        </w:tc>
        <w:tc>
          <w:tcPr>
            <w:tcW w:w="1134" w:type="dxa"/>
          </w:tcPr>
          <w:p w:rsidR="001F4367" w:rsidRDefault="001F4367" w:rsidP="00B10185"/>
        </w:tc>
        <w:tc>
          <w:tcPr>
            <w:tcW w:w="2126" w:type="dxa"/>
          </w:tcPr>
          <w:p w:rsidR="001F4367" w:rsidRDefault="001F4367" w:rsidP="00B10185"/>
        </w:tc>
      </w:tr>
      <w:tr w:rsidR="001F4367" w:rsidTr="00B10185">
        <w:tc>
          <w:tcPr>
            <w:tcW w:w="2425" w:type="dxa"/>
            <w:shd w:val="clear" w:color="auto" w:fill="BDD6EE" w:themeFill="accent1" w:themeFillTint="66"/>
            <w:vAlign w:val="center"/>
          </w:tcPr>
          <w:p w:rsidR="001F4367" w:rsidRPr="00072CBC" w:rsidRDefault="001F4367" w:rsidP="00B10185">
            <w:pPr>
              <w:spacing w:after="0" w:line="20" w:lineRule="atLeast"/>
              <w:rPr>
                <w:rFonts w:ascii="Sylfaen" w:hAnsi="Sylfaen"/>
              </w:rPr>
            </w:pPr>
            <w:r w:rsidRPr="00072CBC">
              <w:rPr>
                <w:rFonts w:ascii="Sylfaen" w:eastAsia="Times New Roman" w:hAnsi="Sylfaen" w:cs="Times New Roman"/>
                <w:b/>
                <w:bCs/>
              </w:rPr>
              <w:t>Ծախսեր, հազ. դրամ</w:t>
            </w:r>
          </w:p>
        </w:tc>
        <w:tc>
          <w:tcPr>
            <w:tcW w:w="2248" w:type="dxa"/>
          </w:tcPr>
          <w:p w:rsidR="001F4367" w:rsidRPr="00CD4D28" w:rsidRDefault="001F4367" w:rsidP="00B10185">
            <w:pPr>
              <w:spacing w:after="0" w:line="20" w:lineRule="atLeast"/>
              <w:rPr>
                <w:rFonts w:ascii="Sylfaen" w:hAnsi="Sylfaen"/>
                <w:sz w:val="20"/>
                <w:szCs w:val="20"/>
              </w:rPr>
            </w:pPr>
            <w:r w:rsidRPr="00DF2A15">
              <w:rPr>
                <w:rFonts w:ascii="Sylfaen" w:hAnsi="Sylfaen"/>
                <w:sz w:val="20"/>
                <w:szCs w:val="20"/>
              </w:rPr>
              <w:t xml:space="preserve">ֆինանսավորման աղբյուրը՝ համայնքի </w:t>
            </w:r>
            <w:r w:rsidRPr="00DF2A15">
              <w:rPr>
                <w:rFonts w:ascii="Sylfaen" w:hAnsi="Sylfaen"/>
                <w:sz w:val="20"/>
                <w:szCs w:val="20"/>
              </w:rPr>
              <w:lastRenderedPageBreak/>
              <w:t>բյուջեի միջոցներ</w:t>
            </w:r>
          </w:p>
        </w:tc>
        <w:tc>
          <w:tcPr>
            <w:tcW w:w="1396" w:type="dxa"/>
            <w:vAlign w:val="center"/>
          </w:tcPr>
          <w:p w:rsidR="001F4367" w:rsidRPr="00DF2A15" w:rsidRDefault="001F4367" w:rsidP="00B10185">
            <w:pPr>
              <w:spacing w:after="0" w:line="20" w:lineRule="atLeast"/>
              <w:jc w:val="center"/>
              <w:rPr>
                <w:rFonts w:ascii="Sylfaen" w:hAnsi="Sylfaen"/>
                <w:b/>
                <w:sz w:val="20"/>
                <w:szCs w:val="20"/>
              </w:rPr>
            </w:pPr>
            <w:r>
              <w:rPr>
                <w:rFonts w:ascii="Sylfaen" w:eastAsia="Calibri" w:hAnsi="Sylfaen" w:cs="Times New Roman"/>
                <w:b/>
                <w:sz w:val="20"/>
                <w:szCs w:val="20"/>
              </w:rPr>
              <w:lastRenderedPageBreak/>
              <w:t>43000.0</w:t>
            </w:r>
          </w:p>
        </w:tc>
        <w:tc>
          <w:tcPr>
            <w:tcW w:w="1276" w:type="dxa"/>
          </w:tcPr>
          <w:p w:rsidR="001F4367" w:rsidRDefault="001F4367" w:rsidP="00B10185"/>
        </w:tc>
        <w:tc>
          <w:tcPr>
            <w:tcW w:w="1134" w:type="dxa"/>
          </w:tcPr>
          <w:p w:rsidR="001F4367" w:rsidRDefault="001F4367" w:rsidP="00B10185"/>
        </w:tc>
        <w:tc>
          <w:tcPr>
            <w:tcW w:w="2126" w:type="dxa"/>
          </w:tcPr>
          <w:p w:rsidR="001F4367" w:rsidRDefault="001F4367" w:rsidP="00B10185"/>
        </w:tc>
      </w:tr>
    </w:tbl>
    <w:p w:rsidR="001F4367" w:rsidRPr="00D267A5" w:rsidRDefault="001F4367" w:rsidP="001F4367">
      <w:pPr>
        <w:spacing w:after="0" w:line="20" w:lineRule="atLeast"/>
        <w:rPr>
          <w:rFonts w:ascii="Sylfaen" w:hAnsi="Sylfaen"/>
          <w:sz w:val="24"/>
          <w:szCs w:val="24"/>
        </w:rPr>
      </w:pPr>
    </w:p>
    <w:p w:rsidR="00971F98" w:rsidRDefault="00971F98" w:rsidP="00D74B6E">
      <w:pPr>
        <w:tabs>
          <w:tab w:val="left" w:pos="8655"/>
        </w:tabs>
        <w:rPr>
          <w:rFonts w:ascii="Sylfaen" w:hAnsi="Sylfaen"/>
          <w:sz w:val="20"/>
          <w:szCs w:val="20"/>
        </w:rPr>
      </w:pPr>
    </w:p>
    <w:p w:rsidR="006F6F1D" w:rsidRPr="00C87926" w:rsidRDefault="006F6F1D" w:rsidP="006F6F1D">
      <w:pPr>
        <w:spacing w:after="0" w:line="20" w:lineRule="atLeast"/>
        <w:rPr>
          <w:rFonts w:ascii="Sylfaen" w:hAnsi="Sylfaen"/>
          <w:sz w:val="24"/>
          <w:szCs w:val="24"/>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6F6F1D" w:rsidRPr="00072CBC" w:rsidTr="00B10185">
        <w:trPr>
          <w:cantSplit/>
          <w:trHeight w:val="323"/>
        </w:trPr>
        <w:tc>
          <w:tcPr>
            <w:tcW w:w="10605" w:type="dxa"/>
            <w:gridSpan w:val="6"/>
            <w:shd w:val="clear" w:color="auto" w:fill="DEEAF6" w:themeFill="accent1" w:themeFillTint="33"/>
            <w:vAlign w:val="center"/>
          </w:tcPr>
          <w:p w:rsidR="006F6F1D" w:rsidRPr="00072CBC" w:rsidRDefault="006F6F1D" w:rsidP="00B10185">
            <w:pPr>
              <w:spacing w:after="0" w:line="20" w:lineRule="atLeast"/>
              <w:rPr>
                <w:rFonts w:ascii="Sylfaen" w:hAnsi="Sylfaen"/>
                <w:b/>
              </w:rPr>
            </w:pPr>
            <w:r w:rsidRPr="00072CBC">
              <w:rPr>
                <w:rFonts w:ascii="Sylfaen" w:hAnsi="Sylfaen"/>
                <w:b/>
              </w:rPr>
              <w:t>Ոլորտ</w:t>
            </w:r>
            <w:r>
              <w:rPr>
                <w:rFonts w:ascii="Sylfaen" w:hAnsi="Sylfaen"/>
                <w:b/>
              </w:rPr>
              <w:t xml:space="preserve"> 8. Կրթություն</w:t>
            </w:r>
          </w:p>
        </w:tc>
      </w:tr>
      <w:tr w:rsidR="006F6F1D" w:rsidRPr="00072CBC" w:rsidTr="00B10185">
        <w:trPr>
          <w:cantSplit/>
          <w:trHeight w:val="323"/>
        </w:trPr>
        <w:tc>
          <w:tcPr>
            <w:tcW w:w="10605" w:type="dxa"/>
            <w:gridSpan w:val="6"/>
            <w:shd w:val="clear" w:color="auto" w:fill="DEEAF6" w:themeFill="accent1" w:themeFillTint="33"/>
            <w:vAlign w:val="center"/>
          </w:tcPr>
          <w:p w:rsidR="006F6F1D" w:rsidRPr="00072CBC" w:rsidRDefault="006F6F1D" w:rsidP="00B10185">
            <w:pPr>
              <w:spacing w:after="0" w:line="20" w:lineRule="atLeast"/>
              <w:rPr>
                <w:rFonts w:ascii="Sylfaen" w:hAnsi="Sylfaen"/>
                <w:b/>
              </w:rPr>
            </w:pPr>
            <w:r w:rsidRPr="00CB6BF5">
              <w:rPr>
                <w:rFonts w:ascii="Sylfaen" w:hAnsi="Sylfaen"/>
                <w:b/>
                <w:color w:val="002060"/>
                <w:sz w:val="20"/>
                <w:szCs w:val="20"/>
              </w:rPr>
              <w:t>Ծրագիր 2</w:t>
            </w:r>
            <w:r w:rsidRPr="00D033E2">
              <w:rPr>
                <w:rFonts w:ascii="Sylfaen" w:hAnsi="Sylfaen"/>
                <w:b/>
                <w:sz w:val="20"/>
                <w:szCs w:val="20"/>
              </w:rPr>
              <w:t>.</w:t>
            </w:r>
            <w:r w:rsidRPr="00044242">
              <w:rPr>
                <w:rFonts w:ascii="Sylfaen" w:hAnsi="Sylfaen" w:cs="Calibri"/>
                <w:b/>
                <w:sz w:val="20"/>
                <w:szCs w:val="20"/>
              </w:rPr>
              <w:t xml:space="preserve"> Արտադպրոցական </w:t>
            </w:r>
            <w:r w:rsidRPr="00044242">
              <w:rPr>
                <w:rFonts w:ascii="Sylfaen" w:hAnsi="Sylfaen" w:cs="Calibri"/>
                <w:b/>
                <w:sz w:val="20"/>
                <w:szCs w:val="20"/>
                <w:lang w:val="ro-RO"/>
              </w:rPr>
              <w:t xml:space="preserve"> </w:t>
            </w:r>
            <w:r w:rsidRPr="00044242">
              <w:rPr>
                <w:rFonts w:ascii="Sylfaen" w:hAnsi="Sylfaen" w:cs="Calibri"/>
                <w:b/>
                <w:sz w:val="20"/>
                <w:szCs w:val="20"/>
              </w:rPr>
              <w:t>դաստիարակության</w:t>
            </w:r>
            <w:r w:rsidRPr="00044242">
              <w:rPr>
                <w:rFonts w:ascii="Sylfaen" w:hAnsi="Sylfaen" w:cs="Calibri"/>
                <w:b/>
                <w:sz w:val="20"/>
                <w:szCs w:val="20"/>
                <w:lang w:val="ro-RO"/>
              </w:rPr>
              <w:t xml:space="preserve"> </w:t>
            </w:r>
            <w:r w:rsidRPr="00044242">
              <w:rPr>
                <w:rFonts w:ascii="Sylfaen" w:hAnsi="Sylfaen" w:cs="Calibri"/>
                <w:b/>
                <w:sz w:val="20"/>
                <w:szCs w:val="20"/>
              </w:rPr>
              <w:t>ծառայության</w:t>
            </w:r>
            <w:r w:rsidRPr="00044242">
              <w:rPr>
                <w:rFonts w:ascii="Sylfaen" w:hAnsi="Sylfaen" w:cs="Calibri"/>
                <w:b/>
                <w:sz w:val="20"/>
                <w:szCs w:val="20"/>
                <w:lang w:val="ro-RO"/>
              </w:rPr>
              <w:t xml:space="preserve"> </w:t>
            </w:r>
            <w:r w:rsidRPr="00044242">
              <w:rPr>
                <w:rFonts w:ascii="Sylfaen" w:hAnsi="Sylfaen" w:cs="Calibri"/>
                <w:b/>
                <w:sz w:val="20"/>
                <w:szCs w:val="20"/>
              </w:rPr>
              <w:t>մատուցում</w:t>
            </w:r>
          </w:p>
        </w:tc>
      </w:tr>
      <w:tr w:rsidR="006F6F1D" w:rsidRPr="00072CBC" w:rsidTr="00B10185">
        <w:tc>
          <w:tcPr>
            <w:tcW w:w="4673" w:type="dxa"/>
            <w:gridSpan w:val="2"/>
            <w:shd w:val="clear" w:color="auto" w:fill="BDD6EE" w:themeFill="accent1" w:themeFillTint="66"/>
            <w:vAlign w:val="center"/>
          </w:tcPr>
          <w:p w:rsidR="006F6F1D" w:rsidRPr="00072CBC" w:rsidRDefault="006F6F1D" w:rsidP="00B10185">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6F6F1D" w:rsidRPr="00072CBC" w:rsidRDefault="006F6F1D" w:rsidP="00B10185">
            <w:pPr>
              <w:spacing w:after="0" w:line="20" w:lineRule="atLeast"/>
              <w:jc w:val="center"/>
              <w:rPr>
                <w:rFonts w:ascii="Sylfaen" w:hAnsi="Sylfaen"/>
                <w:b/>
              </w:rPr>
            </w:pPr>
            <w:r w:rsidRPr="00072CBC">
              <w:rPr>
                <w:rFonts w:ascii="Sylfaen" w:hAnsi="Sylfaen"/>
                <w:b/>
              </w:rPr>
              <w:t>2018 թ., 1-ին կիսամյակ/տարեկան</w:t>
            </w:r>
          </w:p>
        </w:tc>
      </w:tr>
      <w:tr w:rsidR="006F6F1D" w:rsidRPr="00AA11B1" w:rsidTr="00B10185">
        <w:tc>
          <w:tcPr>
            <w:tcW w:w="2425" w:type="dxa"/>
            <w:shd w:val="clear" w:color="auto" w:fill="BDD6EE" w:themeFill="accent1" w:themeFillTint="66"/>
            <w:vAlign w:val="center"/>
          </w:tcPr>
          <w:p w:rsidR="006F6F1D" w:rsidRPr="00072CBC" w:rsidRDefault="006F6F1D" w:rsidP="00B10185">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6F6F1D" w:rsidRPr="00072CBC" w:rsidRDefault="006F6F1D" w:rsidP="00B10185">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6F6F1D" w:rsidRPr="00072CBC" w:rsidRDefault="006F6F1D" w:rsidP="00B10185">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6F6F1D" w:rsidRPr="00937789" w:rsidRDefault="006F6F1D" w:rsidP="00B10185">
            <w:pPr>
              <w:spacing w:after="0" w:line="20" w:lineRule="atLeast"/>
              <w:jc w:val="center"/>
              <w:rPr>
                <w:rFonts w:ascii="Sylfaen" w:hAnsi="Sylfaen"/>
                <w:b/>
              </w:rPr>
            </w:pPr>
            <w:r w:rsidRPr="00937789">
              <w:rPr>
                <w:rFonts w:ascii="Sylfaen" w:hAnsi="Sylfaen"/>
                <w:b/>
              </w:rPr>
              <w:t>Փաստ. արժեքը</w:t>
            </w:r>
          </w:p>
        </w:tc>
        <w:tc>
          <w:tcPr>
            <w:tcW w:w="1134" w:type="dxa"/>
            <w:shd w:val="clear" w:color="auto" w:fill="BDD6EE" w:themeFill="accent1" w:themeFillTint="66"/>
            <w:vAlign w:val="center"/>
          </w:tcPr>
          <w:p w:rsidR="006F6F1D" w:rsidRPr="00937789" w:rsidRDefault="006F6F1D" w:rsidP="00B10185">
            <w:pPr>
              <w:spacing w:after="0" w:line="20" w:lineRule="atLeast"/>
              <w:jc w:val="center"/>
              <w:rPr>
                <w:rFonts w:ascii="Sylfaen" w:hAnsi="Sylfaen"/>
                <w:b/>
              </w:rPr>
            </w:pPr>
            <w:r w:rsidRPr="00937789">
              <w:rPr>
                <w:rFonts w:ascii="Sylfaen" w:hAnsi="Sylfaen"/>
                <w:b/>
              </w:rPr>
              <w:t>Շեղումը</w:t>
            </w:r>
          </w:p>
        </w:tc>
        <w:tc>
          <w:tcPr>
            <w:tcW w:w="2126" w:type="dxa"/>
            <w:shd w:val="clear" w:color="auto" w:fill="BDD6EE" w:themeFill="accent1" w:themeFillTint="66"/>
            <w:vAlign w:val="center"/>
          </w:tcPr>
          <w:p w:rsidR="006F6F1D" w:rsidRPr="00937789" w:rsidRDefault="006F6F1D" w:rsidP="00B10185">
            <w:pPr>
              <w:spacing w:after="0" w:line="20" w:lineRule="atLeast"/>
              <w:jc w:val="center"/>
              <w:rPr>
                <w:rFonts w:ascii="Sylfaen" w:hAnsi="Sylfaen"/>
                <w:b/>
              </w:rPr>
            </w:pPr>
            <w:r w:rsidRPr="00937789">
              <w:rPr>
                <w:rFonts w:ascii="Sylfaen" w:hAnsi="Sylfaen"/>
                <w:b/>
              </w:rPr>
              <w:t>Մեկնաբանություն</w:t>
            </w:r>
          </w:p>
        </w:tc>
      </w:tr>
      <w:tr w:rsidR="006F6F1D" w:rsidRPr="000415D7" w:rsidTr="00B10185">
        <w:tc>
          <w:tcPr>
            <w:tcW w:w="2425" w:type="dxa"/>
            <w:vMerge w:val="restart"/>
            <w:shd w:val="clear" w:color="auto" w:fill="BDD6EE" w:themeFill="accent1" w:themeFillTint="66"/>
            <w:vAlign w:val="center"/>
          </w:tcPr>
          <w:p w:rsidR="006F6F1D" w:rsidRPr="00072CBC" w:rsidRDefault="006F6F1D" w:rsidP="00B10185">
            <w:pPr>
              <w:spacing w:after="0" w:line="20" w:lineRule="atLeast"/>
              <w:jc w:val="center"/>
              <w:rPr>
                <w:rFonts w:ascii="Sylfaen" w:hAnsi="Sylfaen"/>
                <w:b/>
              </w:rPr>
            </w:pPr>
            <w:r w:rsidRPr="00072CBC">
              <w:rPr>
                <w:rFonts w:ascii="Sylfaen" w:hAnsi="Sylfaen"/>
                <w:b/>
              </w:rPr>
              <w:t>Մուտքային</w:t>
            </w:r>
          </w:p>
        </w:tc>
        <w:tc>
          <w:tcPr>
            <w:tcW w:w="2248" w:type="dxa"/>
          </w:tcPr>
          <w:p w:rsidR="006F6F1D" w:rsidRPr="009A2F30" w:rsidRDefault="006F6F1D" w:rsidP="00B10185">
            <w:pPr>
              <w:pStyle w:val="a7"/>
              <w:spacing w:after="0" w:line="240" w:lineRule="auto"/>
              <w:ind w:left="0"/>
              <w:contextualSpacing w:val="0"/>
              <w:rPr>
                <w:rFonts w:ascii="Sylfaen" w:hAnsi="Sylfaen"/>
                <w:color w:val="FF0000"/>
                <w:sz w:val="20"/>
                <w:szCs w:val="20"/>
              </w:rPr>
            </w:pPr>
            <w:r w:rsidRPr="00CB6BF5">
              <w:rPr>
                <w:rFonts w:ascii="Sylfaen" w:hAnsi="Sylfaen"/>
                <w:sz w:val="20"/>
                <w:szCs w:val="20"/>
              </w:rPr>
              <w:t xml:space="preserve">Մարալիկ քաղաքի արվեստի դպրոցի և Մարալիկ քաղաք երաժշտական դպրոցի </w:t>
            </w:r>
            <w:r w:rsidRPr="00072CBC">
              <w:rPr>
                <w:rFonts w:ascii="Sylfaen" w:eastAsia="Calibri" w:hAnsi="Sylfaen" w:cs="Times New Roman"/>
                <w:sz w:val="20"/>
                <w:szCs w:val="20"/>
              </w:rPr>
              <w:t>աշխատակազմ</w:t>
            </w:r>
          </w:p>
        </w:tc>
        <w:tc>
          <w:tcPr>
            <w:tcW w:w="1396" w:type="dxa"/>
            <w:vAlign w:val="center"/>
          </w:tcPr>
          <w:p w:rsidR="006F6F1D" w:rsidRPr="00907B0E" w:rsidRDefault="006F6F1D" w:rsidP="00B10185">
            <w:pPr>
              <w:spacing w:after="0" w:line="20" w:lineRule="atLeast"/>
              <w:jc w:val="center"/>
              <w:rPr>
                <w:rFonts w:ascii="Sylfaen" w:hAnsi="Sylfaen"/>
                <w:sz w:val="20"/>
                <w:szCs w:val="20"/>
              </w:rPr>
            </w:pPr>
            <w:r>
              <w:rPr>
                <w:rFonts w:ascii="Sylfaen" w:hAnsi="Sylfaen"/>
                <w:sz w:val="20"/>
                <w:szCs w:val="20"/>
              </w:rPr>
              <w:t>23</w:t>
            </w:r>
          </w:p>
        </w:tc>
        <w:tc>
          <w:tcPr>
            <w:tcW w:w="1276" w:type="dxa"/>
          </w:tcPr>
          <w:p w:rsidR="006F6F1D" w:rsidRPr="000415D7" w:rsidRDefault="006F6F1D" w:rsidP="00B10185">
            <w:pPr>
              <w:spacing w:after="0" w:line="20" w:lineRule="atLeast"/>
              <w:jc w:val="both"/>
              <w:rPr>
                <w:rFonts w:ascii="Sylfaen" w:hAnsi="Sylfaen"/>
                <w:color w:val="FF0000"/>
                <w:sz w:val="16"/>
                <w:szCs w:val="16"/>
              </w:rPr>
            </w:pPr>
          </w:p>
        </w:tc>
        <w:tc>
          <w:tcPr>
            <w:tcW w:w="1134" w:type="dxa"/>
          </w:tcPr>
          <w:p w:rsidR="006F6F1D" w:rsidRPr="000415D7" w:rsidRDefault="006F6F1D" w:rsidP="00B10185"/>
        </w:tc>
        <w:tc>
          <w:tcPr>
            <w:tcW w:w="2126" w:type="dxa"/>
          </w:tcPr>
          <w:p w:rsidR="006F6F1D" w:rsidRPr="000415D7" w:rsidRDefault="006F6F1D" w:rsidP="00B10185"/>
        </w:tc>
      </w:tr>
      <w:tr w:rsidR="006F6F1D" w:rsidRPr="00AA5CAD" w:rsidTr="00B10185">
        <w:tc>
          <w:tcPr>
            <w:tcW w:w="2425" w:type="dxa"/>
            <w:vMerge/>
            <w:shd w:val="clear" w:color="auto" w:fill="BDD6EE" w:themeFill="accent1" w:themeFillTint="66"/>
            <w:vAlign w:val="center"/>
          </w:tcPr>
          <w:p w:rsidR="006F6F1D" w:rsidRPr="00072CBC" w:rsidRDefault="006F6F1D" w:rsidP="00B10185">
            <w:pPr>
              <w:spacing w:after="0" w:line="20" w:lineRule="atLeast"/>
              <w:rPr>
                <w:rFonts w:ascii="Sylfaen" w:hAnsi="Sylfaen"/>
                <w:b/>
              </w:rPr>
            </w:pPr>
          </w:p>
        </w:tc>
        <w:tc>
          <w:tcPr>
            <w:tcW w:w="2248" w:type="dxa"/>
          </w:tcPr>
          <w:p w:rsidR="006F6F1D" w:rsidRPr="00072CBC" w:rsidRDefault="006F6F1D" w:rsidP="00B10185">
            <w:pPr>
              <w:pStyle w:val="a7"/>
              <w:spacing w:after="0" w:line="240" w:lineRule="auto"/>
              <w:ind w:left="0"/>
              <w:contextualSpacing w:val="0"/>
              <w:rPr>
                <w:rFonts w:ascii="Sylfaen" w:eastAsia="Calibri" w:hAnsi="Sylfaen" w:cs="Times New Roman"/>
                <w:sz w:val="20"/>
                <w:szCs w:val="20"/>
              </w:rPr>
            </w:pPr>
            <w:r w:rsidRPr="00AA5CAD">
              <w:rPr>
                <w:rFonts w:ascii="Sylfaen" w:eastAsia="Calibri" w:hAnsi="Sylfaen" w:cs="Times New Roman"/>
                <w:sz w:val="20"/>
                <w:szCs w:val="20"/>
              </w:rPr>
              <w:t xml:space="preserve"> </w:t>
            </w:r>
            <w:r w:rsidRPr="00CB6BF5">
              <w:rPr>
                <w:rFonts w:ascii="Sylfaen" w:hAnsi="Sylfaen"/>
                <w:sz w:val="20"/>
                <w:szCs w:val="20"/>
              </w:rPr>
              <w:t xml:space="preserve">Մարալիկ քաղաքի արվեստի դպրոցի և Մարալիկ քաղաք երաժշտական դպրոցի </w:t>
            </w:r>
            <w:r w:rsidRPr="00072CBC">
              <w:rPr>
                <w:rFonts w:ascii="Sylfaen" w:eastAsia="Calibri" w:hAnsi="Sylfaen" w:cs="Times New Roman"/>
                <w:sz w:val="20"/>
                <w:szCs w:val="20"/>
              </w:rPr>
              <w:t>շենք և գույք</w:t>
            </w:r>
          </w:p>
        </w:tc>
        <w:tc>
          <w:tcPr>
            <w:tcW w:w="1396" w:type="dxa"/>
          </w:tcPr>
          <w:p w:rsidR="006F6F1D" w:rsidRPr="00B300FC" w:rsidRDefault="006F6F1D" w:rsidP="00B10185">
            <w:pPr>
              <w:spacing w:after="0" w:line="20" w:lineRule="atLeast"/>
              <w:jc w:val="center"/>
              <w:rPr>
                <w:rFonts w:ascii="Sylfaen" w:eastAsia="Calibri" w:hAnsi="Sylfaen" w:cs="Times New Roman"/>
                <w:sz w:val="20"/>
                <w:szCs w:val="20"/>
              </w:rPr>
            </w:pPr>
            <w:r>
              <w:rPr>
                <w:rFonts w:ascii="Sylfaen" w:hAnsi="Sylfaen"/>
                <w:sz w:val="20"/>
                <w:szCs w:val="20"/>
              </w:rPr>
              <w:t>ըստ գույքագրման ցուցակի</w:t>
            </w:r>
          </w:p>
        </w:tc>
        <w:tc>
          <w:tcPr>
            <w:tcW w:w="1276" w:type="dxa"/>
          </w:tcPr>
          <w:p w:rsidR="006F6F1D" w:rsidRDefault="006F6F1D" w:rsidP="00B10185"/>
        </w:tc>
        <w:tc>
          <w:tcPr>
            <w:tcW w:w="1134" w:type="dxa"/>
          </w:tcPr>
          <w:p w:rsidR="006F6F1D" w:rsidRDefault="006F6F1D" w:rsidP="00B10185"/>
        </w:tc>
        <w:tc>
          <w:tcPr>
            <w:tcW w:w="2126" w:type="dxa"/>
          </w:tcPr>
          <w:p w:rsidR="006F6F1D" w:rsidRDefault="006F6F1D" w:rsidP="00B10185"/>
        </w:tc>
      </w:tr>
      <w:tr w:rsidR="006F6F1D" w:rsidRPr="000415D7" w:rsidTr="00B10185">
        <w:tc>
          <w:tcPr>
            <w:tcW w:w="2425" w:type="dxa"/>
            <w:vMerge w:val="restart"/>
            <w:shd w:val="clear" w:color="auto" w:fill="BDD6EE" w:themeFill="accent1" w:themeFillTint="66"/>
            <w:vAlign w:val="center"/>
          </w:tcPr>
          <w:p w:rsidR="006F6F1D" w:rsidRPr="00072CBC" w:rsidRDefault="006F6F1D"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(քանակական)</w:t>
            </w:r>
          </w:p>
        </w:tc>
        <w:tc>
          <w:tcPr>
            <w:tcW w:w="2248" w:type="dxa"/>
          </w:tcPr>
          <w:p w:rsidR="006F6F1D" w:rsidRPr="006F2457" w:rsidRDefault="006F6F1D" w:rsidP="00B10185">
            <w:pPr>
              <w:spacing w:after="0"/>
              <w:rPr>
                <w:rFonts w:ascii="Sylfaen" w:eastAsia="Calibri" w:hAnsi="Sylfaen" w:cs="Sylfaen"/>
                <w:sz w:val="20"/>
                <w:szCs w:val="20"/>
              </w:rPr>
            </w:pPr>
            <w:r w:rsidRPr="00CB6BF5">
              <w:rPr>
                <w:rFonts w:ascii="Sylfaen" w:hAnsi="Sylfaen"/>
                <w:sz w:val="20"/>
                <w:szCs w:val="20"/>
              </w:rPr>
              <w:t xml:space="preserve">Մարալիկ քաղաքի արվեստի դպրոցի և Մարալիկ քաղաք երաժշտական դպրոցի </w:t>
            </w:r>
            <w:r w:rsidRPr="00072CBC">
              <w:rPr>
                <w:rFonts w:ascii="Sylfaen" w:eastAsia="Calibri" w:hAnsi="Sylfaen" w:cs="Times New Roman"/>
                <w:sz w:val="20"/>
                <w:szCs w:val="20"/>
              </w:rPr>
              <w:t>աշխատակիցների թիվը</w:t>
            </w:r>
          </w:p>
        </w:tc>
        <w:tc>
          <w:tcPr>
            <w:tcW w:w="1396" w:type="dxa"/>
            <w:vAlign w:val="center"/>
          </w:tcPr>
          <w:p w:rsidR="006F6F1D" w:rsidRPr="00907B0E" w:rsidRDefault="006F6F1D" w:rsidP="00B10185">
            <w:pPr>
              <w:spacing w:after="0" w:line="20" w:lineRule="atLeast"/>
              <w:jc w:val="center"/>
              <w:rPr>
                <w:rFonts w:ascii="Sylfaen" w:hAnsi="Sylfaen"/>
                <w:sz w:val="20"/>
                <w:szCs w:val="20"/>
              </w:rPr>
            </w:pPr>
            <w:r>
              <w:rPr>
                <w:rFonts w:ascii="Sylfaen" w:hAnsi="Sylfaen"/>
                <w:sz w:val="20"/>
                <w:szCs w:val="20"/>
              </w:rPr>
              <w:t>23</w:t>
            </w:r>
          </w:p>
        </w:tc>
        <w:tc>
          <w:tcPr>
            <w:tcW w:w="1276" w:type="dxa"/>
          </w:tcPr>
          <w:p w:rsidR="006F6F1D" w:rsidRPr="000415D7" w:rsidRDefault="006F6F1D" w:rsidP="00B10185"/>
        </w:tc>
        <w:tc>
          <w:tcPr>
            <w:tcW w:w="1134" w:type="dxa"/>
          </w:tcPr>
          <w:p w:rsidR="006F6F1D" w:rsidRPr="000415D7" w:rsidRDefault="006F6F1D" w:rsidP="00B10185"/>
        </w:tc>
        <w:tc>
          <w:tcPr>
            <w:tcW w:w="2126" w:type="dxa"/>
          </w:tcPr>
          <w:p w:rsidR="006F6F1D" w:rsidRPr="000415D7" w:rsidRDefault="006F6F1D" w:rsidP="00B10185"/>
        </w:tc>
      </w:tr>
      <w:tr w:rsidR="006F6F1D" w:rsidRPr="000415D7" w:rsidTr="006F6F1D">
        <w:trPr>
          <w:trHeight w:val="758"/>
        </w:trPr>
        <w:tc>
          <w:tcPr>
            <w:tcW w:w="2425" w:type="dxa"/>
            <w:vMerge/>
            <w:shd w:val="clear" w:color="auto" w:fill="BDD6EE" w:themeFill="accent1" w:themeFillTint="66"/>
            <w:vAlign w:val="center"/>
          </w:tcPr>
          <w:p w:rsidR="006F6F1D" w:rsidRPr="00072CBC" w:rsidRDefault="006F6F1D" w:rsidP="00B10185">
            <w:pPr>
              <w:spacing w:after="0" w:line="20" w:lineRule="atLeast"/>
              <w:rPr>
                <w:rFonts w:ascii="Sylfaen" w:eastAsia="Times New Roman" w:hAnsi="Sylfaen" w:cs="Times New Roman"/>
                <w:b/>
                <w:bCs/>
                <w:color w:val="000000"/>
              </w:rPr>
            </w:pPr>
          </w:p>
        </w:tc>
        <w:tc>
          <w:tcPr>
            <w:tcW w:w="2248" w:type="dxa"/>
          </w:tcPr>
          <w:p w:rsidR="006F6F1D" w:rsidRPr="00860211" w:rsidRDefault="006F6F1D" w:rsidP="00B10185">
            <w:pPr>
              <w:spacing w:after="0" w:line="240" w:lineRule="auto"/>
              <w:rPr>
                <w:rFonts w:ascii="Sylfaen" w:eastAsia="Calibri" w:hAnsi="Sylfaen" w:cs="Times New Roman"/>
                <w:sz w:val="20"/>
                <w:szCs w:val="20"/>
              </w:rPr>
            </w:pPr>
            <w:r w:rsidRPr="00072CBC">
              <w:rPr>
                <w:rFonts w:ascii="Sylfaen" w:eastAsia="Calibri" w:hAnsi="Sylfaen" w:cs="Sylfaen"/>
                <w:sz w:val="20"/>
                <w:szCs w:val="20"/>
              </w:rPr>
              <w:t>Խմբերի</w:t>
            </w:r>
            <w:r>
              <w:rPr>
                <w:rFonts w:ascii="Sylfaen" w:eastAsia="Calibri" w:hAnsi="Sylfaen" w:cs="Sylfaen"/>
                <w:sz w:val="20"/>
                <w:szCs w:val="20"/>
              </w:rPr>
              <w:t xml:space="preserve"> </w:t>
            </w:r>
            <w:r w:rsidRPr="00072CBC">
              <w:rPr>
                <w:rFonts w:ascii="Sylfaen" w:eastAsia="Calibri" w:hAnsi="Sylfaen" w:cs="Sylfaen"/>
                <w:sz w:val="20"/>
                <w:szCs w:val="20"/>
              </w:rPr>
              <w:t xml:space="preserve"> թիվը</w:t>
            </w:r>
          </w:p>
        </w:tc>
        <w:tc>
          <w:tcPr>
            <w:tcW w:w="1396" w:type="dxa"/>
            <w:vAlign w:val="center"/>
          </w:tcPr>
          <w:p w:rsidR="006F6F1D" w:rsidRPr="00907B0E" w:rsidRDefault="006F6F1D" w:rsidP="006F6F1D">
            <w:pPr>
              <w:rPr>
                <w:sz w:val="20"/>
                <w:szCs w:val="20"/>
              </w:rPr>
            </w:pPr>
            <w:r>
              <w:rPr>
                <w:rFonts w:ascii="Sylfaen" w:hAnsi="Sylfaen"/>
                <w:sz w:val="20"/>
                <w:szCs w:val="20"/>
              </w:rPr>
              <w:t xml:space="preserve">          1</w:t>
            </w:r>
            <w:r w:rsidRPr="00907B0E">
              <w:rPr>
                <w:rFonts w:ascii="Sylfaen" w:hAnsi="Sylfaen"/>
                <w:sz w:val="20"/>
                <w:szCs w:val="20"/>
              </w:rPr>
              <w:t>2</w:t>
            </w:r>
          </w:p>
        </w:tc>
        <w:tc>
          <w:tcPr>
            <w:tcW w:w="1276" w:type="dxa"/>
          </w:tcPr>
          <w:p w:rsidR="006F6F1D" w:rsidRDefault="006F6F1D" w:rsidP="00B10185"/>
        </w:tc>
        <w:tc>
          <w:tcPr>
            <w:tcW w:w="1134" w:type="dxa"/>
          </w:tcPr>
          <w:p w:rsidR="006F6F1D" w:rsidRDefault="006F6F1D" w:rsidP="00B10185"/>
        </w:tc>
        <w:tc>
          <w:tcPr>
            <w:tcW w:w="2126" w:type="dxa"/>
          </w:tcPr>
          <w:p w:rsidR="006F6F1D" w:rsidRDefault="006F6F1D" w:rsidP="00B10185"/>
        </w:tc>
      </w:tr>
      <w:tr w:rsidR="006F6F1D" w:rsidRPr="000415D7" w:rsidTr="00B10185">
        <w:tc>
          <w:tcPr>
            <w:tcW w:w="2425" w:type="dxa"/>
            <w:vMerge/>
            <w:shd w:val="clear" w:color="auto" w:fill="BDD6EE" w:themeFill="accent1" w:themeFillTint="66"/>
            <w:vAlign w:val="center"/>
          </w:tcPr>
          <w:p w:rsidR="006F6F1D" w:rsidRPr="00072CBC" w:rsidRDefault="006F6F1D" w:rsidP="00B10185">
            <w:pPr>
              <w:spacing w:after="0" w:line="20" w:lineRule="atLeast"/>
              <w:rPr>
                <w:rFonts w:ascii="Sylfaen" w:eastAsia="Times New Roman" w:hAnsi="Sylfaen" w:cs="Times New Roman"/>
                <w:b/>
                <w:bCs/>
                <w:color w:val="000000"/>
              </w:rPr>
            </w:pPr>
          </w:p>
        </w:tc>
        <w:tc>
          <w:tcPr>
            <w:tcW w:w="2248" w:type="dxa"/>
          </w:tcPr>
          <w:p w:rsidR="006F6F1D" w:rsidRPr="00860211" w:rsidRDefault="006F6F1D" w:rsidP="00DD2D36">
            <w:pPr>
              <w:numPr>
                <w:ilvl w:val="0"/>
                <w:numId w:val="74"/>
              </w:numPr>
              <w:spacing w:after="0" w:line="240" w:lineRule="auto"/>
              <w:ind w:left="0" w:hanging="270"/>
              <w:rPr>
                <w:rFonts w:ascii="Sylfaen" w:eastAsia="Calibri" w:hAnsi="Sylfaen" w:cs="Times New Roman"/>
                <w:sz w:val="20"/>
                <w:szCs w:val="20"/>
              </w:rPr>
            </w:pPr>
            <w:r w:rsidRPr="00072CBC">
              <w:rPr>
                <w:rFonts w:ascii="Sylfaen" w:eastAsia="Calibri" w:hAnsi="Sylfaen" w:cs="Times New Roman"/>
                <w:sz w:val="20"/>
                <w:szCs w:val="20"/>
              </w:rPr>
              <w:t>Երաժշտական կրթություն ստացողների թիվը</w:t>
            </w:r>
          </w:p>
        </w:tc>
        <w:tc>
          <w:tcPr>
            <w:tcW w:w="1396" w:type="dxa"/>
            <w:vAlign w:val="center"/>
          </w:tcPr>
          <w:p w:rsidR="006F6F1D" w:rsidRPr="00907B0E" w:rsidRDefault="006F6F1D" w:rsidP="00B10185">
            <w:pPr>
              <w:jc w:val="center"/>
              <w:rPr>
                <w:sz w:val="20"/>
                <w:szCs w:val="20"/>
              </w:rPr>
            </w:pPr>
            <w:r>
              <w:rPr>
                <w:rFonts w:ascii="Sylfaen" w:hAnsi="Sylfaen"/>
                <w:sz w:val="20"/>
                <w:szCs w:val="20"/>
              </w:rPr>
              <w:t>80</w:t>
            </w:r>
          </w:p>
        </w:tc>
        <w:tc>
          <w:tcPr>
            <w:tcW w:w="1276" w:type="dxa"/>
          </w:tcPr>
          <w:p w:rsidR="006F6F1D" w:rsidRDefault="006F6F1D" w:rsidP="00B10185"/>
        </w:tc>
        <w:tc>
          <w:tcPr>
            <w:tcW w:w="1134" w:type="dxa"/>
          </w:tcPr>
          <w:p w:rsidR="006F6F1D" w:rsidRDefault="006F6F1D" w:rsidP="00B10185"/>
        </w:tc>
        <w:tc>
          <w:tcPr>
            <w:tcW w:w="2126" w:type="dxa"/>
          </w:tcPr>
          <w:p w:rsidR="006F6F1D" w:rsidRDefault="006F6F1D" w:rsidP="00B10185"/>
        </w:tc>
      </w:tr>
      <w:tr w:rsidR="007D5568" w:rsidRPr="000415D7" w:rsidTr="00B10185">
        <w:trPr>
          <w:trHeight w:val="1064"/>
        </w:trPr>
        <w:tc>
          <w:tcPr>
            <w:tcW w:w="2425" w:type="dxa"/>
            <w:vMerge/>
            <w:shd w:val="clear" w:color="auto" w:fill="BDD6EE" w:themeFill="accent1" w:themeFillTint="66"/>
            <w:vAlign w:val="center"/>
          </w:tcPr>
          <w:p w:rsidR="007D5568" w:rsidRPr="00072CBC" w:rsidRDefault="007D5568" w:rsidP="00B10185">
            <w:pPr>
              <w:spacing w:after="0" w:line="20" w:lineRule="atLeast"/>
              <w:rPr>
                <w:rFonts w:ascii="Sylfaen" w:eastAsia="Times New Roman" w:hAnsi="Sylfaen" w:cs="Times New Roman"/>
                <w:b/>
                <w:bCs/>
                <w:color w:val="000000"/>
              </w:rPr>
            </w:pPr>
          </w:p>
        </w:tc>
        <w:tc>
          <w:tcPr>
            <w:tcW w:w="2248" w:type="dxa"/>
          </w:tcPr>
          <w:p w:rsidR="007D5568" w:rsidRPr="00860211" w:rsidRDefault="007D5568" w:rsidP="00B10185">
            <w:pPr>
              <w:spacing w:after="0" w:line="240" w:lineRule="auto"/>
              <w:rPr>
                <w:rFonts w:ascii="Sylfaen" w:eastAsia="Calibri" w:hAnsi="Sylfaen" w:cs="Times New Roman"/>
                <w:sz w:val="20"/>
                <w:szCs w:val="20"/>
              </w:rPr>
            </w:pPr>
            <w:r w:rsidRPr="00072CBC">
              <w:rPr>
                <w:rFonts w:ascii="Sylfaen" w:eastAsia="Calibri" w:hAnsi="Sylfaen" w:cs="Times New Roman"/>
                <w:sz w:val="20"/>
                <w:szCs w:val="20"/>
              </w:rPr>
              <w:t>Գեղագիտական կրթություն ստացողների թիվը</w:t>
            </w:r>
          </w:p>
        </w:tc>
        <w:tc>
          <w:tcPr>
            <w:tcW w:w="1396" w:type="dxa"/>
            <w:vAlign w:val="center"/>
          </w:tcPr>
          <w:p w:rsidR="007D5568" w:rsidRPr="00907B0E" w:rsidRDefault="007D5568" w:rsidP="00B10185">
            <w:pPr>
              <w:jc w:val="center"/>
              <w:rPr>
                <w:sz w:val="20"/>
                <w:szCs w:val="20"/>
              </w:rPr>
            </w:pPr>
          </w:p>
        </w:tc>
        <w:tc>
          <w:tcPr>
            <w:tcW w:w="1276" w:type="dxa"/>
          </w:tcPr>
          <w:p w:rsidR="007D5568" w:rsidRDefault="007D5568" w:rsidP="00B10185"/>
        </w:tc>
        <w:tc>
          <w:tcPr>
            <w:tcW w:w="1134" w:type="dxa"/>
          </w:tcPr>
          <w:p w:rsidR="007D5568" w:rsidRDefault="007D5568" w:rsidP="00B10185"/>
        </w:tc>
        <w:tc>
          <w:tcPr>
            <w:tcW w:w="2126" w:type="dxa"/>
          </w:tcPr>
          <w:p w:rsidR="007D5568" w:rsidRDefault="007D5568" w:rsidP="00B10185"/>
        </w:tc>
      </w:tr>
      <w:tr w:rsidR="006F6F1D" w:rsidTr="00B10185">
        <w:tc>
          <w:tcPr>
            <w:tcW w:w="2425" w:type="dxa"/>
            <w:shd w:val="clear" w:color="auto" w:fill="BDD6EE" w:themeFill="accent1" w:themeFillTint="66"/>
            <w:vAlign w:val="center"/>
          </w:tcPr>
          <w:p w:rsidR="006F6F1D" w:rsidRPr="00072CBC" w:rsidRDefault="006F6F1D"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8" w:type="dxa"/>
          </w:tcPr>
          <w:p w:rsidR="006F6F1D" w:rsidRPr="00072CBC" w:rsidRDefault="006F6F1D" w:rsidP="00B10185">
            <w:pPr>
              <w:spacing w:after="0" w:line="20" w:lineRule="atLeast"/>
              <w:jc w:val="both"/>
              <w:rPr>
                <w:rFonts w:ascii="Sylfaen" w:hAnsi="Sylfaen"/>
              </w:rPr>
            </w:pPr>
            <w:r w:rsidRPr="00072CBC">
              <w:rPr>
                <w:rFonts w:ascii="Sylfaen" w:eastAsia="Calibri" w:hAnsi="Sylfaen" w:cs="Times New Roman"/>
                <w:sz w:val="20"/>
                <w:szCs w:val="20"/>
              </w:rPr>
              <w:t>Ծնողների կարծիքը մատուցվող ծառայության վերաբերյալ</w:t>
            </w:r>
          </w:p>
        </w:tc>
        <w:tc>
          <w:tcPr>
            <w:tcW w:w="1396" w:type="dxa"/>
            <w:vAlign w:val="center"/>
          </w:tcPr>
          <w:p w:rsidR="006F6F1D" w:rsidRPr="006F2457" w:rsidRDefault="006F6F1D" w:rsidP="00B10185">
            <w:pPr>
              <w:spacing w:after="0" w:line="20" w:lineRule="atLeast"/>
              <w:jc w:val="center"/>
              <w:rPr>
                <w:rFonts w:ascii="Sylfaen" w:hAnsi="Sylfaen"/>
                <w:sz w:val="20"/>
                <w:szCs w:val="20"/>
              </w:rPr>
            </w:pPr>
            <w:r w:rsidRPr="006F2457">
              <w:rPr>
                <w:rFonts w:ascii="Sylfaen" w:hAnsi="Sylfaen"/>
                <w:sz w:val="20"/>
                <w:szCs w:val="20"/>
              </w:rPr>
              <w:t>բավարար</w:t>
            </w:r>
          </w:p>
        </w:tc>
        <w:tc>
          <w:tcPr>
            <w:tcW w:w="1276" w:type="dxa"/>
          </w:tcPr>
          <w:p w:rsidR="006F6F1D" w:rsidRPr="000415D7" w:rsidRDefault="006F6F1D" w:rsidP="00B10185"/>
        </w:tc>
        <w:tc>
          <w:tcPr>
            <w:tcW w:w="1134" w:type="dxa"/>
          </w:tcPr>
          <w:p w:rsidR="006F6F1D" w:rsidRPr="000415D7" w:rsidRDefault="006F6F1D" w:rsidP="00B10185"/>
        </w:tc>
        <w:tc>
          <w:tcPr>
            <w:tcW w:w="2126" w:type="dxa"/>
          </w:tcPr>
          <w:p w:rsidR="006F6F1D" w:rsidRDefault="006F6F1D" w:rsidP="00B10185"/>
        </w:tc>
      </w:tr>
      <w:tr w:rsidR="007D5568" w:rsidTr="00B10185">
        <w:trPr>
          <w:trHeight w:val="1028"/>
        </w:trPr>
        <w:tc>
          <w:tcPr>
            <w:tcW w:w="2425" w:type="dxa"/>
            <w:shd w:val="clear" w:color="auto" w:fill="BDD6EE" w:themeFill="accent1" w:themeFillTint="66"/>
            <w:vAlign w:val="center"/>
          </w:tcPr>
          <w:p w:rsidR="007D5568" w:rsidRPr="00072CBC" w:rsidRDefault="007D5568"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8" w:type="dxa"/>
          </w:tcPr>
          <w:p w:rsidR="007D5568" w:rsidRPr="00B51C2F" w:rsidRDefault="007D5568" w:rsidP="00B10185">
            <w:pPr>
              <w:spacing w:after="0" w:line="20" w:lineRule="atLeast"/>
              <w:jc w:val="both"/>
              <w:rPr>
                <w:rFonts w:ascii="Sylfaen" w:eastAsia="Calibri" w:hAnsi="Sylfaen" w:cs="Sylfaen"/>
                <w:sz w:val="20"/>
                <w:szCs w:val="20"/>
              </w:rPr>
            </w:pPr>
            <w:r w:rsidRPr="006F2457">
              <w:rPr>
                <w:rFonts w:ascii="Sylfaen" w:hAnsi="Sylfaen"/>
                <w:sz w:val="20"/>
                <w:szCs w:val="20"/>
              </w:rPr>
              <w:t>Ծրագրի իրականացման ժամկետը, տարի</w:t>
            </w:r>
          </w:p>
        </w:tc>
        <w:tc>
          <w:tcPr>
            <w:tcW w:w="1396" w:type="dxa"/>
            <w:vAlign w:val="center"/>
          </w:tcPr>
          <w:p w:rsidR="007D5568" w:rsidRPr="00907B0E" w:rsidRDefault="007D5568" w:rsidP="00B10185">
            <w:pPr>
              <w:spacing w:after="0" w:line="20" w:lineRule="atLeast"/>
              <w:jc w:val="center"/>
              <w:rPr>
                <w:rFonts w:ascii="Sylfaen" w:hAnsi="Sylfaen"/>
                <w:sz w:val="20"/>
                <w:szCs w:val="20"/>
              </w:rPr>
            </w:pPr>
            <w:r>
              <w:rPr>
                <w:rFonts w:ascii="Sylfaen" w:hAnsi="Sylfaen"/>
                <w:sz w:val="20"/>
                <w:szCs w:val="20"/>
              </w:rPr>
              <w:t>1</w:t>
            </w:r>
          </w:p>
        </w:tc>
        <w:tc>
          <w:tcPr>
            <w:tcW w:w="1276" w:type="dxa"/>
          </w:tcPr>
          <w:p w:rsidR="007D5568" w:rsidRDefault="007D5568" w:rsidP="00B10185"/>
        </w:tc>
        <w:tc>
          <w:tcPr>
            <w:tcW w:w="1134" w:type="dxa"/>
          </w:tcPr>
          <w:p w:rsidR="007D5568" w:rsidRDefault="007D5568" w:rsidP="00B10185"/>
        </w:tc>
        <w:tc>
          <w:tcPr>
            <w:tcW w:w="2126" w:type="dxa"/>
          </w:tcPr>
          <w:p w:rsidR="007D5568" w:rsidRDefault="007D5568" w:rsidP="00B10185"/>
        </w:tc>
      </w:tr>
      <w:tr w:rsidR="006F6F1D" w:rsidTr="00B10185">
        <w:tc>
          <w:tcPr>
            <w:tcW w:w="2425" w:type="dxa"/>
            <w:shd w:val="clear" w:color="auto" w:fill="BDD6EE" w:themeFill="accent1" w:themeFillTint="66"/>
            <w:vAlign w:val="center"/>
          </w:tcPr>
          <w:p w:rsidR="006F6F1D" w:rsidRPr="00072CBC" w:rsidRDefault="006F6F1D" w:rsidP="00B10185">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6F6F1D" w:rsidRPr="007416F1" w:rsidRDefault="006F6F1D" w:rsidP="00B10185">
            <w:pPr>
              <w:spacing w:after="0" w:line="20" w:lineRule="atLeast"/>
              <w:rPr>
                <w:rFonts w:ascii="Sylfaen" w:hAnsi="Sylfaen"/>
              </w:rPr>
            </w:pPr>
            <w:r w:rsidRPr="00CB6BF5">
              <w:rPr>
                <w:rFonts w:ascii="Sylfaen" w:hAnsi="Sylfaen"/>
                <w:sz w:val="20"/>
                <w:szCs w:val="20"/>
              </w:rPr>
              <w:t xml:space="preserve">Մարալիկ քաղաքի արվեստի դպրոցի և Մարալիկ քաղաք </w:t>
            </w:r>
            <w:r w:rsidRPr="00CB6BF5">
              <w:rPr>
                <w:rFonts w:ascii="Sylfaen" w:hAnsi="Sylfaen"/>
                <w:sz w:val="20"/>
                <w:szCs w:val="20"/>
              </w:rPr>
              <w:lastRenderedPageBreak/>
              <w:t>երաժշտական դպրոցի գործունեությամբ ապահովել համայնքի բնակչությանը արտադպրոցական դաստիարակության ծառայության մատուցումը և հասանելիությունը -</w:t>
            </w:r>
            <w:r>
              <w:rPr>
                <w:rFonts w:ascii="Sylfaen" w:hAnsi="Sylfaen"/>
                <w:sz w:val="20"/>
                <w:szCs w:val="20"/>
              </w:rPr>
              <w:t xml:space="preserve"> </w:t>
            </w:r>
            <w:r w:rsidRPr="00CB6BF5">
              <w:rPr>
                <w:rFonts w:ascii="Sylfaen" w:hAnsi="Sylfaen"/>
                <w:sz w:val="20"/>
                <w:szCs w:val="20"/>
              </w:rPr>
              <w:t>%</w:t>
            </w:r>
          </w:p>
        </w:tc>
        <w:tc>
          <w:tcPr>
            <w:tcW w:w="1396" w:type="dxa"/>
            <w:vAlign w:val="center"/>
          </w:tcPr>
          <w:p w:rsidR="006F6F1D" w:rsidRPr="007416F1" w:rsidRDefault="006F6F1D" w:rsidP="00B10185">
            <w:pPr>
              <w:spacing w:after="0" w:line="20" w:lineRule="atLeast"/>
              <w:jc w:val="center"/>
              <w:rPr>
                <w:rFonts w:ascii="Sylfaen" w:hAnsi="Sylfaen"/>
                <w:sz w:val="20"/>
                <w:szCs w:val="20"/>
              </w:rPr>
            </w:pPr>
            <w:r w:rsidRPr="007416F1">
              <w:rPr>
                <w:rFonts w:ascii="Sylfaen" w:hAnsi="Sylfaen"/>
                <w:sz w:val="18"/>
                <w:szCs w:val="18"/>
              </w:rPr>
              <w:lastRenderedPageBreak/>
              <w:t>100</w:t>
            </w:r>
          </w:p>
        </w:tc>
        <w:tc>
          <w:tcPr>
            <w:tcW w:w="1276" w:type="dxa"/>
          </w:tcPr>
          <w:p w:rsidR="006F6F1D" w:rsidRDefault="006F6F1D" w:rsidP="00B10185"/>
        </w:tc>
        <w:tc>
          <w:tcPr>
            <w:tcW w:w="1134" w:type="dxa"/>
          </w:tcPr>
          <w:p w:rsidR="006F6F1D" w:rsidRDefault="006F6F1D" w:rsidP="00B10185"/>
        </w:tc>
        <w:tc>
          <w:tcPr>
            <w:tcW w:w="2126" w:type="dxa"/>
          </w:tcPr>
          <w:p w:rsidR="006F6F1D" w:rsidRDefault="006F6F1D" w:rsidP="00B10185"/>
        </w:tc>
      </w:tr>
      <w:tr w:rsidR="006F6F1D" w:rsidTr="00B10185">
        <w:tc>
          <w:tcPr>
            <w:tcW w:w="2425" w:type="dxa"/>
            <w:shd w:val="clear" w:color="auto" w:fill="BDD6EE" w:themeFill="accent1" w:themeFillTint="66"/>
            <w:vAlign w:val="center"/>
          </w:tcPr>
          <w:p w:rsidR="006F6F1D" w:rsidRPr="00072CBC" w:rsidRDefault="006F6F1D" w:rsidP="00B10185">
            <w:pPr>
              <w:spacing w:after="0" w:line="20" w:lineRule="atLeast"/>
              <w:rPr>
                <w:rFonts w:ascii="Sylfaen" w:hAnsi="Sylfaen"/>
              </w:rPr>
            </w:pPr>
            <w:r w:rsidRPr="00072CBC">
              <w:rPr>
                <w:rFonts w:ascii="Sylfaen" w:eastAsia="Times New Roman" w:hAnsi="Sylfaen" w:cs="Times New Roman"/>
                <w:b/>
                <w:bCs/>
              </w:rPr>
              <w:lastRenderedPageBreak/>
              <w:t>Ծախսեր, հազ. դրամ</w:t>
            </w:r>
          </w:p>
        </w:tc>
        <w:tc>
          <w:tcPr>
            <w:tcW w:w="2248" w:type="dxa"/>
          </w:tcPr>
          <w:p w:rsidR="006F6F1D" w:rsidRPr="00CD4D28" w:rsidRDefault="006F6F1D" w:rsidP="00B10185">
            <w:pPr>
              <w:spacing w:after="0" w:line="20" w:lineRule="atLeast"/>
              <w:rPr>
                <w:rFonts w:ascii="Sylfaen" w:hAnsi="Sylfaen"/>
                <w:sz w:val="20"/>
                <w:szCs w:val="20"/>
              </w:rPr>
            </w:pPr>
            <w:r w:rsidRPr="00DF2A15">
              <w:rPr>
                <w:rFonts w:ascii="Sylfaen" w:hAnsi="Sylfaen"/>
                <w:sz w:val="20"/>
                <w:szCs w:val="20"/>
              </w:rPr>
              <w:t>ֆինանսավորման աղբյուրը՝ համայնքի բյուջեի միջոցներ</w:t>
            </w:r>
          </w:p>
        </w:tc>
        <w:tc>
          <w:tcPr>
            <w:tcW w:w="1396" w:type="dxa"/>
            <w:vAlign w:val="center"/>
          </w:tcPr>
          <w:p w:rsidR="006F6F1D" w:rsidRPr="00DF2A15" w:rsidRDefault="007D5568" w:rsidP="00B10185">
            <w:pPr>
              <w:spacing w:after="0" w:line="20" w:lineRule="atLeast"/>
              <w:jc w:val="center"/>
              <w:rPr>
                <w:rFonts w:ascii="Sylfaen" w:hAnsi="Sylfaen"/>
                <w:b/>
              </w:rPr>
            </w:pPr>
            <w:r>
              <w:rPr>
                <w:rFonts w:ascii="Sylfaen" w:hAnsi="Sylfaen" w:cs="Calibri"/>
                <w:color w:val="000000"/>
                <w:sz w:val="20"/>
                <w:szCs w:val="20"/>
              </w:rPr>
              <w:t>31730.0</w:t>
            </w:r>
          </w:p>
        </w:tc>
        <w:tc>
          <w:tcPr>
            <w:tcW w:w="1276" w:type="dxa"/>
          </w:tcPr>
          <w:p w:rsidR="006F6F1D" w:rsidRDefault="006F6F1D" w:rsidP="00B10185"/>
        </w:tc>
        <w:tc>
          <w:tcPr>
            <w:tcW w:w="1134" w:type="dxa"/>
          </w:tcPr>
          <w:p w:rsidR="006F6F1D" w:rsidRDefault="006F6F1D" w:rsidP="00B10185"/>
        </w:tc>
        <w:tc>
          <w:tcPr>
            <w:tcW w:w="2126" w:type="dxa"/>
          </w:tcPr>
          <w:p w:rsidR="006F6F1D" w:rsidRDefault="006F6F1D" w:rsidP="00B10185"/>
        </w:tc>
      </w:tr>
    </w:tbl>
    <w:p w:rsidR="001F4367" w:rsidRDefault="001F4367" w:rsidP="00D74B6E">
      <w:pPr>
        <w:tabs>
          <w:tab w:val="left" w:pos="8655"/>
        </w:tabs>
        <w:rPr>
          <w:rFonts w:ascii="Sylfaen" w:hAnsi="Sylfaen"/>
          <w:sz w:val="20"/>
          <w:szCs w:val="20"/>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7D5568" w:rsidRPr="00072CBC" w:rsidTr="00B10185">
        <w:trPr>
          <w:cantSplit/>
          <w:trHeight w:val="323"/>
        </w:trPr>
        <w:tc>
          <w:tcPr>
            <w:tcW w:w="10605" w:type="dxa"/>
            <w:gridSpan w:val="6"/>
            <w:shd w:val="clear" w:color="auto" w:fill="DEEAF6" w:themeFill="accent1" w:themeFillTint="33"/>
            <w:vAlign w:val="center"/>
          </w:tcPr>
          <w:p w:rsidR="007D5568" w:rsidRPr="00072CBC" w:rsidRDefault="007D5568" w:rsidP="00B10185">
            <w:pPr>
              <w:spacing w:after="0" w:line="20" w:lineRule="atLeast"/>
              <w:rPr>
                <w:rFonts w:ascii="Sylfaen" w:hAnsi="Sylfaen"/>
                <w:b/>
              </w:rPr>
            </w:pPr>
            <w:r w:rsidRPr="00072CBC">
              <w:rPr>
                <w:rFonts w:ascii="Sylfaen" w:hAnsi="Sylfaen"/>
                <w:b/>
              </w:rPr>
              <w:t>Ոլորտ</w:t>
            </w:r>
            <w:r>
              <w:rPr>
                <w:rFonts w:ascii="Sylfaen" w:hAnsi="Sylfaen"/>
                <w:b/>
              </w:rPr>
              <w:t xml:space="preserve"> 8. Կրթություն</w:t>
            </w:r>
            <w:r w:rsidRPr="00072CBC">
              <w:rPr>
                <w:rFonts w:ascii="Sylfaen" w:hAnsi="Sylfaen"/>
                <w:b/>
              </w:rPr>
              <w:t xml:space="preserve"> </w:t>
            </w:r>
          </w:p>
        </w:tc>
      </w:tr>
      <w:tr w:rsidR="007D5568" w:rsidRPr="00167226" w:rsidTr="00B10185">
        <w:trPr>
          <w:cantSplit/>
          <w:trHeight w:val="323"/>
        </w:trPr>
        <w:tc>
          <w:tcPr>
            <w:tcW w:w="10605" w:type="dxa"/>
            <w:gridSpan w:val="6"/>
            <w:shd w:val="clear" w:color="auto" w:fill="DEEAF6" w:themeFill="accent1" w:themeFillTint="33"/>
            <w:vAlign w:val="center"/>
          </w:tcPr>
          <w:p w:rsidR="007D5568" w:rsidRPr="00072CBC" w:rsidRDefault="007B3F30" w:rsidP="00B10185">
            <w:pPr>
              <w:spacing w:after="0" w:line="20" w:lineRule="atLeast"/>
              <w:rPr>
                <w:rFonts w:ascii="Sylfaen" w:hAnsi="Sylfaen"/>
                <w:b/>
              </w:rPr>
            </w:pPr>
            <w:r>
              <w:rPr>
                <w:rFonts w:ascii="Sylfaen" w:hAnsi="Sylfaen"/>
                <w:b/>
                <w:color w:val="002060"/>
                <w:sz w:val="20"/>
                <w:szCs w:val="20"/>
              </w:rPr>
              <w:t>Ծ</w:t>
            </w:r>
            <w:r w:rsidR="007D5568" w:rsidRPr="00CB6BF5">
              <w:rPr>
                <w:rFonts w:ascii="Sylfaen" w:hAnsi="Sylfaen"/>
                <w:b/>
                <w:color w:val="002060"/>
                <w:sz w:val="20"/>
                <w:szCs w:val="20"/>
              </w:rPr>
              <w:t>րագիր</w:t>
            </w:r>
            <w:r w:rsidR="007D5568" w:rsidRPr="00793E11">
              <w:rPr>
                <w:rFonts w:ascii="Sylfaen" w:hAnsi="Sylfaen"/>
                <w:b/>
                <w:sz w:val="20"/>
                <w:szCs w:val="20"/>
              </w:rPr>
              <w:t xml:space="preserve"> 3</w:t>
            </w:r>
            <w:r w:rsidR="007D5568" w:rsidRPr="00D033E2">
              <w:rPr>
                <w:rFonts w:ascii="Sylfaen" w:hAnsi="Sylfaen"/>
                <w:b/>
                <w:sz w:val="20"/>
                <w:szCs w:val="20"/>
              </w:rPr>
              <w:t>.</w:t>
            </w:r>
            <w:r w:rsidR="007D5568" w:rsidRPr="00044242">
              <w:rPr>
                <w:rFonts w:ascii="Sylfaen" w:hAnsi="Sylfaen" w:cs="Sylfaen"/>
                <w:b/>
                <w:sz w:val="20"/>
                <w:szCs w:val="20"/>
                <w:lang w:val="ro-RO"/>
              </w:rPr>
              <w:t xml:space="preserve"> Ձիթհանքով</w:t>
            </w:r>
            <w:r w:rsidR="007D5568" w:rsidRPr="00044242">
              <w:rPr>
                <w:rFonts w:ascii="Sylfaen" w:hAnsi="Sylfaen" w:cs="Calibri"/>
                <w:b/>
                <w:sz w:val="20"/>
                <w:szCs w:val="20"/>
              </w:rPr>
              <w:t xml:space="preserve"> բնակավայրում նախակրթարանի  գործունեության կազմակերպում   </w:t>
            </w:r>
          </w:p>
        </w:tc>
      </w:tr>
      <w:tr w:rsidR="007D5568" w:rsidRPr="00072CBC" w:rsidTr="00B10185">
        <w:tc>
          <w:tcPr>
            <w:tcW w:w="4673" w:type="dxa"/>
            <w:gridSpan w:val="2"/>
            <w:shd w:val="clear" w:color="auto" w:fill="BDD6EE" w:themeFill="accent1" w:themeFillTint="66"/>
            <w:vAlign w:val="center"/>
          </w:tcPr>
          <w:p w:rsidR="007D5568" w:rsidRPr="00072CBC" w:rsidRDefault="007D5568" w:rsidP="00B10185">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7D5568" w:rsidRPr="00072CBC" w:rsidRDefault="007D5568" w:rsidP="00B10185">
            <w:pPr>
              <w:spacing w:after="0" w:line="20" w:lineRule="atLeast"/>
              <w:jc w:val="center"/>
              <w:rPr>
                <w:rFonts w:ascii="Sylfaen" w:hAnsi="Sylfaen"/>
                <w:b/>
              </w:rPr>
            </w:pPr>
            <w:r w:rsidRPr="00072CBC">
              <w:rPr>
                <w:rFonts w:ascii="Sylfaen" w:hAnsi="Sylfaen"/>
                <w:b/>
              </w:rPr>
              <w:t>2018 թ., 1-ին կիսամյակ/տարեկան</w:t>
            </w:r>
          </w:p>
        </w:tc>
      </w:tr>
      <w:tr w:rsidR="007D5568" w:rsidRPr="00AA11B1" w:rsidTr="00B10185">
        <w:tc>
          <w:tcPr>
            <w:tcW w:w="2425" w:type="dxa"/>
            <w:shd w:val="clear" w:color="auto" w:fill="BDD6EE" w:themeFill="accent1" w:themeFillTint="66"/>
            <w:vAlign w:val="center"/>
          </w:tcPr>
          <w:p w:rsidR="007D5568" w:rsidRPr="00072CBC" w:rsidRDefault="007D5568" w:rsidP="00B10185">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7D5568" w:rsidRPr="00072CBC" w:rsidRDefault="007D5568" w:rsidP="00B10185">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7D5568" w:rsidRPr="00072CBC" w:rsidRDefault="007D5568" w:rsidP="00B10185">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7D5568" w:rsidRPr="00937789" w:rsidRDefault="007D5568" w:rsidP="00B10185">
            <w:pPr>
              <w:spacing w:after="0" w:line="20" w:lineRule="atLeast"/>
              <w:jc w:val="center"/>
              <w:rPr>
                <w:rFonts w:ascii="Sylfaen" w:hAnsi="Sylfaen"/>
                <w:b/>
              </w:rPr>
            </w:pPr>
            <w:r w:rsidRPr="00937789">
              <w:rPr>
                <w:rFonts w:ascii="Sylfaen" w:hAnsi="Sylfaen"/>
                <w:b/>
              </w:rPr>
              <w:t>Փաստ. արժեքը</w:t>
            </w:r>
          </w:p>
        </w:tc>
        <w:tc>
          <w:tcPr>
            <w:tcW w:w="1134" w:type="dxa"/>
            <w:shd w:val="clear" w:color="auto" w:fill="BDD6EE" w:themeFill="accent1" w:themeFillTint="66"/>
            <w:vAlign w:val="center"/>
          </w:tcPr>
          <w:p w:rsidR="007D5568" w:rsidRPr="00937789" w:rsidRDefault="007D5568" w:rsidP="00B10185">
            <w:pPr>
              <w:spacing w:after="0" w:line="20" w:lineRule="atLeast"/>
              <w:jc w:val="center"/>
              <w:rPr>
                <w:rFonts w:ascii="Sylfaen" w:hAnsi="Sylfaen"/>
                <w:b/>
              </w:rPr>
            </w:pPr>
            <w:r w:rsidRPr="00937789">
              <w:rPr>
                <w:rFonts w:ascii="Sylfaen" w:hAnsi="Sylfaen"/>
                <w:b/>
              </w:rPr>
              <w:t>Շեղումը</w:t>
            </w:r>
          </w:p>
        </w:tc>
        <w:tc>
          <w:tcPr>
            <w:tcW w:w="2126" w:type="dxa"/>
            <w:shd w:val="clear" w:color="auto" w:fill="BDD6EE" w:themeFill="accent1" w:themeFillTint="66"/>
            <w:vAlign w:val="center"/>
          </w:tcPr>
          <w:p w:rsidR="007D5568" w:rsidRPr="00937789" w:rsidRDefault="007D5568" w:rsidP="00B10185">
            <w:pPr>
              <w:spacing w:after="0" w:line="20" w:lineRule="atLeast"/>
              <w:jc w:val="center"/>
              <w:rPr>
                <w:rFonts w:ascii="Sylfaen" w:hAnsi="Sylfaen"/>
                <w:b/>
              </w:rPr>
            </w:pPr>
            <w:r w:rsidRPr="00937789">
              <w:rPr>
                <w:rFonts w:ascii="Sylfaen" w:hAnsi="Sylfaen"/>
                <w:b/>
              </w:rPr>
              <w:t>Մեկնաբանություն</w:t>
            </w:r>
          </w:p>
        </w:tc>
      </w:tr>
      <w:tr w:rsidR="007D5568" w:rsidTr="00B10185">
        <w:tc>
          <w:tcPr>
            <w:tcW w:w="2425" w:type="dxa"/>
            <w:vMerge w:val="restart"/>
            <w:shd w:val="clear" w:color="auto" w:fill="BDD6EE" w:themeFill="accent1" w:themeFillTint="66"/>
            <w:vAlign w:val="center"/>
          </w:tcPr>
          <w:p w:rsidR="007D5568" w:rsidRPr="00072CBC" w:rsidRDefault="007D5568" w:rsidP="00B10185">
            <w:pPr>
              <w:spacing w:after="0" w:line="20" w:lineRule="atLeast"/>
              <w:jc w:val="center"/>
              <w:rPr>
                <w:rFonts w:ascii="Sylfaen" w:eastAsia="Times New Roman" w:hAnsi="Sylfaen" w:cs="Times New Roman"/>
                <w:b/>
                <w:bCs/>
                <w:color w:val="000000"/>
              </w:rPr>
            </w:pPr>
            <w:r w:rsidRPr="00072CBC">
              <w:rPr>
                <w:rFonts w:ascii="Sylfaen" w:hAnsi="Sylfaen"/>
                <w:b/>
              </w:rPr>
              <w:t>Մուտքային</w:t>
            </w:r>
          </w:p>
        </w:tc>
        <w:tc>
          <w:tcPr>
            <w:tcW w:w="2248" w:type="dxa"/>
          </w:tcPr>
          <w:p w:rsidR="007D5568" w:rsidRPr="00D50A15" w:rsidRDefault="007D5568" w:rsidP="00B10185">
            <w:pPr>
              <w:spacing w:after="0" w:line="240" w:lineRule="auto"/>
              <w:rPr>
                <w:rFonts w:ascii="Sylfaen" w:hAnsi="Sylfaen"/>
                <w:color w:val="FF0000"/>
                <w:sz w:val="20"/>
                <w:szCs w:val="20"/>
              </w:rPr>
            </w:pPr>
            <w:r>
              <w:rPr>
                <w:rFonts w:ascii="Sylfaen" w:hAnsi="Sylfaen"/>
                <w:sz w:val="20"/>
                <w:szCs w:val="20"/>
              </w:rPr>
              <w:t>Ձիթհանքով բնակավայրի &lt;&lt;Ձիթհանքով միջնակարգ դպրոց&gt;&gt; ՊՈԱԿ-ին կից նախակրթարանի</w:t>
            </w:r>
            <w:r w:rsidRPr="00CB6BF5">
              <w:rPr>
                <w:rFonts w:ascii="Sylfaen" w:hAnsi="Sylfaen"/>
                <w:sz w:val="20"/>
                <w:szCs w:val="20"/>
              </w:rPr>
              <w:t xml:space="preserve"> </w:t>
            </w:r>
            <w:r w:rsidRPr="00072CBC">
              <w:rPr>
                <w:rFonts w:ascii="Sylfaen" w:eastAsia="Calibri" w:hAnsi="Sylfaen" w:cs="Arial"/>
                <w:sz w:val="20"/>
                <w:szCs w:val="20"/>
              </w:rPr>
              <w:t>աշխատակազմեր</w:t>
            </w:r>
          </w:p>
        </w:tc>
        <w:tc>
          <w:tcPr>
            <w:tcW w:w="1396" w:type="dxa"/>
          </w:tcPr>
          <w:p w:rsidR="007D5568" w:rsidRPr="00B56E90" w:rsidRDefault="007D5568" w:rsidP="00B10185">
            <w:pPr>
              <w:spacing w:after="0" w:line="20" w:lineRule="atLeast"/>
              <w:jc w:val="center"/>
              <w:rPr>
                <w:rFonts w:ascii="Sylfaen" w:hAnsi="Sylfaen"/>
                <w:sz w:val="20"/>
                <w:szCs w:val="20"/>
              </w:rPr>
            </w:pPr>
            <w:r>
              <w:rPr>
                <w:rFonts w:ascii="Sylfaen" w:hAnsi="Sylfaen"/>
                <w:sz w:val="20"/>
                <w:szCs w:val="20"/>
              </w:rPr>
              <w:t>2</w:t>
            </w:r>
          </w:p>
        </w:tc>
        <w:tc>
          <w:tcPr>
            <w:tcW w:w="1276" w:type="dxa"/>
          </w:tcPr>
          <w:p w:rsidR="007D5568" w:rsidRDefault="007D5568" w:rsidP="00B10185"/>
        </w:tc>
        <w:tc>
          <w:tcPr>
            <w:tcW w:w="1134" w:type="dxa"/>
          </w:tcPr>
          <w:p w:rsidR="007D5568" w:rsidRDefault="007D5568" w:rsidP="00B10185"/>
        </w:tc>
        <w:tc>
          <w:tcPr>
            <w:tcW w:w="2126" w:type="dxa"/>
          </w:tcPr>
          <w:p w:rsidR="007D5568" w:rsidRDefault="007D5568" w:rsidP="00B10185"/>
        </w:tc>
      </w:tr>
      <w:tr w:rsidR="007D5568" w:rsidTr="00B10185">
        <w:tc>
          <w:tcPr>
            <w:tcW w:w="2425" w:type="dxa"/>
            <w:vMerge/>
            <w:shd w:val="clear" w:color="auto" w:fill="BDD6EE" w:themeFill="accent1" w:themeFillTint="66"/>
            <w:vAlign w:val="center"/>
          </w:tcPr>
          <w:p w:rsidR="007D5568" w:rsidRPr="00072CBC" w:rsidRDefault="007D5568" w:rsidP="00B10185">
            <w:pPr>
              <w:spacing w:after="0" w:line="20" w:lineRule="atLeast"/>
              <w:jc w:val="center"/>
              <w:rPr>
                <w:rFonts w:ascii="Sylfaen" w:eastAsia="Times New Roman" w:hAnsi="Sylfaen" w:cs="Times New Roman"/>
                <w:b/>
                <w:bCs/>
                <w:color w:val="000000"/>
              </w:rPr>
            </w:pPr>
          </w:p>
        </w:tc>
        <w:tc>
          <w:tcPr>
            <w:tcW w:w="2248" w:type="dxa"/>
          </w:tcPr>
          <w:p w:rsidR="007D5568" w:rsidRPr="007D5568" w:rsidRDefault="007D5568" w:rsidP="007D5568">
            <w:pPr>
              <w:spacing w:after="0" w:line="240" w:lineRule="auto"/>
              <w:rPr>
                <w:rFonts w:ascii="Sylfaen" w:hAnsi="Sylfaen"/>
                <w:sz w:val="20"/>
                <w:szCs w:val="20"/>
              </w:rPr>
            </w:pPr>
            <w:r w:rsidRPr="007D5568">
              <w:rPr>
                <w:rFonts w:ascii="Sylfaen" w:hAnsi="Sylfaen" w:cs="Arial"/>
                <w:sz w:val="20"/>
                <w:szCs w:val="20"/>
              </w:rPr>
              <w:t>Ձիթհանքով</w:t>
            </w:r>
            <w:r w:rsidRPr="007D5568">
              <w:rPr>
                <w:rFonts w:ascii="Sylfaen" w:hAnsi="Sylfaen"/>
                <w:sz w:val="20"/>
                <w:szCs w:val="20"/>
              </w:rPr>
              <w:t xml:space="preserve"> բնակավայրի &lt;&lt;Ձիթհանքով միջնակարգ դպրոց&gt;&gt; ՊՈԱԿ-</w:t>
            </w:r>
            <w:r>
              <w:rPr>
                <w:rFonts w:ascii="Sylfaen" w:hAnsi="Sylfaen"/>
                <w:sz w:val="20"/>
                <w:szCs w:val="20"/>
              </w:rPr>
              <w:t xml:space="preserve">ի </w:t>
            </w:r>
            <w:r w:rsidRPr="007D5568">
              <w:rPr>
                <w:rFonts w:ascii="Sylfaen" w:hAnsi="Sylfaen"/>
                <w:sz w:val="20"/>
                <w:szCs w:val="20"/>
              </w:rPr>
              <w:t>շենք և  գույք</w:t>
            </w:r>
          </w:p>
          <w:p w:rsidR="007D5568" w:rsidRPr="00A35900" w:rsidRDefault="007D5568" w:rsidP="00B10185">
            <w:pPr>
              <w:spacing w:after="0" w:line="240" w:lineRule="auto"/>
              <w:rPr>
                <w:rFonts w:ascii="Sylfaen" w:eastAsia="Calibri" w:hAnsi="Sylfaen" w:cs="Times New Roman"/>
                <w:sz w:val="20"/>
                <w:szCs w:val="20"/>
              </w:rPr>
            </w:pPr>
          </w:p>
        </w:tc>
        <w:tc>
          <w:tcPr>
            <w:tcW w:w="1396" w:type="dxa"/>
          </w:tcPr>
          <w:p w:rsidR="007D5568" w:rsidRPr="005E4934" w:rsidRDefault="007D5568" w:rsidP="00B10185">
            <w:pPr>
              <w:spacing w:after="0" w:line="20" w:lineRule="atLeast"/>
              <w:jc w:val="center"/>
              <w:rPr>
                <w:rFonts w:ascii="Sylfaen" w:eastAsia="Calibri" w:hAnsi="Sylfaen" w:cs="Times New Roman"/>
                <w:sz w:val="20"/>
                <w:szCs w:val="20"/>
              </w:rPr>
            </w:pPr>
            <w:r>
              <w:rPr>
                <w:rFonts w:ascii="Sylfaen" w:hAnsi="Sylfaen"/>
                <w:sz w:val="20"/>
                <w:szCs w:val="20"/>
              </w:rPr>
              <w:t>ըստ գույքագրման ցուցակի</w:t>
            </w:r>
          </w:p>
        </w:tc>
        <w:tc>
          <w:tcPr>
            <w:tcW w:w="1276" w:type="dxa"/>
          </w:tcPr>
          <w:p w:rsidR="007D5568" w:rsidRDefault="007D5568" w:rsidP="00B10185"/>
        </w:tc>
        <w:tc>
          <w:tcPr>
            <w:tcW w:w="1134" w:type="dxa"/>
          </w:tcPr>
          <w:p w:rsidR="007D5568" w:rsidRDefault="007D5568" w:rsidP="00B10185"/>
        </w:tc>
        <w:tc>
          <w:tcPr>
            <w:tcW w:w="2126" w:type="dxa"/>
          </w:tcPr>
          <w:p w:rsidR="007D5568" w:rsidRDefault="007D5568" w:rsidP="00B10185"/>
        </w:tc>
      </w:tr>
      <w:tr w:rsidR="001D18FD" w:rsidTr="00B10185">
        <w:trPr>
          <w:trHeight w:val="2107"/>
        </w:trPr>
        <w:tc>
          <w:tcPr>
            <w:tcW w:w="2425" w:type="dxa"/>
            <w:vMerge w:val="restart"/>
            <w:shd w:val="clear" w:color="auto" w:fill="BDD6EE" w:themeFill="accent1" w:themeFillTint="66"/>
            <w:vAlign w:val="center"/>
          </w:tcPr>
          <w:p w:rsidR="001D18FD" w:rsidRPr="00072CBC" w:rsidRDefault="001D18FD"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(քանակական)</w:t>
            </w:r>
          </w:p>
        </w:tc>
        <w:tc>
          <w:tcPr>
            <w:tcW w:w="2248" w:type="dxa"/>
          </w:tcPr>
          <w:p w:rsidR="001D18FD" w:rsidRPr="00072CBC" w:rsidRDefault="001D18FD" w:rsidP="007D5568">
            <w:pPr>
              <w:spacing w:after="0" w:line="240" w:lineRule="auto"/>
              <w:rPr>
                <w:rFonts w:ascii="Sylfaen" w:hAnsi="Sylfaen"/>
              </w:rPr>
            </w:pPr>
            <w:r>
              <w:rPr>
                <w:rFonts w:ascii="Sylfaen" w:hAnsi="Sylfaen"/>
                <w:sz w:val="20"/>
                <w:szCs w:val="20"/>
              </w:rPr>
              <w:t>Ձիթհանքով բնակավայրի &lt;&lt;Ձիթհանքով միջնակարգ դպրոց&gt;&gt; ՊՈԱԿ-ին կից նախակրթարանի</w:t>
            </w:r>
            <w:r w:rsidRPr="00CB6BF5">
              <w:rPr>
                <w:rFonts w:ascii="Sylfaen" w:hAnsi="Sylfaen"/>
                <w:sz w:val="20"/>
                <w:szCs w:val="20"/>
              </w:rPr>
              <w:t xml:space="preserve"> </w:t>
            </w:r>
            <w:r w:rsidRPr="00072CBC">
              <w:rPr>
                <w:rFonts w:ascii="Sylfaen" w:eastAsia="Calibri" w:hAnsi="Sylfaen" w:cs="Times New Roman"/>
                <w:sz w:val="20"/>
                <w:szCs w:val="20"/>
              </w:rPr>
              <w:t>աշխատակիցների թիվը</w:t>
            </w:r>
          </w:p>
        </w:tc>
        <w:tc>
          <w:tcPr>
            <w:tcW w:w="1396" w:type="dxa"/>
            <w:vAlign w:val="center"/>
          </w:tcPr>
          <w:p w:rsidR="001D18FD" w:rsidRPr="00BC09CE" w:rsidRDefault="001D18FD" w:rsidP="00B10185">
            <w:pPr>
              <w:spacing w:after="0" w:line="20" w:lineRule="atLeast"/>
              <w:jc w:val="center"/>
              <w:rPr>
                <w:rFonts w:ascii="Sylfaen" w:hAnsi="Sylfaen"/>
                <w:sz w:val="20"/>
                <w:szCs w:val="20"/>
                <w:lang w:val="ru-RU"/>
              </w:rPr>
            </w:pPr>
            <w:r>
              <w:rPr>
                <w:rFonts w:ascii="Sylfaen" w:hAnsi="Sylfaen"/>
                <w:sz w:val="20"/>
                <w:szCs w:val="20"/>
              </w:rPr>
              <w:t>2</w:t>
            </w:r>
          </w:p>
          <w:p w:rsidR="001D18FD" w:rsidRPr="00BC09CE" w:rsidRDefault="001D18FD" w:rsidP="00B10185">
            <w:pPr>
              <w:spacing w:after="0" w:line="20" w:lineRule="atLeast"/>
              <w:jc w:val="center"/>
              <w:rPr>
                <w:rFonts w:ascii="Sylfaen" w:hAnsi="Sylfaen"/>
                <w:sz w:val="20"/>
                <w:szCs w:val="20"/>
              </w:rPr>
            </w:pPr>
          </w:p>
          <w:p w:rsidR="001D18FD" w:rsidRPr="00BC09CE" w:rsidRDefault="001D18FD" w:rsidP="00B10185">
            <w:pPr>
              <w:spacing w:after="0" w:line="20" w:lineRule="atLeast"/>
              <w:jc w:val="center"/>
              <w:rPr>
                <w:rFonts w:ascii="Sylfaen" w:hAnsi="Sylfaen"/>
                <w:sz w:val="20"/>
                <w:szCs w:val="20"/>
              </w:rPr>
            </w:pPr>
          </w:p>
        </w:tc>
        <w:tc>
          <w:tcPr>
            <w:tcW w:w="1276" w:type="dxa"/>
          </w:tcPr>
          <w:p w:rsidR="001D18FD" w:rsidRDefault="001D18FD" w:rsidP="00B10185"/>
        </w:tc>
        <w:tc>
          <w:tcPr>
            <w:tcW w:w="1134" w:type="dxa"/>
          </w:tcPr>
          <w:p w:rsidR="001D18FD" w:rsidRDefault="001D18FD" w:rsidP="00B10185"/>
        </w:tc>
        <w:tc>
          <w:tcPr>
            <w:tcW w:w="2126" w:type="dxa"/>
          </w:tcPr>
          <w:p w:rsidR="001D18FD" w:rsidRDefault="001D18FD" w:rsidP="00B10185"/>
        </w:tc>
      </w:tr>
      <w:tr w:rsidR="007D5568" w:rsidRPr="00D90ACB" w:rsidTr="00B10185">
        <w:trPr>
          <w:trHeight w:val="394"/>
        </w:trPr>
        <w:tc>
          <w:tcPr>
            <w:tcW w:w="2425" w:type="dxa"/>
            <w:vMerge/>
            <w:shd w:val="clear" w:color="auto" w:fill="BDD6EE" w:themeFill="accent1" w:themeFillTint="66"/>
            <w:vAlign w:val="center"/>
          </w:tcPr>
          <w:p w:rsidR="007D5568" w:rsidRPr="00072CBC" w:rsidRDefault="007D5568" w:rsidP="00B10185">
            <w:pPr>
              <w:spacing w:after="0" w:line="20" w:lineRule="atLeast"/>
              <w:rPr>
                <w:rFonts w:ascii="Sylfaen" w:eastAsia="Times New Roman" w:hAnsi="Sylfaen" w:cs="Times New Roman"/>
                <w:b/>
                <w:bCs/>
                <w:color w:val="000000"/>
              </w:rPr>
            </w:pPr>
          </w:p>
        </w:tc>
        <w:tc>
          <w:tcPr>
            <w:tcW w:w="2248" w:type="dxa"/>
          </w:tcPr>
          <w:p w:rsidR="007D5568" w:rsidRPr="00072CBC" w:rsidRDefault="007D5568" w:rsidP="00B10185">
            <w:pPr>
              <w:spacing w:after="0" w:line="240" w:lineRule="auto"/>
              <w:rPr>
                <w:rFonts w:ascii="Sylfaen" w:eastAsia="Calibri" w:hAnsi="Sylfaen" w:cs="Sylfaen"/>
                <w:sz w:val="20"/>
                <w:szCs w:val="20"/>
              </w:rPr>
            </w:pPr>
            <w:r>
              <w:rPr>
                <w:rFonts w:ascii="Sylfaen" w:hAnsi="Sylfaen"/>
                <w:sz w:val="20"/>
                <w:szCs w:val="20"/>
              </w:rPr>
              <w:t>Ձիթհանքով բնակավայրի &lt;&lt;Ձիթհանքով միջնակարգ դպրոց&gt;&gt; ՊՈԱԿ-ին կից նախակրթարանի</w:t>
            </w:r>
            <w:r w:rsidRPr="00CB6BF5">
              <w:rPr>
                <w:rFonts w:ascii="Sylfaen" w:hAnsi="Sylfaen"/>
                <w:sz w:val="20"/>
                <w:szCs w:val="20"/>
              </w:rPr>
              <w:t xml:space="preserve"> </w:t>
            </w:r>
            <w:r w:rsidRPr="00072CBC">
              <w:rPr>
                <w:rFonts w:ascii="Sylfaen" w:eastAsia="Calibri" w:hAnsi="Sylfaen" w:cs="Sylfaen"/>
                <w:sz w:val="20"/>
                <w:szCs w:val="20"/>
              </w:rPr>
              <w:t>խմբերի թիվը</w:t>
            </w:r>
          </w:p>
        </w:tc>
        <w:tc>
          <w:tcPr>
            <w:tcW w:w="1396" w:type="dxa"/>
            <w:vAlign w:val="center"/>
          </w:tcPr>
          <w:p w:rsidR="007D5568" w:rsidRPr="00BC09CE" w:rsidRDefault="007D5568" w:rsidP="00B10185">
            <w:pPr>
              <w:jc w:val="center"/>
              <w:rPr>
                <w:sz w:val="20"/>
                <w:szCs w:val="20"/>
              </w:rPr>
            </w:pPr>
            <w:r>
              <w:rPr>
                <w:rFonts w:ascii="Sylfaen" w:hAnsi="Sylfaen"/>
                <w:sz w:val="20"/>
                <w:szCs w:val="20"/>
              </w:rPr>
              <w:t>1</w:t>
            </w:r>
          </w:p>
        </w:tc>
        <w:tc>
          <w:tcPr>
            <w:tcW w:w="1276" w:type="dxa"/>
          </w:tcPr>
          <w:p w:rsidR="007D5568" w:rsidRDefault="007D5568" w:rsidP="00B10185"/>
        </w:tc>
        <w:tc>
          <w:tcPr>
            <w:tcW w:w="1134" w:type="dxa"/>
          </w:tcPr>
          <w:p w:rsidR="007D5568" w:rsidRDefault="007D5568" w:rsidP="00B10185"/>
        </w:tc>
        <w:tc>
          <w:tcPr>
            <w:tcW w:w="2126" w:type="dxa"/>
          </w:tcPr>
          <w:p w:rsidR="007D5568" w:rsidRDefault="007D5568" w:rsidP="00B10185"/>
        </w:tc>
      </w:tr>
      <w:tr w:rsidR="007D5568" w:rsidRPr="00D90ACB" w:rsidTr="00B10185">
        <w:trPr>
          <w:trHeight w:val="2107"/>
        </w:trPr>
        <w:tc>
          <w:tcPr>
            <w:tcW w:w="2425" w:type="dxa"/>
            <w:vMerge/>
            <w:shd w:val="clear" w:color="auto" w:fill="BDD6EE" w:themeFill="accent1" w:themeFillTint="66"/>
            <w:vAlign w:val="center"/>
          </w:tcPr>
          <w:p w:rsidR="007D5568" w:rsidRPr="00072CBC" w:rsidRDefault="007D5568" w:rsidP="00B10185">
            <w:pPr>
              <w:spacing w:after="0" w:line="20" w:lineRule="atLeast"/>
              <w:rPr>
                <w:rFonts w:ascii="Sylfaen" w:eastAsia="Times New Roman" w:hAnsi="Sylfaen" w:cs="Times New Roman"/>
                <w:b/>
                <w:bCs/>
                <w:color w:val="000000"/>
              </w:rPr>
            </w:pPr>
          </w:p>
        </w:tc>
        <w:tc>
          <w:tcPr>
            <w:tcW w:w="2248" w:type="dxa"/>
          </w:tcPr>
          <w:p w:rsidR="007D5568" w:rsidRPr="00072CBC" w:rsidRDefault="007D5568" w:rsidP="00B10185">
            <w:pPr>
              <w:spacing w:after="0" w:line="240" w:lineRule="auto"/>
              <w:rPr>
                <w:rFonts w:ascii="Sylfaen" w:eastAsia="Calibri" w:hAnsi="Sylfaen" w:cs="Sylfaen"/>
                <w:sz w:val="20"/>
                <w:szCs w:val="20"/>
              </w:rPr>
            </w:pPr>
            <w:r>
              <w:rPr>
                <w:rFonts w:ascii="Sylfaen" w:hAnsi="Sylfaen"/>
                <w:sz w:val="20"/>
                <w:szCs w:val="20"/>
              </w:rPr>
              <w:t>Ձիթհանքով բնակավայրի &lt;&lt;Ձիթհանքով միջնակարգ դպրոց&gt;&gt; ՊՈԱԿ-ին կից նախակրթարան</w:t>
            </w:r>
            <w:r w:rsidRPr="00CB6BF5">
              <w:rPr>
                <w:rFonts w:ascii="Sylfaen" w:hAnsi="Sylfaen"/>
                <w:sz w:val="20"/>
                <w:szCs w:val="20"/>
              </w:rPr>
              <w:t xml:space="preserve"> </w:t>
            </w:r>
            <w:r w:rsidRPr="00072CBC">
              <w:rPr>
                <w:rFonts w:ascii="Sylfaen" w:eastAsia="Calibri" w:hAnsi="Sylfaen" w:cs="Sylfaen"/>
                <w:sz w:val="20"/>
                <w:szCs w:val="20"/>
              </w:rPr>
              <w:t>հաճախող երեխաների թիվը</w:t>
            </w:r>
          </w:p>
        </w:tc>
        <w:tc>
          <w:tcPr>
            <w:tcW w:w="1396" w:type="dxa"/>
            <w:vAlign w:val="center"/>
          </w:tcPr>
          <w:p w:rsidR="007D5568" w:rsidRPr="00BC09CE" w:rsidRDefault="007D5568" w:rsidP="00B10185">
            <w:pPr>
              <w:jc w:val="center"/>
              <w:rPr>
                <w:sz w:val="20"/>
                <w:szCs w:val="20"/>
              </w:rPr>
            </w:pPr>
            <w:r>
              <w:rPr>
                <w:rFonts w:ascii="Sylfaen" w:hAnsi="Sylfaen"/>
                <w:sz w:val="20"/>
                <w:szCs w:val="20"/>
              </w:rPr>
              <w:t>15</w:t>
            </w:r>
          </w:p>
        </w:tc>
        <w:tc>
          <w:tcPr>
            <w:tcW w:w="1276" w:type="dxa"/>
          </w:tcPr>
          <w:p w:rsidR="007D5568" w:rsidRDefault="007D5568" w:rsidP="00B10185"/>
        </w:tc>
        <w:tc>
          <w:tcPr>
            <w:tcW w:w="1134" w:type="dxa"/>
          </w:tcPr>
          <w:p w:rsidR="007D5568" w:rsidRDefault="007D5568" w:rsidP="00B10185"/>
        </w:tc>
        <w:tc>
          <w:tcPr>
            <w:tcW w:w="2126" w:type="dxa"/>
          </w:tcPr>
          <w:p w:rsidR="007D5568" w:rsidRDefault="007D5568" w:rsidP="00B10185"/>
        </w:tc>
      </w:tr>
      <w:tr w:rsidR="007D5568" w:rsidTr="00B10185">
        <w:trPr>
          <w:trHeight w:val="2663"/>
        </w:trPr>
        <w:tc>
          <w:tcPr>
            <w:tcW w:w="2425" w:type="dxa"/>
            <w:shd w:val="clear" w:color="auto" w:fill="BDD6EE" w:themeFill="accent1" w:themeFillTint="66"/>
            <w:vAlign w:val="center"/>
          </w:tcPr>
          <w:p w:rsidR="007D5568" w:rsidRPr="00072CBC" w:rsidRDefault="007D5568" w:rsidP="00B10185">
            <w:pPr>
              <w:spacing w:after="0" w:line="20" w:lineRule="atLeast"/>
              <w:jc w:val="center"/>
              <w:rPr>
                <w:rFonts w:ascii="Sylfaen" w:hAnsi="Sylfaen"/>
              </w:rPr>
            </w:pPr>
            <w:r w:rsidRPr="00072CBC">
              <w:rPr>
                <w:rFonts w:ascii="Sylfaen" w:eastAsia="Times New Roman" w:hAnsi="Sylfaen" w:cs="Times New Roman"/>
                <w:b/>
                <w:bCs/>
                <w:color w:val="000000"/>
              </w:rPr>
              <w:lastRenderedPageBreak/>
              <w:t>Ելքային (որակական)</w:t>
            </w:r>
          </w:p>
        </w:tc>
        <w:tc>
          <w:tcPr>
            <w:tcW w:w="2248" w:type="dxa"/>
            <w:vMerge w:val="restart"/>
          </w:tcPr>
          <w:p w:rsidR="007D5568" w:rsidRPr="007D5568" w:rsidRDefault="007D5568" w:rsidP="007D5568">
            <w:pPr>
              <w:spacing w:after="0" w:line="240" w:lineRule="auto"/>
              <w:rPr>
                <w:rFonts w:ascii="Sylfaen" w:hAnsi="Sylfaen"/>
              </w:rPr>
            </w:pPr>
            <w:r w:rsidRPr="007D5568">
              <w:rPr>
                <w:rFonts w:ascii="Sylfaen" w:hAnsi="Sylfaen" w:cs="Arial"/>
                <w:sz w:val="20"/>
                <w:szCs w:val="20"/>
              </w:rPr>
              <w:t>Ծնողների</w:t>
            </w:r>
            <w:r w:rsidRPr="007D5568">
              <w:rPr>
                <w:rFonts w:ascii="Sylfaen" w:hAnsi="Sylfaen"/>
                <w:sz w:val="20"/>
                <w:szCs w:val="20"/>
              </w:rPr>
              <w:t xml:space="preserve"> կարծիքը նախակրթարանի կողմից մատուցվող ծառայությունների վերաբերյալ-</w:t>
            </w:r>
            <w:r w:rsidRPr="007D5568">
              <w:rPr>
                <w:rFonts w:ascii="Sylfaen" w:hAnsi="Sylfaen"/>
              </w:rPr>
              <w:t xml:space="preserve"> </w:t>
            </w:r>
          </w:p>
        </w:tc>
        <w:tc>
          <w:tcPr>
            <w:tcW w:w="1396" w:type="dxa"/>
            <w:vMerge w:val="restart"/>
            <w:vAlign w:val="center"/>
          </w:tcPr>
          <w:p w:rsidR="007D5568" w:rsidRPr="00C87926" w:rsidRDefault="007D5568" w:rsidP="00B10185">
            <w:pPr>
              <w:spacing w:after="0" w:line="20" w:lineRule="atLeast"/>
              <w:jc w:val="center"/>
              <w:rPr>
                <w:rFonts w:ascii="Sylfaen" w:hAnsi="Sylfaen"/>
                <w:sz w:val="20"/>
                <w:szCs w:val="20"/>
              </w:rPr>
            </w:pPr>
            <w:r>
              <w:rPr>
                <w:rFonts w:ascii="Sylfaen" w:hAnsi="Sylfaen"/>
                <w:sz w:val="20"/>
                <w:szCs w:val="20"/>
              </w:rPr>
              <w:t>բավարար</w:t>
            </w:r>
          </w:p>
        </w:tc>
        <w:tc>
          <w:tcPr>
            <w:tcW w:w="1276" w:type="dxa"/>
            <w:vMerge w:val="restart"/>
          </w:tcPr>
          <w:p w:rsidR="007D5568" w:rsidRDefault="007D5568" w:rsidP="00B10185"/>
        </w:tc>
        <w:tc>
          <w:tcPr>
            <w:tcW w:w="1134" w:type="dxa"/>
            <w:vMerge w:val="restart"/>
          </w:tcPr>
          <w:p w:rsidR="007D5568" w:rsidRDefault="007D5568" w:rsidP="00B10185"/>
        </w:tc>
        <w:tc>
          <w:tcPr>
            <w:tcW w:w="2126" w:type="dxa"/>
            <w:vMerge w:val="restart"/>
          </w:tcPr>
          <w:p w:rsidR="001D18FD" w:rsidRDefault="001D18FD" w:rsidP="00B10185"/>
          <w:p w:rsidR="001D18FD" w:rsidRDefault="001D18FD" w:rsidP="001D18FD"/>
          <w:p w:rsidR="007D5568" w:rsidRPr="001D18FD" w:rsidRDefault="007D5568" w:rsidP="001D18FD">
            <w:pPr>
              <w:jc w:val="center"/>
            </w:pPr>
          </w:p>
        </w:tc>
      </w:tr>
      <w:tr w:rsidR="007D5568" w:rsidTr="00B10185">
        <w:trPr>
          <w:trHeight w:val="290"/>
        </w:trPr>
        <w:tc>
          <w:tcPr>
            <w:tcW w:w="2425" w:type="dxa"/>
            <w:vMerge w:val="restart"/>
            <w:shd w:val="clear" w:color="auto" w:fill="BDD6EE" w:themeFill="accent1" w:themeFillTint="66"/>
            <w:vAlign w:val="center"/>
          </w:tcPr>
          <w:p w:rsidR="007D5568" w:rsidRPr="00072CBC" w:rsidRDefault="007D5568"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8" w:type="dxa"/>
            <w:vMerge/>
          </w:tcPr>
          <w:p w:rsidR="007D5568" w:rsidRPr="00D90ACB" w:rsidRDefault="007D5568" w:rsidP="00B10185">
            <w:pPr>
              <w:spacing w:after="0" w:line="240" w:lineRule="auto"/>
              <w:rPr>
                <w:rFonts w:ascii="Sylfaen" w:hAnsi="Sylfaen"/>
                <w:sz w:val="20"/>
                <w:szCs w:val="20"/>
              </w:rPr>
            </w:pPr>
          </w:p>
        </w:tc>
        <w:tc>
          <w:tcPr>
            <w:tcW w:w="1396" w:type="dxa"/>
            <w:vMerge/>
            <w:vAlign w:val="center"/>
          </w:tcPr>
          <w:p w:rsidR="007D5568" w:rsidRPr="00BC09CE" w:rsidRDefault="007D5568" w:rsidP="00B10185">
            <w:pPr>
              <w:jc w:val="center"/>
              <w:rPr>
                <w:sz w:val="20"/>
                <w:szCs w:val="20"/>
              </w:rPr>
            </w:pPr>
          </w:p>
        </w:tc>
        <w:tc>
          <w:tcPr>
            <w:tcW w:w="1276" w:type="dxa"/>
            <w:vMerge/>
          </w:tcPr>
          <w:p w:rsidR="007D5568" w:rsidRDefault="007D5568" w:rsidP="00B10185"/>
        </w:tc>
        <w:tc>
          <w:tcPr>
            <w:tcW w:w="1134" w:type="dxa"/>
            <w:vMerge/>
          </w:tcPr>
          <w:p w:rsidR="007D5568" w:rsidRDefault="007D5568" w:rsidP="00B10185"/>
        </w:tc>
        <w:tc>
          <w:tcPr>
            <w:tcW w:w="2126" w:type="dxa"/>
            <w:vMerge/>
          </w:tcPr>
          <w:p w:rsidR="007D5568" w:rsidRDefault="007D5568" w:rsidP="00B10185"/>
        </w:tc>
      </w:tr>
      <w:tr w:rsidR="007D5568" w:rsidRPr="00D90ACB" w:rsidTr="00B10185">
        <w:trPr>
          <w:trHeight w:val="1028"/>
        </w:trPr>
        <w:tc>
          <w:tcPr>
            <w:tcW w:w="2425" w:type="dxa"/>
            <w:vMerge/>
            <w:shd w:val="clear" w:color="auto" w:fill="BDD6EE" w:themeFill="accent1" w:themeFillTint="66"/>
            <w:vAlign w:val="center"/>
          </w:tcPr>
          <w:p w:rsidR="007D5568" w:rsidRPr="00072CBC" w:rsidRDefault="007D5568" w:rsidP="00B10185">
            <w:pPr>
              <w:spacing w:after="0" w:line="20" w:lineRule="atLeast"/>
              <w:rPr>
                <w:rFonts w:ascii="Sylfaen" w:eastAsia="Times New Roman" w:hAnsi="Sylfaen" w:cs="Times New Roman"/>
                <w:b/>
                <w:bCs/>
                <w:color w:val="000000"/>
              </w:rPr>
            </w:pPr>
          </w:p>
        </w:tc>
        <w:tc>
          <w:tcPr>
            <w:tcW w:w="2248" w:type="dxa"/>
          </w:tcPr>
          <w:p w:rsidR="007D5568" w:rsidRPr="00B51C2F" w:rsidRDefault="007D5568" w:rsidP="00B10185">
            <w:pPr>
              <w:spacing w:after="0" w:line="20" w:lineRule="atLeast"/>
              <w:jc w:val="both"/>
              <w:rPr>
                <w:rFonts w:ascii="Sylfaen" w:eastAsia="Calibri" w:hAnsi="Sylfaen" w:cs="Times New Roman"/>
                <w:sz w:val="20"/>
                <w:szCs w:val="20"/>
              </w:rPr>
            </w:pPr>
            <w:r w:rsidRPr="00897B49">
              <w:rPr>
                <w:rFonts w:ascii="Sylfaen" w:hAnsi="Sylfaen"/>
                <w:sz w:val="20"/>
                <w:szCs w:val="20"/>
              </w:rPr>
              <w:t>Ծրագրի իրականացման ժամկետը, տարի</w:t>
            </w:r>
          </w:p>
        </w:tc>
        <w:tc>
          <w:tcPr>
            <w:tcW w:w="1396" w:type="dxa"/>
            <w:vAlign w:val="center"/>
          </w:tcPr>
          <w:p w:rsidR="007D5568" w:rsidRPr="00BC09CE" w:rsidRDefault="007D5568" w:rsidP="00B10185">
            <w:pPr>
              <w:spacing w:after="0" w:line="20" w:lineRule="atLeast"/>
              <w:jc w:val="center"/>
              <w:rPr>
                <w:sz w:val="20"/>
                <w:szCs w:val="20"/>
              </w:rPr>
            </w:pPr>
            <w:r>
              <w:rPr>
                <w:rFonts w:ascii="Sylfaen" w:hAnsi="Sylfaen"/>
                <w:sz w:val="20"/>
                <w:szCs w:val="20"/>
              </w:rPr>
              <w:t>1</w:t>
            </w:r>
          </w:p>
        </w:tc>
        <w:tc>
          <w:tcPr>
            <w:tcW w:w="1276" w:type="dxa"/>
          </w:tcPr>
          <w:p w:rsidR="007D5568" w:rsidRDefault="007D5568" w:rsidP="00B10185"/>
        </w:tc>
        <w:tc>
          <w:tcPr>
            <w:tcW w:w="1134" w:type="dxa"/>
          </w:tcPr>
          <w:p w:rsidR="007D5568" w:rsidRDefault="007D5568" w:rsidP="00B10185"/>
        </w:tc>
        <w:tc>
          <w:tcPr>
            <w:tcW w:w="2126" w:type="dxa"/>
          </w:tcPr>
          <w:p w:rsidR="007D5568" w:rsidRDefault="007D5568" w:rsidP="00B10185"/>
        </w:tc>
      </w:tr>
      <w:tr w:rsidR="007D5568" w:rsidTr="00B10185">
        <w:tc>
          <w:tcPr>
            <w:tcW w:w="2425" w:type="dxa"/>
            <w:shd w:val="clear" w:color="auto" w:fill="BDD6EE" w:themeFill="accent1" w:themeFillTint="66"/>
            <w:vAlign w:val="center"/>
          </w:tcPr>
          <w:p w:rsidR="007D5568" w:rsidRPr="00072CBC" w:rsidRDefault="007D5568" w:rsidP="00B10185">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7D5568" w:rsidRPr="004358F6" w:rsidRDefault="001D18FD" w:rsidP="00B10185">
            <w:pPr>
              <w:spacing w:after="0" w:line="240" w:lineRule="auto"/>
              <w:rPr>
                <w:rFonts w:ascii="Sylfaen" w:hAnsi="Sylfaen"/>
              </w:rPr>
            </w:pPr>
            <w:r w:rsidRPr="00047AF2">
              <w:rPr>
                <w:rFonts w:ascii="Sylfaen" w:hAnsi="Sylfaen"/>
                <w:sz w:val="20"/>
                <w:szCs w:val="20"/>
              </w:rPr>
              <w:t>Ապահովել</w:t>
            </w:r>
            <w:r>
              <w:rPr>
                <w:rFonts w:ascii="Sylfaen" w:hAnsi="Sylfaen"/>
                <w:sz w:val="20"/>
                <w:szCs w:val="20"/>
              </w:rPr>
              <w:t xml:space="preserve"> Ձիթհանքով </w:t>
            </w:r>
            <w:r w:rsidRPr="00047AF2">
              <w:rPr>
                <w:rFonts w:ascii="Sylfaen" w:hAnsi="Sylfaen"/>
                <w:sz w:val="20"/>
                <w:szCs w:val="20"/>
              </w:rPr>
              <w:t xml:space="preserve"> </w:t>
            </w:r>
            <w:r>
              <w:rPr>
                <w:rFonts w:ascii="Sylfaen" w:hAnsi="Sylfaen"/>
                <w:sz w:val="20"/>
                <w:szCs w:val="20"/>
              </w:rPr>
              <w:t>բնակավայրի</w:t>
            </w:r>
            <w:r w:rsidRPr="00047AF2">
              <w:rPr>
                <w:rFonts w:ascii="Sylfaen" w:hAnsi="Sylfaen"/>
                <w:sz w:val="20"/>
                <w:szCs w:val="20"/>
              </w:rPr>
              <w:t xml:space="preserve"> բնակչությանը Նախադպրոցական կրթության ծառայության մատուցումը և հասանելիությունը</w:t>
            </w:r>
            <w:r w:rsidR="007D5568" w:rsidRPr="00DA3904">
              <w:rPr>
                <w:rFonts w:ascii="Sylfaen" w:eastAsia="Calibri" w:hAnsi="Sylfaen" w:cs="Times New Roman"/>
                <w:sz w:val="20"/>
                <w:szCs w:val="20"/>
              </w:rPr>
              <w:t>, %</w:t>
            </w:r>
          </w:p>
        </w:tc>
        <w:tc>
          <w:tcPr>
            <w:tcW w:w="1396" w:type="dxa"/>
            <w:vAlign w:val="center"/>
          </w:tcPr>
          <w:p w:rsidR="007D5568" w:rsidRPr="00C87926" w:rsidRDefault="007D5568" w:rsidP="00B10185">
            <w:pPr>
              <w:spacing w:after="0" w:line="20" w:lineRule="atLeast"/>
              <w:jc w:val="center"/>
              <w:rPr>
                <w:rFonts w:ascii="Sylfaen" w:hAnsi="Sylfaen"/>
                <w:sz w:val="20"/>
                <w:szCs w:val="20"/>
              </w:rPr>
            </w:pPr>
            <w:r>
              <w:rPr>
                <w:rFonts w:ascii="Sylfaen" w:hAnsi="Sylfaen"/>
                <w:sz w:val="20"/>
                <w:szCs w:val="20"/>
              </w:rPr>
              <w:t>100</w:t>
            </w:r>
          </w:p>
        </w:tc>
        <w:tc>
          <w:tcPr>
            <w:tcW w:w="1276" w:type="dxa"/>
          </w:tcPr>
          <w:p w:rsidR="007D5568" w:rsidRDefault="007D5568" w:rsidP="00B10185"/>
        </w:tc>
        <w:tc>
          <w:tcPr>
            <w:tcW w:w="1134" w:type="dxa"/>
          </w:tcPr>
          <w:p w:rsidR="007D5568" w:rsidRDefault="007D5568" w:rsidP="00B10185"/>
        </w:tc>
        <w:tc>
          <w:tcPr>
            <w:tcW w:w="2126" w:type="dxa"/>
          </w:tcPr>
          <w:p w:rsidR="007D5568" w:rsidRDefault="007D5568" w:rsidP="00B10185"/>
        </w:tc>
      </w:tr>
      <w:tr w:rsidR="007D5568" w:rsidTr="00B10185">
        <w:tc>
          <w:tcPr>
            <w:tcW w:w="2425" w:type="dxa"/>
            <w:shd w:val="clear" w:color="auto" w:fill="BDD6EE" w:themeFill="accent1" w:themeFillTint="66"/>
            <w:vAlign w:val="center"/>
          </w:tcPr>
          <w:p w:rsidR="007D5568" w:rsidRPr="00072CBC" w:rsidRDefault="007D5568" w:rsidP="00B10185">
            <w:pPr>
              <w:spacing w:after="0" w:line="20" w:lineRule="atLeast"/>
              <w:rPr>
                <w:rFonts w:ascii="Sylfaen" w:hAnsi="Sylfaen"/>
              </w:rPr>
            </w:pPr>
            <w:r w:rsidRPr="00072CBC">
              <w:rPr>
                <w:rFonts w:ascii="Sylfaen" w:eastAsia="Times New Roman" w:hAnsi="Sylfaen" w:cs="Times New Roman"/>
                <w:b/>
                <w:bCs/>
              </w:rPr>
              <w:t>Ծախսեր, հազ. դրամ</w:t>
            </w:r>
          </w:p>
        </w:tc>
        <w:tc>
          <w:tcPr>
            <w:tcW w:w="2248" w:type="dxa"/>
          </w:tcPr>
          <w:p w:rsidR="007D5568" w:rsidRPr="00CD4D28" w:rsidRDefault="007D5568" w:rsidP="00B10185">
            <w:pPr>
              <w:spacing w:after="0" w:line="20" w:lineRule="atLeast"/>
              <w:rPr>
                <w:rFonts w:ascii="Sylfaen" w:hAnsi="Sylfaen"/>
                <w:sz w:val="20"/>
                <w:szCs w:val="20"/>
              </w:rPr>
            </w:pPr>
            <w:r w:rsidRPr="00DF2A15">
              <w:rPr>
                <w:rFonts w:ascii="Sylfaen" w:hAnsi="Sylfaen"/>
                <w:sz w:val="20"/>
                <w:szCs w:val="20"/>
              </w:rPr>
              <w:t>ֆինանսավորման աղբյուրը՝ համայնքի բյուջեի միջոցներ</w:t>
            </w:r>
          </w:p>
        </w:tc>
        <w:tc>
          <w:tcPr>
            <w:tcW w:w="1396" w:type="dxa"/>
            <w:vAlign w:val="center"/>
          </w:tcPr>
          <w:p w:rsidR="007D5568" w:rsidRDefault="001D18FD" w:rsidP="00B10185">
            <w:pPr>
              <w:spacing w:after="0" w:line="20" w:lineRule="atLeast"/>
              <w:jc w:val="center"/>
              <w:rPr>
                <w:rFonts w:ascii="Sylfaen" w:eastAsia="Calibri" w:hAnsi="Sylfaen" w:cs="Times New Roman"/>
                <w:b/>
                <w:sz w:val="20"/>
                <w:szCs w:val="20"/>
              </w:rPr>
            </w:pPr>
            <w:r>
              <w:rPr>
                <w:rFonts w:ascii="Sylfaen" w:eastAsia="Calibri" w:hAnsi="Sylfaen" w:cs="Times New Roman"/>
                <w:b/>
                <w:sz w:val="20"/>
                <w:szCs w:val="20"/>
              </w:rPr>
              <w:t>1000</w:t>
            </w:r>
          </w:p>
          <w:p w:rsidR="001D18FD" w:rsidRPr="00DF2A15" w:rsidRDefault="001D18FD" w:rsidP="00B10185">
            <w:pPr>
              <w:spacing w:after="0" w:line="20" w:lineRule="atLeast"/>
              <w:jc w:val="center"/>
              <w:rPr>
                <w:rFonts w:ascii="Sylfaen" w:hAnsi="Sylfaen"/>
                <w:b/>
                <w:sz w:val="20"/>
                <w:szCs w:val="20"/>
              </w:rPr>
            </w:pPr>
            <w:r>
              <w:rPr>
                <w:rFonts w:ascii="Sylfaen" w:eastAsia="Calibri" w:hAnsi="Sylfaen" w:cs="Times New Roman"/>
                <w:b/>
                <w:sz w:val="20"/>
                <w:szCs w:val="20"/>
              </w:rPr>
              <w:t>.0</w:t>
            </w:r>
          </w:p>
        </w:tc>
        <w:tc>
          <w:tcPr>
            <w:tcW w:w="1276" w:type="dxa"/>
          </w:tcPr>
          <w:p w:rsidR="007D5568" w:rsidRDefault="007D5568" w:rsidP="00B10185"/>
        </w:tc>
        <w:tc>
          <w:tcPr>
            <w:tcW w:w="1134" w:type="dxa"/>
          </w:tcPr>
          <w:p w:rsidR="007D5568" w:rsidRDefault="007D5568" w:rsidP="00B10185"/>
        </w:tc>
        <w:tc>
          <w:tcPr>
            <w:tcW w:w="2126" w:type="dxa"/>
          </w:tcPr>
          <w:p w:rsidR="007D5568" w:rsidRDefault="007D5568" w:rsidP="00B10185"/>
        </w:tc>
      </w:tr>
    </w:tbl>
    <w:p w:rsidR="007D5568" w:rsidRDefault="007D5568" w:rsidP="00D74B6E">
      <w:pPr>
        <w:tabs>
          <w:tab w:val="left" w:pos="8655"/>
        </w:tabs>
        <w:rPr>
          <w:rFonts w:ascii="Sylfaen" w:hAnsi="Sylfaen"/>
          <w:sz w:val="20"/>
          <w:szCs w:val="20"/>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7B3F30" w:rsidRPr="00072CBC" w:rsidTr="00B10185">
        <w:trPr>
          <w:cantSplit/>
          <w:trHeight w:val="323"/>
        </w:trPr>
        <w:tc>
          <w:tcPr>
            <w:tcW w:w="10605" w:type="dxa"/>
            <w:gridSpan w:val="6"/>
            <w:shd w:val="clear" w:color="auto" w:fill="DEEAF6" w:themeFill="accent1" w:themeFillTint="33"/>
            <w:vAlign w:val="center"/>
          </w:tcPr>
          <w:p w:rsidR="007B3F30" w:rsidRPr="00072CBC" w:rsidRDefault="007B3F30" w:rsidP="00B10185">
            <w:pPr>
              <w:spacing w:after="0" w:line="20" w:lineRule="atLeast"/>
              <w:rPr>
                <w:rFonts w:ascii="Sylfaen" w:hAnsi="Sylfaen"/>
                <w:b/>
              </w:rPr>
            </w:pPr>
            <w:r w:rsidRPr="00072CBC">
              <w:rPr>
                <w:rFonts w:ascii="Sylfaen" w:hAnsi="Sylfaen"/>
                <w:b/>
              </w:rPr>
              <w:t>Ոլորտ</w:t>
            </w:r>
            <w:r>
              <w:rPr>
                <w:rFonts w:ascii="Sylfaen" w:hAnsi="Sylfaen"/>
                <w:b/>
              </w:rPr>
              <w:t xml:space="preserve"> 8. Կրթություն</w:t>
            </w:r>
            <w:r w:rsidRPr="00072CBC">
              <w:rPr>
                <w:rFonts w:ascii="Sylfaen" w:hAnsi="Sylfaen"/>
                <w:b/>
              </w:rPr>
              <w:t xml:space="preserve"> </w:t>
            </w:r>
          </w:p>
        </w:tc>
      </w:tr>
      <w:tr w:rsidR="007B3F30" w:rsidRPr="00167226" w:rsidTr="00B10185">
        <w:trPr>
          <w:cantSplit/>
          <w:trHeight w:val="323"/>
        </w:trPr>
        <w:tc>
          <w:tcPr>
            <w:tcW w:w="10605" w:type="dxa"/>
            <w:gridSpan w:val="6"/>
            <w:shd w:val="clear" w:color="auto" w:fill="DEEAF6" w:themeFill="accent1" w:themeFillTint="33"/>
            <w:vAlign w:val="center"/>
          </w:tcPr>
          <w:p w:rsidR="007B3F30" w:rsidRPr="00072CBC" w:rsidRDefault="007B3F30" w:rsidP="00B10185">
            <w:pPr>
              <w:spacing w:after="0" w:line="20" w:lineRule="atLeast"/>
              <w:rPr>
                <w:rFonts w:ascii="Sylfaen" w:hAnsi="Sylfaen"/>
                <w:b/>
              </w:rPr>
            </w:pPr>
            <w:r w:rsidRPr="00701FDB">
              <w:rPr>
                <w:rFonts w:ascii="Sylfaen" w:hAnsi="Sylfaen"/>
                <w:b/>
                <w:color w:val="002060"/>
                <w:sz w:val="20"/>
                <w:szCs w:val="20"/>
              </w:rPr>
              <w:t>Ծրագիր 4</w:t>
            </w:r>
            <w:r w:rsidRPr="00D033E2">
              <w:rPr>
                <w:rFonts w:ascii="Sylfaen" w:hAnsi="Sylfaen"/>
                <w:b/>
                <w:sz w:val="20"/>
                <w:szCs w:val="20"/>
              </w:rPr>
              <w:t>.</w:t>
            </w:r>
            <w:r w:rsidRPr="00044242">
              <w:rPr>
                <w:rFonts w:ascii="Sylfaen" w:hAnsi="Sylfaen" w:cs="Sylfaen"/>
                <w:b/>
                <w:sz w:val="20"/>
                <w:szCs w:val="20"/>
                <w:lang w:val="ro-RO"/>
              </w:rPr>
              <w:t xml:space="preserve"> </w:t>
            </w:r>
            <w:r w:rsidRPr="00573F89">
              <w:rPr>
                <w:rFonts w:ascii="Sylfaen" w:hAnsi="Sylfaen" w:cs="Calibri"/>
                <w:b/>
                <w:sz w:val="20"/>
                <w:szCs w:val="20"/>
              </w:rPr>
              <w:t xml:space="preserve">Սառնաղբյուրի </w:t>
            </w:r>
            <w:r w:rsidRPr="00573F89">
              <w:rPr>
                <w:rFonts w:ascii="Sylfaen" w:hAnsi="Sylfaen" w:cs="Calibri"/>
                <w:b/>
                <w:color w:val="000000"/>
                <w:sz w:val="20"/>
                <w:szCs w:val="20"/>
              </w:rPr>
              <w:t>մանկապարտեզի շենքի  վերանորոգում</w:t>
            </w:r>
          </w:p>
        </w:tc>
      </w:tr>
      <w:tr w:rsidR="007B3F30" w:rsidRPr="00072CBC" w:rsidTr="00B10185">
        <w:tc>
          <w:tcPr>
            <w:tcW w:w="4673" w:type="dxa"/>
            <w:gridSpan w:val="2"/>
            <w:shd w:val="clear" w:color="auto" w:fill="BDD6EE" w:themeFill="accent1" w:themeFillTint="66"/>
            <w:vAlign w:val="center"/>
          </w:tcPr>
          <w:p w:rsidR="007B3F30" w:rsidRPr="00072CBC" w:rsidRDefault="007B3F30" w:rsidP="00B10185">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7B3F30" w:rsidRPr="00072CBC" w:rsidRDefault="007B3F30" w:rsidP="00B10185">
            <w:pPr>
              <w:spacing w:after="0" w:line="20" w:lineRule="atLeast"/>
              <w:jc w:val="center"/>
              <w:rPr>
                <w:rFonts w:ascii="Sylfaen" w:hAnsi="Sylfaen"/>
                <w:b/>
              </w:rPr>
            </w:pPr>
            <w:r w:rsidRPr="00072CBC">
              <w:rPr>
                <w:rFonts w:ascii="Sylfaen" w:hAnsi="Sylfaen"/>
                <w:b/>
              </w:rPr>
              <w:t>2018 թ., 1-ին կիսամյակ/տարեկան</w:t>
            </w:r>
          </w:p>
        </w:tc>
      </w:tr>
      <w:tr w:rsidR="007B3F30" w:rsidRPr="00AA11B1" w:rsidTr="00B10185">
        <w:tc>
          <w:tcPr>
            <w:tcW w:w="2425" w:type="dxa"/>
            <w:shd w:val="clear" w:color="auto" w:fill="BDD6EE" w:themeFill="accent1" w:themeFillTint="66"/>
            <w:vAlign w:val="center"/>
          </w:tcPr>
          <w:p w:rsidR="007B3F30" w:rsidRPr="00072CBC" w:rsidRDefault="007B3F30" w:rsidP="00B10185">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7B3F30" w:rsidRPr="00072CBC" w:rsidRDefault="007B3F30" w:rsidP="00B10185">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7B3F30" w:rsidRPr="00072CBC" w:rsidRDefault="007B3F30" w:rsidP="00B10185">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7B3F30" w:rsidRPr="00937789" w:rsidRDefault="007B3F30" w:rsidP="00B10185">
            <w:pPr>
              <w:spacing w:after="0" w:line="20" w:lineRule="atLeast"/>
              <w:jc w:val="center"/>
              <w:rPr>
                <w:rFonts w:ascii="Sylfaen" w:hAnsi="Sylfaen"/>
                <w:b/>
              </w:rPr>
            </w:pPr>
            <w:r w:rsidRPr="00937789">
              <w:rPr>
                <w:rFonts w:ascii="Sylfaen" w:hAnsi="Sylfaen"/>
                <w:b/>
              </w:rPr>
              <w:t>Փաստ. արժեքը</w:t>
            </w:r>
          </w:p>
        </w:tc>
        <w:tc>
          <w:tcPr>
            <w:tcW w:w="1134" w:type="dxa"/>
            <w:shd w:val="clear" w:color="auto" w:fill="BDD6EE" w:themeFill="accent1" w:themeFillTint="66"/>
            <w:vAlign w:val="center"/>
          </w:tcPr>
          <w:p w:rsidR="007B3F30" w:rsidRPr="00937789" w:rsidRDefault="007B3F30" w:rsidP="00B10185">
            <w:pPr>
              <w:spacing w:after="0" w:line="20" w:lineRule="atLeast"/>
              <w:jc w:val="center"/>
              <w:rPr>
                <w:rFonts w:ascii="Sylfaen" w:hAnsi="Sylfaen"/>
                <w:b/>
              </w:rPr>
            </w:pPr>
            <w:r w:rsidRPr="00937789">
              <w:rPr>
                <w:rFonts w:ascii="Sylfaen" w:hAnsi="Sylfaen"/>
                <w:b/>
              </w:rPr>
              <w:t>Շեղումը</w:t>
            </w:r>
          </w:p>
        </w:tc>
        <w:tc>
          <w:tcPr>
            <w:tcW w:w="2126" w:type="dxa"/>
            <w:shd w:val="clear" w:color="auto" w:fill="BDD6EE" w:themeFill="accent1" w:themeFillTint="66"/>
            <w:vAlign w:val="center"/>
          </w:tcPr>
          <w:p w:rsidR="007B3F30" w:rsidRPr="00937789" w:rsidRDefault="007B3F30" w:rsidP="00B10185">
            <w:pPr>
              <w:spacing w:after="0" w:line="20" w:lineRule="atLeast"/>
              <w:jc w:val="center"/>
              <w:rPr>
                <w:rFonts w:ascii="Sylfaen" w:hAnsi="Sylfaen"/>
                <w:b/>
              </w:rPr>
            </w:pPr>
            <w:r w:rsidRPr="00937789">
              <w:rPr>
                <w:rFonts w:ascii="Sylfaen" w:hAnsi="Sylfaen"/>
                <w:b/>
              </w:rPr>
              <w:t>Մեկնաբանություն</w:t>
            </w:r>
          </w:p>
        </w:tc>
      </w:tr>
      <w:tr w:rsidR="007B3F30" w:rsidTr="00B10185">
        <w:trPr>
          <w:trHeight w:val="1028"/>
        </w:trPr>
        <w:tc>
          <w:tcPr>
            <w:tcW w:w="2425" w:type="dxa"/>
            <w:shd w:val="clear" w:color="auto" w:fill="BDD6EE" w:themeFill="accent1" w:themeFillTint="66"/>
            <w:vAlign w:val="center"/>
          </w:tcPr>
          <w:p w:rsidR="007B3F30" w:rsidRPr="00072CBC" w:rsidRDefault="007B3F30" w:rsidP="00B10185">
            <w:pPr>
              <w:spacing w:after="0" w:line="20" w:lineRule="atLeast"/>
              <w:jc w:val="center"/>
              <w:rPr>
                <w:rFonts w:ascii="Sylfaen" w:eastAsia="Times New Roman" w:hAnsi="Sylfaen" w:cs="Times New Roman"/>
                <w:b/>
                <w:bCs/>
                <w:color w:val="000000"/>
              </w:rPr>
            </w:pPr>
            <w:r w:rsidRPr="00072CBC">
              <w:rPr>
                <w:rFonts w:ascii="Sylfaen" w:hAnsi="Sylfaen"/>
                <w:b/>
              </w:rPr>
              <w:t>Մուտքային</w:t>
            </w:r>
          </w:p>
        </w:tc>
        <w:tc>
          <w:tcPr>
            <w:tcW w:w="2248" w:type="dxa"/>
          </w:tcPr>
          <w:p w:rsidR="007B3F30" w:rsidRPr="00D50A15" w:rsidRDefault="007B3F30" w:rsidP="00B10185">
            <w:pPr>
              <w:spacing w:after="0" w:line="240" w:lineRule="auto"/>
              <w:rPr>
                <w:rFonts w:ascii="Sylfaen" w:hAnsi="Sylfaen"/>
                <w:color w:val="FF0000"/>
                <w:sz w:val="20"/>
                <w:szCs w:val="20"/>
              </w:rPr>
            </w:pPr>
            <w:r w:rsidRPr="00F1114C">
              <w:rPr>
                <w:rFonts w:ascii="Sylfaen" w:hAnsi="Sylfaen"/>
                <w:sz w:val="20"/>
                <w:szCs w:val="20"/>
              </w:rPr>
              <w:t>ՆՈՒՀ ՀՈԱԿ- աշխատակազմ</w:t>
            </w:r>
          </w:p>
        </w:tc>
        <w:tc>
          <w:tcPr>
            <w:tcW w:w="1396" w:type="dxa"/>
          </w:tcPr>
          <w:p w:rsidR="007B3F30" w:rsidRPr="00B56E90" w:rsidRDefault="007B3F30" w:rsidP="00B10185">
            <w:pPr>
              <w:spacing w:after="0" w:line="20" w:lineRule="atLeast"/>
              <w:jc w:val="center"/>
              <w:rPr>
                <w:rFonts w:ascii="Sylfaen" w:hAnsi="Sylfaen"/>
                <w:sz w:val="20"/>
                <w:szCs w:val="20"/>
              </w:rPr>
            </w:pPr>
            <w:r>
              <w:rPr>
                <w:rFonts w:ascii="Sylfaen" w:hAnsi="Sylfaen"/>
                <w:sz w:val="20"/>
                <w:szCs w:val="20"/>
              </w:rPr>
              <w:t>10</w:t>
            </w:r>
          </w:p>
        </w:tc>
        <w:tc>
          <w:tcPr>
            <w:tcW w:w="1276" w:type="dxa"/>
          </w:tcPr>
          <w:p w:rsidR="007B3F30" w:rsidRDefault="007B3F30" w:rsidP="00B10185"/>
        </w:tc>
        <w:tc>
          <w:tcPr>
            <w:tcW w:w="1134" w:type="dxa"/>
          </w:tcPr>
          <w:p w:rsidR="007B3F30" w:rsidRDefault="007B3F30" w:rsidP="00B10185"/>
        </w:tc>
        <w:tc>
          <w:tcPr>
            <w:tcW w:w="2126" w:type="dxa"/>
          </w:tcPr>
          <w:p w:rsidR="007B3F30" w:rsidRDefault="007B3F30" w:rsidP="00B10185"/>
        </w:tc>
      </w:tr>
      <w:tr w:rsidR="007B3F30" w:rsidTr="007B3F30">
        <w:trPr>
          <w:trHeight w:val="2400"/>
        </w:trPr>
        <w:tc>
          <w:tcPr>
            <w:tcW w:w="2425" w:type="dxa"/>
            <w:shd w:val="clear" w:color="auto" w:fill="BDD6EE" w:themeFill="accent1" w:themeFillTint="66"/>
            <w:vAlign w:val="center"/>
          </w:tcPr>
          <w:p w:rsidR="007B3F30" w:rsidRPr="00072CBC" w:rsidRDefault="007B3F30" w:rsidP="00B10185">
            <w:pPr>
              <w:spacing w:after="0" w:line="20" w:lineRule="atLeast"/>
              <w:jc w:val="center"/>
              <w:rPr>
                <w:rFonts w:ascii="Sylfaen" w:hAnsi="Sylfaen"/>
              </w:rPr>
            </w:pPr>
            <w:r w:rsidRPr="00072CBC">
              <w:rPr>
                <w:rFonts w:ascii="Sylfaen" w:eastAsia="Times New Roman" w:hAnsi="Sylfaen" w:cs="Times New Roman"/>
                <w:b/>
                <w:bCs/>
                <w:color w:val="000000"/>
              </w:rPr>
              <w:lastRenderedPageBreak/>
              <w:t>Ելքային (քանակական)</w:t>
            </w:r>
          </w:p>
        </w:tc>
        <w:tc>
          <w:tcPr>
            <w:tcW w:w="2248" w:type="dxa"/>
          </w:tcPr>
          <w:p w:rsidR="007B3F30" w:rsidRPr="00072CBC" w:rsidRDefault="007B3F30" w:rsidP="00B10185">
            <w:pPr>
              <w:spacing w:after="0" w:line="240" w:lineRule="auto"/>
              <w:rPr>
                <w:rFonts w:ascii="Sylfaen" w:hAnsi="Sylfaen"/>
              </w:rPr>
            </w:pPr>
            <w:r w:rsidRPr="00B26F5E">
              <w:rPr>
                <w:rFonts w:ascii="Sylfaen" w:hAnsi="Sylfaen"/>
                <w:sz w:val="20"/>
                <w:szCs w:val="20"/>
              </w:rPr>
              <w:t>ՆՈՒՀ ՀՈԱԿ  հաճախող երեխաների թիվը</w:t>
            </w:r>
          </w:p>
        </w:tc>
        <w:tc>
          <w:tcPr>
            <w:tcW w:w="1396" w:type="dxa"/>
            <w:vAlign w:val="center"/>
          </w:tcPr>
          <w:p w:rsidR="007B3F30" w:rsidRPr="00BC09CE" w:rsidRDefault="007B3F30" w:rsidP="00B10185">
            <w:pPr>
              <w:spacing w:after="0" w:line="20" w:lineRule="atLeast"/>
              <w:jc w:val="center"/>
              <w:rPr>
                <w:rFonts w:ascii="Sylfaen" w:hAnsi="Sylfaen"/>
                <w:sz w:val="20"/>
                <w:szCs w:val="20"/>
                <w:lang w:val="ru-RU"/>
              </w:rPr>
            </w:pPr>
            <w:r>
              <w:rPr>
                <w:rFonts w:ascii="Sylfaen" w:hAnsi="Sylfaen"/>
                <w:sz w:val="20"/>
                <w:szCs w:val="20"/>
              </w:rPr>
              <w:t>110</w:t>
            </w:r>
          </w:p>
          <w:p w:rsidR="007B3F30" w:rsidRPr="00BC09CE" w:rsidRDefault="007B3F30" w:rsidP="00B10185">
            <w:pPr>
              <w:spacing w:after="0" w:line="20" w:lineRule="atLeast"/>
              <w:jc w:val="center"/>
              <w:rPr>
                <w:rFonts w:ascii="Sylfaen" w:hAnsi="Sylfaen"/>
                <w:sz w:val="20"/>
                <w:szCs w:val="20"/>
              </w:rPr>
            </w:pPr>
          </w:p>
          <w:p w:rsidR="007B3F30" w:rsidRPr="00BC09CE" w:rsidRDefault="007B3F30" w:rsidP="00B10185">
            <w:pPr>
              <w:spacing w:after="0" w:line="20" w:lineRule="atLeast"/>
              <w:jc w:val="center"/>
              <w:rPr>
                <w:rFonts w:ascii="Sylfaen" w:hAnsi="Sylfaen"/>
                <w:sz w:val="20"/>
                <w:szCs w:val="20"/>
              </w:rPr>
            </w:pPr>
          </w:p>
        </w:tc>
        <w:tc>
          <w:tcPr>
            <w:tcW w:w="1276" w:type="dxa"/>
          </w:tcPr>
          <w:p w:rsidR="007B3F30" w:rsidRDefault="007B3F30" w:rsidP="00B10185"/>
        </w:tc>
        <w:tc>
          <w:tcPr>
            <w:tcW w:w="1134" w:type="dxa"/>
          </w:tcPr>
          <w:p w:rsidR="007B3F30" w:rsidRDefault="007B3F30" w:rsidP="00B10185"/>
        </w:tc>
        <w:tc>
          <w:tcPr>
            <w:tcW w:w="2126" w:type="dxa"/>
          </w:tcPr>
          <w:p w:rsidR="007B3F30" w:rsidRDefault="007B3F30" w:rsidP="00B10185"/>
        </w:tc>
      </w:tr>
      <w:tr w:rsidR="007B3F30" w:rsidTr="007B3F30">
        <w:trPr>
          <w:trHeight w:val="2960"/>
        </w:trPr>
        <w:tc>
          <w:tcPr>
            <w:tcW w:w="2425" w:type="dxa"/>
            <w:shd w:val="clear" w:color="auto" w:fill="BDD6EE" w:themeFill="accent1" w:themeFillTint="66"/>
            <w:vAlign w:val="center"/>
          </w:tcPr>
          <w:p w:rsidR="007B3F30" w:rsidRPr="00072CBC" w:rsidRDefault="007B3F30"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8" w:type="dxa"/>
            <w:vMerge w:val="restart"/>
          </w:tcPr>
          <w:p w:rsidR="007B3F30" w:rsidRPr="007B3F30" w:rsidRDefault="007B3F30" w:rsidP="007B3F30">
            <w:pPr>
              <w:spacing w:after="0" w:line="240" w:lineRule="auto"/>
              <w:rPr>
                <w:rFonts w:ascii="Sylfaen" w:hAnsi="Sylfaen"/>
                <w:sz w:val="20"/>
                <w:szCs w:val="20"/>
              </w:rPr>
            </w:pPr>
            <w:r w:rsidRPr="007B3F30">
              <w:rPr>
                <w:rFonts w:ascii="Sylfaen" w:hAnsi="Sylfaen" w:cs="Arial"/>
                <w:sz w:val="20"/>
                <w:szCs w:val="20"/>
              </w:rPr>
              <w:t>Ծնողների</w:t>
            </w:r>
            <w:r w:rsidRPr="007B3F30">
              <w:rPr>
                <w:rFonts w:ascii="Sylfaen" w:hAnsi="Sylfaen"/>
                <w:sz w:val="20"/>
                <w:szCs w:val="20"/>
              </w:rPr>
              <w:t xml:space="preserve"> կարծիքը մատուցվող ծառայությունների վերաբերյալ-</w:t>
            </w:r>
          </w:p>
          <w:p w:rsidR="007B3F30" w:rsidRPr="007D5568" w:rsidRDefault="007B3F30" w:rsidP="00B10185">
            <w:pPr>
              <w:spacing w:after="0" w:line="240" w:lineRule="auto"/>
              <w:rPr>
                <w:rFonts w:ascii="Sylfaen" w:hAnsi="Sylfaen"/>
              </w:rPr>
            </w:pPr>
          </w:p>
        </w:tc>
        <w:tc>
          <w:tcPr>
            <w:tcW w:w="1396" w:type="dxa"/>
            <w:vMerge w:val="restart"/>
            <w:vAlign w:val="center"/>
          </w:tcPr>
          <w:p w:rsidR="007B3F30" w:rsidRPr="00C87926" w:rsidRDefault="007B3F30" w:rsidP="007B3F30">
            <w:pPr>
              <w:spacing w:after="0" w:line="20" w:lineRule="atLeast"/>
              <w:rPr>
                <w:rFonts w:ascii="Sylfaen" w:hAnsi="Sylfaen"/>
                <w:sz w:val="20"/>
                <w:szCs w:val="20"/>
              </w:rPr>
            </w:pPr>
            <w:r>
              <w:rPr>
                <w:rFonts w:ascii="Sylfaen" w:hAnsi="Sylfaen"/>
                <w:sz w:val="20"/>
                <w:szCs w:val="20"/>
              </w:rPr>
              <w:t>լավ</w:t>
            </w:r>
          </w:p>
        </w:tc>
        <w:tc>
          <w:tcPr>
            <w:tcW w:w="1276" w:type="dxa"/>
            <w:vMerge w:val="restart"/>
          </w:tcPr>
          <w:p w:rsidR="007B3F30" w:rsidRDefault="007B3F30" w:rsidP="00B10185"/>
        </w:tc>
        <w:tc>
          <w:tcPr>
            <w:tcW w:w="1134" w:type="dxa"/>
            <w:vMerge w:val="restart"/>
          </w:tcPr>
          <w:p w:rsidR="007B3F30" w:rsidRDefault="007B3F30" w:rsidP="00B10185"/>
        </w:tc>
        <w:tc>
          <w:tcPr>
            <w:tcW w:w="2126" w:type="dxa"/>
            <w:vMerge w:val="restart"/>
          </w:tcPr>
          <w:p w:rsidR="007B3F30" w:rsidRDefault="007B3F30" w:rsidP="00B10185"/>
          <w:p w:rsidR="007B3F30" w:rsidRDefault="007B3F30" w:rsidP="00B10185"/>
          <w:p w:rsidR="007B3F30" w:rsidRPr="001D18FD" w:rsidRDefault="007B3F30" w:rsidP="00B10185">
            <w:pPr>
              <w:jc w:val="center"/>
            </w:pPr>
          </w:p>
        </w:tc>
      </w:tr>
      <w:tr w:rsidR="007B3F30" w:rsidTr="007B3F30">
        <w:trPr>
          <w:trHeight w:val="290"/>
        </w:trPr>
        <w:tc>
          <w:tcPr>
            <w:tcW w:w="2425" w:type="dxa"/>
            <w:vMerge w:val="restart"/>
            <w:shd w:val="clear" w:color="auto" w:fill="BDD6EE" w:themeFill="accent1" w:themeFillTint="66"/>
            <w:vAlign w:val="center"/>
          </w:tcPr>
          <w:p w:rsidR="007B3F30" w:rsidRPr="00072CBC" w:rsidRDefault="007B3F30"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8" w:type="dxa"/>
            <w:vMerge/>
          </w:tcPr>
          <w:p w:rsidR="007B3F30" w:rsidRPr="00D90ACB" w:rsidRDefault="007B3F30" w:rsidP="00B10185">
            <w:pPr>
              <w:spacing w:after="0" w:line="240" w:lineRule="auto"/>
              <w:rPr>
                <w:rFonts w:ascii="Sylfaen" w:hAnsi="Sylfaen"/>
                <w:sz w:val="20"/>
                <w:szCs w:val="20"/>
              </w:rPr>
            </w:pPr>
          </w:p>
        </w:tc>
        <w:tc>
          <w:tcPr>
            <w:tcW w:w="1396" w:type="dxa"/>
            <w:vMerge/>
            <w:vAlign w:val="center"/>
          </w:tcPr>
          <w:p w:rsidR="007B3F30" w:rsidRPr="00BC09CE" w:rsidRDefault="007B3F30" w:rsidP="00B10185">
            <w:pPr>
              <w:jc w:val="center"/>
              <w:rPr>
                <w:sz w:val="20"/>
                <w:szCs w:val="20"/>
              </w:rPr>
            </w:pPr>
          </w:p>
        </w:tc>
        <w:tc>
          <w:tcPr>
            <w:tcW w:w="1276" w:type="dxa"/>
            <w:vMerge/>
          </w:tcPr>
          <w:p w:rsidR="007B3F30" w:rsidRDefault="007B3F30" w:rsidP="00B10185"/>
        </w:tc>
        <w:tc>
          <w:tcPr>
            <w:tcW w:w="1134" w:type="dxa"/>
            <w:vMerge/>
          </w:tcPr>
          <w:p w:rsidR="007B3F30" w:rsidRDefault="007B3F30" w:rsidP="00B10185"/>
        </w:tc>
        <w:tc>
          <w:tcPr>
            <w:tcW w:w="2126" w:type="dxa"/>
            <w:vMerge/>
          </w:tcPr>
          <w:p w:rsidR="007B3F30" w:rsidRDefault="007B3F30" w:rsidP="00B10185"/>
        </w:tc>
      </w:tr>
      <w:tr w:rsidR="007B3F30" w:rsidRPr="00D90ACB" w:rsidTr="00B10185">
        <w:trPr>
          <w:trHeight w:val="1028"/>
        </w:trPr>
        <w:tc>
          <w:tcPr>
            <w:tcW w:w="2425" w:type="dxa"/>
            <w:vMerge/>
            <w:shd w:val="clear" w:color="auto" w:fill="BDD6EE" w:themeFill="accent1" w:themeFillTint="66"/>
            <w:vAlign w:val="center"/>
          </w:tcPr>
          <w:p w:rsidR="007B3F30" w:rsidRPr="00072CBC" w:rsidRDefault="007B3F30" w:rsidP="00B10185">
            <w:pPr>
              <w:spacing w:after="0" w:line="20" w:lineRule="atLeast"/>
              <w:rPr>
                <w:rFonts w:ascii="Sylfaen" w:eastAsia="Times New Roman" w:hAnsi="Sylfaen" w:cs="Times New Roman"/>
                <w:b/>
                <w:bCs/>
                <w:color w:val="000000"/>
              </w:rPr>
            </w:pPr>
          </w:p>
        </w:tc>
        <w:tc>
          <w:tcPr>
            <w:tcW w:w="2248" w:type="dxa"/>
          </w:tcPr>
          <w:p w:rsidR="007B3F30" w:rsidRPr="00B51C2F" w:rsidRDefault="007B3F30" w:rsidP="00B10185">
            <w:pPr>
              <w:spacing w:after="0" w:line="20" w:lineRule="atLeast"/>
              <w:jc w:val="both"/>
              <w:rPr>
                <w:rFonts w:ascii="Sylfaen" w:eastAsia="Calibri" w:hAnsi="Sylfaen" w:cs="Times New Roman"/>
                <w:sz w:val="20"/>
                <w:szCs w:val="20"/>
              </w:rPr>
            </w:pPr>
            <w:r w:rsidRPr="00897B49">
              <w:rPr>
                <w:rFonts w:ascii="Sylfaen" w:hAnsi="Sylfaen"/>
                <w:sz w:val="20"/>
                <w:szCs w:val="20"/>
              </w:rPr>
              <w:t>Ծրագրի իրականացման ժամկետը, տարի</w:t>
            </w:r>
          </w:p>
        </w:tc>
        <w:tc>
          <w:tcPr>
            <w:tcW w:w="1396" w:type="dxa"/>
            <w:vAlign w:val="center"/>
          </w:tcPr>
          <w:p w:rsidR="007B3F30" w:rsidRPr="00BC09CE" w:rsidRDefault="007B3F30" w:rsidP="00B10185">
            <w:pPr>
              <w:spacing w:after="0" w:line="20" w:lineRule="atLeast"/>
              <w:jc w:val="center"/>
              <w:rPr>
                <w:sz w:val="20"/>
                <w:szCs w:val="20"/>
              </w:rPr>
            </w:pPr>
            <w:r>
              <w:rPr>
                <w:rFonts w:ascii="Sylfaen" w:hAnsi="Sylfaen"/>
                <w:sz w:val="20"/>
                <w:szCs w:val="20"/>
              </w:rPr>
              <w:t>1</w:t>
            </w:r>
          </w:p>
        </w:tc>
        <w:tc>
          <w:tcPr>
            <w:tcW w:w="1276" w:type="dxa"/>
          </w:tcPr>
          <w:p w:rsidR="007B3F30" w:rsidRDefault="007B3F30" w:rsidP="00B10185"/>
        </w:tc>
        <w:tc>
          <w:tcPr>
            <w:tcW w:w="1134" w:type="dxa"/>
          </w:tcPr>
          <w:p w:rsidR="007B3F30" w:rsidRDefault="007B3F30" w:rsidP="00B10185"/>
        </w:tc>
        <w:tc>
          <w:tcPr>
            <w:tcW w:w="2126" w:type="dxa"/>
          </w:tcPr>
          <w:p w:rsidR="007B3F30" w:rsidRDefault="007B3F30" w:rsidP="00B10185"/>
        </w:tc>
      </w:tr>
      <w:tr w:rsidR="007B3F30" w:rsidTr="00B10185">
        <w:tc>
          <w:tcPr>
            <w:tcW w:w="2425" w:type="dxa"/>
            <w:shd w:val="clear" w:color="auto" w:fill="BDD6EE" w:themeFill="accent1" w:themeFillTint="66"/>
            <w:vAlign w:val="center"/>
          </w:tcPr>
          <w:p w:rsidR="007B3F30" w:rsidRPr="00072CBC" w:rsidRDefault="007B3F30" w:rsidP="00B10185">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7B3F30" w:rsidRPr="004358F6" w:rsidRDefault="007B3F30" w:rsidP="00B10185">
            <w:pPr>
              <w:spacing w:after="0" w:line="240" w:lineRule="auto"/>
              <w:rPr>
                <w:rFonts w:ascii="Sylfaen" w:hAnsi="Sylfaen"/>
              </w:rPr>
            </w:pPr>
            <w:r w:rsidRPr="00573F89">
              <w:rPr>
                <w:rFonts w:ascii="Sylfaen" w:hAnsi="Sylfaen"/>
                <w:sz w:val="20"/>
                <w:szCs w:val="20"/>
              </w:rPr>
              <w:t>Ապահովել Սառնաղբյուր բնակավայրի բնակչությանը նախադպրոցական կրթության ծառայությունների մատուցման որակը</w:t>
            </w:r>
            <w:r w:rsidRPr="00DA3904">
              <w:rPr>
                <w:rFonts w:ascii="Sylfaen" w:eastAsia="Calibri" w:hAnsi="Sylfaen" w:cs="Times New Roman"/>
                <w:sz w:val="20"/>
                <w:szCs w:val="20"/>
              </w:rPr>
              <w:t>, %</w:t>
            </w:r>
          </w:p>
        </w:tc>
        <w:tc>
          <w:tcPr>
            <w:tcW w:w="1396" w:type="dxa"/>
            <w:vAlign w:val="center"/>
          </w:tcPr>
          <w:p w:rsidR="007B3F30" w:rsidRPr="00C87926" w:rsidRDefault="007B3F30" w:rsidP="00B10185">
            <w:pPr>
              <w:spacing w:after="0" w:line="20" w:lineRule="atLeast"/>
              <w:jc w:val="center"/>
              <w:rPr>
                <w:rFonts w:ascii="Sylfaen" w:hAnsi="Sylfaen"/>
                <w:sz w:val="20"/>
                <w:szCs w:val="20"/>
              </w:rPr>
            </w:pPr>
            <w:r>
              <w:rPr>
                <w:rFonts w:ascii="Sylfaen" w:hAnsi="Sylfaen"/>
                <w:sz w:val="20"/>
                <w:szCs w:val="20"/>
              </w:rPr>
              <w:t>100</w:t>
            </w:r>
          </w:p>
        </w:tc>
        <w:tc>
          <w:tcPr>
            <w:tcW w:w="1276" w:type="dxa"/>
          </w:tcPr>
          <w:p w:rsidR="007B3F30" w:rsidRDefault="007B3F30" w:rsidP="00B10185"/>
        </w:tc>
        <w:tc>
          <w:tcPr>
            <w:tcW w:w="1134" w:type="dxa"/>
          </w:tcPr>
          <w:p w:rsidR="007B3F30" w:rsidRDefault="007B3F30" w:rsidP="00B10185"/>
        </w:tc>
        <w:tc>
          <w:tcPr>
            <w:tcW w:w="2126" w:type="dxa"/>
          </w:tcPr>
          <w:p w:rsidR="007B3F30" w:rsidRDefault="007B3F30" w:rsidP="00B10185"/>
        </w:tc>
      </w:tr>
      <w:tr w:rsidR="007B3F30" w:rsidTr="00B10185">
        <w:tc>
          <w:tcPr>
            <w:tcW w:w="2425" w:type="dxa"/>
            <w:shd w:val="clear" w:color="auto" w:fill="BDD6EE" w:themeFill="accent1" w:themeFillTint="66"/>
            <w:vAlign w:val="center"/>
          </w:tcPr>
          <w:p w:rsidR="007B3F30" w:rsidRPr="00072CBC" w:rsidRDefault="007B3F30" w:rsidP="00B10185">
            <w:pPr>
              <w:spacing w:after="0" w:line="20" w:lineRule="atLeast"/>
              <w:rPr>
                <w:rFonts w:ascii="Sylfaen" w:hAnsi="Sylfaen"/>
              </w:rPr>
            </w:pPr>
            <w:r w:rsidRPr="00072CBC">
              <w:rPr>
                <w:rFonts w:ascii="Sylfaen" w:eastAsia="Times New Roman" w:hAnsi="Sylfaen" w:cs="Times New Roman"/>
                <w:b/>
                <w:bCs/>
              </w:rPr>
              <w:t>Ծախսեր, հազ. դրամ</w:t>
            </w:r>
          </w:p>
        </w:tc>
        <w:tc>
          <w:tcPr>
            <w:tcW w:w="2248" w:type="dxa"/>
          </w:tcPr>
          <w:p w:rsidR="007B3F30" w:rsidRPr="00CD4D28" w:rsidRDefault="007B3F30" w:rsidP="00B10185">
            <w:pPr>
              <w:spacing w:after="0" w:line="20" w:lineRule="atLeast"/>
              <w:rPr>
                <w:rFonts w:ascii="Sylfaen" w:hAnsi="Sylfaen"/>
                <w:sz w:val="20"/>
                <w:szCs w:val="20"/>
              </w:rPr>
            </w:pPr>
            <w:r w:rsidRPr="00DF2A15">
              <w:rPr>
                <w:rFonts w:ascii="Sylfaen" w:hAnsi="Sylfaen"/>
                <w:sz w:val="20"/>
                <w:szCs w:val="20"/>
              </w:rPr>
              <w:t>ֆինանսավորման աղբյուրը՝ համայնքի բյուջեի միջոցներ</w:t>
            </w:r>
          </w:p>
        </w:tc>
        <w:tc>
          <w:tcPr>
            <w:tcW w:w="1396" w:type="dxa"/>
            <w:vAlign w:val="center"/>
          </w:tcPr>
          <w:p w:rsidR="007B3F30" w:rsidRDefault="007B3F30" w:rsidP="00B10185">
            <w:pPr>
              <w:spacing w:after="0" w:line="20" w:lineRule="atLeast"/>
              <w:jc w:val="center"/>
              <w:rPr>
                <w:rFonts w:ascii="Sylfaen" w:eastAsia="Calibri" w:hAnsi="Sylfaen" w:cs="Times New Roman"/>
                <w:b/>
                <w:sz w:val="20"/>
                <w:szCs w:val="20"/>
              </w:rPr>
            </w:pPr>
            <w:r>
              <w:rPr>
                <w:rFonts w:ascii="Sylfaen" w:eastAsia="Calibri" w:hAnsi="Sylfaen" w:cs="Times New Roman"/>
                <w:b/>
                <w:sz w:val="20"/>
                <w:szCs w:val="20"/>
              </w:rPr>
              <w:t>1000</w:t>
            </w:r>
          </w:p>
          <w:p w:rsidR="007B3F30" w:rsidRPr="00DF2A15" w:rsidRDefault="007B3F30" w:rsidP="00B10185">
            <w:pPr>
              <w:spacing w:after="0" w:line="20" w:lineRule="atLeast"/>
              <w:jc w:val="center"/>
              <w:rPr>
                <w:rFonts w:ascii="Sylfaen" w:hAnsi="Sylfaen"/>
                <w:b/>
                <w:sz w:val="20"/>
                <w:szCs w:val="20"/>
              </w:rPr>
            </w:pPr>
            <w:r>
              <w:rPr>
                <w:rFonts w:ascii="Sylfaen" w:eastAsia="Calibri" w:hAnsi="Sylfaen" w:cs="Times New Roman"/>
                <w:b/>
                <w:sz w:val="20"/>
                <w:szCs w:val="20"/>
              </w:rPr>
              <w:t>.0</w:t>
            </w:r>
          </w:p>
        </w:tc>
        <w:tc>
          <w:tcPr>
            <w:tcW w:w="1276" w:type="dxa"/>
          </w:tcPr>
          <w:p w:rsidR="007B3F30" w:rsidRDefault="007B3F30" w:rsidP="00B10185"/>
        </w:tc>
        <w:tc>
          <w:tcPr>
            <w:tcW w:w="1134" w:type="dxa"/>
          </w:tcPr>
          <w:p w:rsidR="007B3F30" w:rsidRDefault="007B3F30" w:rsidP="00B10185"/>
        </w:tc>
        <w:tc>
          <w:tcPr>
            <w:tcW w:w="2126" w:type="dxa"/>
          </w:tcPr>
          <w:p w:rsidR="007B3F30" w:rsidRDefault="007B3F30" w:rsidP="00B10185"/>
        </w:tc>
      </w:tr>
    </w:tbl>
    <w:p w:rsidR="007B3F30" w:rsidRPr="00D74B6E" w:rsidRDefault="007B3F30" w:rsidP="007B3F30">
      <w:pPr>
        <w:tabs>
          <w:tab w:val="left" w:pos="8655"/>
        </w:tabs>
        <w:rPr>
          <w:rFonts w:ascii="Sylfaen" w:hAnsi="Sylfaen"/>
          <w:sz w:val="20"/>
          <w:szCs w:val="20"/>
        </w:rPr>
      </w:pPr>
    </w:p>
    <w:p w:rsidR="002C0851" w:rsidRPr="00C87926" w:rsidRDefault="002C0851" w:rsidP="002C0851">
      <w:pPr>
        <w:spacing w:after="0" w:line="20" w:lineRule="atLeast"/>
        <w:rPr>
          <w:rFonts w:ascii="Sylfaen" w:hAnsi="Sylfaen"/>
          <w:sz w:val="24"/>
          <w:szCs w:val="24"/>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2C0851" w:rsidRPr="00072CBC" w:rsidTr="00B10185">
        <w:trPr>
          <w:cantSplit/>
          <w:trHeight w:val="323"/>
        </w:trPr>
        <w:tc>
          <w:tcPr>
            <w:tcW w:w="10605" w:type="dxa"/>
            <w:gridSpan w:val="6"/>
            <w:shd w:val="clear" w:color="auto" w:fill="DEEAF6" w:themeFill="accent1" w:themeFillTint="33"/>
            <w:vAlign w:val="center"/>
          </w:tcPr>
          <w:p w:rsidR="002C0851" w:rsidRPr="00072CBC" w:rsidRDefault="002C0851" w:rsidP="00B10185">
            <w:pPr>
              <w:spacing w:after="0" w:line="20" w:lineRule="atLeast"/>
              <w:rPr>
                <w:rFonts w:ascii="Sylfaen" w:hAnsi="Sylfaen"/>
                <w:b/>
              </w:rPr>
            </w:pPr>
            <w:r w:rsidRPr="00793E11">
              <w:rPr>
                <w:rFonts w:ascii="Sylfaen" w:hAnsi="Sylfaen" w:cs="Arial"/>
                <w:b/>
                <w:sz w:val="20"/>
                <w:szCs w:val="20"/>
              </w:rPr>
              <w:t>Ոլորտ 9. Մշակույթ և երիտասարդության հետ տարվող աշխատանքներ</w:t>
            </w:r>
          </w:p>
        </w:tc>
      </w:tr>
      <w:tr w:rsidR="002C0851" w:rsidRPr="00072CBC" w:rsidTr="00B10185">
        <w:trPr>
          <w:cantSplit/>
          <w:trHeight w:val="323"/>
        </w:trPr>
        <w:tc>
          <w:tcPr>
            <w:tcW w:w="10605" w:type="dxa"/>
            <w:gridSpan w:val="6"/>
            <w:shd w:val="clear" w:color="auto" w:fill="DEEAF6" w:themeFill="accent1" w:themeFillTint="33"/>
            <w:vAlign w:val="center"/>
          </w:tcPr>
          <w:p w:rsidR="002C0851" w:rsidRPr="00072CBC" w:rsidRDefault="002C0851" w:rsidP="00B10185">
            <w:pPr>
              <w:spacing w:after="0" w:line="20" w:lineRule="atLeast"/>
              <w:rPr>
                <w:rFonts w:ascii="Sylfaen" w:hAnsi="Sylfaen"/>
                <w:b/>
              </w:rPr>
            </w:pPr>
            <w:r w:rsidRPr="00B26F5E">
              <w:rPr>
                <w:rFonts w:ascii="Sylfaen" w:hAnsi="Sylfaen"/>
                <w:b/>
                <w:color w:val="002060"/>
                <w:sz w:val="20"/>
                <w:szCs w:val="20"/>
              </w:rPr>
              <w:t>Ծրագիր 1.</w:t>
            </w:r>
            <w:r w:rsidRPr="00044242">
              <w:rPr>
                <w:rFonts w:ascii="Sylfaen" w:hAnsi="Sylfaen"/>
                <w:b/>
                <w:sz w:val="20"/>
                <w:szCs w:val="20"/>
              </w:rPr>
              <w:t xml:space="preserve"> Մշակութային  ծառայությունների մատուցում, երիտասարդության  ազատ ժամանցի կազմակերպում</w:t>
            </w:r>
          </w:p>
        </w:tc>
      </w:tr>
      <w:tr w:rsidR="002C0851" w:rsidRPr="00072CBC" w:rsidTr="00B10185">
        <w:tc>
          <w:tcPr>
            <w:tcW w:w="4673" w:type="dxa"/>
            <w:gridSpan w:val="2"/>
            <w:shd w:val="clear" w:color="auto" w:fill="BDD6EE" w:themeFill="accent1" w:themeFillTint="66"/>
            <w:vAlign w:val="center"/>
          </w:tcPr>
          <w:p w:rsidR="002C0851" w:rsidRPr="00072CBC" w:rsidRDefault="002C0851" w:rsidP="00B10185">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2C0851" w:rsidRPr="00072CBC" w:rsidRDefault="002C0851" w:rsidP="00B10185">
            <w:pPr>
              <w:spacing w:after="0" w:line="20" w:lineRule="atLeast"/>
              <w:jc w:val="center"/>
              <w:rPr>
                <w:rFonts w:ascii="Sylfaen" w:hAnsi="Sylfaen"/>
                <w:b/>
              </w:rPr>
            </w:pPr>
            <w:r w:rsidRPr="00072CBC">
              <w:rPr>
                <w:rFonts w:ascii="Sylfaen" w:hAnsi="Sylfaen"/>
                <w:b/>
              </w:rPr>
              <w:t>2018 թ., 1-ին կիսամյակ/տարեկան</w:t>
            </w:r>
          </w:p>
        </w:tc>
      </w:tr>
      <w:tr w:rsidR="002C0851" w:rsidRPr="00AA11B1" w:rsidTr="00B10185">
        <w:tc>
          <w:tcPr>
            <w:tcW w:w="2425" w:type="dxa"/>
            <w:shd w:val="clear" w:color="auto" w:fill="BDD6EE" w:themeFill="accent1" w:themeFillTint="66"/>
            <w:vAlign w:val="center"/>
          </w:tcPr>
          <w:p w:rsidR="002C0851" w:rsidRPr="00072CBC" w:rsidRDefault="002C0851" w:rsidP="00B10185">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2C0851" w:rsidRPr="00072CBC" w:rsidRDefault="002C0851" w:rsidP="00B10185">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2C0851" w:rsidRPr="00072CBC" w:rsidRDefault="002C0851" w:rsidP="00B10185">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2C0851" w:rsidRPr="00937789" w:rsidRDefault="002C0851" w:rsidP="00B10185">
            <w:pPr>
              <w:spacing w:after="0" w:line="20" w:lineRule="atLeast"/>
              <w:jc w:val="center"/>
              <w:rPr>
                <w:rFonts w:ascii="Sylfaen" w:hAnsi="Sylfaen"/>
                <w:b/>
              </w:rPr>
            </w:pPr>
            <w:r w:rsidRPr="00937789">
              <w:rPr>
                <w:rFonts w:ascii="Sylfaen" w:hAnsi="Sylfaen"/>
                <w:b/>
              </w:rPr>
              <w:t>Փաստ. արժեքը</w:t>
            </w:r>
          </w:p>
        </w:tc>
        <w:tc>
          <w:tcPr>
            <w:tcW w:w="1134" w:type="dxa"/>
            <w:shd w:val="clear" w:color="auto" w:fill="BDD6EE" w:themeFill="accent1" w:themeFillTint="66"/>
            <w:vAlign w:val="center"/>
          </w:tcPr>
          <w:p w:rsidR="002C0851" w:rsidRPr="00937789" w:rsidRDefault="002C0851" w:rsidP="00B10185">
            <w:pPr>
              <w:spacing w:after="0" w:line="20" w:lineRule="atLeast"/>
              <w:jc w:val="center"/>
              <w:rPr>
                <w:rFonts w:ascii="Sylfaen" w:hAnsi="Sylfaen"/>
                <w:b/>
              </w:rPr>
            </w:pPr>
            <w:r w:rsidRPr="00937789">
              <w:rPr>
                <w:rFonts w:ascii="Sylfaen" w:hAnsi="Sylfaen"/>
                <w:b/>
              </w:rPr>
              <w:t>Շեղումը</w:t>
            </w:r>
          </w:p>
        </w:tc>
        <w:tc>
          <w:tcPr>
            <w:tcW w:w="2126" w:type="dxa"/>
            <w:shd w:val="clear" w:color="auto" w:fill="BDD6EE" w:themeFill="accent1" w:themeFillTint="66"/>
            <w:vAlign w:val="center"/>
          </w:tcPr>
          <w:p w:rsidR="002C0851" w:rsidRPr="00937789" w:rsidRDefault="002C0851" w:rsidP="00B10185">
            <w:pPr>
              <w:spacing w:after="0" w:line="20" w:lineRule="atLeast"/>
              <w:jc w:val="center"/>
              <w:rPr>
                <w:rFonts w:ascii="Sylfaen" w:hAnsi="Sylfaen"/>
                <w:b/>
              </w:rPr>
            </w:pPr>
            <w:r w:rsidRPr="00937789">
              <w:rPr>
                <w:rFonts w:ascii="Sylfaen" w:hAnsi="Sylfaen"/>
                <w:b/>
              </w:rPr>
              <w:t>Մեկնաբանություն</w:t>
            </w:r>
          </w:p>
        </w:tc>
      </w:tr>
      <w:tr w:rsidR="002C0851" w:rsidRPr="000415D7" w:rsidTr="00B10185">
        <w:tc>
          <w:tcPr>
            <w:tcW w:w="2425" w:type="dxa"/>
            <w:vMerge w:val="restart"/>
            <w:shd w:val="clear" w:color="auto" w:fill="BDD6EE" w:themeFill="accent1" w:themeFillTint="66"/>
            <w:vAlign w:val="center"/>
          </w:tcPr>
          <w:p w:rsidR="002C0851" w:rsidRPr="00072CBC" w:rsidRDefault="002C0851" w:rsidP="00B10185">
            <w:pPr>
              <w:spacing w:after="0" w:line="20" w:lineRule="atLeast"/>
              <w:jc w:val="center"/>
              <w:rPr>
                <w:rFonts w:ascii="Sylfaen" w:hAnsi="Sylfaen"/>
                <w:b/>
              </w:rPr>
            </w:pPr>
            <w:r w:rsidRPr="00072CBC">
              <w:rPr>
                <w:rFonts w:ascii="Sylfaen" w:hAnsi="Sylfaen"/>
                <w:b/>
              </w:rPr>
              <w:t>Մուտքային</w:t>
            </w:r>
          </w:p>
        </w:tc>
        <w:tc>
          <w:tcPr>
            <w:tcW w:w="2248" w:type="dxa"/>
          </w:tcPr>
          <w:p w:rsidR="002C0851" w:rsidRPr="009A2F30" w:rsidRDefault="002C0851" w:rsidP="00B10185">
            <w:pPr>
              <w:pStyle w:val="a7"/>
              <w:spacing w:after="0" w:line="240" w:lineRule="auto"/>
              <w:ind w:left="0"/>
              <w:contextualSpacing w:val="0"/>
              <w:rPr>
                <w:rFonts w:ascii="Sylfaen" w:hAnsi="Sylfaen"/>
                <w:color w:val="FF0000"/>
                <w:sz w:val="20"/>
                <w:szCs w:val="20"/>
              </w:rPr>
            </w:pPr>
            <w:r w:rsidRPr="005A6B7D">
              <w:rPr>
                <w:rFonts w:ascii="Sylfaen" w:hAnsi="Sylfaen"/>
                <w:sz w:val="20"/>
                <w:szCs w:val="20"/>
              </w:rPr>
              <w:t xml:space="preserve">Մարալիկի քաղաքայի գրադարանի , &lt;&lt;Մարալիկի մշակութային </w:t>
            </w:r>
            <w:r w:rsidRPr="005A6B7D">
              <w:rPr>
                <w:rFonts w:ascii="Sylfaen" w:hAnsi="Sylfaen"/>
                <w:sz w:val="20"/>
                <w:szCs w:val="20"/>
              </w:rPr>
              <w:lastRenderedPageBreak/>
              <w:t>երիտասարդական  կենտրոն &gt;&gt;բյուջետային հիմնարկի աշխատակազմ</w:t>
            </w:r>
          </w:p>
        </w:tc>
        <w:tc>
          <w:tcPr>
            <w:tcW w:w="1396" w:type="dxa"/>
            <w:vAlign w:val="center"/>
          </w:tcPr>
          <w:p w:rsidR="002C0851" w:rsidRPr="00907B0E" w:rsidRDefault="002C0851" w:rsidP="00B10185">
            <w:pPr>
              <w:spacing w:after="0" w:line="20" w:lineRule="atLeast"/>
              <w:jc w:val="center"/>
              <w:rPr>
                <w:rFonts w:ascii="Sylfaen" w:hAnsi="Sylfaen"/>
                <w:sz w:val="20"/>
                <w:szCs w:val="20"/>
              </w:rPr>
            </w:pPr>
            <w:r>
              <w:rPr>
                <w:rFonts w:ascii="Sylfaen" w:hAnsi="Sylfaen"/>
                <w:sz w:val="20"/>
                <w:szCs w:val="20"/>
              </w:rPr>
              <w:lastRenderedPageBreak/>
              <w:t>21</w:t>
            </w:r>
          </w:p>
        </w:tc>
        <w:tc>
          <w:tcPr>
            <w:tcW w:w="1276" w:type="dxa"/>
          </w:tcPr>
          <w:p w:rsidR="002C0851" w:rsidRPr="000415D7" w:rsidRDefault="002C0851" w:rsidP="00B10185">
            <w:pPr>
              <w:spacing w:after="0" w:line="20" w:lineRule="atLeast"/>
              <w:jc w:val="both"/>
              <w:rPr>
                <w:rFonts w:ascii="Sylfaen" w:hAnsi="Sylfaen"/>
                <w:color w:val="FF0000"/>
                <w:sz w:val="16"/>
                <w:szCs w:val="16"/>
              </w:rPr>
            </w:pPr>
          </w:p>
        </w:tc>
        <w:tc>
          <w:tcPr>
            <w:tcW w:w="1134" w:type="dxa"/>
          </w:tcPr>
          <w:p w:rsidR="002C0851" w:rsidRPr="000415D7" w:rsidRDefault="002C0851" w:rsidP="00B10185"/>
        </w:tc>
        <w:tc>
          <w:tcPr>
            <w:tcW w:w="2126" w:type="dxa"/>
          </w:tcPr>
          <w:p w:rsidR="002C0851" w:rsidRPr="000415D7" w:rsidRDefault="002C0851" w:rsidP="00B10185"/>
        </w:tc>
      </w:tr>
      <w:tr w:rsidR="002C0851" w:rsidRPr="00AA5CAD" w:rsidTr="002C0851">
        <w:tc>
          <w:tcPr>
            <w:tcW w:w="2425" w:type="dxa"/>
            <w:vMerge/>
            <w:shd w:val="clear" w:color="auto" w:fill="BDD6EE" w:themeFill="accent1" w:themeFillTint="66"/>
            <w:vAlign w:val="center"/>
          </w:tcPr>
          <w:p w:rsidR="002C0851" w:rsidRPr="00072CBC" w:rsidRDefault="002C0851" w:rsidP="00B10185">
            <w:pPr>
              <w:spacing w:after="0" w:line="20" w:lineRule="atLeast"/>
              <w:rPr>
                <w:rFonts w:ascii="Sylfaen" w:hAnsi="Sylfaen"/>
                <w:b/>
              </w:rPr>
            </w:pPr>
          </w:p>
        </w:tc>
        <w:tc>
          <w:tcPr>
            <w:tcW w:w="2248" w:type="dxa"/>
            <w:tcBorders>
              <w:top w:val="nil"/>
            </w:tcBorders>
          </w:tcPr>
          <w:p w:rsidR="002C0851" w:rsidRPr="00072CBC" w:rsidRDefault="002C0851" w:rsidP="00B10185">
            <w:pPr>
              <w:pStyle w:val="a7"/>
              <w:spacing w:after="0" w:line="240" w:lineRule="auto"/>
              <w:ind w:left="0"/>
              <w:contextualSpacing w:val="0"/>
              <w:rPr>
                <w:rFonts w:ascii="Sylfaen" w:eastAsia="Calibri" w:hAnsi="Sylfaen" w:cs="Times New Roman"/>
                <w:sz w:val="20"/>
                <w:szCs w:val="20"/>
              </w:rPr>
            </w:pPr>
          </w:p>
        </w:tc>
        <w:tc>
          <w:tcPr>
            <w:tcW w:w="1396" w:type="dxa"/>
            <w:tcBorders>
              <w:top w:val="nil"/>
            </w:tcBorders>
          </w:tcPr>
          <w:p w:rsidR="002C0851" w:rsidRPr="00B300FC" w:rsidRDefault="002C0851" w:rsidP="00B10185">
            <w:pPr>
              <w:spacing w:after="0" w:line="20" w:lineRule="atLeast"/>
              <w:jc w:val="center"/>
              <w:rPr>
                <w:rFonts w:ascii="Sylfaen" w:eastAsia="Calibri" w:hAnsi="Sylfaen" w:cs="Times New Roman"/>
                <w:sz w:val="20"/>
                <w:szCs w:val="20"/>
              </w:rPr>
            </w:pPr>
          </w:p>
        </w:tc>
        <w:tc>
          <w:tcPr>
            <w:tcW w:w="1276" w:type="dxa"/>
            <w:tcBorders>
              <w:top w:val="nil"/>
            </w:tcBorders>
          </w:tcPr>
          <w:p w:rsidR="002C0851" w:rsidRDefault="002C0851" w:rsidP="00B10185"/>
        </w:tc>
        <w:tc>
          <w:tcPr>
            <w:tcW w:w="1134" w:type="dxa"/>
            <w:tcBorders>
              <w:top w:val="nil"/>
            </w:tcBorders>
          </w:tcPr>
          <w:p w:rsidR="002C0851" w:rsidRDefault="002C0851" w:rsidP="00B10185"/>
        </w:tc>
        <w:tc>
          <w:tcPr>
            <w:tcW w:w="2126" w:type="dxa"/>
            <w:tcBorders>
              <w:top w:val="nil"/>
            </w:tcBorders>
          </w:tcPr>
          <w:p w:rsidR="002C0851" w:rsidRDefault="002C0851" w:rsidP="00B10185"/>
        </w:tc>
      </w:tr>
      <w:tr w:rsidR="002C0851" w:rsidRPr="000415D7" w:rsidTr="00B10185">
        <w:tc>
          <w:tcPr>
            <w:tcW w:w="2425" w:type="dxa"/>
            <w:vMerge w:val="restart"/>
            <w:shd w:val="clear" w:color="auto" w:fill="BDD6EE" w:themeFill="accent1" w:themeFillTint="66"/>
            <w:vAlign w:val="center"/>
          </w:tcPr>
          <w:p w:rsidR="002C0851" w:rsidRPr="00072CBC" w:rsidRDefault="002C0851"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(քանակական)</w:t>
            </w:r>
          </w:p>
        </w:tc>
        <w:tc>
          <w:tcPr>
            <w:tcW w:w="2248" w:type="dxa"/>
          </w:tcPr>
          <w:p w:rsidR="002C0851" w:rsidRPr="006F2457" w:rsidRDefault="002C0851" w:rsidP="00B10185">
            <w:pPr>
              <w:spacing w:after="0"/>
              <w:rPr>
                <w:rFonts w:ascii="Sylfaen" w:eastAsia="Calibri" w:hAnsi="Sylfaen" w:cs="Sylfaen"/>
                <w:sz w:val="20"/>
                <w:szCs w:val="20"/>
              </w:rPr>
            </w:pPr>
            <w:r w:rsidRPr="00B26F5E">
              <w:rPr>
                <w:rFonts w:ascii="Sylfaen" w:hAnsi="Sylfaen"/>
                <w:sz w:val="20"/>
                <w:szCs w:val="20"/>
              </w:rPr>
              <w:t>Մշակութային միջոցառումների թիվը</w:t>
            </w:r>
          </w:p>
        </w:tc>
        <w:tc>
          <w:tcPr>
            <w:tcW w:w="1396" w:type="dxa"/>
            <w:vAlign w:val="center"/>
          </w:tcPr>
          <w:p w:rsidR="002C0851" w:rsidRPr="00907B0E" w:rsidRDefault="002C0851" w:rsidP="00B10185">
            <w:pPr>
              <w:spacing w:after="0" w:line="20" w:lineRule="atLeast"/>
              <w:jc w:val="center"/>
              <w:rPr>
                <w:rFonts w:ascii="Sylfaen" w:hAnsi="Sylfaen"/>
                <w:sz w:val="20"/>
                <w:szCs w:val="20"/>
              </w:rPr>
            </w:pPr>
            <w:r>
              <w:rPr>
                <w:rFonts w:ascii="Sylfaen" w:hAnsi="Sylfaen"/>
                <w:sz w:val="20"/>
                <w:szCs w:val="20"/>
              </w:rPr>
              <w:t>13</w:t>
            </w:r>
          </w:p>
        </w:tc>
        <w:tc>
          <w:tcPr>
            <w:tcW w:w="1276" w:type="dxa"/>
          </w:tcPr>
          <w:p w:rsidR="002C0851" w:rsidRPr="000415D7" w:rsidRDefault="002C0851" w:rsidP="00B10185"/>
        </w:tc>
        <w:tc>
          <w:tcPr>
            <w:tcW w:w="1134" w:type="dxa"/>
          </w:tcPr>
          <w:p w:rsidR="002C0851" w:rsidRPr="000415D7" w:rsidRDefault="002C0851" w:rsidP="00B10185"/>
        </w:tc>
        <w:tc>
          <w:tcPr>
            <w:tcW w:w="2126" w:type="dxa"/>
          </w:tcPr>
          <w:p w:rsidR="002C0851" w:rsidRPr="000415D7" w:rsidRDefault="002C0851" w:rsidP="00B10185"/>
        </w:tc>
      </w:tr>
      <w:tr w:rsidR="002C0851" w:rsidRPr="000415D7" w:rsidTr="00B10185">
        <w:trPr>
          <w:trHeight w:val="758"/>
        </w:trPr>
        <w:tc>
          <w:tcPr>
            <w:tcW w:w="2425" w:type="dxa"/>
            <w:vMerge/>
            <w:shd w:val="clear" w:color="auto" w:fill="BDD6EE" w:themeFill="accent1" w:themeFillTint="66"/>
            <w:vAlign w:val="center"/>
          </w:tcPr>
          <w:p w:rsidR="002C0851" w:rsidRPr="00072CBC" w:rsidRDefault="002C0851" w:rsidP="00B10185">
            <w:pPr>
              <w:spacing w:after="0" w:line="20" w:lineRule="atLeast"/>
              <w:rPr>
                <w:rFonts w:ascii="Sylfaen" w:eastAsia="Times New Roman" w:hAnsi="Sylfaen" w:cs="Times New Roman"/>
                <w:b/>
                <w:bCs/>
                <w:color w:val="000000"/>
              </w:rPr>
            </w:pPr>
          </w:p>
        </w:tc>
        <w:tc>
          <w:tcPr>
            <w:tcW w:w="2248" w:type="dxa"/>
          </w:tcPr>
          <w:p w:rsidR="002C0851" w:rsidRPr="00860211" w:rsidRDefault="002C0851" w:rsidP="00B10185">
            <w:pPr>
              <w:spacing w:after="0" w:line="240" w:lineRule="auto"/>
              <w:rPr>
                <w:rFonts w:ascii="Sylfaen" w:eastAsia="Calibri" w:hAnsi="Sylfaen" w:cs="Times New Roman"/>
                <w:sz w:val="20"/>
                <w:szCs w:val="20"/>
              </w:rPr>
            </w:pPr>
            <w:r>
              <w:rPr>
                <w:rFonts w:ascii="Sylfaen" w:hAnsi="Sylfaen"/>
                <w:sz w:val="20"/>
                <w:szCs w:val="20"/>
              </w:rPr>
              <w:t>Միջոցառումներին մասնակիցների թիվը</w:t>
            </w:r>
          </w:p>
        </w:tc>
        <w:tc>
          <w:tcPr>
            <w:tcW w:w="1396" w:type="dxa"/>
            <w:vAlign w:val="center"/>
          </w:tcPr>
          <w:p w:rsidR="002C0851" w:rsidRPr="00907B0E" w:rsidRDefault="002C0851" w:rsidP="002C0851">
            <w:pPr>
              <w:rPr>
                <w:sz w:val="20"/>
                <w:szCs w:val="20"/>
              </w:rPr>
            </w:pPr>
            <w:r>
              <w:rPr>
                <w:rFonts w:ascii="Sylfaen" w:hAnsi="Sylfaen"/>
                <w:sz w:val="20"/>
                <w:szCs w:val="20"/>
              </w:rPr>
              <w:t xml:space="preserve">         6500</w:t>
            </w:r>
          </w:p>
        </w:tc>
        <w:tc>
          <w:tcPr>
            <w:tcW w:w="1276" w:type="dxa"/>
          </w:tcPr>
          <w:p w:rsidR="002C0851" w:rsidRDefault="002C0851" w:rsidP="00B10185"/>
        </w:tc>
        <w:tc>
          <w:tcPr>
            <w:tcW w:w="1134" w:type="dxa"/>
          </w:tcPr>
          <w:p w:rsidR="002C0851" w:rsidRDefault="002C0851" w:rsidP="00B10185"/>
        </w:tc>
        <w:tc>
          <w:tcPr>
            <w:tcW w:w="2126" w:type="dxa"/>
          </w:tcPr>
          <w:p w:rsidR="002C0851" w:rsidRDefault="002C0851" w:rsidP="00B10185"/>
        </w:tc>
      </w:tr>
      <w:tr w:rsidR="002C0851" w:rsidRPr="000415D7" w:rsidTr="00B10185">
        <w:trPr>
          <w:trHeight w:val="1583"/>
        </w:trPr>
        <w:tc>
          <w:tcPr>
            <w:tcW w:w="2425" w:type="dxa"/>
            <w:vMerge/>
            <w:shd w:val="clear" w:color="auto" w:fill="BDD6EE" w:themeFill="accent1" w:themeFillTint="66"/>
            <w:vAlign w:val="center"/>
          </w:tcPr>
          <w:p w:rsidR="002C0851" w:rsidRPr="00072CBC" w:rsidRDefault="002C0851" w:rsidP="00B10185">
            <w:pPr>
              <w:spacing w:after="0" w:line="20" w:lineRule="atLeast"/>
              <w:rPr>
                <w:rFonts w:ascii="Sylfaen" w:eastAsia="Times New Roman" w:hAnsi="Sylfaen" w:cs="Times New Roman"/>
                <w:b/>
                <w:bCs/>
                <w:color w:val="000000"/>
              </w:rPr>
            </w:pPr>
          </w:p>
        </w:tc>
        <w:tc>
          <w:tcPr>
            <w:tcW w:w="2248" w:type="dxa"/>
          </w:tcPr>
          <w:p w:rsidR="002C0851" w:rsidRPr="00860211" w:rsidRDefault="002C0851" w:rsidP="00DD2D36">
            <w:pPr>
              <w:numPr>
                <w:ilvl w:val="0"/>
                <w:numId w:val="74"/>
              </w:numPr>
              <w:spacing w:after="0" w:line="240" w:lineRule="auto"/>
              <w:ind w:left="0" w:hanging="270"/>
              <w:rPr>
                <w:rFonts w:ascii="Sylfaen" w:eastAsia="Calibri" w:hAnsi="Sylfaen" w:cs="Times New Roman"/>
                <w:sz w:val="20"/>
                <w:szCs w:val="20"/>
              </w:rPr>
            </w:pPr>
            <w:r>
              <w:rPr>
                <w:rFonts w:ascii="Sylfaen" w:hAnsi="Sylfaen"/>
                <w:sz w:val="20"/>
                <w:szCs w:val="20"/>
              </w:rPr>
              <w:t>Տարվա ընթացքում գրադարանի ծառայությունից օգտված բնակիչների թիվը</w:t>
            </w:r>
          </w:p>
        </w:tc>
        <w:tc>
          <w:tcPr>
            <w:tcW w:w="1396" w:type="dxa"/>
            <w:vAlign w:val="center"/>
          </w:tcPr>
          <w:p w:rsidR="002C0851" w:rsidRPr="00907B0E" w:rsidRDefault="002C0851" w:rsidP="00B10185">
            <w:pPr>
              <w:jc w:val="center"/>
              <w:rPr>
                <w:sz w:val="20"/>
                <w:szCs w:val="20"/>
              </w:rPr>
            </w:pPr>
            <w:r>
              <w:rPr>
                <w:rFonts w:ascii="Sylfaen" w:hAnsi="Sylfaen"/>
                <w:sz w:val="20"/>
                <w:szCs w:val="20"/>
              </w:rPr>
              <w:t>1265</w:t>
            </w:r>
          </w:p>
        </w:tc>
        <w:tc>
          <w:tcPr>
            <w:tcW w:w="1276" w:type="dxa"/>
          </w:tcPr>
          <w:p w:rsidR="002C0851" w:rsidRDefault="002C0851" w:rsidP="00B10185"/>
        </w:tc>
        <w:tc>
          <w:tcPr>
            <w:tcW w:w="1134" w:type="dxa"/>
          </w:tcPr>
          <w:p w:rsidR="002C0851" w:rsidRDefault="002C0851" w:rsidP="00B10185"/>
        </w:tc>
        <w:tc>
          <w:tcPr>
            <w:tcW w:w="2126" w:type="dxa"/>
          </w:tcPr>
          <w:p w:rsidR="002C0851" w:rsidRDefault="002C0851" w:rsidP="00B10185"/>
        </w:tc>
      </w:tr>
      <w:tr w:rsidR="002C0851" w:rsidTr="00B10185">
        <w:tc>
          <w:tcPr>
            <w:tcW w:w="2425" w:type="dxa"/>
            <w:shd w:val="clear" w:color="auto" w:fill="BDD6EE" w:themeFill="accent1" w:themeFillTint="66"/>
            <w:vAlign w:val="center"/>
          </w:tcPr>
          <w:p w:rsidR="002C0851" w:rsidRPr="00072CBC" w:rsidRDefault="002C0851"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8" w:type="dxa"/>
          </w:tcPr>
          <w:p w:rsidR="002C0851" w:rsidRPr="002C0851" w:rsidRDefault="002C0851" w:rsidP="002C0851">
            <w:pPr>
              <w:spacing w:after="0" w:line="240" w:lineRule="auto"/>
              <w:rPr>
                <w:rFonts w:ascii="Sylfaen" w:hAnsi="Sylfaen"/>
                <w:sz w:val="20"/>
                <w:szCs w:val="20"/>
              </w:rPr>
            </w:pPr>
            <w:r w:rsidRPr="002C0851">
              <w:rPr>
                <w:rFonts w:ascii="Sylfaen" w:hAnsi="Sylfaen"/>
                <w:sz w:val="20"/>
                <w:szCs w:val="20"/>
              </w:rPr>
              <w:t xml:space="preserve">Բնակիչների կարծիքը </w:t>
            </w:r>
          </w:p>
          <w:p w:rsidR="002C0851" w:rsidRPr="00072CBC" w:rsidRDefault="002C0851" w:rsidP="002C0851">
            <w:pPr>
              <w:spacing w:after="0" w:line="20" w:lineRule="atLeast"/>
              <w:jc w:val="both"/>
              <w:rPr>
                <w:rFonts w:ascii="Sylfaen" w:hAnsi="Sylfaen"/>
              </w:rPr>
            </w:pPr>
            <w:r>
              <w:rPr>
                <w:rFonts w:ascii="Sylfaen" w:hAnsi="Sylfaen"/>
                <w:sz w:val="20"/>
                <w:szCs w:val="20"/>
              </w:rPr>
              <w:t>Մատուցվող ծառայությունների վերաբերյալ</w:t>
            </w:r>
          </w:p>
        </w:tc>
        <w:tc>
          <w:tcPr>
            <w:tcW w:w="1396" w:type="dxa"/>
            <w:vAlign w:val="center"/>
          </w:tcPr>
          <w:p w:rsidR="002C0851" w:rsidRPr="006F2457" w:rsidRDefault="002C0851" w:rsidP="00B10185">
            <w:pPr>
              <w:spacing w:after="0" w:line="20" w:lineRule="atLeast"/>
              <w:jc w:val="center"/>
              <w:rPr>
                <w:rFonts w:ascii="Sylfaen" w:hAnsi="Sylfaen"/>
                <w:sz w:val="20"/>
                <w:szCs w:val="20"/>
              </w:rPr>
            </w:pPr>
            <w:r w:rsidRPr="006F2457">
              <w:rPr>
                <w:rFonts w:ascii="Sylfaen" w:hAnsi="Sylfaen"/>
                <w:sz w:val="20"/>
                <w:szCs w:val="20"/>
              </w:rPr>
              <w:t>բավարար</w:t>
            </w:r>
          </w:p>
        </w:tc>
        <w:tc>
          <w:tcPr>
            <w:tcW w:w="1276" w:type="dxa"/>
          </w:tcPr>
          <w:p w:rsidR="002C0851" w:rsidRPr="000415D7" w:rsidRDefault="002C0851" w:rsidP="00B10185"/>
        </w:tc>
        <w:tc>
          <w:tcPr>
            <w:tcW w:w="1134" w:type="dxa"/>
          </w:tcPr>
          <w:p w:rsidR="002C0851" w:rsidRPr="000415D7" w:rsidRDefault="002C0851" w:rsidP="00B10185"/>
        </w:tc>
        <w:tc>
          <w:tcPr>
            <w:tcW w:w="2126" w:type="dxa"/>
          </w:tcPr>
          <w:p w:rsidR="002C0851" w:rsidRDefault="002C0851" w:rsidP="00B10185"/>
        </w:tc>
      </w:tr>
      <w:tr w:rsidR="002C0851" w:rsidTr="00B10185">
        <w:trPr>
          <w:trHeight w:val="1028"/>
        </w:trPr>
        <w:tc>
          <w:tcPr>
            <w:tcW w:w="2425" w:type="dxa"/>
            <w:shd w:val="clear" w:color="auto" w:fill="BDD6EE" w:themeFill="accent1" w:themeFillTint="66"/>
            <w:vAlign w:val="center"/>
          </w:tcPr>
          <w:p w:rsidR="002C0851" w:rsidRPr="00072CBC" w:rsidRDefault="002C0851"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8" w:type="dxa"/>
          </w:tcPr>
          <w:p w:rsidR="002C0851" w:rsidRPr="00B51C2F" w:rsidRDefault="002C0851" w:rsidP="00B10185">
            <w:pPr>
              <w:spacing w:after="0" w:line="20" w:lineRule="atLeast"/>
              <w:jc w:val="both"/>
              <w:rPr>
                <w:rFonts w:ascii="Sylfaen" w:eastAsia="Calibri" w:hAnsi="Sylfaen" w:cs="Sylfaen"/>
                <w:sz w:val="20"/>
                <w:szCs w:val="20"/>
              </w:rPr>
            </w:pPr>
            <w:r w:rsidRPr="006F2457">
              <w:rPr>
                <w:rFonts w:ascii="Sylfaen" w:hAnsi="Sylfaen"/>
                <w:sz w:val="20"/>
                <w:szCs w:val="20"/>
              </w:rPr>
              <w:t>Ծրագրի իրականացման ժամկետը, տարի</w:t>
            </w:r>
          </w:p>
        </w:tc>
        <w:tc>
          <w:tcPr>
            <w:tcW w:w="1396" w:type="dxa"/>
            <w:vAlign w:val="center"/>
          </w:tcPr>
          <w:p w:rsidR="002C0851" w:rsidRPr="00907B0E" w:rsidRDefault="002C0851" w:rsidP="00B10185">
            <w:pPr>
              <w:spacing w:after="0" w:line="20" w:lineRule="atLeast"/>
              <w:jc w:val="center"/>
              <w:rPr>
                <w:rFonts w:ascii="Sylfaen" w:hAnsi="Sylfaen"/>
                <w:sz w:val="20"/>
                <w:szCs w:val="20"/>
              </w:rPr>
            </w:pPr>
            <w:r>
              <w:rPr>
                <w:rFonts w:ascii="Sylfaen" w:hAnsi="Sylfaen"/>
                <w:sz w:val="20"/>
                <w:szCs w:val="20"/>
              </w:rPr>
              <w:t>1</w:t>
            </w:r>
          </w:p>
        </w:tc>
        <w:tc>
          <w:tcPr>
            <w:tcW w:w="1276" w:type="dxa"/>
          </w:tcPr>
          <w:p w:rsidR="002C0851" w:rsidRDefault="002C0851" w:rsidP="00B10185"/>
        </w:tc>
        <w:tc>
          <w:tcPr>
            <w:tcW w:w="1134" w:type="dxa"/>
          </w:tcPr>
          <w:p w:rsidR="002C0851" w:rsidRDefault="002C0851" w:rsidP="00B10185"/>
        </w:tc>
        <w:tc>
          <w:tcPr>
            <w:tcW w:w="2126" w:type="dxa"/>
          </w:tcPr>
          <w:p w:rsidR="002C0851" w:rsidRDefault="002C0851" w:rsidP="00B10185"/>
        </w:tc>
      </w:tr>
      <w:tr w:rsidR="002C0851" w:rsidTr="00B10185">
        <w:tc>
          <w:tcPr>
            <w:tcW w:w="2425" w:type="dxa"/>
            <w:shd w:val="clear" w:color="auto" w:fill="BDD6EE" w:themeFill="accent1" w:themeFillTint="66"/>
            <w:vAlign w:val="center"/>
          </w:tcPr>
          <w:p w:rsidR="002C0851" w:rsidRPr="00072CBC" w:rsidRDefault="002C0851" w:rsidP="00B10185">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2C0851" w:rsidRPr="007416F1" w:rsidRDefault="002C0851" w:rsidP="00B10185">
            <w:pPr>
              <w:spacing w:after="0" w:line="20" w:lineRule="atLeast"/>
              <w:rPr>
                <w:rFonts w:ascii="Sylfaen" w:hAnsi="Sylfaen"/>
              </w:rPr>
            </w:pPr>
            <w:r w:rsidRPr="00573F89">
              <w:rPr>
                <w:rFonts w:ascii="Sylfaen" w:hAnsi="Sylfaen"/>
                <w:sz w:val="20"/>
                <w:szCs w:val="20"/>
              </w:rPr>
              <w:t xml:space="preserve">Ապահովել </w:t>
            </w:r>
            <w:r>
              <w:rPr>
                <w:rFonts w:ascii="Sylfaen" w:hAnsi="Sylfaen"/>
                <w:sz w:val="20"/>
                <w:szCs w:val="20"/>
              </w:rPr>
              <w:t>համայնքի բնակչությանը</w:t>
            </w:r>
            <w:r w:rsidRPr="00573F89">
              <w:rPr>
                <w:rFonts w:ascii="Sylfaen" w:hAnsi="Sylfaen"/>
                <w:sz w:val="20"/>
                <w:szCs w:val="20"/>
              </w:rPr>
              <w:t xml:space="preserve"> </w:t>
            </w:r>
            <w:r>
              <w:rPr>
                <w:rFonts w:ascii="Sylfaen" w:hAnsi="Sylfaen"/>
                <w:sz w:val="20"/>
                <w:szCs w:val="20"/>
              </w:rPr>
              <w:t>մշակութային</w:t>
            </w:r>
            <w:r w:rsidRPr="00573F89">
              <w:rPr>
                <w:rFonts w:ascii="Sylfaen" w:hAnsi="Sylfaen"/>
                <w:sz w:val="20"/>
                <w:szCs w:val="20"/>
              </w:rPr>
              <w:t xml:space="preserve"> ծառայությունների մատուցման որակը</w:t>
            </w:r>
            <w:r w:rsidRPr="00CB6BF5">
              <w:rPr>
                <w:rFonts w:ascii="Sylfaen" w:hAnsi="Sylfaen"/>
                <w:sz w:val="20"/>
                <w:szCs w:val="20"/>
              </w:rPr>
              <w:t xml:space="preserve"> -</w:t>
            </w:r>
            <w:r>
              <w:rPr>
                <w:rFonts w:ascii="Sylfaen" w:hAnsi="Sylfaen"/>
                <w:sz w:val="20"/>
                <w:szCs w:val="20"/>
              </w:rPr>
              <w:t xml:space="preserve"> </w:t>
            </w:r>
            <w:r w:rsidRPr="00CB6BF5">
              <w:rPr>
                <w:rFonts w:ascii="Sylfaen" w:hAnsi="Sylfaen"/>
                <w:sz w:val="20"/>
                <w:szCs w:val="20"/>
              </w:rPr>
              <w:t>%</w:t>
            </w:r>
          </w:p>
        </w:tc>
        <w:tc>
          <w:tcPr>
            <w:tcW w:w="1396" w:type="dxa"/>
            <w:vAlign w:val="center"/>
          </w:tcPr>
          <w:p w:rsidR="002C0851" w:rsidRPr="007416F1" w:rsidRDefault="002C0851" w:rsidP="00B10185">
            <w:pPr>
              <w:spacing w:after="0" w:line="20" w:lineRule="atLeast"/>
              <w:jc w:val="center"/>
              <w:rPr>
                <w:rFonts w:ascii="Sylfaen" w:hAnsi="Sylfaen"/>
                <w:sz w:val="20"/>
                <w:szCs w:val="20"/>
              </w:rPr>
            </w:pPr>
            <w:r w:rsidRPr="007416F1">
              <w:rPr>
                <w:rFonts w:ascii="Sylfaen" w:hAnsi="Sylfaen"/>
                <w:sz w:val="18"/>
                <w:szCs w:val="18"/>
              </w:rPr>
              <w:t>100</w:t>
            </w:r>
          </w:p>
        </w:tc>
        <w:tc>
          <w:tcPr>
            <w:tcW w:w="1276" w:type="dxa"/>
          </w:tcPr>
          <w:p w:rsidR="002C0851" w:rsidRDefault="002C0851" w:rsidP="00B10185"/>
        </w:tc>
        <w:tc>
          <w:tcPr>
            <w:tcW w:w="1134" w:type="dxa"/>
          </w:tcPr>
          <w:p w:rsidR="002C0851" w:rsidRDefault="002C0851" w:rsidP="00B10185"/>
        </w:tc>
        <w:tc>
          <w:tcPr>
            <w:tcW w:w="2126" w:type="dxa"/>
          </w:tcPr>
          <w:p w:rsidR="002C0851" w:rsidRDefault="002C0851" w:rsidP="00B10185"/>
        </w:tc>
      </w:tr>
      <w:tr w:rsidR="002C0851" w:rsidTr="00B10185">
        <w:tc>
          <w:tcPr>
            <w:tcW w:w="2425" w:type="dxa"/>
            <w:shd w:val="clear" w:color="auto" w:fill="BDD6EE" w:themeFill="accent1" w:themeFillTint="66"/>
            <w:vAlign w:val="center"/>
          </w:tcPr>
          <w:p w:rsidR="002C0851" w:rsidRPr="00072CBC" w:rsidRDefault="002C0851" w:rsidP="00B10185">
            <w:pPr>
              <w:spacing w:after="0" w:line="20" w:lineRule="atLeast"/>
              <w:rPr>
                <w:rFonts w:ascii="Sylfaen" w:hAnsi="Sylfaen"/>
              </w:rPr>
            </w:pPr>
            <w:r w:rsidRPr="00072CBC">
              <w:rPr>
                <w:rFonts w:ascii="Sylfaen" w:eastAsia="Times New Roman" w:hAnsi="Sylfaen" w:cs="Times New Roman"/>
                <w:b/>
                <w:bCs/>
              </w:rPr>
              <w:t>Ծախսեր, հազ. դրամ</w:t>
            </w:r>
          </w:p>
        </w:tc>
        <w:tc>
          <w:tcPr>
            <w:tcW w:w="2248" w:type="dxa"/>
          </w:tcPr>
          <w:p w:rsidR="002C0851" w:rsidRPr="00CD4D28" w:rsidRDefault="002C0851" w:rsidP="00B10185">
            <w:pPr>
              <w:spacing w:after="0" w:line="20" w:lineRule="atLeast"/>
              <w:rPr>
                <w:rFonts w:ascii="Sylfaen" w:hAnsi="Sylfaen"/>
                <w:sz w:val="20"/>
                <w:szCs w:val="20"/>
              </w:rPr>
            </w:pPr>
            <w:r w:rsidRPr="00DF2A15">
              <w:rPr>
                <w:rFonts w:ascii="Sylfaen" w:hAnsi="Sylfaen"/>
                <w:sz w:val="20"/>
                <w:szCs w:val="20"/>
              </w:rPr>
              <w:t>ֆինանսավորման աղբյուրը՝ համայնքի բյուջեի միջոցներ</w:t>
            </w:r>
          </w:p>
        </w:tc>
        <w:tc>
          <w:tcPr>
            <w:tcW w:w="1396" w:type="dxa"/>
            <w:vAlign w:val="center"/>
          </w:tcPr>
          <w:p w:rsidR="002C0851" w:rsidRPr="00DF2A15" w:rsidRDefault="002C0851" w:rsidP="00B10185">
            <w:pPr>
              <w:spacing w:after="0" w:line="20" w:lineRule="atLeast"/>
              <w:jc w:val="center"/>
              <w:rPr>
                <w:rFonts w:ascii="Sylfaen" w:hAnsi="Sylfaen"/>
                <w:b/>
              </w:rPr>
            </w:pPr>
            <w:r>
              <w:rPr>
                <w:rFonts w:ascii="Sylfaen" w:hAnsi="Sylfaen" w:cs="Calibri"/>
                <w:color w:val="000000"/>
                <w:sz w:val="20"/>
                <w:szCs w:val="20"/>
              </w:rPr>
              <w:t>16402</w:t>
            </w:r>
            <w:r w:rsidRPr="00B26F5E">
              <w:rPr>
                <w:rFonts w:ascii="Sylfaen" w:hAnsi="Sylfaen" w:cs="Calibri"/>
                <w:color w:val="000000"/>
                <w:sz w:val="20"/>
                <w:szCs w:val="20"/>
              </w:rPr>
              <w:t>.0</w:t>
            </w:r>
          </w:p>
        </w:tc>
        <w:tc>
          <w:tcPr>
            <w:tcW w:w="1276" w:type="dxa"/>
          </w:tcPr>
          <w:p w:rsidR="002C0851" w:rsidRDefault="002C0851" w:rsidP="00B10185"/>
        </w:tc>
        <w:tc>
          <w:tcPr>
            <w:tcW w:w="1134" w:type="dxa"/>
          </w:tcPr>
          <w:p w:rsidR="002C0851" w:rsidRDefault="002C0851" w:rsidP="00B10185"/>
        </w:tc>
        <w:tc>
          <w:tcPr>
            <w:tcW w:w="2126" w:type="dxa"/>
          </w:tcPr>
          <w:p w:rsidR="002C0851" w:rsidRDefault="002C0851" w:rsidP="00B10185"/>
        </w:tc>
      </w:tr>
    </w:tbl>
    <w:p w:rsidR="002C0851" w:rsidRDefault="002C0851" w:rsidP="002C0851">
      <w:pPr>
        <w:tabs>
          <w:tab w:val="left" w:pos="8655"/>
        </w:tabs>
        <w:rPr>
          <w:rFonts w:ascii="Sylfaen" w:hAnsi="Sylfaen"/>
          <w:sz w:val="20"/>
          <w:szCs w:val="20"/>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2C0851" w:rsidRPr="00072CBC" w:rsidTr="00B10185">
        <w:trPr>
          <w:cantSplit/>
          <w:trHeight w:val="323"/>
        </w:trPr>
        <w:tc>
          <w:tcPr>
            <w:tcW w:w="10605" w:type="dxa"/>
            <w:gridSpan w:val="6"/>
            <w:shd w:val="clear" w:color="auto" w:fill="DEEAF6" w:themeFill="accent1" w:themeFillTint="33"/>
            <w:vAlign w:val="center"/>
          </w:tcPr>
          <w:p w:rsidR="002C0851" w:rsidRPr="00072CBC" w:rsidRDefault="002C0851" w:rsidP="00B10185">
            <w:pPr>
              <w:spacing w:after="0" w:line="20" w:lineRule="atLeast"/>
              <w:rPr>
                <w:rFonts w:ascii="Sylfaen" w:hAnsi="Sylfaen"/>
                <w:b/>
              </w:rPr>
            </w:pPr>
            <w:r w:rsidRPr="00793E11">
              <w:rPr>
                <w:rFonts w:ascii="Sylfaen" w:hAnsi="Sylfaen" w:cs="Arial"/>
                <w:b/>
                <w:sz w:val="20"/>
                <w:szCs w:val="20"/>
              </w:rPr>
              <w:t>Ոլորտ 9. Մշակույթ և երիտասարդության հետ տարվող աշխատանքներ</w:t>
            </w:r>
          </w:p>
        </w:tc>
      </w:tr>
      <w:tr w:rsidR="002C0851" w:rsidRPr="00072CBC" w:rsidTr="00B10185">
        <w:trPr>
          <w:cantSplit/>
          <w:trHeight w:val="323"/>
        </w:trPr>
        <w:tc>
          <w:tcPr>
            <w:tcW w:w="10605" w:type="dxa"/>
            <w:gridSpan w:val="6"/>
            <w:shd w:val="clear" w:color="auto" w:fill="DEEAF6" w:themeFill="accent1" w:themeFillTint="33"/>
            <w:vAlign w:val="center"/>
          </w:tcPr>
          <w:p w:rsidR="002C0851" w:rsidRPr="00072CBC" w:rsidRDefault="002C0851" w:rsidP="00B10185">
            <w:pPr>
              <w:spacing w:after="0" w:line="20" w:lineRule="atLeast"/>
              <w:rPr>
                <w:rFonts w:ascii="Sylfaen" w:hAnsi="Sylfaen"/>
                <w:b/>
              </w:rPr>
            </w:pPr>
            <w:r w:rsidRPr="00B26F5E">
              <w:rPr>
                <w:rFonts w:ascii="Sylfaen" w:hAnsi="Sylfaen"/>
                <w:b/>
                <w:color w:val="002060"/>
                <w:sz w:val="20"/>
                <w:szCs w:val="20"/>
              </w:rPr>
              <w:t>Ծրագիր 1.</w:t>
            </w:r>
            <w:r w:rsidRPr="00044242">
              <w:rPr>
                <w:rFonts w:ascii="Sylfaen" w:hAnsi="Sylfaen"/>
                <w:b/>
                <w:sz w:val="20"/>
                <w:szCs w:val="20"/>
              </w:rPr>
              <w:t xml:space="preserve"> </w:t>
            </w:r>
            <w:r w:rsidRPr="00044242">
              <w:rPr>
                <w:rFonts w:ascii="Sylfaen" w:hAnsi="Sylfaen" w:cs="Sylfaen"/>
                <w:b/>
                <w:sz w:val="20"/>
                <w:szCs w:val="20"/>
                <w:lang w:val="ro-RO"/>
              </w:rPr>
              <w:t xml:space="preserve">Գուսանագյուղի </w:t>
            </w:r>
            <w:r w:rsidRPr="00044242">
              <w:rPr>
                <w:rFonts w:ascii="Sylfaen" w:hAnsi="Sylfaen"/>
                <w:b/>
                <w:sz w:val="20"/>
                <w:szCs w:val="20"/>
              </w:rPr>
              <w:t xml:space="preserve"> մշակույթի</w:t>
            </w:r>
            <w:r>
              <w:rPr>
                <w:rFonts w:ascii="Sylfaen" w:hAnsi="Sylfaen"/>
                <w:b/>
                <w:sz w:val="20"/>
                <w:szCs w:val="20"/>
              </w:rPr>
              <w:t xml:space="preserve"> տան</w:t>
            </w:r>
            <w:r w:rsidRPr="00044242">
              <w:rPr>
                <w:rFonts w:ascii="Sylfaen" w:hAnsi="Sylfaen"/>
                <w:b/>
                <w:sz w:val="20"/>
                <w:szCs w:val="20"/>
              </w:rPr>
              <w:t xml:space="preserve"> շենքի վերանորոգում և գույքի ձեռքբերում</w:t>
            </w:r>
          </w:p>
        </w:tc>
      </w:tr>
      <w:tr w:rsidR="002C0851" w:rsidRPr="00072CBC" w:rsidTr="00B10185">
        <w:tc>
          <w:tcPr>
            <w:tcW w:w="4673" w:type="dxa"/>
            <w:gridSpan w:val="2"/>
            <w:shd w:val="clear" w:color="auto" w:fill="BDD6EE" w:themeFill="accent1" w:themeFillTint="66"/>
            <w:vAlign w:val="center"/>
          </w:tcPr>
          <w:p w:rsidR="002C0851" w:rsidRPr="00072CBC" w:rsidRDefault="002C0851" w:rsidP="00B10185">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2C0851" w:rsidRPr="00072CBC" w:rsidRDefault="002C0851" w:rsidP="00B10185">
            <w:pPr>
              <w:spacing w:after="0" w:line="20" w:lineRule="atLeast"/>
              <w:jc w:val="center"/>
              <w:rPr>
                <w:rFonts w:ascii="Sylfaen" w:hAnsi="Sylfaen"/>
                <w:b/>
              </w:rPr>
            </w:pPr>
            <w:r w:rsidRPr="00072CBC">
              <w:rPr>
                <w:rFonts w:ascii="Sylfaen" w:hAnsi="Sylfaen"/>
                <w:b/>
              </w:rPr>
              <w:t>2018 թ., 1-ին կիսամյակ/տարեկան</w:t>
            </w:r>
          </w:p>
        </w:tc>
      </w:tr>
      <w:tr w:rsidR="002C0851" w:rsidRPr="00AA11B1" w:rsidTr="00B10185">
        <w:tc>
          <w:tcPr>
            <w:tcW w:w="2425" w:type="dxa"/>
            <w:shd w:val="clear" w:color="auto" w:fill="BDD6EE" w:themeFill="accent1" w:themeFillTint="66"/>
            <w:vAlign w:val="center"/>
          </w:tcPr>
          <w:p w:rsidR="002C0851" w:rsidRPr="00072CBC" w:rsidRDefault="002C0851" w:rsidP="00B10185">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2C0851" w:rsidRPr="00072CBC" w:rsidRDefault="002C0851" w:rsidP="00B10185">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2C0851" w:rsidRPr="00072CBC" w:rsidRDefault="002C0851" w:rsidP="00B10185">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2C0851" w:rsidRPr="00937789" w:rsidRDefault="002C0851" w:rsidP="00B10185">
            <w:pPr>
              <w:spacing w:after="0" w:line="20" w:lineRule="atLeast"/>
              <w:jc w:val="center"/>
              <w:rPr>
                <w:rFonts w:ascii="Sylfaen" w:hAnsi="Sylfaen"/>
                <w:b/>
              </w:rPr>
            </w:pPr>
            <w:r w:rsidRPr="00937789">
              <w:rPr>
                <w:rFonts w:ascii="Sylfaen" w:hAnsi="Sylfaen"/>
                <w:b/>
              </w:rPr>
              <w:t>Փաստ. արժեքը</w:t>
            </w:r>
          </w:p>
        </w:tc>
        <w:tc>
          <w:tcPr>
            <w:tcW w:w="1134" w:type="dxa"/>
            <w:shd w:val="clear" w:color="auto" w:fill="BDD6EE" w:themeFill="accent1" w:themeFillTint="66"/>
            <w:vAlign w:val="center"/>
          </w:tcPr>
          <w:p w:rsidR="002C0851" w:rsidRPr="00937789" w:rsidRDefault="002C0851" w:rsidP="00B10185">
            <w:pPr>
              <w:spacing w:after="0" w:line="20" w:lineRule="atLeast"/>
              <w:jc w:val="center"/>
              <w:rPr>
                <w:rFonts w:ascii="Sylfaen" w:hAnsi="Sylfaen"/>
                <w:b/>
              </w:rPr>
            </w:pPr>
            <w:r w:rsidRPr="00937789">
              <w:rPr>
                <w:rFonts w:ascii="Sylfaen" w:hAnsi="Sylfaen"/>
                <w:b/>
              </w:rPr>
              <w:t>Շեղումը</w:t>
            </w:r>
          </w:p>
        </w:tc>
        <w:tc>
          <w:tcPr>
            <w:tcW w:w="2126" w:type="dxa"/>
            <w:shd w:val="clear" w:color="auto" w:fill="BDD6EE" w:themeFill="accent1" w:themeFillTint="66"/>
            <w:vAlign w:val="center"/>
          </w:tcPr>
          <w:p w:rsidR="002C0851" w:rsidRPr="00937789" w:rsidRDefault="002C0851" w:rsidP="00B10185">
            <w:pPr>
              <w:spacing w:after="0" w:line="20" w:lineRule="atLeast"/>
              <w:jc w:val="center"/>
              <w:rPr>
                <w:rFonts w:ascii="Sylfaen" w:hAnsi="Sylfaen"/>
                <w:b/>
              </w:rPr>
            </w:pPr>
            <w:r w:rsidRPr="00937789">
              <w:rPr>
                <w:rFonts w:ascii="Sylfaen" w:hAnsi="Sylfaen"/>
                <w:b/>
              </w:rPr>
              <w:t>Մեկնաբանություն</w:t>
            </w:r>
          </w:p>
        </w:tc>
      </w:tr>
      <w:tr w:rsidR="002C0851" w:rsidRPr="000415D7" w:rsidTr="00B10185">
        <w:tc>
          <w:tcPr>
            <w:tcW w:w="2425" w:type="dxa"/>
            <w:vMerge w:val="restart"/>
            <w:shd w:val="clear" w:color="auto" w:fill="BDD6EE" w:themeFill="accent1" w:themeFillTint="66"/>
            <w:vAlign w:val="center"/>
          </w:tcPr>
          <w:p w:rsidR="002C0851" w:rsidRPr="00072CBC" w:rsidRDefault="002C0851" w:rsidP="00B10185">
            <w:pPr>
              <w:spacing w:after="0" w:line="20" w:lineRule="atLeast"/>
              <w:jc w:val="center"/>
              <w:rPr>
                <w:rFonts w:ascii="Sylfaen" w:hAnsi="Sylfaen"/>
                <w:b/>
              </w:rPr>
            </w:pPr>
            <w:r w:rsidRPr="00072CBC">
              <w:rPr>
                <w:rFonts w:ascii="Sylfaen" w:hAnsi="Sylfaen"/>
                <w:b/>
              </w:rPr>
              <w:t>Մուտքային</w:t>
            </w:r>
          </w:p>
        </w:tc>
        <w:tc>
          <w:tcPr>
            <w:tcW w:w="2248" w:type="dxa"/>
          </w:tcPr>
          <w:p w:rsidR="002C0851" w:rsidRPr="002C0851" w:rsidRDefault="002C0851" w:rsidP="002C0851">
            <w:pPr>
              <w:spacing w:after="0" w:line="240" w:lineRule="auto"/>
              <w:rPr>
                <w:rFonts w:ascii="Sylfaen" w:hAnsi="Sylfaen"/>
                <w:sz w:val="20"/>
                <w:szCs w:val="20"/>
              </w:rPr>
            </w:pPr>
            <w:r w:rsidRPr="002C0851">
              <w:rPr>
                <w:rFonts w:ascii="Sylfaen" w:hAnsi="Sylfaen" w:cs="Arial"/>
                <w:sz w:val="20"/>
                <w:szCs w:val="20"/>
              </w:rPr>
              <w:t>Հ</w:t>
            </w:r>
            <w:r w:rsidRPr="002C0851">
              <w:rPr>
                <w:rFonts w:ascii="Sylfaen" w:hAnsi="Sylfaen"/>
                <w:sz w:val="20"/>
                <w:szCs w:val="20"/>
              </w:rPr>
              <w:t>ամայնքապետարանի աշխատակազմ</w:t>
            </w:r>
          </w:p>
          <w:p w:rsidR="002C0851" w:rsidRPr="009A2F30" w:rsidRDefault="002C0851" w:rsidP="00B10185">
            <w:pPr>
              <w:pStyle w:val="a7"/>
              <w:spacing w:after="0" w:line="240" w:lineRule="auto"/>
              <w:ind w:left="0"/>
              <w:contextualSpacing w:val="0"/>
              <w:rPr>
                <w:rFonts w:ascii="Sylfaen" w:hAnsi="Sylfaen"/>
                <w:color w:val="FF0000"/>
                <w:sz w:val="20"/>
                <w:szCs w:val="20"/>
              </w:rPr>
            </w:pPr>
          </w:p>
        </w:tc>
        <w:tc>
          <w:tcPr>
            <w:tcW w:w="1396" w:type="dxa"/>
            <w:vAlign w:val="center"/>
          </w:tcPr>
          <w:p w:rsidR="002C0851" w:rsidRPr="00907B0E" w:rsidRDefault="002C0851" w:rsidP="00B10185">
            <w:pPr>
              <w:spacing w:after="0" w:line="20" w:lineRule="atLeast"/>
              <w:jc w:val="center"/>
              <w:rPr>
                <w:rFonts w:ascii="Sylfaen" w:hAnsi="Sylfaen"/>
                <w:sz w:val="20"/>
                <w:szCs w:val="20"/>
              </w:rPr>
            </w:pPr>
            <w:r>
              <w:rPr>
                <w:rFonts w:ascii="Sylfaen" w:hAnsi="Sylfaen"/>
                <w:sz w:val="20"/>
                <w:szCs w:val="20"/>
              </w:rPr>
              <w:t>2</w:t>
            </w:r>
          </w:p>
        </w:tc>
        <w:tc>
          <w:tcPr>
            <w:tcW w:w="1276" w:type="dxa"/>
          </w:tcPr>
          <w:p w:rsidR="002C0851" w:rsidRPr="000415D7" w:rsidRDefault="002C0851" w:rsidP="00B10185">
            <w:pPr>
              <w:spacing w:after="0" w:line="20" w:lineRule="atLeast"/>
              <w:jc w:val="both"/>
              <w:rPr>
                <w:rFonts w:ascii="Sylfaen" w:hAnsi="Sylfaen"/>
                <w:color w:val="FF0000"/>
                <w:sz w:val="16"/>
                <w:szCs w:val="16"/>
              </w:rPr>
            </w:pPr>
          </w:p>
        </w:tc>
        <w:tc>
          <w:tcPr>
            <w:tcW w:w="1134" w:type="dxa"/>
          </w:tcPr>
          <w:p w:rsidR="002C0851" w:rsidRPr="000415D7" w:rsidRDefault="002C0851" w:rsidP="00B10185"/>
        </w:tc>
        <w:tc>
          <w:tcPr>
            <w:tcW w:w="2126" w:type="dxa"/>
          </w:tcPr>
          <w:p w:rsidR="002C0851" w:rsidRPr="000415D7" w:rsidRDefault="002C0851" w:rsidP="00B10185"/>
        </w:tc>
      </w:tr>
      <w:tr w:rsidR="002C0851" w:rsidRPr="00AA5CAD" w:rsidTr="00B10185">
        <w:tc>
          <w:tcPr>
            <w:tcW w:w="2425" w:type="dxa"/>
            <w:vMerge/>
            <w:shd w:val="clear" w:color="auto" w:fill="BDD6EE" w:themeFill="accent1" w:themeFillTint="66"/>
            <w:vAlign w:val="center"/>
          </w:tcPr>
          <w:p w:rsidR="002C0851" w:rsidRPr="00072CBC" w:rsidRDefault="002C0851" w:rsidP="00B10185">
            <w:pPr>
              <w:spacing w:after="0" w:line="20" w:lineRule="atLeast"/>
              <w:rPr>
                <w:rFonts w:ascii="Sylfaen" w:hAnsi="Sylfaen"/>
                <w:b/>
              </w:rPr>
            </w:pPr>
          </w:p>
        </w:tc>
        <w:tc>
          <w:tcPr>
            <w:tcW w:w="2248" w:type="dxa"/>
            <w:tcBorders>
              <w:top w:val="nil"/>
            </w:tcBorders>
          </w:tcPr>
          <w:p w:rsidR="002C0851" w:rsidRPr="00072CBC" w:rsidRDefault="002C0851" w:rsidP="00B10185">
            <w:pPr>
              <w:pStyle w:val="a7"/>
              <w:spacing w:after="0" w:line="240" w:lineRule="auto"/>
              <w:ind w:left="0"/>
              <w:contextualSpacing w:val="0"/>
              <w:rPr>
                <w:rFonts w:ascii="Sylfaen" w:eastAsia="Calibri" w:hAnsi="Sylfaen" w:cs="Times New Roman"/>
                <w:sz w:val="20"/>
                <w:szCs w:val="20"/>
              </w:rPr>
            </w:pPr>
          </w:p>
        </w:tc>
        <w:tc>
          <w:tcPr>
            <w:tcW w:w="1396" w:type="dxa"/>
            <w:tcBorders>
              <w:top w:val="nil"/>
            </w:tcBorders>
          </w:tcPr>
          <w:p w:rsidR="002C0851" w:rsidRPr="00B300FC" w:rsidRDefault="002C0851" w:rsidP="00B10185">
            <w:pPr>
              <w:spacing w:after="0" w:line="20" w:lineRule="atLeast"/>
              <w:jc w:val="center"/>
              <w:rPr>
                <w:rFonts w:ascii="Sylfaen" w:eastAsia="Calibri" w:hAnsi="Sylfaen" w:cs="Times New Roman"/>
                <w:sz w:val="20"/>
                <w:szCs w:val="20"/>
              </w:rPr>
            </w:pPr>
          </w:p>
        </w:tc>
        <w:tc>
          <w:tcPr>
            <w:tcW w:w="1276" w:type="dxa"/>
            <w:tcBorders>
              <w:top w:val="nil"/>
            </w:tcBorders>
          </w:tcPr>
          <w:p w:rsidR="002C0851" w:rsidRDefault="002C0851" w:rsidP="00B10185"/>
        </w:tc>
        <w:tc>
          <w:tcPr>
            <w:tcW w:w="1134" w:type="dxa"/>
            <w:tcBorders>
              <w:top w:val="nil"/>
            </w:tcBorders>
          </w:tcPr>
          <w:p w:rsidR="002C0851" w:rsidRDefault="002C0851" w:rsidP="00B10185"/>
        </w:tc>
        <w:tc>
          <w:tcPr>
            <w:tcW w:w="2126" w:type="dxa"/>
            <w:tcBorders>
              <w:top w:val="nil"/>
            </w:tcBorders>
          </w:tcPr>
          <w:p w:rsidR="002C0851" w:rsidRDefault="002C0851" w:rsidP="00B10185"/>
        </w:tc>
      </w:tr>
      <w:tr w:rsidR="002C0851" w:rsidRPr="000415D7" w:rsidTr="00B10185">
        <w:tc>
          <w:tcPr>
            <w:tcW w:w="2425" w:type="dxa"/>
            <w:vMerge w:val="restart"/>
            <w:shd w:val="clear" w:color="auto" w:fill="BDD6EE" w:themeFill="accent1" w:themeFillTint="66"/>
            <w:vAlign w:val="center"/>
          </w:tcPr>
          <w:p w:rsidR="002C0851" w:rsidRPr="00072CBC" w:rsidRDefault="002C0851" w:rsidP="00B10185">
            <w:pPr>
              <w:spacing w:after="0" w:line="20" w:lineRule="atLeast"/>
              <w:jc w:val="center"/>
              <w:rPr>
                <w:rFonts w:ascii="Sylfaen" w:hAnsi="Sylfaen"/>
              </w:rPr>
            </w:pPr>
            <w:r w:rsidRPr="00072CBC">
              <w:rPr>
                <w:rFonts w:ascii="Sylfaen" w:eastAsia="Times New Roman" w:hAnsi="Sylfaen" w:cs="Times New Roman"/>
                <w:b/>
                <w:bCs/>
                <w:color w:val="000000"/>
              </w:rPr>
              <w:lastRenderedPageBreak/>
              <w:t>Ելքային (քանակական)</w:t>
            </w:r>
          </w:p>
        </w:tc>
        <w:tc>
          <w:tcPr>
            <w:tcW w:w="2248" w:type="dxa"/>
          </w:tcPr>
          <w:p w:rsidR="002C0851" w:rsidRPr="002C0851" w:rsidRDefault="002C0851" w:rsidP="002C0851">
            <w:pPr>
              <w:spacing w:after="0" w:line="240" w:lineRule="auto"/>
              <w:rPr>
                <w:rFonts w:ascii="Sylfaen" w:hAnsi="Sylfaen" w:cs="Arial"/>
                <w:sz w:val="20"/>
                <w:szCs w:val="20"/>
              </w:rPr>
            </w:pPr>
            <w:r w:rsidRPr="002C0851">
              <w:rPr>
                <w:rFonts w:ascii="Sylfaen" w:hAnsi="Sylfaen" w:cs="Arial"/>
                <w:sz w:val="20"/>
                <w:szCs w:val="20"/>
              </w:rPr>
              <w:t>Տարվա</w:t>
            </w:r>
            <w:r w:rsidRPr="002C0851">
              <w:rPr>
                <w:rFonts w:ascii="Sylfaen" w:hAnsi="Sylfaen"/>
                <w:sz w:val="20"/>
                <w:szCs w:val="20"/>
              </w:rPr>
              <w:t xml:space="preserve"> ընթացքում մշակույթի տուն հաճախողների թվի աճ</w:t>
            </w:r>
            <w:r>
              <w:rPr>
                <w:rFonts w:ascii="Sylfaen" w:hAnsi="Sylfaen"/>
                <w:sz w:val="20"/>
                <w:szCs w:val="20"/>
              </w:rPr>
              <w:t xml:space="preserve"> -</w:t>
            </w:r>
            <w:r w:rsidRPr="002C0851">
              <w:rPr>
                <w:rFonts w:ascii="Sylfaen" w:hAnsi="Sylfaen" w:cs="Arial"/>
                <w:sz w:val="20"/>
                <w:szCs w:val="20"/>
              </w:rPr>
              <w:t>%</w:t>
            </w:r>
          </w:p>
          <w:p w:rsidR="002C0851" w:rsidRPr="006F2457" w:rsidRDefault="002C0851" w:rsidP="00B10185">
            <w:pPr>
              <w:spacing w:after="0"/>
              <w:rPr>
                <w:rFonts w:ascii="Sylfaen" w:eastAsia="Calibri" w:hAnsi="Sylfaen" w:cs="Sylfaen"/>
                <w:sz w:val="20"/>
                <w:szCs w:val="20"/>
              </w:rPr>
            </w:pPr>
          </w:p>
        </w:tc>
        <w:tc>
          <w:tcPr>
            <w:tcW w:w="1396" w:type="dxa"/>
            <w:vAlign w:val="center"/>
          </w:tcPr>
          <w:p w:rsidR="002C0851" w:rsidRPr="00907B0E" w:rsidRDefault="002C0851" w:rsidP="00B10185">
            <w:pPr>
              <w:spacing w:after="0" w:line="20" w:lineRule="atLeast"/>
              <w:jc w:val="center"/>
              <w:rPr>
                <w:rFonts w:ascii="Sylfaen" w:hAnsi="Sylfaen"/>
                <w:sz w:val="20"/>
                <w:szCs w:val="20"/>
              </w:rPr>
            </w:pPr>
            <w:r>
              <w:rPr>
                <w:rFonts w:ascii="Sylfaen" w:hAnsi="Sylfaen"/>
                <w:sz w:val="20"/>
                <w:szCs w:val="20"/>
              </w:rPr>
              <w:t>5</w:t>
            </w:r>
          </w:p>
        </w:tc>
        <w:tc>
          <w:tcPr>
            <w:tcW w:w="1276" w:type="dxa"/>
          </w:tcPr>
          <w:p w:rsidR="002C0851" w:rsidRPr="000415D7" w:rsidRDefault="002C0851" w:rsidP="00B10185"/>
        </w:tc>
        <w:tc>
          <w:tcPr>
            <w:tcW w:w="1134" w:type="dxa"/>
          </w:tcPr>
          <w:p w:rsidR="002C0851" w:rsidRPr="000415D7" w:rsidRDefault="002C0851" w:rsidP="00B10185"/>
        </w:tc>
        <w:tc>
          <w:tcPr>
            <w:tcW w:w="2126" w:type="dxa"/>
          </w:tcPr>
          <w:p w:rsidR="002C0851" w:rsidRPr="000415D7" w:rsidRDefault="002C0851" w:rsidP="00B10185"/>
        </w:tc>
      </w:tr>
      <w:tr w:rsidR="002C0851" w:rsidRPr="000415D7" w:rsidTr="00B10185">
        <w:trPr>
          <w:trHeight w:val="758"/>
        </w:trPr>
        <w:tc>
          <w:tcPr>
            <w:tcW w:w="2425" w:type="dxa"/>
            <w:vMerge/>
            <w:shd w:val="clear" w:color="auto" w:fill="BDD6EE" w:themeFill="accent1" w:themeFillTint="66"/>
            <w:vAlign w:val="center"/>
          </w:tcPr>
          <w:p w:rsidR="002C0851" w:rsidRPr="00072CBC" w:rsidRDefault="002C0851" w:rsidP="00B10185">
            <w:pPr>
              <w:spacing w:after="0" w:line="20" w:lineRule="atLeast"/>
              <w:rPr>
                <w:rFonts w:ascii="Sylfaen" w:eastAsia="Times New Roman" w:hAnsi="Sylfaen" w:cs="Times New Roman"/>
                <w:b/>
                <w:bCs/>
                <w:color w:val="000000"/>
              </w:rPr>
            </w:pPr>
          </w:p>
        </w:tc>
        <w:tc>
          <w:tcPr>
            <w:tcW w:w="2248" w:type="dxa"/>
          </w:tcPr>
          <w:p w:rsidR="002C0851" w:rsidRPr="00860211" w:rsidRDefault="002C0851" w:rsidP="00B10185">
            <w:pPr>
              <w:spacing w:after="0" w:line="240" w:lineRule="auto"/>
              <w:rPr>
                <w:rFonts w:ascii="Sylfaen" w:eastAsia="Calibri" w:hAnsi="Sylfaen" w:cs="Times New Roman"/>
                <w:sz w:val="20"/>
                <w:szCs w:val="20"/>
              </w:rPr>
            </w:pPr>
            <w:r w:rsidRPr="003B46FB">
              <w:rPr>
                <w:rFonts w:ascii="Sylfaen" w:hAnsi="Sylfaen"/>
                <w:sz w:val="20"/>
                <w:szCs w:val="20"/>
              </w:rPr>
              <w:t>Վերանորոգված և նոր գույքով համալրված  մշակույթի տուն</w:t>
            </w:r>
          </w:p>
        </w:tc>
        <w:tc>
          <w:tcPr>
            <w:tcW w:w="1396" w:type="dxa"/>
            <w:vAlign w:val="center"/>
          </w:tcPr>
          <w:p w:rsidR="002C0851" w:rsidRPr="00907B0E" w:rsidRDefault="002C0851" w:rsidP="00B10185">
            <w:pPr>
              <w:rPr>
                <w:sz w:val="20"/>
                <w:szCs w:val="20"/>
              </w:rPr>
            </w:pPr>
            <w:r>
              <w:rPr>
                <w:rFonts w:ascii="Sylfaen" w:hAnsi="Sylfaen"/>
                <w:sz w:val="20"/>
                <w:szCs w:val="20"/>
              </w:rPr>
              <w:t>Առկա է</w:t>
            </w:r>
          </w:p>
        </w:tc>
        <w:tc>
          <w:tcPr>
            <w:tcW w:w="1276" w:type="dxa"/>
          </w:tcPr>
          <w:p w:rsidR="002C0851" w:rsidRDefault="002C0851" w:rsidP="00B10185"/>
        </w:tc>
        <w:tc>
          <w:tcPr>
            <w:tcW w:w="1134" w:type="dxa"/>
          </w:tcPr>
          <w:p w:rsidR="002C0851" w:rsidRDefault="002C0851" w:rsidP="00B10185"/>
        </w:tc>
        <w:tc>
          <w:tcPr>
            <w:tcW w:w="2126" w:type="dxa"/>
          </w:tcPr>
          <w:p w:rsidR="002C0851" w:rsidRDefault="002C0851" w:rsidP="00B10185"/>
        </w:tc>
      </w:tr>
      <w:tr w:rsidR="002C0851" w:rsidRPr="000415D7" w:rsidTr="00B10185">
        <w:trPr>
          <w:trHeight w:val="1583"/>
        </w:trPr>
        <w:tc>
          <w:tcPr>
            <w:tcW w:w="2425" w:type="dxa"/>
            <w:vMerge/>
            <w:shd w:val="clear" w:color="auto" w:fill="BDD6EE" w:themeFill="accent1" w:themeFillTint="66"/>
            <w:vAlign w:val="center"/>
          </w:tcPr>
          <w:p w:rsidR="002C0851" w:rsidRPr="00072CBC" w:rsidRDefault="002C0851" w:rsidP="00B10185">
            <w:pPr>
              <w:spacing w:after="0" w:line="20" w:lineRule="atLeast"/>
              <w:rPr>
                <w:rFonts w:ascii="Sylfaen" w:eastAsia="Times New Roman" w:hAnsi="Sylfaen" w:cs="Times New Roman"/>
                <w:b/>
                <w:bCs/>
                <w:color w:val="000000"/>
              </w:rPr>
            </w:pPr>
          </w:p>
        </w:tc>
        <w:tc>
          <w:tcPr>
            <w:tcW w:w="2248" w:type="dxa"/>
          </w:tcPr>
          <w:p w:rsidR="002C0851" w:rsidRPr="00860211" w:rsidRDefault="002C0851" w:rsidP="00DD2D36">
            <w:pPr>
              <w:numPr>
                <w:ilvl w:val="0"/>
                <w:numId w:val="74"/>
              </w:numPr>
              <w:spacing w:after="0" w:line="240" w:lineRule="auto"/>
              <w:ind w:left="0" w:hanging="270"/>
              <w:rPr>
                <w:rFonts w:ascii="Sylfaen" w:eastAsia="Calibri" w:hAnsi="Sylfaen" w:cs="Times New Roman"/>
                <w:sz w:val="20"/>
                <w:szCs w:val="20"/>
              </w:rPr>
            </w:pPr>
            <w:r>
              <w:rPr>
                <w:rFonts w:ascii="Sylfaen" w:hAnsi="Sylfaen" w:cs="Arial"/>
                <w:sz w:val="20"/>
                <w:szCs w:val="20"/>
              </w:rPr>
              <w:t>Միջոցառումների թվի աճ</w:t>
            </w:r>
            <w:r w:rsidRPr="002C0851">
              <w:rPr>
                <w:rFonts w:ascii="Sylfaen" w:hAnsi="Sylfaen" w:cs="Arial"/>
                <w:sz w:val="20"/>
                <w:szCs w:val="20"/>
              </w:rPr>
              <w:t>%</w:t>
            </w:r>
          </w:p>
        </w:tc>
        <w:tc>
          <w:tcPr>
            <w:tcW w:w="1396" w:type="dxa"/>
            <w:vAlign w:val="center"/>
          </w:tcPr>
          <w:p w:rsidR="002C0851" w:rsidRPr="00907B0E" w:rsidRDefault="002C0851" w:rsidP="00B10185">
            <w:pPr>
              <w:jc w:val="center"/>
              <w:rPr>
                <w:sz w:val="20"/>
                <w:szCs w:val="20"/>
              </w:rPr>
            </w:pPr>
            <w:r>
              <w:rPr>
                <w:rFonts w:ascii="Sylfaen" w:hAnsi="Sylfaen"/>
                <w:sz w:val="20"/>
                <w:szCs w:val="20"/>
              </w:rPr>
              <w:t>2</w:t>
            </w:r>
          </w:p>
        </w:tc>
        <w:tc>
          <w:tcPr>
            <w:tcW w:w="1276" w:type="dxa"/>
          </w:tcPr>
          <w:p w:rsidR="002C0851" w:rsidRDefault="002C0851" w:rsidP="00B10185"/>
        </w:tc>
        <w:tc>
          <w:tcPr>
            <w:tcW w:w="1134" w:type="dxa"/>
          </w:tcPr>
          <w:p w:rsidR="002C0851" w:rsidRDefault="002C0851" w:rsidP="00B10185"/>
        </w:tc>
        <w:tc>
          <w:tcPr>
            <w:tcW w:w="2126" w:type="dxa"/>
          </w:tcPr>
          <w:p w:rsidR="002C0851" w:rsidRDefault="002C0851" w:rsidP="00B10185"/>
        </w:tc>
      </w:tr>
      <w:tr w:rsidR="002C0851" w:rsidTr="00B10185">
        <w:tc>
          <w:tcPr>
            <w:tcW w:w="2425" w:type="dxa"/>
            <w:shd w:val="clear" w:color="auto" w:fill="BDD6EE" w:themeFill="accent1" w:themeFillTint="66"/>
            <w:vAlign w:val="center"/>
          </w:tcPr>
          <w:p w:rsidR="002C0851" w:rsidRPr="00072CBC" w:rsidRDefault="002C0851"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8" w:type="dxa"/>
          </w:tcPr>
          <w:p w:rsidR="002C0851" w:rsidRPr="00072CBC" w:rsidRDefault="00B10185" w:rsidP="00B10185">
            <w:pPr>
              <w:spacing w:after="0" w:line="20" w:lineRule="atLeast"/>
              <w:jc w:val="both"/>
              <w:rPr>
                <w:rFonts w:ascii="Sylfaen" w:hAnsi="Sylfaen"/>
              </w:rPr>
            </w:pPr>
            <w:r w:rsidRPr="00440A29">
              <w:rPr>
                <w:rFonts w:ascii="Sylfaen" w:hAnsi="Sylfaen"/>
                <w:sz w:val="20"/>
                <w:szCs w:val="20"/>
              </w:rPr>
              <w:t>Բարելավ</w:t>
            </w:r>
            <w:r>
              <w:rPr>
                <w:rFonts w:ascii="Sylfaen" w:hAnsi="Sylfaen"/>
                <w:sz w:val="20"/>
                <w:szCs w:val="20"/>
              </w:rPr>
              <w:t>վ</w:t>
            </w:r>
            <w:r w:rsidRPr="00440A29">
              <w:rPr>
                <w:rFonts w:ascii="Sylfaen" w:hAnsi="Sylfaen"/>
                <w:sz w:val="20"/>
                <w:szCs w:val="20"/>
              </w:rPr>
              <w:t xml:space="preserve">ել </w:t>
            </w:r>
            <w:r>
              <w:rPr>
                <w:rFonts w:ascii="Sylfaen" w:hAnsi="Sylfaen"/>
                <w:sz w:val="20"/>
                <w:szCs w:val="20"/>
              </w:rPr>
              <w:t>համայնքի բնակչությանը</w:t>
            </w:r>
            <w:r w:rsidRPr="00573F89">
              <w:rPr>
                <w:rFonts w:ascii="Sylfaen" w:hAnsi="Sylfaen"/>
                <w:sz w:val="20"/>
                <w:szCs w:val="20"/>
              </w:rPr>
              <w:t xml:space="preserve"> </w:t>
            </w:r>
            <w:r>
              <w:rPr>
                <w:rFonts w:ascii="Sylfaen" w:hAnsi="Sylfaen"/>
                <w:sz w:val="20"/>
                <w:szCs w:val="20"/>
              </w:rPr>
              <w:t>մշակութային</w:t>
            </w:r>
            <w:r w:rsidRPr="00573F89">
              <w:rPr>
                <w:rFonts w:ascii="Sylfaen" w:hAnsi="Sylfaen"/>
                <w:sz w:val="20"/>
                <w:szCs w:val="20"/>
              </w:rPr>
              <w:t xml:space="preserve"> ծառայությունների մատուցման որակը-</w:t>
            </w:r>
            <w:r w:rsidRPr="00103DFB">
              <w:rPr>
                <w:rFonts w:ascii="Sylfaen" w:hAnsi="Sylfaen" w:cs="Arial"/>
                <w:sz w:val="20"/>
                <w:szCs w:val="20"/>
              </w:rPr>
              <w:t>%</w:t>
            </w:r>
          </w:p>
        </w:tc>
        <w:tc>
          <w:tcPr>
            <w:tcW w:w="1396" w:type="dxa"/>
            <w:vAlign w:val="center"/>
          </w:tcPr>
          <w:p w:rsidR="002C0851" w:rsidRPr="006F2457" w:rsidRDefault="00B10185" w:rsidP="00B10185">
            <w:pPr>
              <w:spacing w:after="0" w:line="20" w:lineRule="atLeast"/>
              <w:jc w:val="center"/>
              <w:rPr>
                <w:rFonts w:ascii="Sylfaen" w:hAnsi="Sylfaen"/>
                <w:sz w:val="20"/>
                <w:szCs w:val="20"/>
              </w:rPr>
            </w:pPr>
            <w:r>
              <w:rPr>
                <w:rFonts w:ascii="Sylfaen" w:hAnsi="Sylfaen"/>
                <w:sz w:val="20"/>
                <w:szCs w:val="20"/>
              </w:rPr>
              <w:t>100</w:t>
            </w:r>
          </w:p>
        </w:tc>
        <w:tc>
          <w:tcPr>
            <w:tcW w:w="1276" w:type="dxa"/>
          </w:tcPr>
          <w:p w:rsidR="002C0851" w:rsidRPr="000415D7" w:rsidRDefault="002C0851" w:rsidP="00B10185"/>
        </w:tc>
        <w:tc>
          <w:tcPr>
            <w:tcW w:w="1134" w:type="dxa"/>
          </w:tcPr>
          <w:p w:rsidR="002C0851" w:rsidRPr="000415D7" w:rsidRDefault="002C0851" w:rsidP="00B10185"/>
        </w:tc>
        <w:tc>
          <w:tcPr>
            <w:tcW w:w="2126" w:type="dxa"/>
          </w:tcPr>
          <w:p w:rsidR="002C0851" w:rsidRDefault="002C0851" w:rsidP="00B10185"/>
        </w:tc>
      </w:tr>
      <w:tr w:rsidR="002C0851" w:rsidTr="00B10185">
        <w:trPr>
          <w:trHeight w:val="1028"/>
        </w:trPr>
        <w:tc>
          <w:tcPr>
            <w:tcW w:w="2425" w:type="dxa"/>
            <w:shd w:val="clear" w:color="auto" w:fill="BDD6EE" w:themeFill="accent1" w:themeFillTint="66"/>
            <w:vAlign w:val="center"/>
          </w:tcPr>
          <w:p w:rsidR="002C0851" w:rsidRPr="00072CBC" w:rsidRDefault="002C0851"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8" w:type="dxa"/>
          </w:tcPr>
          <w:p w:rsidR="002C0851" w:rsidRPr="00B51C2F" w:rsidRDefault="002C0851" w:rsidP="00B10185">
            <w:pPr>
              <w:spacing w:after="0" w:line="20" w:lineRule="atLeast"/>
              <w:jc w:val="both"/>
              <w:rPr>
                <w:rFonts w:ascii="Sylfaen" w:eastAsia="Calibri" w:hAnsi="Sylfaen" w:cs="Sylfaen"/>
                <w:sz w:val="20"/>
                <w:szCs w:val="20"/>
              </w:rPr>
            </w:pPr>
            <w:r w:rsidRPr="006F2457">
              <w:rPr>
                <w:rFonts w:ascii="Sylfaen" w:hAnsi="Sylfaen"/>
                <w:sz w:val="20"/>
                <w:szCs w:val="20"/>
              </w:rPr>
              <w:t xml:space="preserve">Ծրագրի իրականացման ժամկետը, </w:t>
            </w:r>
            <w:r w:rsidR="00B10185">
              <w:rPr>
                <w:rFonts w:ascii="Sylfaen" w:hAnsi="Sylfaen"/>
                <w:sz w:val="20"/>
                <w:szCs w:val="20"/>
              </w:rPr>
              <w:t>ամիս</w:t>
            </w:r>
          </w:p>
        </w:tc>
        <w:tc>
          <w:tcPr>
            <w:tcW w:w="1396" w:type="dxa"/>
            <w:vAlign w:val="center"/>
          </w:tcPr>
          <w:p w:rsidR="002C0851" w:rsidRPr="00907B0E" w:rsidRDefault="002C0851" w:rsidP="00B10185">
            <w:pPr>
              <w:spacing w:after="0" w:line="20" w:lineRule="atLeast"/>
              <w:jc w:val="center"/>
              <w:rPr>
                <w:rFonts w:ascii="Sylfaen" w:hAnsi="Sylfaen"/>
                <w:sz w:val="20"/>
                <w:szCs w:val="20"/>
              </w:rPr>
            </w:pPr>
            <w:r>
              <w:rPr>
                <w:rFonts w:ascii="Sylfaen" w:hAnsi="Sylfaen"/>
                <w:sz w:val="20"/>
                <w:szCs w:val="20"/>
              </w:rPr>
              <w:t>1</w:t>
            </w:r>
          </w:p>
        </w:tc>
        <w:tc>
          <w:tcPr>
            <w:tcW w:w="1276" w:type="dxa"/>
          </w:tcPr>
          <w:p w:rsidR="002C0851" w:rsidRDefault="002C0851" w:rsidP="00B10185"/>
        </w:tc>
        <w:tc>
          <w:tcPr>
            <w:tcW w:w="1134" w:type="dxa"/>
          </w:tcPr>
          <w:p w:rsidR="002C0851" w:rsidRDefault="002C0851" w:rsidP="00B10185"/>
        </w:tc>
        <w:tc>
          <w:tcPr>
            <w:tcW w:w="2126" w:type="dxa"/>
          </w:tcPr>
          <w:p w:rsidR="002C0851" w:rsidRDefault="002C0851" w:rsidP="00B10185"/>
        </w:tc>
      </w:tr>
      <w:tr w:rsidR="002C0851" w:rsidTr="00B10185">
        <w:tc>
          <w:tcPr>
            <w:tcW w:w="2425" w:type="dxa"/>
            <w:shd w:val="clear" w:color="auto" w:fill="BDD6EE" w:themeFill="accent1" w:themeFillTint="66"/>
            <w:vAlign w:val="center"/>
          </w:tcPr>
          <w:p w:rsidR="002C0851" w:rsidRPr="00072CBC" w:rsidRDefault="002C0851" w:rsidP="00B10185">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2C0851" w:rsidRPr="007416F1" w:rsidRDefault="00B10185" w:rsidP="00B10185">
            <w:pPr>
              <w:spacing w:after="0" w:line="20" w:lineRule="atLeast"/>
              <w:rPr>
                <w:rFonts w:ascii="Sylfaen" w:hAnsi="Sylfaen"/>
              </w:rPr>
            </w:pPr>
            <w:r w:rsidRPr="00440A29">
              <w:rPr>
                <w:rFonts w:ascii="Sylfaen" w:hAnsi="Sylfaen"/>
                <w:sz w:val="20"/>
                <w:szCs w:val="20"/>
              </w:rPr>
              <w:t>Բարելավ</w:t>
            </w:r>
            <w:r>
              <w:rPr>
                <w:rFonts w:ascii="Sylfaen" w:hAnsi="Sylfaen"/>
                <w:sz w:val="20"/>
                <w:szCs w:val="20"/>
              </w:rPr>
              <w:t>վ</w:t>
            </w:r>
            <w:r w:rsidRPr="00440A29">
              <w:rPr>
                <w:rFonts w:ascii="Sylfaen" w:hAnsi="Sylfaen"/>
                <w:sz w:val="20"/>
                <w:szCs w:val="20"/>
              </w:rPr>
              <w:t xml:space="preserve">ել </w:t>
            </w:r>
            <w:r>
              <w:rPr>
                <w:rFonts w:ascii="Sylfaen" w:hAnsi="Sylfaen"/>
                <w:sz w:val="20"/>
                <w:szCs w:val="20"/>
              </w:rPr>
              <w:t>համայնքի բնակչությանը</w:t>
            </w:r>
            <w:r w:rsidRPr="00573F89">
              <w:rPr>
                <w:rFonts w:ascii="Sylfaen" w:hAnsi="Sylfaen"/>
                <w:sz w:val="20"/>
                <w:szCs w:val="20"/>
              </w:rPr>
              <w:t xml:space="preserve"> </w:t>
            </w:r>
            <w:r>
              <w:rPr>
                <w:rFonts w:ascii="Sylfaen" w:hAnsi="Sylfaen"/>
                <w:sz w:val="20"/>
                <w:szCs w:val="20"/>
              </w:rPr>
              <w:t>մշակութային</w:t>
            </w:r>
            <w:r w:rsidRPr="00573F89">
              <w:rPr>
                <w:rFonts w:ascii="Sylfaen" w:hAnsi="Sylfaen"/>
                <w:sz w:val="20"/>
                <w:szCs w:val="20"/>
              </w:rPr>
              <w:t xml:space="preserve"> ծառայությունների մատուցման որակը-</w:t>
            </w:r>
            <w:r w:rsidRPr="00103DFB">
              <w:rPr>
                <w:rFonts w:ascii="Sylfaen" w:hAnsi="Sylfaen" w:cs="Arial"/>
                <w:sz w:val="20"/>
                <w:szCs w:val="20"/>
              </w:rPr>
              <w:t>%</w:t>
            </w:r>
          </w:p>
        </w:tc>
        <w:tc>
          <w:tcPr>
            <w:tcW w:w="1396" w:type="dxa"/>
            <w:vAlign w:val="center"/>
          </w:tcPr>
          <w:p w:rsidR="002C0851" w:rsidRPr="007416F1" w:rsidRDefault="002C0851" w:rsidP="00B10185">
            <w:pPr>
              <w:spacing w:after="0" w:line="20" w:lineRule="atLeast"/>
              <w:jc w:val="center"/>
              <w:rPr>
                <w:rFonts w:ascii="Sylfaen" w:hAnsi="Sylfaen"/>
                <w:sz w:val="20"/>
                <w:szCs w:val="20"/>
              </w:rPr>
            </w:pPr>
            <w:r w:rsidRPr="007416F1">
              <w:rPr>
                <w:rFonts w:ascii="Sylfaen" w:hAnsi="Sylfaen"/>
                <w:sz w:val="18"/>
                <w:szCs w:val="18"/>
              </w:rPr>
              <w:t>100</w:t>
            </w:r>
          </w:p>
        </w:tc>
        <w:tc>
          <w:tcPr>
            <w:tcW w:w="1276" w:type="dxa"/>
          </w:tcPr>
          <w:p w:rsidR="002C0851" w:rsidRDefault="002C0851" w:rsidP="00B10185"/>
        </w:tc>
        <w:tc>
          <w:tcPr>
            <w:tcW w:w="1134" w:type="dxa"/>
          </w:tcPr>
          <w:p w:rsidR="002C0851" w:rsidRDefault="002C0851" w:rsidP="00B10185"/>
        </w:tc>
        <w:tc>
          <w:tcPr>
            <w:tcW w:w="2126" w:type="dxa"/>
          </w:tcPr>
          <w:p w:rsidR="002C0851" w:rsidRDefault="002C0851" w:rsidP="00B10185"/>
        </w:tc>
      </w:tr>
      <w:tr w:rsidR="002C0851" w:rsidTr="00B10185">
        <w:tc>
          <w:tcPr>
            <w:tcW w:w="2425" w:type="dxa"/>
            <w:shd w:val="clear" w:color="auto" w:fill="BDD6EE" w:themeFill="accent1" w:themeFillTint="66"/>
            <w:vAlign w:val="center"/>
          </w:tcPr>
          <w:p w:rsidR="002C0851" w:rsidRPr="00072CBC" w:rsidRDefault="002C0851" w:rsidP="00B10185">
            <w:pPr>
              <w:spacing w:after="0" w:line="20" w:lineRule="atLeast"/>
              <w:rPr>
                <w:rFonts w:ascii="Sylfaen" w:hAnsi="Sylfaen"/>
              </w:rPr>
            </w:pPr>
            <w:r w:rsidRPr="00072CBC">
              <w:rPr>
                <w:rFonts w:ascii="Sylfaen" w:eastAsia="Times New Roman" w:hAnsi="Sylfaen" w:cs="Times New Roman"/>
                <w:b/>
                <w:bCs/>
              </w:rPr>
              <w:t>Ծախսեր, հազ. դրամ</w:t>
            </w:r>
          </w:p>
        </w:tc>
        <w:tc>
          <w:tcPr>
            <w:tcW w:w="2248" w:type="dxa"/>
          </w:tcPr>
          <w:p w:rsidR="002C0851" w:rsidRPr="00CD4D28" w:rsidRDefault="002C0851" w:rsidP="00B10185">
            <w:pPr>
              <w:spacing w:after="0" w:line="20" w:lineRule="atLeast"/>
              <w:rPr>
                <w:rFonts w:ascii="Sylfaen" w:hAnsi="Sylfaen"/>
                <w:sz w:val="20"/>
                <w:szCs w:val="20"/>
              </w:rPr>
            </w:pPr>
            <w:r w:rsidRPr="00DF2A15">
              <w:rPr>
                <w:rFonts w:ascii="Sylfaen" w:hAnsi="Sylfaen"/>
                <w:sz w:val="20"/>
                <w:szCs w:val="20"/>
              </w:rPr>
              <w:t>ֆինանսավորման աղբյուրը՝ համայնքի բյուջեի միջոցներ</w:t>
            </w:r>
          </w:p>
        </w:tc>
        <w:tc>
          <w:tcPr>
            <w:tcW w:w="1396" w:type="dxa"/>
            <w:vAlign w:val="center"/>
          </w:tcPr>
          <w:p w:rsidR="002C0851" w:rsidRPr="00DF2A15" w:rsidRDefault="00B10185" w:rsidP="00B10185">
            <w:pPr>
              <w:spacing w:after="0" w:line="20" w:lineRule="atLeast"/>
              <w:jc w:val="center"/>
              <w:rPr>
                <w:rFonts w:ascii="Sylfaen" w:hAnsi="Sylfaen"/>
                <w:b/>
              </w:rPr>
            </w:pPr>
            <w:r>
              <w:rPr>
                <w:rFonts w:ascii="Sylfaen" w:hAnsi="Sylfaen" w:cs="Calibri"/>
                <w:color w:val="000000"/>
                <w:sz w:val="20"/>
                <w:szCs w:val="20"/>
              </w:rPr>
              <w:t>5000.0</w:t>
            </w:r>
          </w:p>
        </w:tc>
        <w:tc>
          <w:tcPr>
            <w:tcW w:w="1276" w:type="dxa"/>
          </w:tcPr>
          <w:p w:rsidR="002C0851" w:rsidRDefault="002C0851" w:rsidP="00B10185"/>
        </w:tc>
        <w:tc>
          <w:tcPr>
            <w:tcW w:w="1134" w:type="dxa"/>
          </w:tcPr>
          <w:p w:rsidR="002C0851" w:rsidRDefault="002C0851" w:rsidP="00B10185"/>
        </w:tc>
        <w:tc>
          <w:tcPr>
            <w:tcW w:w="2126" w:type="dxa"/>
          </w:tcPr>
          <w:p w:rsidR="002C0851" w:rsidRDefault="002C0851" w:rsidP="00B10185"/>
        </w:tc>
      </w:tr>
    </w:tbl>
    <w:p w:rsidR="002C0851" w:rsidRDefault="002C0851" w:rsidP="002C0851">
      <w:pPr>
        <w:tabs>
          <w:tab w:val="left" w:pos="8655"/>
        </w:tabs>
        <w:rPr>
          <w:rFonts w:ascii="Sylfaen" w:hAnsi="Sylfaen"/>
          <w:sz w:val="20"/>
          <w:szCs w:val="20"/>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B10185" w:rsidRPr="00072CBC" w:rsidTr="00B10185">
        <w:trPr>
          <w:cantSplit/>
          <w:trHeight w:val="323"/>
        </w:trPr>
        <w:tc>
          <w:tcPr>
            <w:tcW w:w="10605" w:type="dxa"/>
            <w:gridSpan w:val="6"/>
            <w:shd w:val="clear" w:color="auto" w:fill="DEEAF6" w:themeFill="accent1" w:themeFillTint="33"/>
            <w:vAlign w:val="center"/>
          </w:tcPr>
          <w:p w:rsidR="00B10185" w:rsidRPr="00072CBC" w:rsidRDefault="00B10185" w:rsidP="00B10185">
            <w:pPr>
              <w:spacing w:after="0" w:line="20" w:lineRule="atLeast"/>
              <w:rPr>
                <w:rFonts w:ascii="Sylfaen" w:hAnsi="Sylfaen"/>
                <w:b/>
              </w:rPr>
            </w:pPr>
            <w:r w:rsidRPr="00793E11">
              <w:rPr>
                <w:rFonts w:ascii="Sylfaen" w:hAnsi="Sylfaen" w:cs="Arial"/>
                <w:b/>
                <w:sz w:val="20"/>
                <w:szCs w:val="20"/>
              </w:rPr>
              <w:t>Ոլորտ 9. Մշակույթ և երիտասարդության հետ տարվող աշխատանքներ</w:t>
            </w:r>
          </w:p>
        </w:tc>
      </w:tr>
      <w:tr w:rsidR="00B10185" w:rsidRPr="00072CBC" w:rsidTr="00B10185">
        <w:trPr>
          <w:cantSplit/>
          <w:trHeight w:val="323"/>
        </w:trPr>
        <w:tc>
          <w:tcPr>
            <w:tcW w:w="10605" w:type="dxa"/>
            <w:gridSpan w:val="6"/>
            <w:shd w:val="clear" w:color="auto" w:fill="DEEAF6" w:themeFill="accent1" w:themeFillTint="33"/>
            <w:vAlign w:val="center"/>
          </w:tcPr>
          <w:p w:rsidR="00B10185" w:rsidRPr="00072CBC" w:rsidRDefault="00B10185" w:rsidP="00B10185">
            <w:pPr>
              <w:spacing w:after="0" w:line="20" w:lineRule="atLeast"/>
              <w:rPr>
                <w:rFonts w:ascii="Sylfaen" w:hAnsi="Sylfaen"/>
                <w:b/>
              </w:rPr>
            </w:pPr>
            <w:r w:rsidRPr="00D033E2">
              <w:rPr>
                <w:rFonts w:ascii="Sylfaen" w:hAnsi="Sylfaen"/>
                <w:b/>
                <w:sz w:val="20"/>
                <w:szCs w:val="20"/>
              </w:rPr>
              <w:t>Ծրագիր</w:t>
            </w:r>
            <w:r>
              <w:rPr>
                <w:rFonts w:ascii="Sylfaen" w:hAnsi="Sylfaen"/>
                <w:b/>
                <w:sz w:val="20"/>
                <w:szCs w:val="20"/>
              </w:rPr>
              <w:t xml:space="preserve"> 3</w:t>
            </w:r>
            <w:r w:rsidRPr="00D033E2">
              <w:rPr>
                <w:rFonts w:ascii="Sylfaen" w:hAnsi="Sylfaen"/>
                <w:b/>
                <w:sz w:val="20"/>
                <w:szCs w:val="20"/>
              </w:rPr>
              <w:t>.</w:t>
            </w:r>
            <w:r w:rsidRPr="00044242">
              <w:rPr>
                <w:rFonts w:ascii="Sylfaen" w:hAnsi="Sylfaen" w:cs="Sylfaen"/>
                <w:b/>
                <w:sz w:val="20"/>
                <w:szCs w:val="20"/>
                <w:lang w:val="ro-RO"/>
              </w:rPr>
              <w:t xml:space="preserve"> Գուսանագյուղի, Լանջիկի  ե</w:t>
            </w:r>
            <w:r w:rsidRPr="00044242">
              <w:rPr>
                <w:rFonts w:ascii="Sylfaen" w:hAnsi="Sylfaen" w:cs="Arial"/>
                <w:b/>
                <w:sz w:val="20"/>
                <w:szCs w:val="20"/>
              </w:rPr>
              <w:t>կեղեցիների վերանորոգում</w:t>
            </w:r>
          </w:p>
        </w:tc>
      </w:tr>
      <w:tr w:rsidR="00B10185" w:rsidRPr="00072CBC" w:rsidTr="00B10185">
        <w:tc>
          <w:tcPr>
            <w:tcW w:w="4673" w:type="dxa"/>
            <w:gridSpan w:val="2"/>
            <w:shd w:val="clear" w:color="auto" w:fill="BDD6EE" w:themeFill="accent1" w:themeFillTint="66"/>
            <w:vAlign w:val="center"/>
          </w:tcPr>
          <w:p w:rsidR="00B10185" w:rsidRPr="00072CBC" w:rsidRDefault="00B10185" w:rsidP="00B10185">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B10185" w:rsidRPr="00072CBC" w:rsidRDefault="00B10185" w:rsidP="00B10185">
            <w:pPr>
              <w:spacing w:after="0" w:line="20" w:lineRule="atLeast"/>
              <w:jc w:val="center"/>
              <w:rPr>
                <w:rFonts w:ascii="Sylfaen" w:hAnsi="Sylfaen"/>
                <w:b/>
              </w:rPr>
            </w:pPr>
            <w:r w:rsidRPr="00072CBC">
              <w:rPr>
                <w:rFonts w:ascii="Sylfaen" w:hAnsi="Sylfaen"/>
                <w:b/>
              </w:rPr>
              <w:t>2018 թ., 1-ին կիսամյակ/տարեկան</w:t>
            </w:r>
          </w:p>
        </w:tc>
      </w:tr>
      <w:tr w:rsidR="00B10185" w:rsidRPr="00AA11B1" w:rsidTr="00B10185">
        <w:tc>
          <w:tcPr>
            <w:tcW w:w="2425" w:type="dxa"/>
            <w:shd w:val="clear" w:color="auto" w:fill="BDD6EE" w:themeFill="accent1" w:themeFillTint="66"/>
            <w:vAlign w:val="center"/>
          </w:tcPr>
          <w:p w:rsidR="00B10185" w:rsidRPr="00072CBC" w:rsidRDefault="00B10185" w:rsidP="00B10185">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B10185" w:rsidRPr="00072CBC" w:rsidRDefault="00B10185" w:rsidP="00B10185">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B10185" w:rsidRPr="00072CBC" w:rsidRDefault="00B10185" w:rsidP="00B10185">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B10185" w:rsidRPr="00937789" w:rsidRDefault="00B10185" w:rsidP="00B10185">
            <w:pPr>
              <w:spacing w:after="0" w:line="20" w:lineRule="atLeast"/>
              <w:jc w:val="center"/>
              <w:rPr>
                <w:rFonts w:ascii="Sylfaen" w:hAnsi="Sylfaen"/>
                <w:b/>
              </w:rPr>
            </w:pPr>
            <w:r w:rsidRPr="00937789">
              <w:rPr>
                <w:rFonts w:ascii="Sylfaen" w:hAnsi="Sylfaen"/>
                <w:b/>
              </w:rPr>
              <w:t>Փաստ. արժեքը</w:t>
            </w:r>
          </w:p>
        </w:tc>
        <w:tc>
          <w:tcPr>
            <w:tcW w:w="1134" w:type="dxa"/>
            <w:shd w:val="clear" w:color="auto" w:fill="BDD6EE" w:themeFill="accent1" w:themeFillTint="66"/>
            <w:vAlign w:val="center"/>
          </w:tcPr>
          <w:p w:rsidR="00B10185" w:rsidRPr="00937789" w:rsidRDefault="00B10185" w:rsidP="00B10185">
            <w:pPr>
              <w:spacing w:after="0" w:line="20" w:lineRule="atLeast"/>
              <w:jc w:val="center"/>
              <w:rPr>
                <w:rFonts w:ascii="Sylfaen" w:hAnsi="Sylfaen"/>
                <w:b/>
              </w:rPr>
            </w:pPr>
            <w:r w:rsidRPr="00937789">
              <w:rPr>
                <w:rFonts w:ascii="Sylfaen" w:hAnsi="Sylfaen"/>
                <w:b/>
              </w:rPr>
              <w:t>Շեղումը</w:t>
            </w:r>
          </w:p>
        </w:tc>
        <w:tc>
          <w:tcPr>
            <w:tcW w:w="2126" w:type="dxa"/>
            <w:shd w:val="clear" w:color="auto" w:fill="BDD6EE" w:themeFill="accent1" w:themeFillTint="66"/>
            <w:vAlign w:val="center"/>
          </w:tcPr>
          <w:p w:rsidR="00B10185" w:rsidRPr="00937789" w:rsidRDefault="00B10185" w:rsidP="00B10185">
            <w:pPr>
              <w:spacing w:after="0" w:line="20" w:lineRule="atLeast"/>
              <w:jc w:val="center"/>
              <w:rPr>
                <w:rFonts w:ascii="Sylfaen" w:hAnsi="Sylfaen"/>
                <w:b/>
              </w:rPr>
            </w:pPr>
            <w:r w:rsidRPr="00937789">
              <w:rPr>
                <w:rFonts w:ascii="Sylfaen" w:hAnsi="Sylfaen"/>
                <w:b/>
              </w:rPr>
              <w:t>Մեկնաբանություն</w:t>
            </w:r>
          </w:p>
        </w:tc>
      </w:tr>
      <w:tr w:rsidR="00B10185" w:rsidRPr="000415D7" w:rsidTr="00B10185">
        <w:trPr>
          <w:trHeight w:val="1028"/>
        </w:trPr>
        <w:tc>
          <w:tcPr>
            <w:tcW w:w="2425" w:type="dxa"/>
            <w:shd w:val="clear" w:color="auto" w:fill="BDD6EE" w:themeFill="accent1" w:themeFillTint="66"/>
            <w:vAlign w:val="center"/>
          </w:tcPr>
          <w:p w:rsidR="00B10185" w:rsidRPr="00072CBC" w:rsidRDefault="00B10185" w:rsidP="00B10185">
            <w:pPr>
              <w:spacing w:after="0" w:line="20" w:lineRule="atLeast"/>
              <w:jc w:val="center"/>
              <w:rPr>
                <w:rFonts w:ascii="Sylfaen" w:hAnsi="Sylfaen"/>
                <w:b/>
              </w:rPr>
            </w:pPr>
            <w:r w:rsidRPr="00072CBC">
              <w:rPr>
                <w:rFonts w:ascii="Sylfaen" w:hAnsi="Sylfaen"/>
                <w:b/>
              </w:rPr>
              <w:t>Մուտքային</w:t>
            </w:r>
          </w:p>
        </w:tc>
        <w:tc>
          <w:tcPr>
            <w:tcW w:w="2248" w:type="dxa"/>
          </w:tcPr>
          <w:p w:rsidR="00B10185" w:rsidRPr="009A2F30" w:rsidRDefault="00B10185" w:rsidP="00B10185">
            <w:pPr>
              <w:pStyle w:val="a7"/>
              <w:spacing w:after="0" w:line="240" w:lineRule="auto"/>
              <w:ind w:left="0"/>
              <w:contextualSpacing w:val="0"/>
              <w:rPr>
                <w:rFonts w:ascii="Sylfaen" w:hAnsi="Sylfaen"/>
                <w:color w:val="FF0000"/>
                <w:sz w:val="20"/>
                <w:szCs w:val="20"/>
              </w:rPr>
            </w:pPr>
            <w:r w:rsidRPr="00B725F5">
              <w:rPr>
                <w:rFonts w:ascii="Sylfaen" w:hAnsi="Sylfaen"/>
                <w:sz w:val="20"/>
                <w:szCs w:val="20"/>
              </w:rPr>
              <w:t>Համայնքապետարանի տեխնիկա և գույք</w:t>
            </w:r>
            <w:r w:rsidRPr="009A2F30">
              <w:rPr>
                <w:rFonts w:ascii="Sylfaen" w:hAnsi="Sylfaen"/>
                <w:color w:val="FF0000"/>
                <w:sz w:val="20"/>
                <w:szCs w:val="20"/>
              </w:rPr>
              <w:t xml:space="preserve"> </w:t>
            </w:r>
          </w:p>
        </w:tc>
        <w:tc>
          <w:tcPr>
            <w:tcW w:w="1396" w:type="dxa"/>
            <w:vAlign w:val="center"/>
          </w:tcPr>
          <w:p w:rsidR="00B10185" w:rsidRPr="00907B0E" w:rsidRDefault="00B10185" w:rsidP="00B10185">
            <w:pPr>
              <w:spacing w:after="0" w:line="20" w:lineRule="atLeast"/>
              <w:jc w:val="center"/>
              <w:rPr>
                <w:rFonts w:ascii="Sylfaen" w:hAnsi="Sylfaen"/>
                <w:sz w:val="20"/>
                <w:szCs w:val="20"/>
              </w:rPr>
            </w:pPr>
            <w:r>
              <w:rPr>
                <w:rFonts w:ascii="Sylfaen" w:hAnsi="Sylfaen"/>
                <w:sz w:val="20"/>
                <w:szCs w:val="20"/>
              </w:rPr>
              <w:t>Ըստ գույքացուցակի</w:t>
            </w:r>
          </w:p>
        </w:tc>
        <w:tc>
          <w:tcPr>
            <w:tcW w:w="1276" w:type="dxa"/>
          </w:tcPr>
          <w:p w:rsidR="00B10185" w:rsidRPr="000415D7" w:rsidRDefault="00B10185" w:rsidP="00B10185">
            <w:pPr>
              <w:spacing w:after="0" w:line="20" w:lineRule="atLeast"/>
              <w:jc w:val="both"/>
              <w:rPr>
                <w:rFonts w:ascii="Sylfaen" w:hAnsi="Sylfaen"/>
                <w:color w:val="FF0000"/>
                <w:sz w:val="16"/>
                <w:szCs w:val="16"/>
              </w:rPr>
            </w:pPr>
          </w:p>
        </w:tc>
        <w:tc>
          <w:tcPr>
            <w:tcW w:w="1134" w:type="dxa"/>
          </w:tcPr>
          <w:p w:rsidR="00B10185" w:rsidRPr="000415D7" w:rsidRDefault="00B10185" w:rsidP="00B10185"/>
        </w:tc>
        <w:tc>
          <w:tcPr>
            <w:tcW w:w="2126" w:type="dxa"/>
          </w:tcPr>
          <w:p w:rsidR="00B10185" w:rsidRPr="000415D7" w:rsidRDefault="00B10185" w:rsidP="00B10185"/>
        </w:tc>
      </w:tr>
      <w:tr w:rsidR="00B10185" w:rsidRPr="000415D7" w:rsidTr="00B10185">
        <w:tc>
          <w:tcPr>
            <w:tcW w:w="2425" w:type="dxa"/>
            <w:vMerge w:val="restart"/>
            <w:shd w:val="clear" w:color="auto" w:fill="BDD6EE" w:themeFill="accent1" w:themeFillTint="66"/>
            <w:vAlign w:val="center"/>
          </w:tcPr>
          <w:p w:rsidR="00B10185" w:rsidRPr="00072CBC" w:rsidRDefault="00B10185"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(քանակական)</w:t>
            </w:r>
          </w:p>
        </w:tc>
        <w:tc>
          <w:tcPr>
            <w:tcW w:w="2248" w:type="dxa"/>
          </w:tcPr>
          <w:p w:rsidR="00B10185" w:rsidRPr="006F2457" w:rsidRDefault="00B10185" w:rsidP="00B10185">
            <w:pPr>
              <w:spacing w:after="0"/>
              <w:rPr>
                <w:rFonts w:ascii="Sylfaen" w:eastAsia="Calibri" w:hAnsi="Sylfaen" w:cs="Sylfaen"/>
                <w:sz w:val="20"/>
                <w:szCs w:val="20"/>
              </w:rPr>
            </w:pPr>
            <w:r>
              <w:rPr>
                <w:rFonts w:ascii="Sylfaen" w:hAnsi="Sylfaen"/>
                <w:sz w:val="20"/>
                <w:szCs w:val="20"/>
              </w:rPr>
              <w:t>Վերանորոգված եկեղեցիներ</w:t>
            </w:r>
            <w:r w:rsidRPr="006F2457">
              <w:rPr>
                <w:rFonts w:ascii="Sylfaen" w:eastAsia="Calibri" w:hAnsi="Sylfaen" w:cs="Sylfaen"/>
                <w:sz w:val="20"/>
                <w:szCs w:val="20"/>
              </w:rPr>
              <w:t xml:space="preserve"> </w:t>
            </w:r>
          </w:p>
        </w:tc>
        <w:tc>
          <w:tcPr>
            <w:tcW w:w="1396" w:type="dxa"/>
            <w:vAlign w:val="center"/>
          </w:tcPr>
          <w:p w:rsidR="00B10185" w:rsidRPr="00907B0E" w:rsidRDefault="00B10185" w:rsidP="00B10185">
            <w:pPr>
              <w:spacing w:after="0" w:line="20" w:lineRule="atLeast"/>
              <w:jc w:val="center"/>
              <w:rPr>
                <w:rFonts w:ascii="Sylfaen" w:hAnsi="Sylfaen"/>
                <w:sz w:val="20"/>
                <w:szCs w:val="20"/>
              </w:rPr>
            </w:pPr>
            <w:r>
              <w:rPr>
                <w:rFonts w:ascii="Sylfaen" w:hAnsi="Sylfaen"/>
                <w:sz w:val="20"/>
                <w:szCs w:val="20"/>
              </w:rPr>
              <w:t>2</w:t>
            </w:r>
          </w:p>
        </w:tc>
        <w:tc>
          <w:tcPr>
            <w:tcW w:w="1276" w:type="dxa"/>
          </w:tcPr>
          <w:p w:rsidR="00B10185" w:rsidRPr="000415D7" w:rsidRDefault="00B10185" w:rsidP="00B10185"/>
        </w:tc>
        <w:tc>
          <w:tcPr>
            <w:tcW w:w="1134" w:type="dxa"/>
          </w:tcPr>
          <w:p w:rsidR="00B10185" w:rsidRPr="000415D7" w:rsidRDefault="00B10185" w:rsidP="00B10185"/>
        </w:tc>
        <w:tc>
          <w:tcPr>
            <w:tcW w:w="2126" w:type="dxa"/>
          </w:tcPr>
          <w:p w:rsidR="00B10185" w:rsidRPr="000415D7" w:rsidRDefault="00B10185" w:rsidP="00B10185"/>
        </w:tc>
      </w:tr>
      <w:tr w:rsidR="00B10185" w:rsidRPr="000415D7" w:rsidTr="00B10185">
        <w:trPr>
          <w:trHeight w:val="2351"/>
        </w:trPr>
        <w:tc>
          <w:tcPr>
            <w:tcW w:w="2425" w:type="dxa"/>
            <w:vMerge/>
            <w:shd w:val="clear" w:color="auto" w:fill="BDD6EE" w:themeFill="accent1" w:themeFillTint="66"/>
            <w:vAlign w:val="center"/>
          </w:tcPr>
          <w:p w:rsidR="00B10185" w:rsidRPr="00072CBC" w:rsidRDefault="00B10185" w:rsidP="00B10185">
            <w:pPr>
              <w:spacing w:after="0" w:line="20" w:lineRule="atLeast"/>
              <w:rPr>
                <w:rFonts w:ascii="Sylfaen" w:eastAsia="Times New Roman" w:hAnsi="Sylfaen" w:cs="Times New Roman"/>
                <w:b/>
                <w:bCs/>
                <w:color w:val="000000"/>
              </w:rPr>
            </w:pPr>
          </w:p>
        </w:tc>
        <w:tc>
          <w:tcPr>
            <w:tcW w:w="2248" w:type="dxa"/>
          </w:tcPr>
          <w:p w:rsidR="00B10185" w:rsidRPr="00B10185" w:rsidRDefault="00B10185" w:rsidP="00B10185">
            <w:pPr>
              <w:spacing w:after="0" w:line="240" w:lineRule="auto"/>
              <w:rPr>
                <w:rFonts w:ascii="Sylfaen" w:hAnsi="Sylfaen" w:cs="Arial"/>
                <w:sz w:val="20"/>
                <w:szCs w:val="20"/>
              </w:rPr>
            </w:pPr>
            <w:r w:rsidRPr="00B10185">
              <w:rPr>
                <w:rFonts w:ascii="Sylfaen" w:hAnsi="Sylfaen" w:cs="Arial"/>
                <w:sz w:val="20"/>
                <w:szCs w:val="20"/>
              </w:rPr>
              <w:t>Զբոսաշրջության</w:t>
            </w:r>
            <w:r w:rsidRPr="00B10185">
              <w:rPr>
                <w:rFonts w:ascii="Sylfaen" w:hAnsi="Sylfaen"/>
                <w:sz w:val="20"/>
                <w:szCs w:val="20"/>
              </w:rPr>
              <w:t xml:space="preserve"> աճի բարձրացում</w:t>
            </w:r>
            <w:r>
              <w:rPr>
                <w:rFonts w:ascii="Sylfaen" w:hAnsi="Sylfaen"/>
                <w:sz w:val="20"/>
                <w:szCs w:val="20"/>
              </w:rPr>
              <w:t>-</w:t>
            </w:r>
            <w:r w:rsidRPr="00B10185">
              <w:rPr>
                <w:rFonts w:ascii="Sylfaen" w:hAnsi="Sylfaen" w:cs="Arial"/>
                <w:sz w:val="20"/>
                <w:szCs w:val="20"/>
              </w:rPr>
              <w:t>%</w:t>
            </w:r>
          </w:p>
          <w:p w:rsidR="00B10185" w:rsidRPr="00860211" w:rsidRDefault="00B10185" w:rsidP="00B10185">
            <w:pPr>
              <w:spacing w:after="0" w:line="240" w:lineRule="auto"/>
              <w:rPr>
                <w:rFonts w:ascii="Sylfaen" w:eastAsia="Calibri" w:hAnsi="Sylfaen" w:cs="Times New Roman"/>
                <w:sz w:val="20"/>
                <w:szCs w:val="20"/>
              </w:rPr>
            </w:pPr>
          </w:p>
        </w:tc>
        <w:tc>
          <w:tcPr>
            <w:tcW w:w="1396" w:type="dxa"/>
            <w:vAlign w:val="center"/>
          </w:tcPr>
          <w:p w:rsidR="00B10185" w:rsidRPr="00907B0E" w:rsidRDefault="00B10185" w:rsidP="00B10185">
            <w:pPr>
              <w:rPr>
                <w:sz w:val="20"/>
                <w:szCs w:val="20"/>
              </w:rPr>
            </w:pPr>
            <w:r>
              <w:rPr>
                <w:rFonts w:ascii="Sylfaen" w:hAnsi="Sylfaen"/>
                <w:sz w:val="20"/>
                <w:szCs w:val="20"/>
              </w:rPr>
              <w:t>5</w:t>
            </w:r>
          </w:p>
        </w:tc>
        <w:tc>
          <w:tcPr>
            <w:tcW w:w="1276" w:type="dxa"/>
          </w:tcPr>
          <w:p w:rsidR="00B10185" w:rsidRDefault="00B10185" w:rsidP="00B10185"/>
        </w:tc>
        <w:tc>
          <w:tcPr>
            <w:tcW w:w="1134" w:type="dxa"/>
          </w:tcPr>
          <w:p w:rsidR="00B10185" w:rsidRDefault="00B10185" w:rsidP="00B10185"/>
        </w:tc>
        <w:tc>
          <w:tcPr>
            <w:tcW w:w="2126" w:type="dxa"/>
          </w:tcPr>
          <w:p w:rsidR="00B10185" w:rsidRDefault="00B10185" w:rsidP="00B10185"/>
        </w:tc>
      </w:tr>
      <w:tr w:rsidR="00B10185" w:rsidTr="00B10185">
        <w:tc>
          <w:tcPr>
            <w:tcW w:w="2425" w:type="dxa"/>
            <w:shd w:val="clear" w:color="auto" w:fill="BDD6EE" w:themeFill="accent1" w:themeFillTint="66"/>
            <w:vAlign w:val="center"/>
          </w:tcPr>
          <w:p w:rsidR="00B10185" w:rsidRPr="00072CBC" w:rsidRDefault="00B10185" w:rsidP="00B10185">
            <w:pPr>
              <w:spacing w:after="0" w:line="20" w:lineRule="atLeast"/>
              <w:jc w:val="center"/>
              <w:rPr>
                <w:rFonts w:ascii="Sylfaen" w:hAnsi="Sylfaen"/>
              </w:rPr>
            </w:pPr>
            <w:r w:rsidRPr="00072CBC">
              <w:rPr>
                <w:rFonts w:ascii="Sylfaen" w:eastAsia="Times New Roman" w:hAnsi="Sylfaen" w:cs="Times New Roman"/>
                <w:b/>
                <w:bCs/>
                <w:color w:val="000000"/>
              </w:rPr>
              <w:lastRenderedPageBreak/>
              <w:t>Ելքային (որակական)</w:t>
            </w:r>
          </w:p>
        </w:tc>
        <w:tc>
          <w:tcPr>
            <w:tcW w:w="2248" w:type="dxa"/>
          </w:tcPr>
          <w:p w:rsidR="00B10185" w:rsidRPr="00072CBC" w:rsidRDefault="00B10185" w:rsidP="00B10185">
            <w:pPr>
              <w:spacing w:after="0" w:line="20" w:lineRule="atLeast"/>
              <w:jc w:val="both"/>
              <w:rPr>
                <w:rFonts w:ascii="Sylfaen" w:hAnsi="Sylfaen"/>
              </w:rPr>
            </w:pPr>
            <w:r>
              <w:rPr>
                <w:rFonts w:ascii="Sylfaen" w:hAnsi="Sylfaen"/>
              </w:rPr>
              <w:t>Բնակիչների կարծիքը վերանորոգված եկեղեցիների վերաբերյալ</w:t>
            </w:r>
          </w:p>
        </w:tc>
        <w:tc>
          <w:tcPr>
            <w:tcW w:w="1396" w:type="dxa"/>
            <w:vAlign w:val="center"/>
          </w:tcPr>
          <w:p w:rsidR="00B10185" w:rsidRPr="006F2457" w:rsidRDefault="00B10185" w:rsidP="00B10185">
            <w:pPr>
              <w:spacing w:after="0" w:line="20" w:lineRule="atLeast"/>
              <w:jc w:val="center"/>
              <w:rPr>
                <w:rFonts w:ascii="Sylfaen" w:hAnsi="Sylfaen"/>
                <w:sz w:val="20"/>
                <w:szCs w:val="20"/>
              </w:rPr>
            </w:pPr>
            <w:r>
              <w:rPr>
                <w:rFonts w:ascii="Sylfaen" w:hAnsi="Sylfaen"/>
                <w:sz w:val="20"/>
                <w:szCs w:val="20"/>
              </w:rPr>
              <w:t>բավարար</w:t>
            </w:r>
          </w:p>
        </w:tc>
        <w:tc>
          <w:tcPr>
            <w:tcW w:w="1276" w:type="dxa"/>
          </w:tcPr>
          <w:p w:rsidR="00B10185" w:rsidRPr="000415D7" w:rsidRDefault="00B10185" w:rsidP="00B10185"/>
        </w:tc>
        <w:tc>
          <w:tcPr>
            <w:tcW w:w="1134" w:type="dxa"/>
          </w:tcPr>
          <w:p w:rsidR="00B10185" w:rsidRPr="000415D7" w:rsidRDefault="00B10185" w:rsidP="00B10185"/>
        </w:tc>
        <w:tc>
          <w:tcPr>
            <w:tcW w:w="2126" w:type="dxa"/>
          </w:tcPr>
          <w:p w:rsidR="00B10185" w:rsidRDefault="00B10185" w:rsidP="00B10185"/>
        </w:tc>
      </w:tr>
      <w:tr w:rsidR="00B10185" w:rsidTr="00B10185">
        <w:trPr>
          <w:trHeight w:val="1028"/>
        </w:trPr>
        <w:tc>
          <w:tcPr>
            <w:tcW w:w="2425" w:type="dxa"/>
            <w:shd w:val="clear" w:color="auto" w:fill="BDD6EE" w:themeFill="accent1" w:themeFillTint="66"/>
            <w:vAlign w:val="center"/>
          </w:tcPr>
          <w:p w:rsidR="00B10185" w:rsidRPr="00072CBC" w:rsidRDefault="00B10185"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8" w:type="dxa"/>
          </w:tcPr>
          <w:p w:rsidR="00B10185" w:rsidRPr="00B51C2F" w:rsidRDefault="00B10185" w:rsidP="00B10185">
            <w:pPr>
              <w:spacing w:after="0" w:line="20" w:lineRule="atLeast"/>
              <w:jc w:val="both"/>
              <w:rPr>
                <w:rFonts w:ascii="Sylfaen" w:eastAsia="Calibri" w:hAnsi="Sylfaen" w:cs="Sylfaen"/>
                <w:sz w:val="20"/>
                <w:szCs w:val="20"/>
              </w:rPr>
            </w:pPr>
            <w:r w:rsidRPr="006F2457">
              <w:rPr>
                <w:rFonts w:ascii="Sylfaen" w:hAnsi="Sylfaen"/>
                <w:sz w:val="20"/>
                <w:szCs w:val="20"/>
              </w:rPr>
              <w:t xml:space="preserve">Ծրագրի իրականացման ժամկետը, </w:t>
            </w:r>
            <w:r>
              <w:rPr>
                <w:rFonts w:ascii="Sylfaen" w:hAnsi="Sylfaen"/>
                <w:sz w:val="20"/>
                <w:szCs w:val="20"/>
              </w:rPr>
              <w:t>ամիս</w:t>
            </w:r>
          </w:p>
        </w:tc>
        <w:tc>
          <w:tcPr>
            <w:tcW w:w="1396" w:type="dxa"/>
            <w:vAlign w:val="center"/>
          </w:tcPr>
          <w:p w:rsidR="00B10185" w:rsidRPr="00907B0E" w:rsidRDefault="00B10185" w:rsidP="00B10185">
            <w:pPr>
              <w:spacing w:after="0" w:line="20" w:lineRule="atLeast"/>
              <w:jc w:val="center"/>
              <w:rPr>
                <w:rFonts w:ascii="Sylfaen" w:hAnsi="Sylfaen"/>
                <w:sz w:val="20"/>
                <w:szCs w:val="20"/>
              </w:rPr>
            </w:pPr>
            <w:r>
              <w:rPr>
                <w:rFonts w:ascii="Sylfaen" w:hAnsi="Sylfaen"/>
                <w:sz w:val="20"/>
                <w:szCs w:val="20"/>
              </w:rPr>
              <w:t>2</w:t>
            </w:r>
          </w:p>
        </w:tc>
        <w:tc>
          <w:tcPr>
            <w:tcW w:w="1276" w:type="dxa"/>
          </w:tcPr>
          <w:p w:rsidR="00B10185" w:rsidRDefault="00B10185" w:rsidP="00B10185"/>
        </w:tc>
        <w:tc>
          <w:tcPr>
            <w:tcW w:w="1134" w:type="dxa"/>
          </w:tcPr>
          <w:p w:rsidR="00B10185" w:rsidRDefault="00B10185" w:rsidP="00B10185"/>
        </w:tc>
        <w:tc>
          <w:tcPr>
            <w:tcW w:w="2126" w:type="dxa"/>
          </w:tcPr>
          <w:p w:rsidR="00B10185" w:rsidRDefault="00B10185" w:rsidP="00B10185"/>
        </w:tc>
      </w:tr>
      <w:tr w:rsidR="00B10185" w:rsidTr="00B10185">
        <w:tc>
          <w:tcPr>
            <w:tcW w:w="2425" w:type="dxa"/>
            <w:shd w:val="clear" w:color="auto" w:fill="BDD6EE" w:themeFill="accent1" w:themeFillTint="66"/>
            <w:vAlign w:val="center"/>
          </w:tcPr>
          <w:p w:rsidR="00B10185" w:rsidRPr="00072CBC" w:rsidRDefault="00B10185" w:rsidP="00B10185">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B10185" w:rsidRPr="007416F1" w:rsidRDefault="00B10185" w:rsidP="00B10185">
            <w:pPr>
              <w:spacing w:after="0" w:line="20" w:lineRule="atLeast"/>
              <w:rPr>
                <w:rFonts w:ascii="Sylfaen" w:hAnsi="Sylfaen"/>
              </w:rPr>
            </w:pPr>
            <w:r w:rsidRPr="00F25121">
              <w:rPr>
                <w:rFonts w:ascii="Sylfaen" w:hAnsi="Sylfaen"/>
                <w:sz w:val="20"/>
                <w:szCs w:val="20"/>
              </w:rPr>
              <w:t>Վերանորոգվել է Գուսանագյուղ և</w:t>
            </w:r>
            <w:r>
              <w:rPr>
                <w:rFonts w:ascii="Sylfaen" w:hAnsi="Sylfaen"/>
                <w:sz w:val="20"/>
                <w:szCs w:val="20"/>
              </w:rPr>
              <w:t xml:space="preserve"> Լ</w:t>
            </w:r>
            <w:r w:rsidRPr="00F25121">
              <w:rPr>
                <w:rFonts w:ascii="Sylfaen" w:hAnsi="Sylfaen"/>
                <w:sz w:val="20"/>
                <w:szCs w:val="20"/>
              </w:rPr>
              <w:t>լանջիկ բնակավայրերի եկեղեցիները</w:t>
            </w:r>
          </w:p>
        </w:tc>
        <w:tc>
          <w:tcPr>
            <w:tcW w:w="1396" w:type="dxa"/>
            <w:vAlign w:val="center"/>
          </w:tcPr>
          <w:p w:rsidR="00B10185" w:rsidRPr="007416F1" w:rsidRDefault="00B10185" w:rsidP="00B10185">
            <w:pPr>
              <w:spacing w:after="0" w:line="20" w:lineRule="atLeast"/>
              <w:jc w:val="center"/>
              <w:rPr>
                <w:rFonts w:ascii="Sylfaen" w:hAnsi="Sylfaen"/>
                <w:sz w:val="20"/>
                <w:szCs w:val="20"/>
              </w:rPr>
            </w:pPr>
            <w:r>
              <w:rPr>
                <w:rFonts w:ascii="Sylfaen" w:hAnsi="Sylfaen"/>
                <w:sz w:val="18"/>
                <w:szCs w:val="18"/>
              </w:rPr>
              <w:t>50</w:t>
            </w:r>
          </w:p>
        </w:tc>
        <w:tc>
          <w:tcPr>
            <w:tcW w:w="1276" w:type="dxa"/>
          </w:tcPr>
          <w:p w:rsidR="00B10185" w:rsidRDefault="00B10185" w:rsidP="00B10185"/>
        </w:tc>
        <w:tc>
          <w:tcPr>
            <w:tcW w:w="1134" w:type="dxa"/>
          </w:tcPr>
          <w:p w:rsidR="00B10185" w:rsidRDefault="00B10185" w:rsidP="00B10185"/>
        </w:tc>
        <w:tc>
          <w:tcPr>
            <w:tcW w:w="2126" w:type="dxa"/>
          </w:tcPr>
          <w:p w:rsidR="00B10185" w:rsidRDefault="00B10185" w:rsidP="00B10185"/>
        </w:tc>
      </w:tr>
      <w:tr w:rsidR="00B10185" w:rsidTr="00B10185">
        <w:tc>
          <w:tcPr>
            <w:tcW w:w="2425" w:type="dxa"/>
            <w:shd w:val="clear" w:color="auto" w:fill="BDD6EE" w:themeFill="accent1" w:themeFillTint="66"/>
            <w:vAlign w:val="center"/>
          </w:tcPr>
          <w:p w:rsidR="00B10185" w:rsidRPr="00072CBC" w:rsidRDefault="00B10185" w:rsidP="00B10185">
            <w:pPr>
              <w:spacing w:after="0" w:line="20" w:lineRule="atLeast"/>
              <w:rPr>
                <w:rFonts w:ascii="Sylfaen" w:hAnsi="Sylfaen"/>
              </w:rPr>
            </w:pPr>
            <w:r w:rsidRPr="00072CBC">
              <w:rPr>
                <w:rFonts w:ascii="Sylfaen" w:eastAsia="Times New Roman" w:hAnsi="Sylfaen" w:cs="Times New Roman"/>
                <w:b/>
                <w:bCs/>
              </w:rPr>
              <w:t>Ծախսեր, հազ. դրամ</w:t>
            </w:r>
          </w:p>
        </w:tc>
        <w:tc>
          <w:tcPr>
            <w:tcW w:w="2248" w:type="dxa"/>
          </w:tcPr>
          <w:p w:rsidR="00B10185" w:rsidRPr="00CD4D28" w:rsidRDefault="00B10185" w:rsidP="00B10185">
            <w:pPr>
              <w:spacing w:after="0" w:line="20" w:lineRule="atLeast"/>
              <w:rPr>
                <w:rFonts w:ascii="Sylfaen" w:hAnsi="Sylfaen"/>
                <w:sz w:val="20"/>
                <w:szCs w:val="20"/>
              </w:rPr>
            </w:pPr>
            <w:r w:rsidRPr="00DF2A15">
              <w:rPr>
                <w:rFonts w:ascii="Sylfaen" w:hAnsi="Sylfaen"/>
                <w:sz w:val="20"/>
                <w:szCs w:val="20"/>
              </w:rPr>
              <w:t>ֆինանսավորման աղբյուրը՝ համայնքի բյուջեի միջոցներ</w:t>
            </w:r>
          </w:p>
        </w:tc>
        <w:tc>
          <w:tcPr>
            <w:tcW w:w="1396" w:type="dxa"/>
            <w:vAlign w:val="center"/>
          </w:tcPr>
          <w:p w:rsidR="00B10185" w:rsidRPr="00DF2A15" w:rsidRDefault="00B10185" w:rsidP="00B10185">
            <w:pPr>
              <w:spacing w:after="0" w:line="20" w:lineRule="atLeast"/>
              <w:jc w:val="center"/>
              <w:rPr>
                <w:rFonts w:ascii="Sylfaen" w:hAnsi="Sylfaen"/>
                <w:b/>
              </w:rPr>
            </w:pPr>
            <w:r>
              <w:rPr>
                <w:rFonts w:ascii="Sylfaen" w:hAnsi="Sylfaen" w:cs="Calibri"/>
                <w:color w:val="000000"/>
                <w:sz w:val="20"/>
                <w:szCs w:val="20"/>
              </w:rPr>
              <w:t>6000.0</w:t>
            </w:r>
          </w:p>
        </w:tc>
        <w:tc>
          <w:tcPr>
            <w:tcW w:w="1276" w:type="dxa"/>
          </w:tcPr>
          <w:p w:rsidR="00B10185" w:rsidRDefault="00B10185" w:rsidP="00B10185"/>
        </w:tc>
        <w:tc>
          <w:tcPr>
            <w:tcW w:w="1134" w:type="dxa"/>
          </w:tcPr>
          <w:p w:rsidR="00B10185" w:rsidRDefault="00B10185" w:rsidP="00B10185"/>
        </w:tc>
        <w:tc>
          <w:tcPr>
            <w:tcW w:w="2126" w:type="dxa"/>
          </w:tcPr>
          <w:p w:rsidR="00B10185" w:rsidRDefault="00B10185" w:rsidP="00B10185"/>
        </w:tc>
      </w:tr>
    </w:tbl>
    <w:p w:rsidR="00B10185" w:rsidRDefault="00B10185" w:rsidP="00B10185">
      <w:pPr>
        <w:tabs>
          <w:tab w:val="left" w:pos="8655"/>
        </w:tabs>
        <w:rPr>
          <w:rFonts w:ascii="Sylfaen" w:hAnsi="Sylfaen"/>
          <w:sz w:val="20"/>
          <w:szCs w:val="20"/>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B10185" w:rsidRPr="00072CBC" w:rsidTr="00B10185">
        <w:trPr>
          <w:cantSplit/>
          <w:trHeight w:val="323"/>
        </w:trPr>
        <w:tc>
          <w:tcPr>
            <w:tcW w:w="10605" w:type="dxa"/>
            <w:gridSpan w:val="6"/>
            <w:shd w:val="clear" w:color="auto" w:fill="DEEAF6" w:themeFill="accent1" w:themeFillTint="33"/>
            <w:vAlign w:val="center"/>
          </w:tcPr>
          <w:p w:rsidR="00B10185" w:rsidRPr="00072CBC" w:rsidRDefault="005304B9" w:rsidP="00B10185">
            <w:pPr>
              <w:spacing w:after="0" w:line="20" w:lineRule="atLeast"/>
              <w:rPr>
                <w:rFonts w:ascii="Sylfaen" w:hAnsi="Sylfaen"/>
                <w:b/>
              </w:rPr>
            </w:pPr>
            <w:r w:rsidRPr="00793E11">
              <w:rPr>
                <w:rFonts w:ascii="Sylfaen" w:hAnsi="Sylfaen" w:cs="Arial"/>
                <w:b/>
                <w:sz w:val="20"/>
                <w:szCs w:val="20"/>
              </w:rPr>
              <w:t>Ոլորտ 11. Ֆիզիկական կուլտուրա և սպորտ</w:t>
            </w:r>
          </w:p>
        </w:tc>
      </w:tr>
      <w:tr w:rsidR="00B10185" w:rsidRPr="00072CBC" w:rsidTr="00B10185">
        <w:trPr>
          <w:cantSplit/>
          <w:trHeight w:val="323"/>
        </w:trPr>
        <w:tc>
          <w:tcPr>
            <w:tcW w:w="10605" w:type="dxa"/>
            <w:gridSpan w:val="6"/>
            <w:shd w:val="clear" w:color="auto" w:fill="DEEAF6" w:themeFill="accent1" w:themeFillTint="33"/>
            <w:vAlign w:val="center"/>
          </w:tcPr>
          <w:p w:rsidR="00B10185" w:rsidRPr="00072CBC" w:rsidRDefault="005304B9" w:rsidP="00B10185">
            <w:pPr>
              <w:spacing w:after="0" w:line="20" w:lineRule="atLeast"/>
              <w:rPr>
                <w:rFonts w:ascii="Sylfaen" w:hAnsi="Sylfaen"/>
                <w:b/>
              </w:rPr>
            </w:pPr>
            <w:r w:rsidRPr="00D033E2">
              <w:rPr>
                <w:rFonts w:ascii="Sylfaen" w:hAnsi="Sylfaen"/>
                <w:b/>
                <w:sz w:val="20"/>
                <w:szCs w:val="20"/>
              </w:rPr>
              <w:t>Ծրագիր</w:t>
            </w:r>
            <w:r w:rsidRPr="00793E11">
              <w:rPr>
                <w:rFonts w:ascii="Sylfaen" w:hAnsi="Sylfaen"/>
                <w:b/>
                <w:sz w:val="20"/>
                <w:szCs w:val="20"/>
              </w:rPr>
              <w:t xml:space="preserve"> 1</w:t>
            </w:r>
            <w:r w:rsidRPr="00D033E2">
              <w:rPr>
                <w:rFonts w:ascii="Sylfaen" w:hAnsi="Sylfaen"/>
                <w:b/>
                <w:sz w:val="20"/>
                <w:szCs w:val="20"/>
              </w:rPr>
              <w:t>.</w:t>
            </w:r>
            <w:r w:rsidRPr="00044242">
              <w:rPr>
                <w:rFonts w:ascii="Sylfaen" w:hAnsi="Sylfaen" w:cs="Calibri"/>
                <w:b/>
                <w:sz w:val="20"/>
                <w:szCs w:val="20"/>
              </w:rPr>
              <w:t xml:space="preserve"> Խաղահրապարակների  կառուցում և պահպանում</w:t>
            </w:r>
          </w:p>
        </w:tc>
      </w:tr>
      <w:tr w:rsidR="00B10185" w:rsidRPr="00072CBC" w:rsidTr="00B10185">
        <w:tc>
          <w:tcPr>
            <w:tcW w:w="4673" w:type="dxa"/>
            <w:gridSpan w:val="2"/>
            <w:shd w:val="clear" w:color="auto" w:fill="BDD6EE" w:themeFill="accent1" w:themeFillTint="66"/>
            <w:vAlign w:val="center"/>
          </w:tcPr>
          <w:p w:rsidR="00B10185" w:rsidRPr="00072CBC" w:rsidRDefault="00B10185" w:rsidP="00B10185">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B10185" w:rsidRPr="00072CBC" w:rsidRDefault="00B10185" w:rsidP="00B10185">
            <w:pPr>
              <w:spacing w:after="0" w:line="20" w:lineRule="atLeast"/>
              <w:jc w:val="center"/>
              <w:rPr>
                <w:rFonts w:ascii="Sylfaen" w:hAnsi="Sylfaen"/>
                <w:b/>
              </w:rPr>
            </w:pPr>
            <w:r w:rsidRPr="00072CBC">
              <w:rPr>
                <w:rFonts w:ascii="Sylfaen" w:hAnsi="Sylfaen"/>
                <w:b/>
              </w:rPr>
              <w:t>2018 թ., 1-ին կիսամյակ/տարեկան</w:t>
            </w:r>
          </w:p>
        </w:tc>
      </w:tr>
      <w:tr w:rsidR="00B10185" w:rsidRPr="00AA11B1" w:rsidTr="00B10185">
        <w:tc>
          <w:tcPr>
            <w:tcW w:w="2425" w:type="dxa"/>
            <w:shd w:val="clear" w:color="auto" w:fill="BDD6EE" w:themeFill="accent1" w:themeFillTint="66"/>
            <w:vAlign w:val="center"/>
          </w:tcPr>
          <w:p w:rsidR="00B10185" w:rsidRPr="00072CBC" w:rsidRDefault="00B10185" w:rsidP="00B10185">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B10185" w:rsidRPr="00072CBC" w:rsidRDefault="00B10185" w:rsidP="00B10185">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B10185" w:rsidRPr="00072CBC" w:rsidRDefault="00B10185" w:rsidP="00B10185">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B10185" w:rsidRPr="00937789" w:rsidRDefault="00B10185" w:rsidP="00B10185">
            <w:pPr>
              <w:spacing w:after="0" w:line="20" w:lineRule="atLeast"/>
              <w:jc w:val="center"/>
              <w:rPr>
                <w:rFonts w:ascii="Sylfaen" w:hAnsi="Sylfaen"/>
                <w:b/>
              </w:rPr>
            </w:pPr>
            <w:r w:rsidRPr="00937789">
              <w:rPr>
                <w:rFonts w:ascii="Sylfaen" w:hAnsi="Sylfaen"/>
                <w:b/>
              </w:rPr>
              <w:t>Փաստ. արժեքը</w:t>
            </w:r>
          </w:p>
        </w:tc>
        <w:tc>
          <w:tcPr>
            <w:tcW w:w="1134" w:type="dxa"/>
            <w:shd w:val="clear" w:color="auto" w:fill="BDD6EE" w:themeFill="accent1" w:themeFillTint="66"/>
            <w:vAlign w:val="center"/>
          </w:tcPr>
          <w:p w:rsidR="00B10185" w:rsidRPr="00937789" w:rsidRDefault="00B10185" w:rsidP="00B10185">
            <w:pPr>
              <w:spacing w:after="0" w:line="20" w:lineRule="atLeast"/>
              <w:jc w:val="center"/>
              <w:rPr>
                <w:rFonts w:ascii="Sylfaen" w:hAnsi="Sylfaen"/>
                <w:b/>
              </w:rPr>
            </w:pPr>
            <w:r w:rsidRPr="00937789">
              <w:rPr>
                <w:rFonts w:ascii="Sylfaen" w:hAnsi="Sylfaen"/>
                <w:b/>
              </w:rPr>
              <w:t>Շեղումը</w:t>
            </w:r>
          </w:p>
        </w:tc>
        <w:tc>
          <w:tcPr>
            <w:tcW w:w="2126" w:type="dxa"/>
            <w:shd w:val="clear" w:color="auto" w:fill="BDD6EE" w:themeFill="accent1" w:themeFillTint="66"/>
            <w:vAlign w:val="center"/>
          </w:tcPr>
          <w:p w:rsidR="00B10185" w:rsidRPr="00937789" w:rsidRDefault="00B10185" w:rsidP="00B10185">
            <w:pPr>
              <w:spacing w:after="0" w:line="20" w:lineRule="atLeast"/>
              <w:jc w:val="center"/>
              <w:rPr>
                <w:rFonts w:ascii="Sylfaen" w:hAnsi="Sylfaen"/>
                <w:b/>
              </w:rPr>
            </w:pPr>
            <w:r w:rsidRPr="00937789">
              <w:rPr>
                <w:rFonts w:ascii="Sylfaen" w:hAnsi="Sylfaen"/>
                <w:b/>
              </w:rPr>
              <w:t>Մեկնաբանություն</w:t>
            </w:r>
          </w:p>
        </w:tc>
      </w:tr>
      <w:tr w:rsidR="00B10185" w:rsidRPr="000415D7" w:rsidTr="00B10185">
        <w:trPr>
          <w:trHeight w:val="1028"/>
        </w:trPr>
        <w:tc>
          <w:tcPr>
            <w:tcW w:w="2425" w:type="dxa"/>
            <w:shd w:val="clear" w:color="auto" w:fill="BDD6EE" w:themeFill="accent1" w:themeFillTint="66"/>
            <w:vAlign w:val="center"/>
          </w:tcPr>
          <w:p w:rsidR="00B10185" w:rsidRPr="00072CBC" w:rsidRDefault="00B10185" w:rsidP="00B10185">
            <w:pPr>
              <w:spacing w:after="0" w:line="20" w:lineRule="atLeast"/>
              <w:jc w:val="center"/>
              <w:rPr>
                <w:rFonts w:ascii="Sylfaen" w:hAnsi="Sylfaen"/>
                <w:b/>
              </w:rPr>
            </w:pPr>
            <w:r w:rsidRPr="00072CBC">
              <w:rPr>
                <w:rFonts w:ascii="Sylfaen" w:hAnsi="Sylfaen"/>
                <w:b/>
              </w:rPr>
              <w:t>Մուտքային</w:t>
            </w:r>
          </w:p>
        </w:tc>
        <w:tc>
          <w:tcPr>
            <w:tcW w:w="2248" w:type="dxa"/>
          </w:tcPr>
          <w:p w:rsidR="00B10185" w:rsidRPr="009A2F30" w:rsidRDefault="00B10185" w:rsidP="00B10185">
            <w:pPr>
              <w:pStyle w:val="a7"/>
              <w:spacing w:after="0" w:line="240" w:lineRule="auto"/>
              <w:ind w:left="0"/>
              <w:contextualSpacing w:val="0"/>
              <w:rPr>
                <w:rFonts w:ascii="Sylfaen" w:hAnsi="Sylfaen"/>
                <w:color w:val="FF0000"/>
                <w:sz w:val="20"/>
                <w:szCs w:val="20"/>
              </w:rPr>
            </w:pPr>
            <w:r w:rsidRPr="00B725F5">
              <w:rPr>
                <w:rFonts w:ascii="Sylfaen" w:hAnsi="Sylfaen"/>
                <w:sz w:val="20"/>
                <w:szCs w:val="20"/>
              </w:rPr>
              <w:t>Համայնքապետարանի տեխնիկա և գույք</w:t>
            </w:r>
            <w:r w:rsidRPr="009A2F30">
              <w:rPr>
                <w:rFonts w:ascii="Sylfaen" w:hAnsi="Sylfaen"/>
                <w:color w:val="FF0000"/>
                <w:sz w:val="20"/>
                <w:szCs w:val="20"/>
              </w:rPr>
              <w:t xml:space="preserve"> </w:t>
            </w:r>
          </w:p>
        </w:tc>
        <w:tc>
          <w:tcPr>
            <w:tcW w:w="1396" w:type="dxa"/>
            <w:vAlign w:val="center"/>
          </w:tcPr>
          <w:p w:rsidR="00B10185" w:rsidRPr="00907B0E" w:rsidRDefault="00B10185" w:rsidP="00B10185">
            <w:pPr>
              <w:spacing w:after="0" w:line="20" w:lineRule="atLeast"/>
              <w:jc w:val="center"/>
              <w:rPr>
                <w:rFonts w:ascii="Sylfaen" w:hAnsi="Sylfaen"/>
                <w:sz w:val="20"/>
                <w:szCs w:val="20"/>
              </w:rPr>
            </w:pPr>
            <w:r>
              <w:rPr>
                <w:rFonts w:ascii="Sylfaen" w:hAnsi="Sylfaen"/>
                <w:sz w:val="20"/>
                <w:szCs w:val="20"/>
              </w:rPr>
              <w:t>Ըստ գույքացուցակի</w:t>
            </w:r>
          </w:p>
        </w:tc>
        <w:tc>
          <w:tcPr>
            <w:tcW w:w="1276" w:type="dxa"/>
          </w:tcPr>
          <w:p w:rsidR="00B10185" w:rsidRPr="000415D7" w:rsidRDefault="00B10185" w:rsidP="00B10185">
            <w:pPr>
              <w:spacing w:after="0" w:line="20" w:lineRule="atLeast"/>
              <w:jc w:val="both"/>
              <w:rPr>
                <w:rFonts w:ascii="Sylfaen" w:hAnsi="Sylfaen"/>
                <w:color w:val="FF0000"/>
                <w:sz w:val="16"/>
                <w:szCs w:val="16"/>
              </w:rPr>
            </w:pPr>
          </w:p>
        </w:tc>
        <w:tc>
          <w:tcPr>
            <w:tcW w:w="1134" w:type="dxa"/>
          </w:tcPr>
          <w:p w:rsidR="00B10185" w:rsidRPr="000415D7" w:rsidRDefault="00B10185" w:rsidP="00B10185"/>
        </w:tc>
        <w:tc>
          <w:tcPr>
            <w:tcW w:w="2126" w:type="dxa"/>
          </w:tcPr>
          <w:p w:rsidR="00B10185" w:rsidRPr="000415D7" w:rsidRDefault="00B10185" w:rsidP="00B10185"/>
        </w:tc>
      </w:tr>
      <w:tr w:rsidR="005304B9" w:rsidRPr="000415D7" w:rsidTr="0016409F">
        <w:trPr>
          <w:trHeight w:val="2870"/>
        </w:trPr>
        <w:tc>
          <w:tcPr>
            <w:tcW w:w="2425" w:type="dxa"/>
            <w:shd w:val="clear" w:color="auto" w:fill="BDD6EE" w:themeFill="accent1" w:themeFillTint="66"/>
            <w:vAlign w:val="center"/>
          </w:tcPr>
          <w:p w:rsidR="005304B9" w:rsidRPr="00072CBC" w:rsidRDefault="005304B9"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(քանակական)</w:t>
            </w:r>
          </w:p>
        </w:tc>
        <w:tc>
          <w:tcPr>
            <w:tcW w:w="2248" w:type="dxa"/>
          </w:tcPr>
          <w:p w:rsidR="005304B9" w:rsidRPr="006F2457" w:rsidRDefault="005304B9" w:rsidP="00B10185">
            <w:pPr>
              <w:spacing w:after="0"/>
              <w:rPr>
                <w:rFonts w:ascii="Sylfaen" w:eastAsia="Calibri" w:hAnsi="Sylfaen" w:cs="Sylfaen"/>
                <w:sz w:val="20"/>
                <w:szCs w:val="20"/>
              </w:rPr>
            </w:pPr>
            <w:r w:rsidRPr="00FF4FF7">
              <w:rPr>
                <w:rFonts w:ascii="Sylfaen" w:hAnsi="Sylfaen"/>
                <w:sz w:val="20"/>
                <w:szCs w:val="20"/>
              </w:rPr>
              <w:t>Կառուցված խաղահրապարակների թիվը</w:t>
            </w:r>
          </w:p>
        </w:tc>
        <w:tc>
          <w:tcPr>
            <w:tcW w:w="1396" w:type="dxa"/>
            <w:vAlign w:val="center"/>
          </w:tcPr>
          <w:p w:rsidR="005304B9" w:rsidRPr="00907B0E" w:rsidRDefault="005304B9" w:rsidP="00B10185">
            <w:pPr>
              <w:spacing w:after="0" w:line="20" w:lineRule="atLeast"/>
              <w:jc w:val="center"/>
              <w:rPr>
                <w:rFonts w:ascii="Sylfaen" w:hAnsi="Sylfaen"/>
                <w:sz w:val="20"/>
                <w:szCs w:val="20"/>
              </w:rPr>
            </w:pPr>
            <w:r>
              <w:rPr>
                <w:rFonts w:ascii="Sylfaen" w:hAnsi="Sylfaen"/>
                <w:sz w:val="20"/>
                <w:szCs w:val="20"/>
              </w:rPr>
              <w:t>6</w:t>
            </w:r>
          </w:p>
        </w:tc>
        <w:tc>
          <w:tcPr>
            <w:tcW w:w="1276" w:type="dxa"/>
          </w:tcPr>
          <w:p w:rsidR="005304B9" w:rsidRPr="000415D7" w:rsidRDefault="005304B9" w:rsidP="00B10185"/>
        </w:tc>
        <w:tc>
          <w:tcPr>
            <w:tcW w:w="1134" w:type="dxa"/>
          </w:tcPr>
          <w:p w:rsidR="005304B9" w:rsidRPr="000415D7" w:rsidRDefault="005304B9" w:rsidP="00B10185"/>
        </w:tc>
        <w:tc>
          <w:tcPr>
            <w:tcW w:w="2126" w:type="dxa"/>
          </w:tcPr>
          <w:p w:rsidR="005304B9" w:rsidRPr="000415D7" w:rsidRDefault="005304B9" w:rsidP="00B10185"/>
        </w:tc>
      </w:tr>
      <w:tr w:rsidR="00B10185" w:rsidTr="00B10185">
        <w:tc>
          <w:tcPr>
            <w:tcW w:w="2425" w:type="dxa"/>
            <w:shd w:val="clear" w:color="auto" w:fill="BDD6EE" w:themeFill="accent1" w:themeFillTint="66"/>
            <w:vAlign w:val="center"/>
          </w:tcPr>
          <w:p w:rsidR="00B10185" w:rsidRPr="00072CBC" w:rsidRDefault="00B10185" w:rsidP="00B10185">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8" w:type="dxa"/>
          </w:tcPr>
          <w:p w:rsidR="005304B9" w:rsidRPr="005304B9" w:rsidRDefault="005304B9" w:rsidP="005304B9">
            <w:pPr>
              <w:spacing w:after="0" w:line="240" w:lineRule="auto"/>
              <w:rPr>
                <w:rFonts w:ascii="Sylfaen" w:hAnsi="Sylfaen"/>
                <w:sz w:val="20"/>
                <w:szCs w:val="20"/>
              </w:rPr>
            </w:pPr>
            <w:r w:rsidRPr="005304B9">
              <w:rPr>
                <w:rFonts w:ascii="Sylfaen" w:hAnsi="Sylfaen" w:cs="Arial"/>
                <w:sz w:val="20"/>
                <w:szCs w:val="20"/>
              </w:rPr>
              <w:t>Բ</w:t>
            </w:r>
            <w:r w:rsidRPr="005304B9">
              <w:rPr>
                <w:rFonts w:ascii="Sylfaen" w:hAnsi="Sylfaen"/>
                <w:sz w:val="20"/>
                <w:szCs w:val="20"/>
              </w:rPr>
              <w:t xml:space="preserve">նակիչների կարծիքը կառուցված </w:t>
            </w:r>
            <w:r w:rsidRPr="005304B9">
              <w:rPr>
                <w:rFonts w:ascii="Sylfaen" w:hAnsi="Sylfaen"/>
                <w:sz w:val="20"/>
                <w:szCs w:val="20"/>
              </w:rPr>
              <w:lastRenderedPageBreak/>
              <w:t>խաղահրապարակների վերաբերյալ-</w:t>
            </w:r>
          </w:p>
          <w:p w:rsidR="00B10185" w:rsidRPr="00072CBC" w:rsidRDefault="00B10185" w:rsidP="00B10185">
            <w:pPr>
              <w:spacing w:after="0" w:line="20" w:lineRule="atLeast"/>
              <w:jc w:val="both"/>
              <w:rPr>
                <w:rFonts w:ascii="Sylfaen" w:hAnsi="Sylfaen"/>
              </w:rPr>
            </w:pPr>
          </w:p>
        </w:tc>
        <w:tc>
          <w:tcPr>
            <w:tcW w:w="1396" w:type="dxa"/>
            <w:vAlign w:val="center"/>
          </w:tcPr>
          <w:p w:rsidR="00B10185" w:rsidRPr="006F2457" w:rsidRDefault="00B10185" w:rsidP="00B10185">
            <w:pPr>
              <w:spacing w:after="0" w:line="20" w:lineRule="atLeast"/>
              <w:jc w:val="center"/>
              <w:rPr>
                <w:rFonts w:ascii="Sylfaen" w:hAnsi="Sylfaen"/>
                <w:sz w:val="20"/>
                <w:szCs w:val="20"/>
              </w:rPr>
            </w:pPr>
            <w:r>
              <w:rPr>
                <w:rFonts w:ascii="Sylfaen" w:hAnsi="Sylfaen"/>
                <w:sz w:val="20"/>
                <w:szCs w:val="20"/>
              </w:rPr>
              <w:lastRenderedPageBreak/>
              <w:t>բավարար</w:t>
            </w:r>
          </w:p>
        </w:tc>
        <w:tc>
          <w:tcPr>
            <w:tcW w:w="1276" w:type="dxa"/>
          </w:tcPr>
          <w:p w:rsidR="00B10185" w:rsidRPr="000415D7" w:rsidRDefault="00B10185" w:rsidP="00B10185"/>
        </w:tc>
        <w:tc>
          <w:tcPr>
            <w:tcW w:w="1134" w:type="dxa"/>
          </w:tcPr>
          <w:p w:rsidR="00B10185" w:rsidRPr="000415D7" w:rsidRDefault="00B10185" w:rsidP="00B10185"/>
        </w:tc>
        <w:tc>
          <w:tcPr>
            <w:tcW w:w="2126" w:type="dxa"/>
          </w:tcPr>
          <w:p w:rsidR="00B10185" w:rsidRDefault="00B10185" w:rsidP="00B10185"/>
        </w:tc>
      </w:tr>
      <w:tr w:rsidR="00B10185" w:rsidTr="00B10185">
        <w:trPr>
          <w:trHeight w:val="1028"/>
        </w:trPr>
        <w:tc>
          <w:tcPr>
            <w:tcW w:w="2425" w:type="dxa"/>
            <w:shd w:val="clear" w:color="auto" w:fill="BDD6EE" w:themeFill="accent1" w:themeFillTint="66"/>
            <w:vAlign w:val="center"/>
          </w:tcPr>
          <w:p w:rsidR="00B10185" w:rsidRPr="00072CBC" w:rsidRDefault="00B10185" w:rsidP="00B10185">
            <w:pPr>
              <w:spacing w:after="0" w:line="20" w:lineRule="atLeast"/>
              <w:jc w:val="center"/>
              <w:rPr>
                <w:rFonts w:ascii="Sylfaen" w:hAnsi="Sylfaen"/>
              </w:rPr>
            </w:pPr>
            <w:r w:rsidRPr="00072CBC">
              <w:rPr>
                <w:rFonts w:ascii="Sylfaen" w:eastAsia="Times New Roman" w:hAnsi="Sylfaen" w:cs="Times New Roman"/>
                <w:b/>
                <w:bCs/>
                <w:color w:val="000000"/>
              </w:rPr>
              <w:lastRenderedPageBreak/>
              <w:t>Ելքային (ժամկետայնության)</w:t>
            </w:r>
          </w:p>
        </w:tc>
        <w:tc>
          <w:tcPr>
            <w:tcW w:w="2248" w:type="dxa"/>
          </w:tcPr>
          <w:p w:rsidR="00B10185" w:rsidRPr="00B51C2F" w:rsidRDefault="00B10185" w:rsidP="00B10185">
            <w:pPr>
              <w:spacing w:after="0" w:line="20" w:lineRule="atLeast"/>
              <w:jc w:val="both"/>
              <w:rPr>
                <w:rFonts w:ascii="Sylfaen" w:eastAsia="Calibri" w:hAnsi="Sylfaen" w:cs="Sylfaen"/>
                <w:sz w:val="20"/>
                <w:szCs w:val="20"/>
              </w:rPr>
            </w:pPr>
            <w:r w:rsidRPr="006F2457">
              <w:rPr>
                <w:rFonts w:ascii="Sylfaen" w:hAnsi="Sylfaen"/>
                <w:sz w:val="20"/>
                <w:szCs w:val="20"/>
              </w:rPr>
              <w:t xml:space="preserve">Ծրագրի իրականացման ժամկետը, </w:t>
            </w:r>
            <w:r>
              <w:rPr>
                <w:rFonts w:ascii="Sylfaen" w:hAnsi="Sylfaen"/>
                <w:sz w:val="20"/>
                <w:szCs w:val="20"/>
              </w:rPr>
              <w:t>ամիս</w:t>
            </w:r>
          </w:p>
        </w:tc>
        <w:tc>
          <w:tcPr>
            <w:tcW w:w="1396" w:type="dxa"/>
            <w:vAlign w:val="center"/>
          </w:tcPr>
          <w:p w:rsidR="00B10185" w:rsidRPr="00907B0E" w:rsidRDefault="005304B9" w:rsidP="005304B9">
            <w:pPr>
              <w:spacing w:after="0" w:line="20" w:lineRule="atLeast"/>
              <w:rPr>
                <w:rFonts w:ascii="Sylfaen" w:hAnsi="Sylfaen"/>
                <w:sz w:val="20"/>
                <w:szCs w:val="20"/>
              </w:rPr>
            </w:pPr>
            <w:r>
              <w:rPr>
                <w:rFonts w:ascii="Sylfaen" w:hAnsi="Sylfaen"/>
                <w:sz w:val="20"/>
                <w:szCs w:val="20"/>
              </w:rPr>
              <w:t>5</w:t>
            </w:r>
          </w:p>
        </w:tc>
        <w:tc>
          <w:tcPr>
            <w:tcW w:w="1276" w:type="dxa"/>
          </w:tcPr>
          <w:p w:rsidR="00B10185" w:rsidRDefault="00B10185" w:rsidP="00B10185"/>
        </w:tc>
        <w:tc>
          <w:tcPr>
            <w:tcW w:w="1134" w:type="dxa"/>
          </w:tcPr>
          <w:p w:rsidR="00B10185" w:rsidRDefault="00B10185" w:rsidP="00B10185"/>
        </w:tc>
        <w:tc>
          <w:tcPr>
            <w:tcW w:w="2126" w:type="dxa"/>
          </w:tcPr>
          <w:p w:rsidR="00B10185" w:rsidRDefault="00B10185" w:rsidP="00B10185"/>
        </w:tc>
      </w:tr>
      <w:tr w:rsidR="00B10185" w:rsidTr="00B10185">
        <w:tc>
          <w:tcPr>
            <w:tcW w:w="2425" w:type="dxa"/>
            <w:shd w:val="clear" w:color="auto" w:fill="BDD6EE" w:themeFill="accent1" w:themeFillTint="66"/>
            <w:vAlign w:val="center"/>
          </w:tcPr>
          <w:p w:rsidR="00B10185" w:rsidRPr="00072CBC" w:rsidRDefault="00B10185" w:rsidP="00B10185">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B10185" w:rsidRPr="007416F1" w:rsidRDefault="005304B9" w:rsidP="00B10185">
            <w:pPr>
              <w:spacing w:after="0" w:line="20" w:lineRule="atLeast"/>
              <w:rPr>
                <w:rFonts w:ascii="Sylfaen" w:hAnsi="Sylfaen"/>
              </w:rPr>
            </w:pPr>
            <w:r>
              <w:rPr>
                <w:rFonts w:ascii="Sylfaen" w:hAnsi="Sylfaen"/>
                <w:sz w:val="20"/>
                <w:szCs w:val="20"/>
              </w:rPr>
              <w:t>Բարելավել բնակչության առողջ կենսակերպը, ապահովել ակտիվ հանգիստը</w:t>
            </w:r>
            <w:r w:rsidRPr="00B10185">
              <w:rPr>
                <w:rFonts w:ascii="Sylfaen" w:hAnsi="Sylfaen" w:cs="Arial"/>
                <w:sz w:val="20"/>
                <w:szCs w:val="20"/>
              </w:rPr>
              <w:t>%</w:t>
            </w:r>
          </w:p>
        </w:tc>
        <w:tc>
          <w:tcPr>
            <w:tcW w:w="1396" w:type="dxa"/>
            <w:vAlign w:val="center"/>
          </w:tcPr>
          <w:p w:rsidR="00B10185" w:rsidRPr="007416F1" w:rsidRDefault="005304B9" w:rsidP="00B10185">
            <w:pPr>
              <w:spacing w:after="0" w:line="20" w:lineRule="atLeast"/>
              <w:jc w:val="center"/>
              <w:rPr>
                <w:rFonts w:ascii="Sylfaen" w:hAnsi="Sylfaen"/>
                <w:sz w:val="20"/>
                <w:szCs w:val="20"/>
              </w:rPr>
            </w:pPr>
            <w:r>
              <w:rPr>
                <w:rFonts w:ascii="Sylfaen" w:hAnsi="Sylfaen"/>
                <w:sz w:val="18"/>
                <w:szCs w:val="18"/>
              </w:rPr>
              <w:t>100</w:t>
            </w:r>
          </w:p>
        </w:tc>
        <w:tc>
          <w:tcPr>
            <w:tcW w:w="1276" w:type="dxa"/>
          </w:tcPr>
          <w:p w:rsidR="00B10185" w:rsidRDefault="00B10185" w:rsidP="00B10185"/>
        </w:tc>
        <w:tc>
          <w:tcPr>
            <w:tcW w:w="1134" w:type="dxa"/>
          </w:tcPr>
          <w:p w:rsidR="00B10185" w:rsidRDefault="00B10185" w:rsidP="00B10185"/>
        </w:tc>
        <w:tc>
          <w:tcPr>
            <w:tcW w:w="2126" w:type="dxa"/>
          </w:tcPr>
          <w:p w:rsidR="00B10185" w:rsidRDefault="00B10185" w:rsidP="00B10185"/>
        </w:tc>
      </w:tr>
      <w:tr w:rsidR="00B10185" w:rsidTr="00B10185">
        <w:tc>
          <w:tcPr>
            <w:tcW w:w="2425" w:type="dxa"/>
            <w:shd w:val="clear" w:color="auto" w:fill="BDD6EE" w:themeFill="accent1" w:themeFillTint="66"/>
            <w:vAlign w:val="center"/>
          </w:tcPr>
          <w:p w:rsidR="00B10185" w:rsidRPr="00072CBC" w:rsidRDefault="00B10185" w:rsidP="00B10185">
            <w:pPr>
              <w:spacing w:after="0" w:line="20" w:lineRule="atLeast"/>
              <w:rPr>
                <w:rFonts w:ascii="Sylfaen" w:hAnsi="Sylfaen"/>
              </w:rPr>
            </w:pPr>
            <w:r w:rsidRPr="00072CBC">
              <w:rPr>
                <w:rFonts w:ascii="Sylfaen" w:eastAsia="Times New Roman" w:hAnsi="Sylfaen" w:cs="Times New Roman"/>
                <w:b/>
                <w:bCs/>
              </w:rPr>
              <w:t>Ծախսեր, հազ. դրամ</w:t>
            </w:r>
          </w:p>
        </w:tc>
        <w:tc>
          <w:tcPr>
            <w:tcW w:w="2248" w:type="dxa"/>
          </w:tcPr>
          <w:p w:rsidR="00B10185" w:rsidRPr="00CD4D28" w:rsidRDefault="00B10185" w:rsidP="00B10185">
            <w:pPr>
              <w:spacing w:after="0" w:line="20" w:lineRule="atLeast"/>
              <w:rPr>
                <w:rFonts w:ascii="Sylfaen" w:hAnsi="Sylfaen"/>
                <w:sz w:val="20"/>
                <w:szCs w:val="20"/>
              </w:rPr>
            </w:pPr>
            <w:r w:rsidRPr="00DF2A15">
              <w:rPr>
                <w:rFonts w:ascii="Sylfaen" w:hAnsi="Sylfaen"/>
                <w:sz w:val="20"/>
                <w:szCs w:val="20"/>
              </w:rPr>
              <w:t>ֆինանսավորման աղբյուրը՝ համայնքի բյուջեի միջոցներ</w:t>
            </w:r>
          </w:p>
        </w:tc>
        <w:tc>
          <w:tcPr>
            <w:tcW w:w="1396" w:type="dxa"/>
            <w:vAlign w:val="center"/>
          </w:tcPr>
          <w:p w:rsidR="00B10185" w:rsidRPr="00DF2A15" w:rsidRDefault="00B10185" w:rsidP="00B10185">
            <w:pPr>
              <w:spacing w:after="0" w:line="20" w:lineRule="atLeast"/>
              <w:jc w:val="center"/>
              <w:rPr>
                <w:rFonts w:ascii="Sylfaen" w:hAnsi="Sylfaen"/>
                <w:b/>
              </w:rPr>
            </w:pPr>
            <w:r>
              <w:rPr>
                <w:rFonts w:ascii="Sylfaen" w:hAnsi="Sylfaen" w:cs="Calibri"/>
                <w:color w:val="000000"/>
                <w:sz w:val="20"/>
                <w:szCs w:val="20"/>
              </w:rPr>
              <w:t>6000.0</w:t>
            </w:r>
          </w:p>
        </w:tc>
        <w:tc>
          <w:tcPr>
            <w:tcW w:w="1276" w:type="dxa"/>
          </w:tcPr>
          <w:p w:rsidR="00B10185" w:rsidRDefault="00B10185" w:rsidP="00B10185"/>
        </w:tc>
        <w:tc>
          <w:tcPr>
            <w:tcW w:w="1134" w:type="dxa"/>
          </w:tcPr>
          <w:p w:rsidR="00B10185" w:rsidRDefault="00B10185" w:rsidP="00B10185"/>
        </w:tc>
        <w:tc>
          <w:tcPr>
            <w:tcW w:w="2126" w:type="dxa"/>
          </w:tcPr>
          <w:p w:rsidR="00B10185" w:rsidRDefault="00B10185" w:rsidP="00B10185"/>
        </w:tc>
      </w:tr>
    </w:tbl>
    <w:p w:rsidR="00B10185" w:rsidRDefault="00B10185" w:rsidP="00B10185">
      <w:pPr>
        <w:tabs>
          <w:tab w:val="left" w:pos="8655"/>
        </w:tabs>
        <w:rPr>
          <w:rFonts w:ascii="Sylfaen" w:hAnsi="Sylfaen"/>
          <w:sz w:val="20"/>
          <w:szCs w:val="20"/>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5304B9" w:rsidRPr="00072CBC" w:rsidTr="001171D2">
        <w:trPr>
          <w:cantSplit/>
          <w:trHeight w:val="323"/>
        </w:trPr>
        <w:tc>
          <w:tcPr>
            <w:tcW w:w="10605" w:type="dxa"/>
            <w:gridSpan w:val="6"/>
            <w:shd w:val="clear" w:color="auto" w:fill="DEEAF6" w:themeFill="accent1" w:themeFillTint="33"/>
            <w:vAlign w:val="center"/>
          </w:tcPr>
          <w:p w:rsidR="005304B9" w:rsidRPr="00072CBC" w:rsidRDefault="005304B9" w:rsidP="001171D2">
            <w:pPr>
              <w:spacing w:after="0" w:line="20" w:lineRule="atLeast"/>
              <w:rPr>
                <w:rFonts w:ascii="Sylfaen" w:hAnsi="Sylfaen"/>
                <w:b/>
              </w:rPr>
            </w:pPr>
            <w:r w:rsidRPr="00793E11">
              <w:rPr>
                <w:rFonts w:ascii="Sylfaen" w:hAnsi="Sylfaen" w:cs="Arial"/>
                <w:b/>
                <w:sz w:val="20"/>
                <w:szCs w:val="20"/>
              </w:rPr>
              <w:t>Ոլորտ 11. Ֆիզիկական կուլտուրա և սպորտ</w:t>
            </w:r>
          </w:p>
        </w:tc>
      </w:tr>
      <w:tr w:rsidR="005304B9" w:rsidRPr="00072CBC" w:rsidTr="001171D2">
        <w:trPr>
          <w:cantSplit/>
          <w:trHeight w:val="323"/>
        </w:trPr>
        <w:tc>
          <w:tcPr>
            <w:tcW w:w="10605" w:type="dxa"/>
            <w:gridSpan w:val="6"/>
            <w:shd w:val="clear" w:color="auto" w:fill="DEEAF6" w:themeFill="accent1" w:themeFillTint="33"/>
            <w:vAlign w:val="center"/>
          </w:tcPr>
          <w:p w:rsidR="005304B9" w:rsidRPr="00072CBC" w:rsidRDefault="005304B9" w:rsidP="001171D2">
            <w:pPr>
              <w:spacing w:after="0" w:line="20" w:lineRule="atLeast"/>
              <w:rPr>
                <w:rFonts w:ascii="Sylfaen" w:hAnsi="Sylfaen"/>
                <w:b/>
              </w:rPr>
            </w:pPr>
            <w:r w:rsidRPr="00D033E2">
              <w:rPr>
                <w:rFonts w:ascii="Sylfaen" w:hAnsi="Sylfaen"/>
                <w:b/>
                <w:sz w:val="20"/>
                <w:szCs w:val="20"/>
              </w:rPr>
              <w:t>Ծրագիր</w:t>
            </w:r>
            <w:r>
              <w:rPr>
                <w:rFonts w:ascii="Sylfaen" w:hAnsi="Sylfaen"/>
                <w:b/>
                <w:sz w:val="20"/>
                <w:szCs w:val="20"/>
              </w:rPr>
              <w:t xml:space="preserve"> 2</w:t>
            </w:r>
            <w:r w:rsidRPr="00D033E2">
              <w:rPr>
                <w:rFonts w:ascii="Sylfaen" w:hAnsi="Sylfaen"/>
                <w:b/>
                <w:sz w:val="20"/>
                <w:szCs w:val="20"/>
              </w:rPr>
              <w:t>.</w:t>
            </w:r>
            <w:r w:rsidRPr="00997223">
              <w:rPr>
                <w:rFonts w:ascii="Sylfaen" w:hAnsi="Sylfaen" w:cs="Calibri"/>
                <w:sz w:val="20"/>
                <w:szCs w:val="20"/>
              </w:rPr>
              <w:t xml:space="preserve"> </w:t>
            </w:r>
            <w:r w:rsidRPr="00793E11">
              <w:rPr>
                <w:rFonts w:ascii="Sylfaen" w:hAnsi="Sylfaen" w:cs="Calibri"/>
                <w:b/>
                <w:sz w:val="20"/>
                <w:szCs w:val="20"/>
              </w:rPr>
              <w:t>Զբոսայգիների</w:t>
            </w:r>
            <w:r w:rsidRPr="00793E11">
              <w:rPr>
                <w:rFonts w:ascii="Sylfaen" w:hAnsi="Sylfaen" w:cs="Calibri"/>
                <w:b/>
                <w:sz w:val="20"/>
                <w:szCs w:val="20"/>
                <w:lang w:val="ro-RO"/>
              </w:rPr>
              <w:t xml:space="preserve"> </w:t>
            </w:r>
            <w:r w:rsidRPr="00793E11">
              <w:rPr>
                <w:rFonts w:ascii="Sylfaen" w:hAnsi="Sylfaen" w:cs="Calibri"/>
                <w:b/>
                <w:sz w:val="20"/>
                <w:szCs w:val="20"/>
              </w:rPr>
              <w:t xml:space="preserve">հիմնում </w:t>
            </w:r>
            <w:r w:rsidRPr="00793E11">
              <w:rPr>
                <w:rFonts w:ascii="Sylfaen" w:hAnsi="Sylfaen" w:cs="Calibri"/>
                <w:b/>
                <w:sz w:val="20"/>
                <w:szCs w:val="20"/>
                <w:lang w:val="ro-RO"/>
              </w:rPr>
              <w:t xml:space="preserve">, </w:t>
            </w:r>
            <w:r w:rsidRPr="00793E11">
              <w:rPr>
                <w:rFonts w:ascii="Sylfaen" w:hAnsi="Sylfaen" w:cs="Calibri"/>
                <w:b/>
                <w:sz w:val="20"/>
                <w:szCs w:val="20"/>
              </w:rPr>
              <w:t>վերանորոգում</w:t>
            </w:r>
            <w:r w:rsidRPr="00793E11">
              <w:rPr>
                <w:rFonts w:ascii="Sylfaen" w:hAnsi="Sylfaen" w:cs="Calibri"/>
                <w:b/>
                <w:sz w:val="20"/>
                <w:szCs w:val="20"/>
                <w:lang w:val="ro-RO"/>
              </w:rPr>
              <w:t xml:space="preserve"> </w:t>
            </w:r>
            <w:r w:rsidRPr="00793E11">
              <w:rPr>
                <w:rFonts w:ascii="Sylfaen" w:hAnsi="Sylfaen" w:cs="Calibri"/>
                <w:b/>
                <w:sz w:val="20"/>
                <w:szCs w:val="20"/>
              </w:rPr>
              <w:t>և պահպանում</w:t>
            </w:r>
          </w:p>
        </w:tc>
      </w:tr>
      <w:tr w:rsidR="005304B9" w:rsidRPr="00072CBC" w:rsidTr="001171D2">
        <w:tc>
          <w:tcPr>
            <w:tcW w:w="4673" w:type="dxa"/>
            <w:gridSpan w:val="2"/>
            <w:shd w:val="clear" w:color="auto" w:fill="BDD6EE" w:themeFill="accent1" w:themeFillTint="66"/>
            <w:vAlign w:val="center"/>
          </w:tcPr>
          <w:p w:rsidR="005304B9" w:rsidRPr="00072CBC" w:rsidRDefault="005304B9" w:rsidP="001171D2">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5304B9" w:rsidRPr="00072CBC" w:rsidRDefault="005304B9" w:rsidP="001171D2">
            <w:pPr>
              <w:spacing w:after="0" w:line="20" w:lineRule="atLeast"/>
              <w:jc w:val="center"/>
              <w:rPr>
                <w:rFonts w:ascii="Sylfaen" w:hAnsi="Sylfaen"/>
                <w:b/>
              </w:rPr>
            </w:pPr>
            <w:r w:rsidRPr="00072CBC">
              <w:rPr>
                <w:rFonts w:ascii="Sylfaen" w:hAnsi="Sylfaen"/>
                <w:b/>
              </w:rPr>
              <w:t>2018 թ., 1-ին կիսամյակ/տարեկան</w:t>
            </w:r>
          </w:p>
        </w:tc>
      </w:tr>
      <w:tr w:rsidR="005304B9" w:rsidRPr="00AA11B1" w:rsidTr="001171D2">
        <w:tc>
          <w:tcPr>
            <w:tcW w:w="2425" w:type="dxa"/>
            <w:shd w:val="clear" w:color="auto" w:fill="BDD6EE" w:themeFill="accent1" w:themeFillTint="66"/>
            <w:vAlign w:val="center"/>
          </w:tcPr>
          <w:p w:rsidR="005304B9" w:rsidRPr="00072CBC" w:rsidRDefault="005304B9" w:rsidP="001171D2">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5304B9" w:rsidRPr="00072CBC" w:rsidRDefault="005304B9" w:rsidP="001171D2">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5304B9" w:rsidRPr="00072CBC" w:rsidRDefault="005304B9" w:rsidP="001171D2">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5304B9" w:rsidRPr="00937789" w:rsidRDefault="005304B9" w:rsidP="001171D2">
            <w:pPr>
              <w:spacing w:after="0" w:line="20" w:lineRule="atLeast"/>
              <w:jc w:val="center"/>
              <w:rPr>
                <w:rFonts w:ascii="Sylfaen" w:hAnsi="Sylfaen"/>
                <w:b/>
              </w:rPr>
            </w:pPr>
            <w:r w:rsidRPr="00937789">
              <w:rPr>
                <w:rFonts w:ascii="Sylfaen" w:hAnsi="Sylfaen"/>
                <w:b/>
              </w:rPr>
              <w:t>Փաստ. արժեքը</w:t>
            </w:r>
          </w:p>
        </w:tc>
        <w:tc>
          <w:tcPr>
            <w:tcW w:w="1134" w:type="dxa"/>
            <w:shd w:val="clear" w:color="auto" w:fill="BDD6EE" w:themeFill="accent1" w:themeFillTint="66"/>
            <w:vAlign w:val="center"/>
          </w:tcPr>
          <w:p w:rsidR="005304B9" w:rsidRPr="00937789" w:rsidRDefault="005304B9" w:rsidP="001171D2">
            <w:pPr>
              <w:spacing w:after="0" w:line="20" w:lineRule="atLeast"/>
              <w:jc w:val="center"/>
              <w:rPr>
                <w:rFonts w:ascii="Sylfaen" w:hAnsi="Sylfaen"/>
                <w:b/>
              </w:rPr>
            </w:pPr>
            <w:r w:rsidRPr="00937789">
              <w:rPr>
                <w:rFonts w:ascii="Sylfaen" w:hAnsi="Sylfaen"/>
                <w:b/>
              </w:rPr>
              <w:t>Շեղումը</w:t>
            </w:r>
          </w:p>
        </w:tc>
        <w:tc>
          <w:tcPr>
            <w:tcW w:w="2126" w:type="dxa"/>
            <w:shd w:val="clear" w:color="auto" w:fill="BDD6EE" w:themeFill="accent1" w:themeFillTint="66"/>
            <w:vAlign w:val="center"/>
          </w:tcPr>
          <w:p w:rsidR="005304B9" w:rsidRPr="00937789" w:rsidRDefault="005304B9" w:rsidP="001171D2">
            <w:pPr>
              <w:spacing w:after="0" w:line="20" w:lineRule="atLeast"/>
              <w:jc w:val="center"/>
              <w:rPr>
                <w:rFonts w:ascii="Sylfaen" w:hAnsi="Sylfaen"/>
                <w:b/>
              </w:rPr>
            </w:pPr>
            <w:r w:rsidRPr="00937789">
              <w:rPr>
                <w:rFonts w:ascii="Sylfaen" w:hAnsi="Sylfaen"/>
                <w:b/>
              </w:rPr>
              <w:t>Մեկնաբանություն</w:t>
            </w:r>
          </w:p>
        </w:tc>
      </w:tr>
      <w:tr w:rsidR="005304B9" w:rsidRPr="000415D7" w:rsidTr="001171D2">
        <w:trPr>
          <w:trHeight w:val="1028"/>
        </w:trPr>
        <w:tc>
          <w:tcPr>
            <w:tcW w:w="2425" w:type="dxa"/>
            <w:shd w:val="clear" w:color="auto" w:fill="BDD6EE" w:themeFill="accent1" w:themeFillTint="66"/>
            <w:vAlign w:val="center"/>
          </w:tcPr>
          <w:p w:rsidR="005304B9" w:rsidRPr="00072CBC" w:rsidRDefault="005304B9" w:rsidP="001171D2">
            <w:pPr>
              <w:spacing w:after="0" w:line="20" w:lineRule="atLeast"/>
              <w:jc w:val="center"/>
              <w:rPr>
                <w:rFonts w:ascii="Sylfaen" w:hAnsi="Sylfaen"/>
                <w:b/>
              </w:rPr>
            </w:pPr>
            <w:r w:rsidRPr="00072CBC">
              <w:rPr>
                <w:rFonts w:ascii="Sylfaen" w:hAnsi="Sylfaen"/>
                <w:b/>
              </w:rPr>
              <w:t>Մուտքային</w:t>
            </w:r>
          </w:p>
        </w:tc>
        <w:tc>
          <w:tcPr>
            <w:tcW w:w="2248" w:type="dxa"/>
          </w:tcPr>
          <w:p w:rsidR="005304B9" w:rsidRPr="009A2F30" w:rsidRDefault="005304B9" w:rsidP="001171D2">
            <w:pPr>
              <w:pStyle w:val="a7"/>
              <w:spacing w:after="0" w:line="240" w:lineRule="auto"/>
              <w:ind w:left="0"/>
              <w:contextualSpacing w:val="0"/>
              <w:rPr>
                <w:rFonts w:ascii="Sylfaen" w:hAnsi="Sylfaen"/>
                <w:color w:val="FF0000"/>
                <w:sz w:val="20"/>
                <w:szCs w:val="20"/>
              </w:rPr>
            </w:pPr>
            <w:r w:rsidRPr="00B725F5">
              <w:rPr>
                <w:rFonts w:ascii="Sylfaen" w:hAnsi="Sylfaen"/>
                <w:sz w:val="20"/>
                <w:szCs w:val="20"/>
              </w:rPr>
              <w:t>Համայնքապետարանի տեխնիկա և գույք</w:t>
            </w:r>
            <w:r w:rsidRPr="009A2F30">
              <w:rPr>
                <w:rFonts w:ascii="Sylfaen" w:hAnsi="Sylfaen"/>
                <w:color w:val="FF0000"/>
                <w:sz w:val="20"/>
                <w:szCs w:val="20"/>
              </w:rPr>
              <w:t xml:space="preserve"> </w:t>
            </w:r>
          </w:p>
        </w:tc>
        <w:tc>
          <w:tcPr>
            <w:tcW w:w="1396" w:type="dxa"/>
            <w:vAlign w:val="center"/>
          </w:tcPr>
          <w:p w:rsidR="005304B9" w:rsidRPr="00907B0E" w:rsidRDefault="005304B9" w:rsidP="001171D2">
            <w:pPr>
              <w:spacing w:after="0" w:line="20" w:lineRule="atLeast"/>
              <w:jc w:val="center"/>
              <w:rPr>
                <w:rFonts w:ascii="Sylfaen" w:hAnsi="Sylfaen"/>
                <w:sz w:val="20"/>
                <w:szCs w:val="20"/>
              </w:rPr>
            </w:pPr>
            <w:r>
              <w:rPr>
                <w:rFonts w:ascii="Sylfaen" w:hAnsi="Sylfaen"/>
                <w:sz w:val="20"/>
                <w:szCs w:val="20"/>
              </w:rPr>
              <w:t>Ըստ գույքացուցակի</w:t>
            </w:r>
          </w:p>
        </w:tc>
        <w:tc>
          <w:tcPr>
            <w:tcW w:w="1276" w:type="dxa"/>
          </w:tcPr>
          <w:p w:rsidR="005304B9" w:rsidRPr="000415D7" w:rsidRDefault="005304B9" w:rsidP="001171D2">
            <w:pPr>
              <w:spacing w:after="0" w:line="20" w:lineRule="atLeast"/>
              <w:jc w:val="both"/>
              <w:rPr>
                <w:rFonts w:ascii="Sylfaen" w:hAnsi="Sylfaen"/>
                <w:color w:val="FF0000"/>
                <w:sz w:val="16"/>
                <w:szCs w:val="16"/>
              </w:rPr>
            </w:pPr>
          </w:p>
        </w:tc>
        <w:tc>
          <w:tcPr>
            <w:tcW w:w="1134" w:type="dxa"/>
          </w:tcPr>
          <w:p w:rsidR="005304B9" w:rsidRPr="000415D7" w:rsidRDefault="005304B9" w:rsidP="001171D2"/>
        </w:tc>
        <w:tc>
          <w:tcPr>
            <w:tcW w:w="2126" w:type="dxa"/>
          </w:tcPr>
          <w:p w:rsidR="005304B9" w:rsidRPr="000415D7" w:rsidRDefault="005304B9" w:rsidP="001171D2"/>
        </w:tc>
      </w:tr>
      <w:tr w:rsidR="005304B9" w:rsidRPr="000415D7" w:rsidTr="005304B9">
        <w:trPr>
          <w:trHeight w:val="1665"/>
        </w:trPr>
        <w:tc>
          <w:tcPr>
            <w:tcW w:w="2425" w:type="dxa"/>
            <w:vMerge w:val="restart"/>
            <w:shd w:val="clear" w:color="auto" w:fill="BDD6EE" w:themeFill="accent1" w:themeFillTint="66"/>
            <w:vAlign w:val="center"/>
          </w:tcPr>
          <w:p w:rsidR="005304B9" w:rsidRPr="00072CBC" w:rsidRDefault="005304B9" w:rsidP="001171D2">
            <w:pPr>
              <w:spacing w:after="0" w:line="20" w:lineRule="atLeast"/>
              <w:jc w:val="center"/>
              <w:rPr>
                <w:rFonts w:ascii="Sylfaen" w:hAnsi="Sylfaen"/>
              </w:rPr>
            </w:pPr>
            <w:r w:rsidRPr="00072CBC">
              <w:rPr>
                <w:rFonts w:ascii="Sylfaen" w:eastAsia="Times New Roman" w:hAnsi="Sylfaen" w:cs="Times New Roman"/>
                <w:b/>
                <w:bCs/>
                <w:color w:val="000000"/>
              </w:rPr>
              <w:t>Ելքային (քանակական)</w:t>
            </w:r>
          </w:p>
        </w:tc>
        <w:tc>
          <w:tcPr>
            <w:tcW w:w="2248" w:type="dxa"/>
          </w:tcPr>
          <w:p w:rsidR="005304B9" w:rsidRPr="006F2457" w:rsidRDefault="005304B9" w:rsidP="001171D2">
            <w:pPr>
              <w:spacing w:after="0"/>
              <w:rPr>
                <w:rFonts w:ascii="Sylfaen" w:eastAsia="Calibri" w:hAnsi="Sylfaen" w:cs="Sylfaen"/>
                <w:sz w:val="20"/>
                <w:szCs w:val="20"/>
              </w:rPr>
            </w:pPr>
            <w:r w:rsidRPr="001D7F80">
              <w:rPr>
                <w:rFonts w:ascii="Sylfaen" w:hAnsi="Sylfaen"/>
                <w:sz w:val="20"/>
                <w:szCs w:val="20"/>
              </w:rPr>
              <w:t>Վերանորոգված զբոսայգիների թիվը</w:t>
            </w:r>
          </w:p>
        </w:tc>
        <w:tc>
          <w:tcPr>
            <w:tcW w:w="1396" w:type="dxa"/>
            <w:vAlign w:val="center"/>
          </w:tcPr>
          <w:p w:rsidR="005304B9" w:rsidRPr="00907B0E" w:rsidRDefault="005304B9" w:rsidP="001171D2">
            <w:pPr>
              <w:spacing w:after="0" w:line="20" w:lineRule="atLeast"/>
              <w:jc w:val="center"/>
              <w:rPr>
                <w:rFonts w:ascii="Sylfaen" w:hAnsi="Sylfaen"/>
                <w:sz w:val="20"/>
                <w:szCs w:val="20"/>
              </w:rPr>
            </w:pPr>
            <w:r>
              <w:rPr>
                <w:rFonts w:ascii="Sylfaen" w:hAnsi="Sylfaen"/>
                <w:sz w:val="20"/>
                <w:szCs w:val="20"/>
              </w:rPr>
              <w:t>6</w:t>
            </w:r>
          </w:p>
        </w:tc>
        <w:tc>
          <w:tcPr>
            <w:tcW w:w="1276" w:type="dxa"/>
          </w:tcPr>
          <w:p w:rsidR="005304B9" w:rsidRPr="000415D7" w:rsidRDefault="005304B9" w:rsidP="001171D2"/>
        </w:tc>
        <w:tc>
          <w:tcPr>
            <w:tcW w:w="1134" w:type="dxa"/>
          </w:tcPr>
          <w:p w:rsidR="005304B9" w:rsidRPr="000415D7" w:rsidRDefault="005304B9" w:rsidP="001171D2"/>
        </w:tc>
        <w:tc>
          <w:tcPr>
            <w:tcW w:w="2126" w:type="dxa"/>
          </w:tcPr>
          <w:p w:rsidR="005304B9" w:rsidRPr="000415D7" w:rsidRDefault="005304B9" w:rsidP="001171D2"/>
        </w:tc>
      </w:tr>
      <w:tr w:rsidR="005304B9" w:rsidRPr="000415D7" w:rsidTr="001171D2">
        <w:trPr>
          <w:trHeight w:val="1190"/>
        </w:trPr>
        <w:tc>
          <w:tcPr>
            <w:tcW w:w="2425" w:type="dxa"/>
            <w:vMerge/>
            <w:shd w:val="clear" w:color="auto" w:fill="BDD6EE" w:themeFill="accent1" w:themeFillTint="66"/>
            <w:vAlign w:val="center"/>
          </w:tcPr>
          <w:p w:rsidR="005304B9" w:rsidRPr="00072CBC" w:rsidRDefault="005304B9" w:rsidP="001171D2">
            <w:pPr>
              <w:spacing w:after="0" w:line="20" w:lineRule="atLeast"/>
              <w:jc w:val="center"/>
              <w:rPr>
                <w:rFonts w:ascii="Sylfaen" w:eastAsia="Times New Roman" w:hAnsi="Sylfaen" w:cs="Times New Roman"/>
                <w:b/>
                <w:bCs/>
                <w:color w:val="000000"/>
              </w:rPr>
            </w:pPr>
          </w:p>
        </w:tc>
        <w:tc>
          <w:tcPr>
            <w:tcW w:w="2248" w:type="dxa"/>
          </w:tcPr>
          <w:p w:rsidR="005304B9" w:rsidRPr="001D7F80" w:rsidRDefault="005304B9" w:rsidP="001171D2">
            <w:pPr>
              <w:spacing w:after="0"/>
              <w:rPr>
                <w:rFonts w:ascii="Sylfaen" w:hAnsi="Sylfaen"/>
                <w:sz w:val="20"/>
                <w:szCs w:val="20"/>
              </w:rPr>
            </w:pPr>
            <w:r w:rsidRPr="001D7F80">
              <w:rPr>
                <w:rFonts w:ascii="Sylfaen" w:hAnsi="Sylfaen"/>
                <w:sz w:val="20"/>
                <w:szCs w:val="20"/>
              </w:rPr>
              <w:t>Հիմնված զբոսայգիների թիվը</w:t>
            </w:r>
          </w:p>
        </w:tc>
        <w:tc>
          <w:tcPr>
            <w:tcW w:w="1396" w:type="dxa"/>
            <w:vAlign w:val="center"/>
          </w:tcPr>
          <w:p w:rsidR="005304B9" w:rsidRDefault="005304B9" w:rsidP="001171D2">
            <w:pPr>
              <w:spacing w:after="0" w:line="20" w:lineRule="atLeast"/>
              <w:jc w:val="center"/>
              <w:rPr>
                <w:rFonts w:ascii="Sylfaen" w:hAnsi="Sylfaen"/>
                <w:sz w:val="20"/>
                <w:szCs w:val="20"/>
              </w:rPr>
            </w:pPr>
            <w:r>
              <w:rPr>
                <w:rFonts w:ascii="Sylfaen" w:hAnsi="Sylfaen"/>
                <w:sz w:val="20"/>
                <w:szCs w:val="20"/>
              </w:rPr>
              <w:t>2</w:t>
            </w:r>
          </w:p>
        </w:tc>
        <w:tc>
          <w:tcPr>
            <w:tcW w:w="1276" w:type="dxa"/>
          </w:tcPr>
          <w:p w:rsidR="005304B9" w:rsidRPr="000415D7" w:rsidRDefault="005304B9" w:rsidP="001171D2"/>
        </w:tc>
        <w:tc>
          <w:tcPr>
            <w:tcW w:w="1134" w:type="dxa"/>
          </w:tcPr>
          <w:p w:rsidR="005304B9" w:rsidRPr="000415D7" w:rsidRDefault="005304B9" w:rsidP="001171D2"/>
        </w:tc>
        <w:tc>
          <w:tcPr>
            <w:tcW w:w="2126" w:type="dxa"/>
          </w:tcPr>
          <w:p w:rsidR="005304B9" w:rsidRPr="000415D7" w:rsidRDefault="005304B9" w:rsidP="001171D2"/>
        </w:tc>
      </w:tr>
      <w:tr w:rsidR="005304B9" w:rsidTr="001171D2">
        <w:tc>
          <w:tcPr>
            <w:tcW w:w="2425" w:type="dxa"/>
            <w:shd w:val="clear" w:color="auto" w:fill="BDD6EE" w:themeFill="accent1" w:themeFillTint="66"/>
            <w:vAlign w:val="center"/>
          </w:tcPr>
          <w:p w:rsidR="005304B9" w:rsidRPr="00072CBC" w:rsidRDefault="005304B9" w:rsidP="001171D2">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8" w:type="dxa"/>
          </w:tcPr>
          <w:p w:rsidR="005304B9" w:rsidRPr="00072CBC" w:rsidRDefault="005304B9" w:rsidP="001171D2">
            <w:pPr>
              <w:spacing w:after="0" w:line="20" w:lineRule="atLeast"/>
              <w:jc w:val="both"/>
              <w:rPr>
                <w:rFonts w:ascii="Sylfaen" w:hAnsi="Sylfaen"/>
              </w:rPr>
            </w:pPr>
            <w:r w:rsidRPr="001D7F80">
              <w:rPr>
                <w:rFonts w:ascii="Sylfaen" w:hAnsi="Sylfaen" w:cs="Arial"/>
                <w:sz w:val="20"/>
                <w:szCs w:val="20"/>
              </w:rPr>
              <w:t>Հիմնված և վերանորոգված զբոսայգիների վերաբերյալ</w:t>
            </w:r>
            <w:r w:rsidRPr="001D7F80">
              <w:rPr>
                <w:rFonts w:ascii="Sylfaen" w:hAnsi="Sylfaen"/>
                <w:sz w:val="20"/>
                <w:szCs w:val="20"/>
              </w:rPr>
              <w:t xml:space="preserve"> վերաբերյալ-</w:t>
            </w:r>
          </w:p>
        </w:tc>
        <w:tc>
          <w:tcPr>
            <w:tcW w:w="1396" w:type="dxa"/>
            <w:vAlign w:val="center"/>
          </w:tcPr>
          <w:p w:rsidR="005304B9" w:rsidRPr="006F2457" w:rsidRDefault="005304B9" w:rsidP="001171D2">
            <w:pPr>
              <w:spacing w:after="0" w:line="20" w:lineRule="atLeast"/>
              <w:jc w:val="center"/>
              <w:rPr>
                <w:rFonts w:ascii="Sylfaen" w:hAnsi="Sylfaen"/>
                <w:sz w:val="20"/>
                <w:szCs w:val="20"/>
              </w:rPr>
            </w:pPr>
            <w:r>
              <w:rPr>
                <w:rFonts w:ascii="Sylfaen" w:hAnsi="Sylfaen"/>
                <w:sz w:val="20"/>
                <w:szCs w:val="20"/>
              </w:rPr>
              <w:t>բավարար</w:t>
            </w:r>
          </w:p>
        </w:tc>
        <w:tc>
          <w:tcPr>
            <w:tcW w:w="1276" w:type="dxa"/>
          </w:tcPr>
          <w:p w:rsidR="005304B9" w:rsidRPr="000415D7" w:rsidRDefault="005304B9" w:rsidP="001171D2"/>
        </w:tc>
        <w:tc>
          <w:tcPr>
            <w:tcW w:w="1134" w:type="dxa"/>
          </w:tcPr>
          <w:p w:rsidR="005304B9" w:rsidRPr="000415D7" w:rsidRDefault="005304B9" w:rsidP="001171D2"/>
        </w:tc>
        <w:tc>
          <w:tcPr>
            <w:tcW w:w="2126" w:type="dxa"/>
          </w:tcPr>
          <w:p w:rsidR="005304B9" w:rsidRDefault="005304B9" w:rsidP="001171D2"/>
        </w:tc>
      </w:tr>
      <w:tr w:rsidR="005304B9" w:rsidTr="001171D2">
        <w:trPr>
          <w:trHeight w:val="1028"/>
        </w:trPr>
        <w:tc>
          <w:tcPr>
            <w:tcW w:w="2425" w:type="dxa"/>
            <w:shd w:val="clear" w:color="auto" w:fill="BDD6EE" w:themeFill="accent1" w:themeFillTint="66"/>
            <w:vAlign w:val="center"/>
          </w:tcPr>
          <w:p w:rsidR="005304B9" w:rsidRPr="00072CBC" w:rsidRDefault="005304B9" w:rsidP="001171D2">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8" w:type="dxa"/>
          </w:tcPr>
          <w:p w:rsidR="005304B9" w:rsidRPr="00B51C2F" w:rsidRDefault="005304B9" w:rsidP="001171D2">
            <w:pPr>
              <w:spacing w:after="0" w:line="20" w:lineRule="atLeast"/>
              <w:jc w:val="both"/>
              <w:rPr>
                <w:rFonts w:ascii="Sylfaen" w:eastAsia="Calibri" w:hAnsi="Sylfaen" w:cs="Sylfaen"/>
                <w:sz w:val="20"/>
                <w:szCs w:val="20"/>
              </w:rPr>
            </w:pPr>
            <w:r w:rsidRPr="006F2457">
              <w:rPr>
                <w:rFonts w:ascii="Sylfaen" w:hAnsi="Sylfaen"/>
                <w:sz w:val="20"/>
                <w:szCs w:val="20"/>
              </w:rPr>
              <w:t xml:space="preserve">Ծրագրի իրականացման ժամկետը, </w:t>
            </w:r>
            <w:r>
              <w:rPr>
                <w:rFonts w:ascii="Sylfaen" w:hAnsi="Sylfaen"/>
                <w:sz w:val="20"/>
                <w:szCs w:val="20"/>
              </w:rPr>
              <w:t>ամիս</w:t>
            </w:r>
          </w:p>
        </w:tc>
        <w:tc>
          <w:tcPr>
            <w:tcW w:w="1396" w:type="dxa"/>
            <w:vAlign w:val="center"/>
          </w:tcPr>
          <w:p w:rsidR="005304B9" w:rsidRPr="00907B0E" w:rsidRDefault="005304B9" w:rsidP="001171D2">
            <w:pPr>
              <w:spacing w:after="0" w:line="20" w:lineRule="atLeast"/>
              <w:jc w:val="center"/>
              <w:rPr>
                <w:rFonts w:ascii="Sylfaen" w:hAnsi="Sylfaen"/>
                <w:sz w:val="20"/>
                <w:szCs w:val="20"/>
              </w:rPr>
            </w:pPr>
            <w:r>
              <w:rPr>
                <w:rFonts w:ascii="Sylfaen" w:hAnsi="Sylfaen"/>
                <w:sz w:val="20"/>
                <w:szCs w:val="20"/>
              </w:rPr>
              <w:t>6</w:t>
            </w:r>
          </w:p>
        </w:tc>
        <w:tc>
          <w:tcPr>
            <w:tcW w:w="1276" w:type="dxa"/>
          </w:tcPr>
          <w:p w:rsidR="005304B9" w:rsidRDefault="005304B9" w:rsidP="001171D2"/>
        </w:tc>
        <w:tc>
          <w:tcPr>
            <w:tcW w:w="1134" w:type="dxa"/>
          </w:tcPr>
          <w:p w:rsidR="005304B9" w:rsidRDefault="005304B9" w:rsidP="001171D2"/>
        </w:tc>
        <w:tc>
          <w:tcPr>
            <w:tcW w:w="2126" w:type="dxa"/>
          </w:tcPr>
          <w:p w:rsidR="005304B9" w:rsidRDefault="005304B9" w:rsidP="001171D2"/>
        </w:tc>
      </w:tr>
      <w:tr w:rsidR="005304B9" w:rsidTr="001171D2">
        <w:tc>
          <w:tcPr>
            <w:tcW w:w="2425" w:type="dxa"/>
            <w:shd w:val="clear" w:color="auto" w:fill="BDD6EE" w:themeFill="accent1" w:themeFillTint="66"/>
            <w:vAlign w:val="center"/>
          </w:tcPr>
          <w:p w:rsidR="005304B9" w:rsidRPr="00072CBC" w:rsidRDefault="005304B9" w:rsidP="001171D2">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5304B9" w:rsidRPr="007416F1" w:rsidRDefault="005304B9" w:rsidP="001171D2">
            <w:pPr>
              <w:spacing w:after="0" w:line="20" w:lineRule="atLeast"/>
              <w:rPr>
                <w:rFonts w:ascii="Sylfaen" w:hAnsi="Sylfaen"/>
              </w:rPr>
            </w:pPr>
            <w:r w:rsidRPr="001D7F80">
              <w:rPr>
                <w:rFonts w:ascii="Sylfaen" w:hAnsi="Sylfaen"/>
                <w:sz w:val="20"/>
                <w:szCs w:val="20"/>
              </w:rPr>
              <w:t>Բարելավել բնակիչների հանգստի պայմանները</w:t>
            </w:r>
            <w:r w:rsidRPr="00B10185">
              <w:rPr>
                <w:rFonts w:ascii="Sylfaen" w:hAnsi="Sylfaen" w:cs="Arial"/>
                <w:sz w:val="20"/>
                <w:szCs w:val="20"/>
              </w:rPr>
              <w:t xml:space="preserve"> %</w:t>
            </w:r>
          </w:p>
        </w:tc>
        <w:tc>
          <w:tcPr>
            <w:tcW w:w="1396" w:type="dxa"/>
            <w:vAlign w:val="center"/>
          </w:tcPr>
          <w:p w:rsidR="005304B9" w:rsidRPr="007416F1" w:rsidRDefault="005304B9" w:rsidP="001171D2">
            <w:pPr>
              <w:spacing w:after="0" w:line="20" w:lineRule="atLeast"/>
              <w:jc w:val="center"/>
              <w:rPr>
                <w:rFonts w:ascii="Sylfaen" w:hAnsi="Sylfaen"/>
                <w:sz w:val="20"/>
                <w:szCs w:val="20"/>
              </w:rPr>
            </w:pPr>
            <w:r>
              <w:rPr>
                <w:rFonts w:ascii="Sylfaen" w:hAnsi="Sylfaen"/>
                <w:sz w:val="18"/>
                <w:szCs w:val="18"/>
              </w:rPr>
              <w:t>100</w:t>
            </w:r>
          </w:p>
        </w:tc>
        <w:tc>
          <w:tcPr>
            <w:tcW w:w="1276" w:type="dxa"/>
          </w:tcPr>
          <w:p w:rsidR="005304B9" w:rsidRDefault="005304B9" w:rsidP="001171D2"/>
        </w:tc>
        <w:tc>
          <w:tcPr>
            <w:tcW w:w="1134" w:type="dxa"/>
          </w:tcPr>
          <w:p w:rsidR="005304B9" w:rsidRDefault="005304B9" w:rsidP="001171D2"/>
        </w:tc>
        <w:tc>
          <w:tcPr>
            <w:tcW w:w="2126" w:type="dxa"/>
          </w:tcPr>
          <w:p w:rsidR="005304B9" w:rsidRDefault="005304B9" w:rsidP="001171D2"/>
        </w:tc>
      </w:tr>
      <w:tr w:rsidR="005304B9" w:rsidTr="001171D2">
        <w:tc>
          <w:tcPr>
            <w:tcW w:w="2425" w:type="dxa"/>
            <w:shd w:val="clear" w:color="auto" w:fill="BDD6EE" w:themeFill="accent1" w:themeFillTint="66"/>
            <w:vAlign w:val="center"/>
          </w:tcPr>
          <w:p w:rsidR="005304B9" w:rsidRPr="00072CBC" w:rsidRDefault="005304B9" w:rsidP="001171D2">
            <w:pPr>
              <w:spacing w:after="0" w:line="20" w:lineRule="atLeast"/>
              <w:rPr>
                <w:rFonts w:ascii="Sylfaen" w:hAnsi="Sylfaen"/>
              </w:rPr>
            </w:pPr>
            <w:r w:rsidRPr="00072CBC">
              <w:rPr>
                <w:rFonts w:ascii="Sylfaen" w:eastAsia="Times New Roman" w:hAnsi="Sylfaen" w:cs="Times New Roman"/>
                <w:b/>
                <w:bCs/>
              </w:rPr>
              <w:lastRenderedPageBreak/>
              <w:t>Ծախսեր, հազ. դրամ</w:t>
            </w:r>
          </w:p>
        </w:tc>
        <w:tc>
          <w:tcPr>
            <w:tcW w:w="2248" w:type="dxa"/>
          </w:tcPr>
          <w:p w:rsidR="005304B9" w:rsidRPr="00CD4D28" w:rsidRDefault="005304B9" w:rsidP="001171D2">
            <w:pPr>
              <w:spacing w:after="0" w:line="20" w:lineRule="atLeast"/>
              <w:rPr>
                <w:rFonts w:ascii="Sylfaen" w:hAnsi="Sylfaen"/>
                <w:sz w:val="20"/>
                <w:szCs w:val="20"/>
              </w:rPr>
            </w:pPr>
            <w:r w:rsidRPr="00DF2A15">
              <w:rPr>
                <w:rFonts w:ascii="Sylfaen" w:hAnsi="Sylfaen"/>
                <w:sz w:val="20"/>
                <w:szCs w:val="20"/>
              </w:rPr>
              <w:t>ֆինանսավորման աղբյուրը՝ համայնքի բյուջեի միջոցներ</w:t>
            </w:r>
          </w:p>
        </w:tc>
        <w:tc>
          <w:tcPr>
            <w:tcW w:w="1396" w:type="dxa"/>
            <w:vAlign w:val="center"/>
          </w:tcPr>
          <w:p w:rsidR="005304B9" w:rsidRPr="00DF2A15" w:rsidRDefault="005304B9" w:rsidP="001171D2">
            <w:pPr>
              <w:spacing w:after="0" w:line="20" w:lineRule="atLeast"/>
              <w:jc w:val="center"/>
              <w:rPr>
                <w:rFonts w:ascii="Sylfaen" w:hAnsi="Sylfaen"/>
                <w:b/>
              </w:rPr>
            </w:pPr>
            <w:r>
              <w:rPr>
                <w:rFonts w:ascii="Sylfaen" w:hAnsi="Sylfaen" w:cs="Calibri"/>
                <w:color w:val="000000"/>
                <w:sz w:val="20"/>
                <w:szCs w:val="20"/>
              </w:rPr>
              <w:t>19000.0</w:t>
            </w:r>
          </w:p>
        </w:tc>
        <w:tc>
          <w:tcPr>
            <w:tcW w:w="1276" w:type="dxa"/>
          </w:tcPr>
          <w:p w:rsidR="005304B9" w:rsidRDefault="005304B9" w:rsidP="001171D2"/>
        </w:tc>
        <w:tc>
          <w:tcPr>
            <w:tcW w:w="1134" w:type="dxa"/>
          </w:tcPr>
          <w:p w:rsidR="005304B9" w:rsidRDefault="005304B9" w:rsidP="001171D2"/>
        </w:tc>
        <w:tc>
          <w:tcPr>
            <w:tcW w:w="2126" w:type="dxa"/>
          </w:tcPr>
          <w:p w:rsidR="005304B9" w:rsidRDefault="005304B9" w:rsidP="001171D2"/>
        </w:tc>
      </w:tr>
    </w:tbl>
    <w:p w:rsidR="005304B9" w:rsidRDefault="005304B9" w:rsidP="005304B9">
      <w:pPr>
        <w:tabs>
          <w:tab w:val="left" w:pos="8655"/>
        </w:tabs>
        <w:rPr>
          <w:rFonts w:ascii="Sylfaen" w:hAnsi="Sylfaen"/>
          <w:sz w:val="20"/>
          <w:szCs w:val="20"/>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5304B9" w:rsidRPr="00072CBC" w:rsidTr="001171D2">
        <w:trPr>
          <w:cantSplit/>
          <w:trHeight w:val="323"/>
        </w:trPr>
        <w:tc>
          <w:tcPr>
            <w:tcW w:w="10605" w:type="dxa"/>
            <w:gridSpan w:val="6"/>
            <w:shd w:val="clear" w:color="auto" w:fill="DEEAF6" w:themeFill="accent1" w:themeFillTint="33"/>
            <w:vAlign w:val="center"/>
          </w:tcPr>
          <w:p w:rsidR="005304B9" w:rsidRPr="00072CBC" w:rsidRDefault="005304B9" w:rsidP="001171D2">
            <w:pPr>
              <w:spacing w:after="0" w:line="20" w:lineRule="atLeast"/>
              <w:rPr>
                <w:rFonts w:ascii="Sylfaen" w:hAnsi="Sylfaen"/>
                <w:b/>
              </w:rPr>
            </w:pPr>
            <w:r w:rsidRPr="00072CBC">
              <w:rPr>
                <w:rFonts w:ascii="Sylfaen" w:hAnsi="Sylfaen"/>
                <w:b/>
              </w:rPr>
              <w:t>Ոլորտ 12.Սոցիալական պաշտպանություն</w:t>
            </w:r>
          </w:p>
        </w:tc>
      </w:tr>
      <w:tr w:rsidR="005304B9" w:rsidRPr="00072CBC" w:rsidTr="001171D2">
        <w:trPr>
          <w:cantSplit/>
          <w:trHeight w:val="323"/>
        </w:trPr>
        <w:tc>
          <w:tcPr>
            <w:tcW w:w="10605" w:type="dxa"/>
            <w:gridSpan w:val="6"/>
            <w:shd w:val="clear" w:color="auto" w:fill="DEEAF6" w:themeFill="accent1" w:themeFillTint="33"/>
            <w:vAlign w:val="center"/>
          </w:tcPr>
          <w:p w:rsidR="005304B9" w:rsidRPr="00072CBC" w:rsidRDefault="005304B9" w:rsidP="001171D2">
            <w:pPr>
              <w:spacing w:after="0" w:line="20" w:lineRule="atLeast"/>
              <w:rPr>
                <w:rFonts w:ascii="Sylfaen" w:hAnsi="Sylfaen"/>
                <w:b/>
              </w:rPr>
            </w:pPr>
            <w:r w:rsidRPr="00D033E2">
              <w:rPr>
                <w:rFonts w:ascii="Sylfaen" w:hAnsi="Sylfaen"/>
                <w:b/>
                <w:sz w:val="20"/>
                <w:szCs w:val="20"/>
              </w:rPr>
              <w:t>Ծրագիր</w:t>
            </w:r>
            <w:r w:rsidRPr="00793E11">
              <w:rPr>
                <w:rFonts w:ascii="Sylfaen" w:hAnsi="Sylfaen"/>
                <w:b/>
                <w:sz w:val="20"/>
                <w:szCs w:val="20"/>
              </w:rPr>
              <w:t xml:space="preserve"> 1</w:t>
            </w:r>
            <w:r w:rsidRPr="00D033E2">
              <w:rPr>
                <w:rFonts w:ascii="Sylfaen" w:hAnsi="Sylfaen"/>
                <w:b/>
                <w:sz w:val="20"/>
                <w:szCs w:val="20"/>
              </w:rPr>
              <w:t>.</w:t>
            </w:r>
            <w:r w:rsidRPr="00044242">
              <w:rPr>
                <w:rFonts w:ascii="Sylfaen" w:hAnsi="Sylfaen" w:cs="Calibri"/>
                <w:b/>
                <w:sz w:val="20"/>
                <w:szCs w:val="20"/>
              </w:rPr>
              <w:t xml:space="preserve"> Աջակցություն սոցիալապես</w:t>
            </w:r>
            <w:r w:rsidRPr="00044242">
              <w:rPr>
                <w:rFonts w:ascii="Sylfaen" w:hAnsi="Sylfaen" w:cs="Calibri"/>
                <w:b/>
                <w:sz w:val="20"/>
                <w:szCs w:val="20"/>
                <w:lang w:val="ro-RO"/>
              </w:rPr>
              <w:t xml:space="preserve"> </w:t>
            </w:r>
            <w:r w:rsidRPr="00044242">
              <w:rPr>
                <w:rFonts w:ascii="Sylfaen" w:hAnsi="Sylfaen" w:cs="Calibri"/>
                <w:b/>
                <w:sz w:val="20"/>
                <w:szCs w:val="20"/>
              </w:rPr>
              <w:t>անապահով</w:t>
            </w:r>
            <w:r w:rsidRPr="00044242">
              <w:rPr>
                <w:rFonts w:ascii="Sylfaen" w:hAnsi="Sylfaen" w:cs="Calibri"/>
                <w:b/>
                <w:sz w:val="20"/>
                <w:szCs w:val="20"/>
                <w:lang w:val="ro-RO"/>
              </w:rPr>
              <w:t xml:space="preserve"> </w:t>
            </w:r>
            <w:r w:rsidRPr="00044242">
              <w:rPr>
                <w:rFonts w:ascii="Sylfaen" w:hAnsi="Sylfaen" w:cs="Calibri"/>
                <w:b/>
                <w:sz w:val="20"/>
                <w:szCs w:val="20"/>
              </w:rPr>
              <w:t>ընտանիքներին</w:t>
            </w:r>
          </w:p>
        </w:tc>
      </w:tr>
      <w:tr w:rsidR="005304B9" w:rsidRPr="00072CBC" w:rsidTr="001171D2">
        <w:tc>
          <w:tcPr>
            <w:tcW w:w="4673" w:type="dxa"/>
            <w:gridSpan w:val="2"/>
            <w:shd w:val="clear" w:color="auto" w:fill="BDD6EE" w:themeFill="accent1" w:themeFillTint="66"/>
            <w:vAlign w:val="center"/>
          </w:tcPr>
          <w:p w:rsidR="005304B9" w:rsidRPr="00072CBC" w:rsidRDefault="005304B9" w:rsidP="001171D2">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5304B9" w:rsidRPr="00072CBC" w:rsidRDefault="005304B9" w:rsidP="001171D2">
            <w:pPr>
              <w:spacing w:after="0" w:line="20" w:lineRule="atLeast"/>
              <w:jc w:val="center"/>
              <w:rPr>
                <w:rFonts w:ascii="Sylfaen" w:hAnsi="Sylfaen"/>
                <w:b/>
              </w:rPr>
            </w:pPr>
            <w:r w:rsidRPr="00072CBC">
              <w:rPr>
                <w:rFonts w:ascii="Sylfaen" w:hAnsi="Sylfaen"/>
                <w:b/>
              </w:rPr>
              <w:t>2018 թ., 1-ին կիսամյակ/տարեկան</w:t>
            </w:r>
          </w:p>
        </w:tc>
      </w:tr>
      <w:tr w:rsidR="005304B9" w:rsidRPr="00AA11B1" w:rsidTr="001171D2">
        <w:tc>
          <w:tcPr>
            <w:tcW w:w="2425" w:type="dxa"/>
            <w:shd w:val="clear" w:color="auto" w:fill="BDD6EE" w:themeFill="accent1" w:themeFillTint="66"/>
            <w:vAlign w:val="center"/>
          </w:tcPr>
          <w:p w:rsidR="005304B9" w:rsidRPr="00072CBC" w:rsidRDefault="005304B9" w:rsidP="001171D2">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5304B9" w:rsidRPr="00072CBC" w:rsidRDefault="005304B9" w:rsidP="001171D2">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5304B9" w:rsidRPr="00072CBC" w:rsidRDefault="005304B9" w:rsidP="001171D2">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5304B9" w:rsidRPr="00731A90" w:rsidRDefault="005304B9" w:rsidP="001171D2">
            <w:pPr>
              <w:spacing w:after="0" w:line="20" w:lineRule="atLeast"/>
              <w:jc w:val="center"/>
              <w:rPr>
                <w:rFonts w:ascii="Sylfaen" w:hAnsi="Sylfaen"/>
                <w:b/>
              </w:rPr>
            </w:pPr>
            <w:r w:rsidRPr="00731A90">
              <w:rPr>
                <w:rFonts w:ascii="Sylfaen" w:hAnsi="Sylfaen"/>
                <w:b/>
              </w:rPr>
              <w:t>Փաստ. արժեքը</w:t>
            </w:r>
          </w:p>
        </w:tc>
        <w:tc>
          <w:tcPr>
            <w:tcW w:w="1134" w:type="dxa"/>
            <w:shd w:val="clear" w:color="auto" w:fill="BDD6EE" w:themeFill="accent1" w:themeFillTint="66"/>
            <w:vAlign w:val="center"/>
          </w:tcPr>
          <w:p w:rsidR="005304B9" w:rsidRPr="00731A90" w:rsidRDefault="005304B9" w:rsidP="001171D2">
            <w:pPr>
              <w:spacing w:after="0" w:line="20" w:lineRule="atLeast"/>
              <w:jc w:val="center"/>
              <w:rPr>
                <w:rFonts w:ascii="Sylfaen" w:hAnsi="Sylfaen"/>
                <w:b/>
              </w:rPr>
            </w:pPr>
            <w:r w:rsidRPr="00731A90">
              <w:rPr>
                <w:rFonts w:ascii="Sylfaen" w:hAnsi="Sylfaen"/>
                <w:b/>
              </w:rPr>
              <w:t>Շեղումը</w:t>
            </w:r>
          </w:p>
        </w:tc>
        <w:tc>
          <w:tcPr>
            <w:tcW w:w="2126" w:type="dxa"/>
            <w:shd w:val="clear" w:color="auto" w:fill="BDD6EE" w:themeFill="accent1" w:themeFillTint="66"/>
            <w:vAlign w:val="center"/>
          </w:tcPr>
          <w:p w:rsidR="005304B9" w:rsidRPr="00731A90" w:rsidRDefault="005304B9" w:rsidP="001171D2">
            <w:pPr>
              <w:spacing w:after="0" w:line="20" w:lineRule="atLeast"/>
              <w:jc w:val="center"/>
              <w:rPr>
                <w:rFonts w:ascii="Sylfaen" w:hAnsi="Sylfaen"/>
                <w:b/>
              </w:rPr>
            </w:pPr>
            <w:r w:rsidRPr="00731A90">
              <w:rPr>
                <w:rFonts w:ascii="Sylfaen" w:hAnsi="Sylfaen"/>
                <w:b/>
              </w:rPr>
              <w:t>Մեկնաբանություն</w:t>
            </w:r>
          </w:p>
        </w:tc>
      </w:tr>
      <w:tr w:rsidR="005304B9" w:rsidRPr="00AA5CAD" w:rsidTr="001171D2">
        <w:tc>
          <w:tcPr>
            <w:tcW w:w="2425" w:type="dxa"/>
            <w:shd w:val="clear" w:color="auto" w:fill="BDD6EE" w:themeFill="accent1" w:themeFillTint="66"/>
            <w:vAlign w:val="center"/>
          </w:tcPr>
          <w:p w:rsidR="005304B9" w:rsidRPr="00072CBC" w:rsidRDefault="005304B9" w:rsidP="001171D2">
            <w:pPr>
              <w:spacing w:after="0" w:line="20" w:lineRule="atLeast"/>
              <w:jc w:val="center"/>
              <w:rPr>
                <w:rFonts w:ascii="Sylfaen" w:hAnsi="Sylfaen"/>
                <w:b/>
              </w:rPr>
            </w:pPr>
            <w:r w:rsidRPr="00072CBC">
              <w:rPr>
                <w:rFonts w:ascii="Sylfaen" w:hAnsi="Sylfaen"/>
                <w:b/>
              </w:rPr>
              <w:t>Մուտքային</w:t>
            </w:r>
          </w:p>
        </w:tc>
        <w:tc>
          <w:tcPr>
            <w:tcW w:w="2248" w:type="dxa"/>
          </w:tcPr>
          <w:p w:rsidR="005304B9" w:rsidRPr="00AA5CAD" w:rsidRDefault="005304B9" w:rsidP="001171D2">
            <w:pPr>
              <w:spacing w:after="0"/>
              <w:rPr>
                <w:rFonts w:ascii="Sylfaen" w:hAnsi="Sylfaen"/>
                <w:sz w:val="20"/>
                <w:szCs w:val="20"/>
              </w:rPr>
            </w:pPr>
            <w:r>
              <w:rPr>
                <w:rFonts w:ascii="Sylfaen" w:hAnsi="Sylfaen"/>
                <w:sz w:val="20"/>
                <w:szCs w:val="20"/>
              </w:rPr>
              <w:t>Սոցիալական աջակցության</w:t>
            </w:r>
            <w:r w:rsidRPr="008B7B7B">
              <w:rPr>
                <w:rFonts w:ascii="Sylfaen" w:hAnsi="Sylfaen"/>
                <w:sz w:val="20"/>
                <w:szCs w:val="20"/>
              </w:rPr>
              <w:t xml:space="preserve"> հարցերով զբաղվող աշխատակիցնե</w:t>
            </w:r>
            <w:r w:rsidRPr="00AA5CAD">
              <w:rPr>
                <w:rFonts w:ascii="Sylfaen" w:hAnsi="Sylfaen"/>
                <w:sz w:val="20"/>
                <w:szCs w:val="20"/>
              </w:rPr>
              <w:t>ր</w:t>
            </w:r>
          </w:p>
        </w:tc>
        <w:tc>
          <w:tcPr>
            <w:tcW w:w="1396" w:type="dxa"/>
            <w:vAlign w:val="center"/>
          </w:tcPr>
          <w:p w:rsidR="005304B9" w:rsidRPr="00907B0E" w:rsidRDefault="005304B9" w:rsidP="001171D2">
            <w:pPr>
              <w:spacing w:after="0" w:line="20" w:lineRule="atLeast"/>
              <w:jc w:val="center"/>
              <w:rPr>
                <w:rFonts w:ascii="Sylfaen" w:hAnsi="Sylfaen"/>
                <w:sz w:val="20"/>
                <w:szCs w:val="20"/>
              </w:rPr>
            </w:pPr>
            <w:r w:rsidRPr="00907B0E">
              <w:rPr>
                <w:rFonts w:ascii="Sylfaen" w:hAnsi="Sylfaen"/>
                <w:sz w:val="20"/>
                <w:szCs w:val="20"/>
              </w:rPr>
              <w:t>1</w:t>
            </w:r>
          </w:p>
        </w:tc>
        <w:tc>
          <w:tcPr>
            <w:tcW w:w="1276" w:type="dxa"/>
          </w:tcPr>
          <w:p w:rsidR="005304B9" w:rsidRDefault="005304B9" w:rsidP="001171D2"/>
        </w:tc>
        <w:tc>
          <w:tcPr>
            <w:tcW w:w="1134" w:type="dxa"/>
          </w:tcPr>
          <w:p w:rsidR="005304B9" w:rsidRDefault="005304B9" w:rsidP="001171D2"/>
        </w:tc>
        <w:tc>
          <w:tcPr>
            <w:tcW w:w="2126" w:type="dxa"/>
          </w:tcPr>
          <w:p w:rsidR="005304B9" w:rsidRDefault="005304B9" w:rsidP="001171D2"/>
        </w:tc>
      </w:tr>
      <w:tr w:rsidR="005304B9" w:rsidTr="001171D2">
        <w:tc>
          <w:tcPr>
            <w:tcW w:w="2425" w:type="dxa"/>
            <w:vMerge w:val="restart"/>
            <w:shd w:val="clear" w:color="auto" w:fill="BDD6EE" w:themeFill="accent1" w:themeFillTint="66"/>
            <w:vAlign w:val="center"/>
          </w:tcPr>
          <w:p w:rsidR="005304B9" w:rsidRPr="00072CBC" w:rsidRDefault="005304B9" w:rsidP="001171D2">
            <w:pPr>
              <w:spacing w:after="0" w:line="20" w:lineRule="atLeast"/>
              <w:jc w:val="center"/>
              <w:rPr>
                <w:rFonts w:ascii="Sylfaen" w:hAnsi="Sylfaen"/>
              </w:rPr>
            </w:pPr>
            <w:r w:rsidRPr="00072CBC">
              <w:rPr>
                <w:rFonts w:ascii="Sylfaen" w:eastAsia="Times New Roman" w:hAnsi="Sylfaen" w:cs="Times New Roman"/>
                <w:b/>
                <w:bCs/>
                <w:color w:val="000000"/>
              </w:rPr>
              <w:t>Ելքային (քանակական)</w:t>
            </w:r>
          </w:p>
        </w:tc>
        <w:tc>
          <w:tcPr>
            <w:tcW w:w="2248" w:type="dxa"/>
          </w:tcPr>
          <w:p w:rsidR="005304B9" w:rsidRPr="00821F39" w:rsidRDefault="005304B9" w:rsidP="001171D2">
            <w:pPr>
              <w:spacing w:after="0" w:line="240" w:lineRule="auto"/>
              <w:rPr>
                <w:rFonts w:ascii="Sylfaen" w:hAnsi="Sylfaen"/>
                <w:sz w:val="20"/>
                <w:szCs w:val="20"/>
              </w:rPr>
            </w:pPr>
            <w:r w:rsidRPr="004267C5">
              <w:rPr>
                <w:rFonts w:ascii="Sylfaen" w:hAnsi="Sylfaen"/>
                <w:sz w:val="20"/>
                <w:szCs w:val="20"/>
              </w:rPr>
              <w:t xml:space="preserve">Սոցիալական աջակցություն ստացած սոցիալապես խոցելի ընտանիքների թիվը </w:t>
            </w:r>
          </w:p>
        </w:tc>
        <w:tc>
          <w:tcPr>
            <w:tcW w:w="1396" w:type="dxa"/>
            <w:vAlign w:val="center"/>
          </w:tcPr>
          <w:p w:rsidR="005304B9" w:rsidRPr="005304B9" w:rsidRDefault="005304B9" w:rsidP="001171D2">
            <w:pPr>
              <w:spacing w:after="0" w:line="20" w:lineRule="atLeast"/>
              <w:jc w:val="center"/>
              <w:rPr>
                <w:rFonts w:ascii="Sylfaen" w:hAnsi="Sylfaen"/>
                <w:sz w:val="20"/>
                <w:szCs w:val="20"/>
              </w:rPr>
            </w:pPr>
            <w:r>
              <w:rPr>
                <w:rFonts w:ascii="Sylfaen" w:hAnsi="Sylfaen"/>
                <w:sz w:val="20"/>
                <w:szCs w:val="20"/>
              </w:rPr>
              <w:t>35</w:t>
            </w:r>
          </w:p>
        </w:tc>
        <w:tc>
          <w:tcPr>
            <w:tcW w:w="1276" w:type="dxa"/>
          </w:tcPr>
          <w:p w:rsidR="005304B9" w:rsidRDefault="005304B9" w:rsidP="001171D2"/>
        </w:tc>
        <w:tc>
          <w:tcPr>
            <w:tcW w:w="1134" w:type="dxa"/>
          </w:tcPr>
          <w:p w:rsidR="005304B9" w:rsidRDefault="005304B9" w:rsidP="001171D2"/>
        </w:tc>
        <w:tc>
          <w:tcPr>
            <w:tcW w:w="2126" w:type="dxa"/>
          </w:tcPr>
          <w:p w:rsidR="005304B9" w:rsidRDefault="005304B9" w:rsidP="001171D2"/>
        </w:tc>
      </w:tr>
      <w:tr w:rsidR="005304B9" w:rsidRPr="00821F39" w:rsidTr="001171D2">
        <w:tc>
          <w:tcPr>
            <w:tcW w:w="2425" w:type="dxa"/>
            <w:vMerge/>
            <w:shd w:val="clear" w:color="auto" w:fill="BDD6EE" w:themeFill="accent1" w:themeFillTint="66"/>
            <w:vAlign w:val="center"/>
          </w:tcPr>
          <w:p w:rsidR="005304B9" w:rsidRPr="00072CBC" w:rsidRDefault="005304B9" w:rsidP="001171D2">
            <w:pPr>
              <w:spacing w:after="0" w:line="20" w:lineRule="atLeast"/>
              <w:rPr>
                <w:rFonts w:ascii="Sylfaen" w:eastAsia="Times New Roman" w:hAnsi="Sylfaen" w:cs="Times New Roman"/>
                <w:b/>
                <w:bCs/>
                <w:color w:val="000000"/>
              </w:rPr>
            </w:pPr>
          </w:p>
        </w:tc>
        <w:tc>
          <w:tcPr>
            <w:tcW w:w="2248" w:type="dxa"/>
          </w:tcPr>
          <w:p w:rsidR="005304B9" w:rsidRPr="004267C5" w:rsidRDefault="005304B9" w:rsidP="001171D2">
            <w:pPr>
              <w:pStyle w:val="a7"/>
              <w:spacing w:after="0" w:line="240" w:lineRule="auto"/>
              <w:ind w:left="0"/>
              <w:contextualSpacing w:val="0"/>
              <w:rPr>
                <w:rFonts w:ascii="Sylfaen" w:hAnsi="Sylfaen"/>
                <w:sz w:val="20"/>
                <w:szCs w:val="20"/>
              </w:rPr>
            </w:pPr>
            <w:r w:rsidRPr="00D74EEB">
              <w:rPr>
                <w:rFonts w:ascii="Sylfaen" w:hAnsi="Sylfaen"/>
                <w:sz w:val="20"/>
                <w:szCs w:val="20"/>
              </w:rPr>
              <w:t>Սոցիալական աջակցություն ստանալու նպատակով դիմումներ ներկայացնողների թիվը</w:t>
            </w:r>
          </w:p>
        </w:tc>
        <w:tc>
          <w:tcPr>
            <w:tcW w:w="1396" w:type="dxa"/>
            <w:vAlign w:val="center"/>
          </w:tcPr>
          <w:p w:rsidR="005304B9" w:rsidRPr="005304B9" w:rsidRDefault="005304B9" w:rsidP="001171D2">
            <w:pPr>
              <w:spacing w:after="0" w:line="20" w:lineRule="atLeast"/>
              <w:jc w:val="center"/>
              <w:rPr>
                <w:rFonts w:ascii="Sylfaen" w:hAnsi="Sylfaen"/>
                <w:sz w:val="20"/>
                <w:szCs w:val="20"/>
              </w:rPr>
            </w:pPr>
            <w:r>
              <w:rPr>
                <w:rFonts w:ascii="Sylfaen" w:hAnsi="Sylfaen"/>
                <w:sz w:val="20"/>
                <w:szCs w:val="20"/>
              </w:rPr>
              <w:t>50</w:t>
            </w:r>
          </w:p>
        </w:tc>
        <w:tc>
          <w:tcPr>
            <w:tcW w:w="1276" w:type="dxa"/>
          </w:tcPr>
          <w:p w:rsidR="005304B9" w:rsidRDefault="005304B9" w:rsidP="001171D2"/>
        </w:tc>
        <w:tc>
          <w:tcPr>
            <w:tcW w:w="1134" w:type="dxa"/>
          </w:tcPr>
          <w:p w:rsidR="005304B9" w:rsidRDefault="005304B9" w:rsidP="001171D2"/>
        </w:tc>
        <w:tc>
          <w:tcPr>
            <w:tcW w:w="2126" w:type="dxa"/>
          </w:tcPr>
          <w:p w:rsidR="005304B9" w:rsidRDefault="005304B9" w:rsidP="001171D2"/>
        </w:tc>
      </w:tr>
      <w:tr w:rsidR="00113C03" w:rsidRPr="00821F39" w:rsidTr="00C938D9">
        <w:trPr>
          <w:trHeight w:val="1028"/>
        </w:trPr>
        <w:tc>
          <w:tcPr>
            <w:tcW w:w="2425" w:type="dxa"/>
            <w:vMerge/>
            <w:shd w:val="clear" w:color="auto" w:fill="BDD6EE" w:themeFill="accent1" w:themeFillTint="66"/>
            <w:vAlign w:val="center"/>
          </w:tcPr>
          <w:p w:rsidR="00113C03" w:rsidRPr="00072CBC" w:rsidRDefault="00113C03" w:rsidP="001171D2">
            <w:pPr>
              <w:spacing w:after="0" w:line="20" w:lineRule="atLeast"/>
              <w:rPr>
                <w:rFonts w:ascii="Sylfaen" w:eastAsia="Times New Roman" w:hAnsi="Sylfaen" w:cs="Times New Roman"/>
                <w:b/>
                <w:bCs/>
                <w:color w:val="000000"/>
              </w:rPr>
            </w:pPr>
          </w:p>
        </w:tc>
        <w:tc>
          <w:tcPr>
            <w:tcW w:w="2248" w:type="dxa"/>
          </w:tcPr>
          <w:p w:rsidR="00113C03" w:rsidRPr="005304B9" w:rsidRDefault="00113C03" w:rsidP="001171D2">
            <w:pPr>
              <w:pStyle w:val="a7"/>
              <w:spacing w:after="0" w:line="240" w:lineRule="auto"/>
              <w:ind w:left="0"/>
              <w:contextualSpacing w:val="0"/>
              <w:rPr>
                <w:rFonts w:ascii="Baskerville Old Face" w:hAnsi="Baskerville Old Face"/>
                <w:sz w:val="20"/>
                <w:szCs w:val="20"/>
              </w:rPr>
            </w:pPr>
            <w:r w:rsidRPr="005304B9">
              <w:rPr>
                <w:rFonts w:ascii="Times New Roman" w:hAnsi="Times New Roman" w:cs="Times New Roman"/>
                <w:sz w:val="20"/>
                <w:szCs w:val="20"/>
              </w:rPr>
              <w:t>Սոցիալական</w:t>
            </w:r>
            <w:r w:rsidRPr="005304B9">
              <w:rPr>
                <w:rFonts w:ascii="Baskerville Old Face" w:hAnsi="Baskerville Old Face"/>
                <w:sz w:val="20"/>
                <w:szCs w:val="20"/>
              </w:rPr>
              <w:t xml:space="preserve"> </w:t>
            </w:r>
            <w:r w:rsidRPr="005304B9">
              <w:rPr>
                <w:rFonts w:ascii="Times New Roman" w:hAnsi="Times New Roman" w:cs="Times New Roman"/>
                <w:sz w:val="20"/>
                <w:szCs w:val="20"/>
              </w:rPr>
              <w:t>աջակցություն</w:t>
            </w:r>
            <w:r w:rsidRPr="005304B9">
              <w:rPr>
                <w:rFonts w:ascii="Baskerville Old Face" w:hAnsi="Baskerville Old Face"/>
                <w:sz w:val="20"/>
                <w:szCs w:val="20"/>
              </w:rPr>
              <w:t xml:space="preserve"> </w:t>
            </w:r>
            <w:r w:rsidRPr="005304B9">
              <w:rPr>
                <w:rFonts w:ascii="Times New Roman" w:hAnsi="Times New Roman" w:cs="Times New Roman"/>
                <w:sz w:val="20"/>
                <w:szCs w:val="20"/>
              </w:rPr>
              <w:t>ստացած</w:t>
            </w:r>
            <w:r w:rsidRPr="005304B9">
              <w:rPr>
                <w:rFonts w:ascii="Baskerville Old Face" w:hAnsi="Baskerville Old Face"/>
                <w:sz w:val="20"/>
                <w:szCs w:val="20"/>
              </w:rPr>
              <w:t xml:space="preserve"> </w:t>
            </w:r>
            <w:r w:rsidRPr="005304B9">
              <w:rPr>
                <w:rFonts w:ascii="Times New Roman" w:hAnsi="Times New Roman" w:cs="Times New Roman"/>
                <w:sz w:val="20"/>
                <w:szCs w:val="20"/>
              </w:rPr>
              <w:t>հաշմանդամների</w:t>
            </w:r>
            <w:r w:rsidRPr="005304B9">
              <w:rPr>
                <w:rFonts w:ascii="Baskerville Old Face" w:hAnsi="Baskerville Old Face"/>
                <w:sz w:val="20"/>
                <w:szCs w:val="20"/>
              </w:rPr>
              <w:t xml:space="preserve"> </w:t>
            </w:r>
            <w:r w:rsidRPr="005304B9">
              <w:rPr>
                <w:rFonts w:ascii="Times New Roman" w:hAnsi="Times New Roman" w:cs="Times New Roman"/>
                <w:sz w:val="20"/>
                <w:szCs w:val="20"/>
              </w:rPr>
              <w:t>թիվը</w:t>
            </w:r>
          </w:p>
        </w:tc>
        <w:tc>
          <w:tcPr>
            <w:tcW w:w="1396" w:type="dxa"/>
            <w:vAlign w:val="center"/>
          </w:tcPr>
          <w:p w:rsidR="00113C03" w:rsidRPr="005304B9" w:rsidRDefault="00113C03" w:rsidP="001171D2">
            <w:pPr>
              <w:spacing w:after="0" w:line="20" w:lineRule="atLeast"/>
              <w:jc w:val="center"/>
              <w:rPr>
                <w:rFonts w:ascii="Baskerville Old Face" w:hAnsi="Baskerville Old Face"/>
                <w:sz w:val="20"/>
                <w:szCs w:val="20"/>
              </w:rPr>
            </w:pPr>
            <w:r w:rsidRPr="005304B9">
              <w:rPr>
                <w:rFonts w:ascii="Baskerville Old Face" w:hAnsi="Baskerville Old Face"/>
                <w:sz w:val="20"/>
                <w:szCs w:val="20"/>
              </w:rPr>
              <w:t>5</w:t>
            </w:r>
          </w:p>
        </w:tc>
        <w:tc>
          <w:tcPr>
            <w:tcW w:w="1276" w:type="dxa"/>
          </w:tcPr>
          <w:p w:rsidR="00113C03" w:rsidRDefault="00113C03" w:rsidP="001171D2"/>
        </w:tc>
        <w:tc>
          <w:tcPr>
            <w:tcW w:w="1134" w:type="dxa"/>
          </w:tcPr>
          <w:p w:rsidR="00113C03" w:rsidRDefault="00113C03" w:rsidP="001171D2"/>
        </w:tc>
        <w:tc>
          <w:tcPr>
            <w:tcW w:w="2126" w:type="dxa"/>
          </w:tcPr>
          <w:p w:rsidR="00113C03" w:rsidRDefault="00113C03" w:rsidP="001171D2"/>
        </w:tc>
      </w:tr>
      <w:tr w:rsidR="005304B9" w:rsidTr="001171D2">
        <w:tc>
          <w:tcPr>
            <w:tcW w:w="2425" w:type="dxa"/>
            <w:shd w:val="clear" w:color="auto" w:fill="BDD6EE" w:themeFill="accent1" w:themeFillTint="66"/>
            <w:vAlign w:val="center"/>
          </w:tcPr>
          <w:p w:rsidR="005304B9" w:rsidRPr="00072CBC" w:rsidRDefault="005304B9" w:rsidP="001171D2">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8" w:type="dxa"/>
          </w:tcPr>
          <w:p w:rsidR="005304B9" w:rsidRPr="005304B9" w:rsidRDefault="005304B9" w:rsidP="005304B9">
            <w:pPr>
              <w:spacing w:after="0" w:line="240" w:lineRule="auto"/>
              <w:rPr>
                <w:rFonts w:ascii="Sylfaen" w:hAnsi="Sylfaen"/>
                <w:sz w:val="20"/>
                <w:szCs w:val="20"/>
              </w:rPr>
            </w:pPr>
            <w:r w:rsidRPr="005304B9">
              <w:rPr>
                <w:rFonts w:ascii="Sylfaen" w:hAnsi="Sylfaen" w:cs="Arial"/>
                <w:sz w:val="20"/>
                <w:szCs w:val="20"/>
              </w:rPr>
              <w:t>Սոցիալական</w:t>
            </w:r>
            <w:r w:rsidRPr="005304B9">
              <w:rPr>
                <w:rFonts w:ascii="Sylfaen" w:hAnsi="Sylfaen"/>
                <w:sz w:val="20"/>
                <w:szCs w:val="20"/>
              </w:rPr>
              <w:t xml:space="preserve"> ծրագրի շահառուների բավարարվածությունը իրականացվող ծրագրից, %</w:t>
            </w:r>
          </w:p>
          <w:p w:rsidR="005304B9" w:rsidRPr="00BF15FE" w:rsidRDefault="005304B9" w:rsidP="001171D2">
            <w:pPr>
              <w:spacing w:after="0" w:line="20" w:lineRule="atLeast"/>
              <w:rPr>
                <w:rFonts w:ascii="Sylfaen" w:hAnsi="Sylfaen"/>
                <w:sz w:val="20"/>
                <w:szCs w:val="20"/>
              </w:rPr>
            </w:pPr>
          </w:p>
        </w:tc>
        <w:tc>
          <w:tcPr>
            <w:tcW w:w="1396" w:type="dxa"/>
            <w:vAlign w:val="center"/>
          </w:tcPr>
          <w:p w:rsidR="005304B9" w:rsidRPr="007508B0" w:rsidRDefault="005304B9" w:rsidP="001171D2">
            <w:pPr>
              <w:spacing w:after="0" w:line="20" w:lineRule="atLeast"/>
              <w:jc w:val="center"/>
              <w:rPr>
                <w:rFonts w:ascii="Sylfaen" w:hAnsi="Sylfaen"/>
                <w:sz w:val="20"/>
                <w:szCs w:val="20"/>
              </w:rPr>
            </w:pPr>
            <w:r>
              <w:rPr>
                <w:rFonts w:ascii="Sylfaen" w:hAnsi="Sylfaen"/>
                <w:sz w:val="20"/>
                <w:szCs w:val="20"/>
              </w:rPr>
              <w:t>34</w:t>
            </w:r>
          </w:p>
        </w:tc>
        <w:tc>
          <w:tcPr>
            <w:tcW w:w="1276" w:type="dxa"/>
          </w:tcPr>
          <w:p w:rsidR="005304B9" w:rsidRDefault="005304B9" w:rsidP="001171D2"/>
        </w:tc>
        <w:tc>
          <w:tcPr>
            <w:tcW w:w="1134" w:type="dxa"/>
          </w:tcPr>
          <w:p w:rsidR="005304B9" w:rsidRDefault="005304B9" w:rsidP="001171D2"/>
        </w:tc>
        <w:tc>
          <w:tcPr>
            <w:tcW w:w="2126" w:type="dxa"/>
          </w:tcPr>
          <w:p w:rsidR="005304B9" w:rsidRDefault="005304B9" w:rsidP="001171D2"/>
        </w:tc>
      </w:tr>
      <w:tr w:rsidR="005304B9" w:rsidTr="001171D2">
        <w:tc>
          <w:tcPr>
            <w:tcW w:w="2425" w:type="dxa"/>
            <w:shd w:val="clear" w:color="auto" w:fill="BDD6EE" w:themeFill="accent1" w:themeFillTint="66"/>
            <w:vAlign w:val="center"/>
          </w:tcPr>
          <w:p w:rsidR="005304B9" w:rsidRPr="00072CBC" w:rsidRDefault="005304B9" w:rsidP="001171D2">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8" w:type="dxa"/>
            <w:vAlign w:val="center"/>
          </w:tcPr>
          <w:p w:rsidR="005304B9" w:rsidRPr="00BF15FE" w:rsidRDefault="005304B9" w:rsidP="001171D2">
            <w:pPr>
              <w:spacing w:after="0" w:line="20" w:lineRule="atLeast"/>
              <w:rPr>
                <w:rFonts w:ascii="Sylfaen" w:hAnsi="Sylfaen"/>
                <w:sz w:val="20"/>
                <w:szCs w:val="20"/>
              </w:rPr>
            </w:pPr>
            <w:r w:rsidRPr="00BF15FE">
              <w:rPr>
                <w:rFonts w:ascii="Sylfaen" w:hAnsi="Sylfaen"/>
                <w:sz w:val="20"/>
                <w:szCs w:val="20"/>
              </w:rPr>
              <w:t>Ծրագրի իրականացման ժամկետը, տարի</w:t>
            </w:r>
          </w:p>
        </w:tc>
        <w:tc>
          <w:tcPr>
            <w:tcW w:w="1396" w:type="dxa"/>
            <w:vAlign w:val="center"/>
          </w:tcPr>
          <w:p w:rsidR="005304B9" w:rsidRPr="00BF15FE" w:rsidRDefault="005304B9" w:rsidP="001171D2">
            <w:pPr>
              <w:spacing w:after="0" w:line="20" w:lineRule="atLeast"/>
              <w:jc w:val="center"/>
              <w:rPr>
                <w:rFonts w:ascii="Sylfaen" w:hAnsi="Sylfaen"/>
                <w:sz w:val="20"/>
                <w:szCs w:val="20"/>
              </w:rPr>
            </w:pPr>
            <w:r w:rsidRPr="00BF15FE">
              <w:rPr>
                <w:rFonts w:ascii="Sylfaen" w:hAnsi="Sylfaen"/>
                <w:sz w:val="20"/>
                <w:szCs w:val="20"/>
              </w:rPr>
              <w:t>1</w:t>
            </w:r>
          </w:p>
        </w:tc>
        <w:tc>
          <w:tcPr>
            <w:tcW w:w="1276" w:type="dxa"/>
          </w:tcPr>
          <w:p w:rsidR="005304B9" w:rsidRDefault="005304B9" w:rsidP="001171D2"/>
        </w:tc>
        <w:tc>
          <w:tcPr>
            <w:tcW w:w="1134" w:type="dxa"/>
          </w:tcPr>
          <w:p w:rsidR="005304B9" w:rsidRDefault="005304B9" w:rsidP="001171D2"/>
        </w:tc>
        <w:tc>
          <w:tcPr>
            <w:tcW w:w="2126" w:type="dxa"/>
          </w:tcPr>
          <w:p w:rsidR="005304B9" w:rsidRDefault="005304B9" w:rsidP="001171D2"/>
        </w:tc>
      </w:tr>
      <w:tr w:rsidR="005304B9" w:rsidTr="001171D2">
        <w:tc>
          <w:tcPr>
            <w:tcW w:w="2425" w:type="dxa"/>
            <w:shd w:val="clear" w:color="auto" w:fill="BDD6EE" w:themeFill="accent1" w:themeFillTint="66"/>
            <w:vAlign w:val="center"/>
          </w:tcPr>
          <w:p w:rsidR="005304B9" w:rsidRPr="00072CBC" w:rsidRDefault="005304B9" w:rsidP="001171D2">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5304B9" w:rsidRPr="00BF15FE" w:rsidRDefault="00113C03" w:rsidP="001171D2">
            <w:pPr>
              <w:spacing w:after="0" w:line="20" w:lineRule="atLeast"/>
              <w:rPr>
                <w:rFonts w:ascii="Sylfaen" w:hAnsi="Sylfaen"/>
                <w:sz w:val="20"/>
                <w:szCs w:val="20"/>
              </w:rPr>
            </w:pPr>
            <w:r>
              <w:rPr>
                <w:rFonts w:ascii="Sylfaen" w:hAnsi="Sylfaen"/>
                <w:sz w:val="20"/>
                <w:szCs w:val="20"/>
              </w:rPr>
              <w:t xml:space="preserve">Բարելավվել է </w:t>
            </w:r>
            <w:r w:rsidRPr="00782B94">
              <w:rPr>
                <w:rFonts w:ascii="Sylfaen" w:hAnsi="Sylfaen"/>
                <w:sz w:val="20"/>
                <w:szCs w:val="20"/>
              </w:rPr>
              <w:t>լ սոցիալապես անապահով ընտանիքներին</w:t>
            </w:r>
            <w:r>
              <w:rPr>
                <w:rFonts w:ascii="Sylfaen" w:hAnsi="Sylfaen"/>
                <w:sz w:val="20"/>
                <w:szCs w:val="20"/>
              </w:rPr>
              <w:t xml:space="preserve">  տրամադրվող սոցիալական աջակցության հասցեականությունը և ծառայության մատչելիությունը-</w:t>
            </w:r>
            <w:r w:rsidRPr="00F25121">
              <w:rPr>
                <w:rFonts w:ascii="Sylfaen" w:hAnsi="Sylfaen" w:cs="Arial"/>
                <w:sz w:val="20"/>
                <w:szCs w:val="20"/>
              </w:rPr>
              <w:t>%</w:t>
            </w:r>
          </w:p>
        </w:tc>
        <w:tc>
          <w:tcPr>
            <w:tcW w:w="1396" w:type="dxa"/>
            <w:vAlign w:val="center"/>
          </w:tcPr>
          <w:p w:rsidR="005304B9" w:rsidRPr="00421E40" w:rsidRDefault="00113C03" w:rsidP="001171D2">
            <w:pPr>
              <w:spacing w:after="0" w:line="20" w:lineRule="atLeast"/>
              <w:jc w:val="center"/>
              <w:rPr>
                <w:rFonts w:ascii="Sylfaen" w:hAnsi="Sylfaen"/>
                <w:sz w:val="20"/>
                <w:szCs w:val="20"/>
              </w:rPr>
            </w:pPr>
            <w:r>
              <w:rPr>
                <w:rFonts w:ascii="Sylfaen" w:hAnsi="Sylfaen"/>
                <w:sz w:val="20"/>
                <w:szCs w:val="20"/>
              </w:rPr>
              <w:t>8</w:t>
            </w:r>
            <w:r w:rsidR="005304B9">
              <w:rPr>
                <w:rFonts w:ascii="Sylfaen" w:hAnsi="Sylfaen"/>
                <w:sz w:val="20"/>
                <w:szCs w:val="20"/>
              </w:rPr>
              <w:t>0</w:t>
            </w:r>
          </w:p>
        </w:tc>
        <w:tc>
          <w:tcPr>
            <w:tcW w:w="1276" w:type="dxa"/>
          </w:tcPr>
          <w:p w:rsidR="005304B9" w:rsidRDefault="005304B9" w:rsidP="001171D2"/>
        </w:tc>
        <w:tc>
          <w:tcPr>
            <w:tcW w:w="1134" w:type="dxa"/>
          </w:tcPr>
          <w:p w:rsidR="005304B9" w:rsidRDefault="005304B9" w:rsidP="001171D2"/>
        </w:tc>
        <w:tc>
          <w:tcPr>
            <w:tcW w:w="2126" w:type="dxa"/>
          </w:tcPr>
          <w:p w:rsidR="005304B9" w:rsidRDefault="005304B9" w:rsidP="001171D2"/>
        </w:tc>
      </w:tr>
      <w:tr w:rsidR="005304B9" w:rsidTr="001171D2">
        <w:tc>
          <w:tcPr>
            <w:tcW w:w="2425" w:type="dxa"/>
            <w:shd w:val="clear" w:color="auto" w:fill="BDD6EE" w:themeFill="accent1" w:themeFillTint="66"/>
            <w:vAlign w:val="center"/>
          </w:tcPr>
          <w:p w:rsidR="005304B9" w:rsidRPr="00072CBC" w:rsidRDefault="005304B9" w:rsidP="001171D2">
            <w:pPr>
              <w:spacing w:after="0" w:line="20" w:lineRule="atLeast"/>
              <w:rPr>
                <w:rFonts w:ascii="Sylfaen" w:hAnsi="Sylfaen"/>
              </w:rPr>
            </w:pPr>
            <w:r w:rsidRPr="00072CBC">
              <w:rPr>
                <w:rFonts w:ascii="Sylfaen" w:eastAsia="Times New Roman" w:hAnsi="Sylfaen" w:cs="Times New Roman"/>
                <w:b/>
                <w:bCs/>
              </w:rPr>
              <w:lastRenderedPageBreak/>
              <w:t>Ծախսեր, հազ. դրամ</w:t>
            </w:r>
          </w:p>
        </w:tc>
        <w:tc>
          <w:tcPr>
            <w:tcW w:w="2248" w:type="dxa"/>
          </w:tcPr>
          <w:p w:rsidR="005304B9" w:rsidRPr="00CD4D28" w:rsidRDefault="005304B9" w:rsidP="001171D2">
            <w:pPr>
              <w:spacing w:after="0" w:line="20" w:lineRule="atLeast"/>
              <w:rPr>
                <w:rFonts w:ascii="Sylfaen" w:hAnsi="Sylfaen"/>
                <w:sz w:val="20"/>
                <w:szCs w:val="20"/>
              </w:rPr>
            </w:pPr>
            <w:r w:rsidRPr="00DF2A15">
              <w:rPr>
                <w:rFonts w:ascii="Sylfaen" w:hAnsi="Sylfaen"/>
                <w:sz w:val="20"/>
                <w:szCs w:val="20"/>
              </w:rPr>
              <w:t>ֆինանսավորման աղբյուրը՝ համայնքի բյուջեի միջոցներ</w:t>
            </w:r>
          </w:p>
        </w:tc>
        <w:tc>
          <w:tcPr>
            <w:tcW w:w="1396" w:type="dxa"/>
            <w:vAlign w:val="center"/>
          </w:tcPr>
          <w:p w:rsidR="005304B9" w:rsidRPr="00DF2A15" w:rsidRDefault="00113C03" w:rsidP="001171D2">
            <w:pPr>
              <w:spacing w:after="0" w:line="20" w:lineRule="atLeast"/>
              <w:jc w:val="center"/>
              <w:rPr>
                <w:rFonts w:ascii="Sylfaen" w:hAnsi="Sylfaen"/>
                <w:b/>
                <w:sz w:val="20"/>
                <w:szCs w:val="20"/>
              </w:rPr>
            </w:pPr>
            <w:r>
              <w:rPr>
                <w:rFonts w:ascii="Sylfaen" w:hAnsi="Sylfaen"/>
                <w:b/>
                <w:sz w:val="20"/>
                <w:szCs w:val="20"/>
              </w:rPr>
              <w:t>5</w:t>
            </w:r>
            <w:r w:rsidR="005304B9" w:rsidRPr="00DF2A15">
              <w:rPr>
                <w:rFonts w:ascii="Sylfaen" w:hAnsi="Sylfaen"/>
                <w:b/>
                <w:sz w:val="20"/>
                <w:szCs w:val="20"/>
              </w:rPr>
              <w:t>000.0</w:t>
            </w:r>
          </w:p>
        </w:tc>
        <w:tc>
          <w:tcPr>
            <w:tcW w:w="1276" w:type="dxa"/>
          </w:tcPr>
          <w:p w:rsidR="005304B9" w:rsidRDefault="005304B9" w:rsidP="001171D2"/>
        </w:tc>
        <w:tc>
          <w:tcPr>
            <w:tcW w:w="1134" w:type="dxa"/>
          </w:tcPr>
          <w:p w:rsidR="005304B9" w:rsidRDefault="005304B9" w:rsidP="001171D2"/>
        </w:tc>
        <w:tc>
          <w:tcPr>
            <w:tcW w:w="2126" w:type="dxa"/>
          </w:tcPr>
          <w:p w:rsidR="005304B9" w:rsidRDefault="005304B9" w:rsidP="001171D2"/>
        </w:tc>
      </w:tr>
    </w:tbl>
    <w:p w:rsidR="005304B9" w:rsidRDefault="005304B9" w:rsidP="005304B9">
      <w:pPr>
        <w:spacing w:after="0"/>
        <w:rPr>
          <w:rFonts w:ascii="Sylfaen" w:hAnsi="Sylfaen"/>
          <w:sz w:val="24"/>
          <w:szCs w:val="24"/>
        </w:rPr>
      </w:pPr>
      <w:r w:rsidRPr="00072CBC">
        <w:rPr>
          <w:rFonts w:ascii="Sylfaen" w:eastAsia="Calibri" w:hAnsi="Sylfaen" w:cs="Times New Roman"/>
          <w:sz w:val="20"/>
          <w:szCs w:val="20"/>
        </w:rPr>
        <w:t xml:space="preserve"> </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113C03" w:rsidRPr="00072CBC" w:rsidTr="001171D2">
        <w:trPr>
          <w:cantSplit/>
          <w:trHeight w:val="323"/>
        </w:trPr>
        <w:tc>
          <w:tcPr>
            <w:tcW w:w="10605" w:type="dxa"/>
            <w:gridSpan w:val="6"/>
            <w:shd w:val="clear" w:color="auto" w:fill="DEEAF6" w:themeFill="accent1" w:themeFillTint="33"/>
            <w:vAlign w:val="center"/>
          </w:tcPr>
          <w:p w:rsidR="00113C03" w:rsidRPr="00072CBC" w:rsidRDefault="00113C03" w:rsidP="001171D2">
            <w:pPr>
              <w:spacing w:after="0" w:line="20" w:lineRule="atLeast"/>
              <w:rPr>
                <w:rFonts w:ascii="Sylfaen" w:hAnsi="Sylfaen"/>
                <w:b/>
              </w:rPr>
            </w:pPr>
            <w:r w:rsidRPr="009A2019">
              <w:rPr>
                <w:rFonts w:ascii="Sylfaen" w:hAnsi="Sylfaen"/>
                <w:sz w:val="20"/>
                <w:szCs w:val="20"/>
              </w:rPr>
              <w:t>Ոլորտ 13. Գյուղատնտեսություն</w:t>
            </w:r>
          </w:p>
        </w:tc>
      </w:tr>
      <w:tr w:rsidR="00113C03" w:rsidRPr="00072CBC" w:rsidTr="001171D2">
        <w:trPr>
          <w:cantSplit/>
          <w:trHeight w:val="323"/>
        </w:trPr>
        <w:tc>
          <w:tcPr>
            <w:tcW w:w="10605" w:type="dxa"/>
            <w:gridSpan w:val="6"/>
            <w:shd w:val="clear" w:color="auto" w:fill="DEEAF6" w:themeFill="accent1" w:themeFillTint="33"/>
            <w:vAlign w:val="center"/>
          </w:tcPr>
          <w:p w:rsidR="00113C03" w:rsidRPr="00072CBC" w:rsidRDefault="00113C03" w:rsidP="001171D2">
            <w:pPr>
              <w:spacing w:after="0" w:line="20" w:lineRule="atLeast"/>
              <w:rPr>
                <w:rFonts w:ascii="Sylfaen" w:hAnsi="Sylfaen"/>
                <w:b/>
              </w:rPr>
            </w:pPr>
            <w:r w:rsidRPr="009A2019">
              <w:rPr>
                <w:rFonts w:ascii="Sylfaen" w:hAnsi="Sylfaen"/>
                <w:sz w:val="20"/>
                <w:szCs w:val="20"/>
              </w:rPr>
              <w:t>Ծրագիր 1 Անասունների ջրի խմոցների մաքրում, վերանորոգում և պահպանում</w:t>
            </w:r>
          </w:p>
        </w:tc>
      </w:tr>
      <w:tr w:rsidR="00113C03" w:rsidRPr="00072CBC" w:rsidTr="001171D2">
        <w:tc>
          <w:tcPr>
            <w:tcW w:w="4673" w:type="dxa"/>
            <w:gridSpan w:val="2"/>
            <w:shd w:val="clear" w:color="auto" w:fill="BDD6EE" w:themeFill="accent1" w:themeFillTint="66"/>
            <w:vAlign w:val="center"/>
          </w:tcPr>
          <w:p w:rsidR="00113C03" w:rsidRPr="00072CBC" w:rsidRDefault="00113C03" w:rsidP="001171D2">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113C03" w:rsidRPr="00072CBC" w:rsidRDefault="00113C03" w:rsidP="001171D2">
            <w:pPr>
              <w:spacing w:after="0" w:line="20" w:lineRule="atLeast"/>
              <w:jc w:val="center"/>
              <w:rPr>
                <w:rFonts w:ascii="Sylfaen" w:hAnsi="Sylfaen"/>
                <w:b/>
              </w:rPr>
            </w:pPr>
            <w:r w:rsidRPr="00072CBC">
              <w:rPr>
                <w:rFonts w:ascii="Sylfaen" w:hAnsi="Sylfaen"/>
                <w:b/>
              </w:rPr>
              <w:t>2018 թ., 1-ին կիսամյակ/տարեկան</w:t>
            </w:r>
          </w:p>
        </w:tc>
      </w:tr>
      <w:tr w:rsidR="00113C03" w:rsidRPr="00AA11B1" w:rsidTr="001171D2">
        <w:tc>
          <w:tcPr>
            <w:tcW w:w="2425" w:type="dxa"/>
            <w:shd w:val="clear" w:color="auto" w:fill="BDD6EE" w:themeFill="accent1" w:themeFillTint="66"/>
            <w:vAlign w:val="center"/>
          </w:tcPr>
          <w:p w:rsidR="00113C03" w:rsidRPr="00072CBC" w:rsidRDefault="00113C03" w:rsidP="001171D2">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113C03" w:rsidRPr="00072CBC" w:rsidRDefault="00113C03" w:rsidP="001171D2">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113C03" w:rsidRPr="00072CBC" w:rsidRDefault="00113C03" w:rsidP="001171D2">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113C03" w:rsidRPr="00937789" w:rsidRDefault="00113C03" w:rsidP="001171D2">
            <w:pPr>
              <w:spacing w:after="0" w:line="20" w:lineRule="atLeast"/>
              <w:jc w:val="center"/>
              <w:rPr>
                <w:rFonts w:ascii="Sylfaen" w:hAnsi="Sylfaen"/>
                <w:b/>
              </w:rPr>
            </w:pPr>
            <w:r w:rsidRPr="00937789">
              <w:rPr>
                <w:rFonts w:ascii="Sylfaen" w:hAnsi="Sylfaen"/>
                <w:b/>
              </w:rPr>
              <w:t>Փաստ. արժեքը</w:t>
            </w:r>
          </w:p>
        </w:tc>
        <w:tc>
          <w:tcPr>
            <w:tcW w:w="1134" w:type="dxa"/>
            <w:shd w:val="clear" w:color="auto" w:fill="BDD6EE" w:themeFill="accent1" w:themeFillTint="66"/>
            <w:vAlign w:val="center"/>
          </w:tcPr>
          <w:p w:rsidR="00113C03" w:rsidRPr="00937789" w:rsidRDefault="00113C03" w:rsidP="001171D2">
            <w:pPr>
              <w:spacing w:after="0" w:line="20" w:lineRule="atLeast"/>
              <w:jc w:val="center"/>
              <w:rPr>
                <w:rFonts w:ascii="Sylfaen" w:hAnsi="Sylfaen"/>
                <w:b/>
              </w:rPr>
            </w:pPr>
            <w:r w:rsidRPr="00937789">
              <w:rPr>
                <w:rFonts w:ascii="Sylfaen" w:hAnsi="Sylfaen"/>
                <w:b/>
              </w:rPr>
              <w:t>Շեղումը</w:t>
            </w:r>
          </w:p>
        </w:tc>
        <w:tc>
          <w:tcPr>
            <w:tcW w:w="2126" w:type="dxa"/>
            <w:shd w:val="clear" w:color="auto" w:fill="BDD6EE" w:themeFill="accent1" w:themeFillTint="66"/>
            <w:vAlign w:val="center"/>
          </w:tcPr>
          <w:p w:rsidR="00113C03" w:rsidRPr="00937789" w:rsidRDefault="00113C03" w:rsidP="001171D2">
            <w:pPr>
              <w:spacing w:after="0" w:line="20" w:lineRule="atLeast"/>
              <w:jc w:val="center"/>
              <w:rPr>
                <w:rFonts w:ascii="Sylfaen" w:hAnsi="Sylfaen"/>
                <w:b/>
              </w:rPr>
            </w:pPr>
            <w:r w:rsidRPr="00937789">
              <w:rPr>
                <w:rFonts w:ascii="Sylfaen" w:hAnsi="Sylfaen"/>
                <w:b/>
              </w:rPr>
              <w:t>Մեկնաբանություն</w:t>
            </w:r>
          </w:p>
        </w:tc>
      </w:tr>
      <w:tr w:rsidR="00113C03" w:rsidRPr="000415D7" w:rsidTr="001171D2">
        <w:trPr>
          <w:trHeight w:val="1028"/>
        </w:trPr>
        <w:tc>
          <w:tcPr>
            <w:tcW w:w="2425" w:type="dxa"/>
            <w:shd w:val="clear" w:color="auto" w:fill="BDD6EE" w:themeFill="accent1" w:themeFillTint="66"/>
            <w:vAlign w:val="center"/>
          </w:tcPr>
          <w:p w:rsidR="00113C03" w:rsidRPr="00072CBC" w:rsidRDefault="00113C03" w:rsidP="001171D2">
            <w:pPr>
              <w:spacing w:after="0" w:line="20" w:lineRule="atLeast"/>
              <w:jc w:val="center"/>
              <w:rPr>
                <w:rFonts w:ascii="Sylfaen" w:hAnsi="Sylfaen"/>
                <w:b/>
              </w:rPr>
            </w:pPr>
            <w:r w:rsidRPr="00072CBC">
              <w:rPr>
                <w:rFonts w:ascii="Sylfaen" w:hAnsi="Sylfaen"/>
                <w:b/>
              </w:rPr>
              <w:t>Մուտքային</w:t>
            </w:r>
          </w:p>
        </w:tc>
        <w:tc>
          <w:tcPr>
            <w:tcW w:w="2248" w:type="dxa"/>
          </w:tcPr>
          <w:p w:rsidR="00113C03" w:rsidRPr="009A2F30" w:rsidRDefault="00113C03" w:rsidP="001171D2">
            <w:pPr>
              <w:pStyle w:val="a7"/>
              <w:spacing w:after="0" w:line="240" w:lineRule="auto"/>
              <w:ind w:left="0"/>
              <w:contextualSpacing w:val="0"/>
              <w:rPr>
                <w:rFonts w:ascii="Sylfaen" w:hAnsi="Sylfaen"/>
                <w:color w:val="FF0000"/>
                <w:sz w:val="20"/>
                <w:szCs w:val="20"/>
              </w:rPr>
            </w:pPr>
            <w:r w:rsidRPr="00B725F5">
              <w:rPr>
                <w:rFonts w:ascii="Sylfaen" w:hAnsi="Sylfaen"/>
                <w:sz w:val="20"/>
                <w:szCs w:val="20"/>
              </w:rPr>
              <w:t>Համայնքապետարանի տեխնիկա և գույք</w:t>
            </w:r>
            <w:r w:rsidRPr="009A2F30">
              <w:rPr>
                <w:rFonts w:ascii="Sylfaen" w:hAnsi="Sylfaen"/>
                <w:color w:val="FF0000"/>
                <w:sz w:val="20"/>
                <w:szCs w:val="20"/>
              </w:rPr>
              <w:t xml:space="preserve"> </w:t>
            </w:r>
          </w:p>
        </w:tc>
        <w:tc>
          <w:tcPr>
            <w:tcW w:w="1396" w:type="dxa"/>
            <w:vAlign w:val="center"/>
          </w:tcPr>
          <w:p w:rsidR="00113C03" w:rsidRPr="00907B0E" w:rsidRDefault="00113C03" w:rsidP="001171D2">
            <w:pPr>
              <w:spacing w:after="0" w:line="20" w:lineRule="atLeast"/>
              <w:jc w:val="center"/>
              <w:rPr>
                <w:rFonts w:ascii="Sylfaen" w:hAnsi="Sylfaen"/>
                <w:sz w:val="20"/>
                <w:szCs w:val="20"/>
              </w:rPr>
            </w:pPr>
            <w:r>
              <w:rPr>
                <w:rFonts w:ascii="Sylfaen" w:hAnsi="Sylfaen"/>
                <w:sz w:val="20"/>
                <w:szCs w:val="20"/>
              </w:rPr>
              <w:t>Ըստ գույքացուցակի</w:t>
            </w:r>
          </w:p>
        </w:tc>
        <w:tc>
          <w:tcPr>
            <w:tcW w:w="1276" w:type="dxa"/>
          </w:tcPr>
          <w:p w:rsidR="00113C03" w:rsidRPr="000415D7" w:rsidRDefault="00113C03" w:rsidP="001171D2">
            <w:pPr>
              <w:spacing w:after="0" w:line="20" w:lineRule="atLeast"/>
              <w:jc w:val="both"/>
              <w:rPr>
                <w:rFonts w:ascii="Sylfaen" w:hAnsi="Sylfaen"/>
                <w:color w:val="FF0000"/>
                <w:sz w:val="16"/>
                <w:szCs w:val="16"/>
              </w:rPr>
            </w:pPr>
          </w:p>
        </w:tc>
        <w:tc>
          <w:tcPr>
            <w:tcW w:w="1134" w:type="dxa"/>
          </w:tcPr>
          <w:p w:rsidR="00113C03" w:rsidRPr="000415D7" w:rsidRDefault="00113C03" w:rsidP="001171D2"/>
        </w:tc>
        <w:tc>
          <w:tcPr>
            <w:tcW w:w="2126" w:type="dxa"/>
          </w:tcPr>
          <w:p w:rsidR="00113C03" w:rsidRPr="000415D7" w:rsidRDefault="00113C03" w:rsidP="001171D2"/>
        </w:tc>
      </w:tr>
      <w:tr w:rsidR="00113C03" w:rsidRPr="000415D7" w:rsidTr="006B0E99">
        <w:trPr>
          <w:trHeight w:val="2865"/>
        </w:trPr>
        <w:tc>
          <w:tcPr>
            <w:tcW w:w="2425" w:type="dxa"/>
            <w:shd w:val="clear" w:color="auto" w:fill="BDD6EE" w:themeFill="accent1" w:themeFillTint="66"/>
            <w:vAlign w:val="center"/>
          </w:tcPr>
          <w:p w:rsidR="00113C03" w:rsidRPr="00072CBC" w:rsidRDefault="00113C03" w:rsidP="001171D2">
            <w:pPr>
              <w:spacing w:after="0" w:line="20" w:lineRule="atLeast"/>
              <w:jc w:val="center"/>
              <w:rPr>
                <w:rFonts w:ascii="Sylfaen" w:hAnsi="Sylfaen"/>
              </w:rPr>
            </w:pPr>
            <w:r w:rsidRPr="00072CBC">
              <w:rPr>
                <w:rFonts w:ascii="Sylfaen" w:eastAsia="Times New Roman" w:hAnsi="Sylfaen" w:cs="Times New Roman"/>
                <w:b/>
                <w:bCs/>
                <w:color w:val="000000"/>
              </w:rPr>
              <w:t>Ելքային (քանակական)</w:t>
            </w:r>
          </w:p>
        </w:tc>
        <w:tc>
          <w:tcPr>
            <w:tcW w:w="2248" w:type="dxa"/>
          </w:tcPr>
          <w:p w:rsidR="00113C03" w:rsidRPr="006F2457" w:rsidRDefault="00113C03" w:rsidP="001171D2">
            <w:pPr>
              <w:spacing w:after="0"/>
              <w:rPr>
                <w:rFonts w:ascii="Sylfaen" w:eastAsia="Calibri" w:hAnsi="Sylfaen" w:cs="Sylfaen"/>
                <w:sz w:val="20"/>
                <w:szCs w:val="20"/>
              </w:rPr>
            </w:pPr>
            <w:r w:rsidRPr="001C7E90">
              <w:rPr>
                <w:rFonts w:ascii="Sylfaen" w:hAnsi="Sylfaen"/>
                <w:sz w:val="20"/>
                <w:szCs w:val="20"/>
              </w:rPr>
              <w:t>Մաքրված ջրի խմոցների քանակը</w:t>
            </w:r>
            <w:r w:rsidRPr="001C7E90">
              <w:rPr>
                <w:rFonts w:ascii="Sylfaen" w:hAnsi="Sylfaen"/>
                <w:color w:val="FF0000"/>
                <w:sz w:val="20"/>
                <w:szCs w:val="20"/>
              </w:rPr>
              <w:t>-</w:t>
            </w:r>
          </w:p>
        </w:tc>
        <w:tc>
          <w:tcPr>
            <w:tcW w:w="1396" w:type="dxa"/>
            <w:vAlign w:val="center"/>
          </w:tcPr>
          <w:p w:rsidR="00113C03" w:rsidRPr="00907B0E" w:rsidRDefault="00113C03" w:rsidP="001171D2">
            <w:pPr>
              <w:spacing w:after="0" w:line="20" w:lineRule="atLeast"/>
              <w:jc w:val="center"/>
              <w:rPr>
                <w:rFonts w:ascii="Sylfaen" w:hAnsi="Sylfaen"/>
                <w:sz w:val="20"/>
                <w:szCs w:val="20"/>
              </w:rPr>
            </w:pPr>
            <w:r>
              <w:rPr>
                <w:rFonts w:ascii="Sylfaen" w:hAnsi="Sylfaen"/>
                <w:sz w:val="20"/>
                <w:szCs w:val="20"/>
              </w:rPr>
              <w:t>5</w:t>
            </w:r>
          </w:p>
        </w:tc>
        <w:tc>
          <w:tcPr>
            <w:tcW w:w="1276" w:type="dxa"/>
          </w:tcPr>
          <w:p w:rsidR="00113C03" w:rsidRPr="000415D7" w:rsidRDefault="00113C03" w:rsidP="001171D2"/>
        </w:tc>
        <w:tc>
          <w:tcPr>
            <w:tcW w:w="1134" w:type="dxa"/>
          </w:tcPr>
          <w:p w:rsidR="00113C03" w:rsidRPr="000415D7" w:rsidRDefault="00113C03" w:rsidP="001171D2"/>
        </w:tc>
        <w:tc>
          <w:tcPr>
            <w:tcW w:w="2126" w:type="dxa"/>
          </w:tcPr>
          <w:p w:rsidR="00113C03" w:rsidRPr="000415D7" w:rsidRDefault="00113C03" w:rsidP="001171D2"/>
        </w:tc>
      </w:tr>
      <w:tr w:rsidR="00113C03" w:rsidTr="001171D2">
        <w:tc>
          <w:tcPr>
            <w:tcW w:w="2425" w:type="dxa"/>
            <w:shd w:val="clear" w:color="auto" w:fill="BDD6EE" w:themeFill="accent1" w:themeFillTint="66"/>
            <w:vAlign w:val="center"/>
          </w:tcPr>
          <w:p w:rsidR="00113C03" w:rsidRPr="00072CBC" w:rsidRDefault="00113C03" w:rsidP="001171D2">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8" w:type="dxa"/>
          </w:tcPr>
          <w:p w:rsidR="00113C03" w:rsidRPr="00072CBC" w:rsidRDefault="00113C03" w:rsidP="001171D2">
            <w:pPr>
              <w:spacing w:after="0" w:line="20" w:lineRule="atLeast"/>
              <w:jc w:val="both"/>
              <w:rPr>
                <w:rFonts w:ascii="Sylfaen" w:hAnsi="Sylfaen"/>
              </w:rPr>
            </w:pPr>
            <w:r w:rsidRPr="001C7E90">
              <w:rPr>
                <w:rFonts w:ascii="Sylfaen" w:hAnsi="Sylfaen"/>
                <w:sz w:val="20"/>
                <w:szCs w:val="20"/>
              </w:rPr>
              <w:t>Բնակիչների կարծիքը մաքրված ու վերանորոգված անասունների ջրի խմոցների վերաբերյալ</w:t>
            </w:r>
          </w:p>
        </w:tc>
        <w:tc>
          <w:tcPr>
            <w:tcW w:w="1396" w:type="dxa"/>
            <w:vAlign w:val="center"/>
          </w:tcPr>
          <w:p w:rsidR="00113C03" w:rsidRPr="006F2457" w:rsidRDefault="00113C03" w:rsidP="001171D2">
            <w:pPr>
              <w:spacing w:after="0" w:line="20" w:lineRule="atLeast"/>
              <w:jc w:val="center"/>
              <w:rPr>
                <w:rFonts w:ascii="Sylfaen" w:hAnsi="Sylfaen"/>
                <w:sz w:val="20"/>
                <w:szCs w:val="20"/>
              </w:rPr>
            </w:pPr>
            <w:r>
              <w:rPr>
                <w:rFonts w:ascii="Sylfaen" w:hAnsi="Sylfaen"/>
                <w:sz w:val="20"/>
                <w:szCs w:val="20"/>
              </w:rPr>
              <w:t>բավարար</w:t>
            </w:r>
          </w:p>
        </w:tc>
        <w:tc>
          <w:tcPr>
            <w:tcW w:w="1276" w:type="dxa"/>
          </w:tcPr>
          <w:p w:rsidR="00113C03" w:rsidRPr="000415D7" w:rsidRDefault="00113C03" w:rsidP="001171D2"/>
        </w:tc>
        <w:tc>
          <w:tcPr>
            <w:tcW w:w="1134" w:type="dxa"/>
          </w:tcPr>
          <w:p w:rsidR="00113C03" w:rsidRPr="000415D7" w:rsidRDefault="00113C03" w:rsidP="001171D2"/>
        </w:tc>
        <w:tc>
          <w:tcPr>
            <w:tcW w:w="2126" w:type="dxa"/>
          </w:tcPr>
          <w:p w:rsidR="00113C03" w:rsidRDefault="00113C03" w:rsidP="001171D2"/>
        </w:tc>
      </w:tr>
      <w:tr w:rsidR="00113C03" w:rsidTr="001171D2">
        <w:trPr>
          <w:trHeight w:val="1028"/>
        </w:trPr>
        <w:tc>
          <w:tcPr>
            <w:tcW w:w="2425" w:type="dxa"/>
            <w:shd w:val="clear" w:color="auto" w:fill="BDD6EE" w:themeFill="accent1" w:themeFillTint="66"/>
            <w:vAlign w:val="center"/>
          </w:tcPr>
          <w:p w:rsidR="00113C03" w:rsidRPr="00072CBC" w:rsidRDefault="00113C03" w:rsidP="001171D2">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8" w:type="dxa"/>
          </w:tcPr>
          <w:p w:rsidR="00113C03" w:rsidRPr="00B51C2F" w:rsidRDefault="00113C03" w:rsidP="001171D2">
            <w:pPr>
              <w:spacing w:after="0" w:line="20" w:lineRule="atLeast"/>
              <w:jc w:val="both"/>
              <w:rPr>
                <w:rFonts w:ascii="Sylfaen" w:eastAsia="Calibri" w:hAnsi="Sylfaen" w:cs="Sylfaen"/>
                <w:sz w:val="20"/>
                <w:szCs w:val="20"/>
              </w:rPr>
            </w:pPr>
            <w:r w:rsidRPr="006F2457">
              <w:rPr>
                <w:rFonts w:ascii="Sylfaen" w:hAnsi="Sylfaen"/>
                <w:sz w:val="20"/>
                <w:szCs w:val="20"/>
              </w:rPr>
              <w:t xml:space="preserve">Ծրագրի իրականացման ժամկետը, </w:t>
            </w:r>
            <w:r>
              <w:rPr>
                <w:rFonts w:ascii="Sylfaen" w:hAnsi="Sylfaen"/>
                <w:sz w:val="20"/>
                <w:szCs w:val="20"/>
              </w:rPr>
              <w:t>ամիս</w:t>
            </w:r>
          </w:p>
        </w:tc>
        <w:tc>
          <w:tcPr>
            <w:tcW w:w="1396" w:type="dxa"/>
            <w:vAlign w:val="center"/>
          </w:tcPr>
          <w:p w:rsidR="00113C03" w:rsidRPr="00907B0E" w:rsidRDefault="00113C03" w:rsidP="001171D2">
            <w:pPr>
              <w:spacing w:after="0" w:line="20" w:lineRule="atLeast"/>
              <w:jc w:val="center"/>
              <w:rPr>
                <w:rFonts w:ascii="Sylfaen" w:hAnsi="Sylfaen"/>
                <w:sz w:val="20"/>
                <w:szCs w:val="20"/>
              </w:rPr>
            </w:pPr>
            <w:r>
              <w:rPr>
                <w:rFonts w:ascii="Sylfaen" w:hAnsi="Sylfaen"/>
                <w:sz w:val="20"/>
                <w:szCs w:val="20"/>
              </w:rPr>
              <w:t>2</w:t>
            </w:r>
          </w:p>
        </w:tc>
        <w:tc>
          <w:tcPr>
            <w:tcW w:w="1276" w:type="dxa"/>
          </w:tcPr>
          <w:p w:rsidR="00113C03" w:rsidRDefault="00113C03" w:rsidP="001171D2"/>
        </w:tc>
        <w:tc>
          <w:tcPr>
            <w:tcW w:w="1134" w:type="dxa"/>
          </w:tcPr>
          <w:p w:rsidR="00113C03" w:rsidRDefault="00113C03" w:rsidP="001171D2"/>
        </w:tc>
        <w:tc>
          <w:tcPr>
            <w:tcW w:w="2126" w:type="dxa"/>
          </w:tcPr>
          <w:p w:rsidR="00113C03" w:rsidRDefault="00113C03" w:rsidP="001171D2"/>
        </w:tc>
      </w:tr>
      <w:tr w:rsidR="00113C03" w:rsidTr="001171D2">
        <w:tc>
          <w:tcPr>
            <w:tcW w:w="2425" w:type="dxa"/>
            <w:shd w:val="clear" w:color="auto" w:fill="BDD6EE" w:themeFill="accent1" w:themeFillTint="66"/>
            <w:vAlign w:val="center"/>
          </w:tcPr>
          <w:p w:rsidR="00113C03" w:rsidRPr="00072CBC" w:rsidRDefault="00113C03" w:rsidP="001171D2">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113C03" w:rsidRPr="007416F1" w:rsidRDefault="00113C03" w:rsidP="001171D2">
            <w:pPr>
              <w:spacing w:after="0" w:line="20" w:lineRule="atLeast"/>
              <w:rPr>
                <w:rFonts w:ascii="Sylfaen" w:hAnsi="Sylfaen"/>
              </w:rPr>
            </w:pPr>
            <w:r w:rsidRPr="00D700EF">
              <w:rPr>
                <w:rFonts w:ascii="Sylfaen" w:hAnsi="Sylfaen"/>
                <w:sz w:val="20"/>
                <w:szCs w:val="20"/>
              </w:rPr>
              <w:t>Բ</w:t>
            </w:r>
            <w:r>
              <w:rPr>
                <w:rFonts w:ascii="Sylfaen" w:hAnsi="Sylfaen"/>
                <w:sz w:val="20"/>
                <w:szCs w:val="20"/>
              </w:rPr>
              <w:t>արձրացել  է անասունների կաթնատվությունը-</w:t>
            </w:r>
            <w:r w:rsidRPr="00F25121">
              <w:rPr>
                <w:rFonts w:ascii="Sylfaen" w:hAnsi="Sylfaen" w:cs="Arial"/>
                <w:sz w:val="20"/>
                <w:szCs w:val="20"/>
              </w:rPr>
              <w:t>%</w:t>
            </w:r>
          </w:p>
        </w:tc>
        <w:tc>
          <w:tcPr>
            <w:tcW w:w="1396" w:type="dxa"/>
            <w:vAlign w:val="center"/>
          </w:tcPr>
          <w:p w:rsidR="00113C03" w:rsidRPr="007416F1" w:rsidRDefault="00113C03" w:rsidP="001171D2">
            <w:pPr>
              <w:spacing w:after="0" w:line="20" w:lineRule="atLeast"/>
              <w:jc w:val="center"/>
              <w:rPr>
                <w:rFonts w:ascii="Sylfaen" w:hAnsi="Sylfaen"/>
                <w:sz w:val="20"/>
                <w:szCs w:val="20"/>
              </w:rPr>
            </w:pPr>
            <w:r>
              <w:rPr>
                <w:rFonts w:ascii="Sylfaen" w:hAnsi="Sylfaen"/>
                <w:sz w:val="18"/>
                <w:szCs w:val="18"/>
              </w:rPr>
              <w:t>10</w:t>
            </w:r>
          </w:p>
        </w:tc>
        <w:tc>
          <w:tcPr>
            <w:tcW w:w="1276" w:type="dxa"/>
          </w:tcPr>
          <w:p w:rsidR="00113C03" w:rsidRDefault="00113C03" w:rsidP="001171D2"/>
        </w:tc>
        <w:tc>
          <w:tcPr>
            <w:tcW w:w="1134" w:type="dxa"/>
          </w:tcPr>
          <w:p w:rsidR="00113C03" w:rsidRDefault="00113C03" w:rsidP="001171D2"/>
        </w:tc>
        <w:tc>
          <w:tcPr>
            <w:tcW w:w="2126" w:type="dxa"/>
          </w:tcPr>
          <w:p w:rsidR="00113C03" w:rsidRDefault="00113C03" w:rsidP="001171D2"/>
        </w:tc>
      </w:tr>
      <w:tr w:rsidR="00113C03" w:rsidTr="001171D2">
        <w:tc>
          <w:tcPr>
            <w:tcW w:w="2425" w:type="dxa"/>
            <w:shd w:val="clear" w:color="auto" w:fill="BDD6EE" w:themeFill="accent1" w:themeFillTint="66"/>
            <w:vAlign w:val="center"/>
          </w:tcPr>
          <w:p w:rsidR="00113C03" w:rsidRPr="00072CBC" w:rsidRDefault="00113C03" w:rsidP="001171D2">
            <w:pPr>
              <w:spacing w:after="0" w:line="20" w:lineRule="atLeast"/>
              <w:rPr>
                <w:rFonts w:ascii="Sylfaen" w:hAnsi="Sylfaen"/>
              </w:rPr>
            </w:pPr>
            <w:r w:rsidRPr="00072CBC">
              <w:rPr>
                <w:rFonts w:ascii="Sylfaen" w:eastAsia="Times New Roman" w:hAnsi="Sylfaen" w:cs="Times New Roman"/>
                <w:b/>
                <w:bCs/>
              </w:rPr>
              <w:t>Ծախսեր, հազ. դրամ</w:t>
            </w:r>
          </w:p>
        </w:tc>
        <w:tc>
          <w:tcPr>
            <w:tcW w:w="2248" w:type="dxa"/>
          </w:tcPr>
          <w:p w:rsidR="00113C03" w:rsidRPr="00CD4D28" w:rsidRDefault="00113C03" w:rsidP="001171D2">
            <w:pPr>
              <w:spacing w:after="0" w:line="20" w:lineRule="atLeast"/>
              <w:rPr>
                <w:rFonts w:ascii="Sylfaen" w:hAnsi="Sylfaen"/>
                <w:sz w:val="20"/>
                <w:szCs w:val="20"/>
              </w:rPr>
            </w:pPr>
            <w:r w:rsidRPr="00DF2A15">
              <w:rPr>
                <w:rFonts w:ascii="Sylfaen" w:hAnsi="Sylfaen"/>
                <w:sz w:val="20"/>
                <w:szCs w:val="20"/>
              </w:rPr>
              <w:t>ֆինանսավորման աղբյուրը՝ համայնքի բյուջեի միջոցներ</w:t>
            </w:r>
          </w:p>
        </w:tc>
        <w:tc>
          <w:tcPr>
            <w:tcW w:w="1396" w:type="dxa"/>
            <w:vAlign w:val="center"/>
          </w:tcPr>
          <w:p w:rsidR="00113C03" w:rsidRPr="00DF2A15" w:rsidRDefault="00113C03" w:rsidP="001171D2">
            <w:pPr>
              <w:spacing w:after="0" w:line="20" w:lineRule="atLeast"/>
              <w:jc w:val="center"/>
              <w:rPr>
                <w:rFonts w:ascii="Sylfaen" w:hAnsi="Sylfaen"/>
                <w:b/>
              </w:rPr>
            </w:pPr>
            <w:r>
              <w:rPr>
                <w:rFonts w:ascii="Sylfaen" w:hAnsi="Sylfaen" w:cs="Calibri"/>
                <w:color w:val="000000"/>
                <w:sz w:val="20"/>
                <w:szCs w:val="20"/>
              </w:rPr>
              <w:t>2020.0</w:t>
            </w:r>
          </w:p>
        </w:tc>
        <w:tc>
          <w:tcPr>
            <w:tcW w:w="1276" w:type="dxa"/>
          </w:tcPr>
          <w:p w:rsidR="00113C03" w:rsidRDefault="00113C03" w:rsidP="001171D2"/>
        </w:tc>
        <w:tc>
          <w:tcPr>
            <w:tcW w:w="1134" w:type="dxa"/>
          </w:tcPr>
          <w:p w:rsidR="00113C03" w:rsidRDefault="00113C03" w:rsidP="001171D2"/>
        </w:tc>
        <w:tc>
          <w:tcPr>
            <w:tcW w:w="2126" w:type="dxa"/>
          </w:tcPr>
          <w:p w:rsidR="00113C03" w:rsidRDefault="00113C03" w:rsidP="001171D2"/>
        </w:tc>
      </w:tr>
    </w:tbl>
    <w:p w:rsidR="007B3F30" w:rsidRDefault="007B3F30" w:rsidP="00D74B6E">
      <w:pPr>
        <w:tabs>
          <w:tab w:val="left" w:pos="8655"/>
        </w:tabs>
        <w:rPr>
          <w:rFonts w:ascii="Sylfaen" w:hAnsi="Sylfaen"/>
          <w:sz w:val="20"/>
          <w:szCs w:val="20"/>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113C03" w:rsidRPr="00072CBC" w:rsidTr="001171D2">
        <w:trPr>
          <w:cantSplit/>
          <w:trHeight w:val="323"/>
        </w:trPr>
        <w:tc>
          <w:tcPr>
            <w:tcW w:w="10605" w:type="dxa"/>
            <w:gridSpan w:val="6"/>
            <w:shd w:val="clear" w:color="auto" w:fill="DEEAF6" w:themeFill="accent1" w:themeFillTint="33"/>
            <w:vAlign w:val="center"/>
          </w:tcPr>
          <w:p w:rsidR="00113C03" w:rsidRPr="00072CBC" w:rsidRDefault="00113C03" w:rsidP="001171D2">
            <w:pPr>
              <w:spacing w:after="0" w:line="20" w:lineRule="atLeast"/>
              <w:rPr>
                <w:rFonts w:ascii="Sylfaen" w:hAnsi="Sylfaen"/>
                <w:b/>
              </w:rPr>
            </w:pPr>
            <w:r w:rsidRPr="00072CBC">
              <w:rPr>
                <w:rFonts w:ascii="Sylfaen" w:hAnsi="Sylfaen"/>
                <w:b/>
              </w:rPr>
              <w:t>Ոլորտ 15.</w:t>
            </w:r>
            <w:r>
              <w:rPr>
                <w:rFonts w:ascii="Sylfaen" w:hAnsi="Sylfaen"/>
                <w:b/>
              </w:rPr>
              <w:t xml:space="preserve"> </w:t>
            </w:r>
            <w:r w:rsidRPr="00072CBC">
              <w:rPr>
                <w:rFonts w:ascii="Sylfaen" w:hAnsi="Sylfaen"/>
                <w:b/>
              </w:rPr>
              <w:t>Շրջակա միջավայրի պահպանություն</w:t>
            </w:r>
          </w:p>
        </w:tc>
      </w:tr>
      <w:tr w:rsidR="00113C03" w:rsidRPr="00167226" w:rsidTr="001171D2">
        <w:trPr>
          <w:cantSplit/>
          <w:trHeight w:val="323"/>
        </w:trPr>
        <w:tc>
          <w:tcPr>
            <w:tcW w:w="10605" w:type="dxa"/>
            <w:gridSpan w:val="6"/>
            <w:shd w:val="clear" w:color="auto" w:fill="DEEAF6" w:themeFill="accent1" w:themeFillTint="33"/>
            <w:vAlign w:val="center"/>
          </w:tcPr>
          <w:p w:rsidR="00113C03" w:rsidRPr="00072CBC" w:rsidRDefault="00113C03" w:rsidP="001171D2">
            <w:pPr>
              <w:spacing w:after="0" w:line="20" w:lineRule="atLeast"/>
              <w:rPr>
                <w:rFonts w:ascii="Sylfaen" w:hAnsi="Sylfaen"/>
                <w:b/>
              </w:rPr>
            </w:pPr>
            <w:r w:rsidRPr="009A2019">
              <w:rPr>
                <w:rFonts w:ascii="Sylfaen" w:hAnsi="Sylfaen"/>
                <w:sz w:val="20"/>
                <w:szCs w:val="20"/>
              </w:rPr>
              <w:t>Ծրագիր</w:t>
            </w:r>
            <w:r>
              <w:rPr>
                <w:rFonts w:ascii="Sylfaen" w:hAnsi="Sylfaen"/>
                <w:sz w:val="20"/>
                <w:szCs w:val="20"/>
              </w:rPr>
              <w:t xml:space="preserve"> 1</w:t>
            </w:r>
            <w:r w:rsidRPr="009A2019">
              <w:rPr>
                <w:rFonts w:ascii="Sylfaen" w:hAnsi="Sylfaen"/>
                <w:sz w:val="20"/>
                <w:szCs w:val="20"/>
              </w:rPr>
              <w:t>. Համայնքի Մարալիկ, Սառնաղբյուր, Ձորակապ բնակավայրերում աղբահանության և սանիտարական մաքրման աշխատանքների իրականացում</w:t>
            </w:r>
          </w:p>
        </w:tc>
      </w:tr>
      <w:tr w:rsidR="00113C03" w:rsidRPr="00072CBC" w:rsidTr="001171D2">
        <w:tc>
          <w:tcPr>
            <w:tcW w:w="4673" w:type="dxa"/>
            <w:gridSpan w:val="2"/>
            <w:shd w:val="clear" w:color="auto" w:fill="BDD6EE" w:themeFill="accent1" w:themeFillTint="66"/>
            <w:vAlign w:val="center"/>
          </w:tcPr>
          <w:p w:rsidR="00113C03" w:rsidRPr="00072CBC" w:rsidRDefault="00113C03" w:rsidP="001171D2">
            <w:pPr>
              <w:spacing w:after="0" w:line="20" w:lineRule="atLeast"/>
              <w:jc w:val="center"/>
              <w:rPr>
                <w:rFonts w:ascii="Sylfaen" w:hAnsi="Sylfaen"/>
                <w:b/>
              </w:rPr>
            </w:pPr>
            <w:r w:rsidRPr="00072CBC">
              <w:rPr>
                <w:rFonts w:ascii="Sylfaen" w:hAnsi="Sylfaen"/>
                <w:b/>
              </w:rPr>
              <w:t>Արդյունքային ցուցանիշները</w:t>
            </w:r>
          </w:p>
        </w:tc>
        <w:tc>
          <w:tcPr>
            <w:tcW w:w="5932" w:type="dxa"/>
            <w:gridSpan w:val="4"/>
            <w:shd w:val="clear" w:color="auto" w:fill="BDD6EE" w:themeFill="accent1" w:themeFillTint="66"/>
            <w:vAlign w:val="center"/>
          </w:tcPr>
          <w:p w:rsidR="00113C03" w:rsidRPr="00072CBC" w:rsidRDefault="00113C03" w:rsidP="001171D2">
            <w:pPr>
              <w:spacing w:after="0" w:line="20" w:lineRule="atLeast"/>
              <w:jc w:val="center"/>
              <w:rPr>
                <w:rFonts w:ascii="Sylfaen" w:hAnsi="Sylfaen"/>
                <w:b/>
              </w:rPr>
            </w:pPr>
            <w:r w:rsidRPr="00072CBC">
              <w:rPr>
                <w:rFonts w:ascii="Sylfaen" w:hAnsi="Sylfaen"/>
                <w:b/>
              </w:rPr>
              <w:t>2018 թ., 1-ին կիսամյակ/տարեկան</w:t>
            </w:r>
          </w:p>
        </w:tc>
      </w:tr>
      <w:tr w:rsidR="00113C03" w:rsidRPr="00AA11B1" w:rsidTr="001171D2">
        <w:tc>
          <w:tcPr>
            <w:tcW w:w="2425" w:type="dxa"/>
            <w:shd w:val="clear" w:color="auto" w:fill="BDD6EE" w:themeFill="accent1" w:themeFillTint="66"/>
            <w:vAlign w:val="center"/>
          </w:tcPr>
          <w:p w:rsidR="00113C03" w:rsidRPr="00072CBC" w:rsidRDefault="00113C03" w:rsidP="001171D2">
            <w:pPr>
              <w:spacing w:after="0" w:line="20" w:lineRule="atLeast"/>
              <w:jc w:val="center"/>
              <w:rPr>
                <w:rFonts w:ascii="Sylfaen" w:hAnsi="Sylfaen"/>
                <w:b/>
              </w:rPr>
            </w:pPr>
            <w:r w:rsidRPr="00072CBC">
              <w:rPr>
                <w:rFonts w:ascii="Sylfaen" w:hAnsi="Sylfaen"/>
                <w:b/>
              </w:rPr>
              <w:t>Տեսակը</w:t>
            </w:r>
          </w:p>
        </w:tc>
        <w:tc>
          <w:tcPr>
            <w:tcW w:w="2248" w:type="dxa"/>
            <w:shd w:val="clear" w:color="auto" w:fill="BDD6EE" w:themeFill="accent1" w:themeFillTint="66"/>
            <w:vAlign w:val="center"/>
          </w:tcPr>
          <w:p w:rsidR="00113C03" w:rsidRPr="00072CBC" w:rsidRDefault="00113C03" w:rsidP="001171D2">
            <w:pPr>
              <w:spacing w:after="0" w:line="20" w:lineRule="atLeast"/>
              <w:jc w:val="center"/>
              <w:rPr>
                <w:rFonts w:ascii="Sylfaen" w:hAnsi="Sylfaen"/>
                <w:b/>
              </w:rPr>
            </w:pPr>
            <w:r w:rsidRPr="00072CBC">
              <w:rPr>
                <w:rFonts w:ascii="Sylfaen" w:hAnsi="Sylfaen"/>
                <w:b/>
              </w:rPr>
              <w:t>Անվանումը</w:t>
            </w:r>
          </w:p>
        </w:tc>
        <w:tc>
          <w:tcPr>
            <w:tcW w:w="1396" w:type="dxa"/>
            <w:shd w:val="clear" w:color="auto" w:fill="BDD6EE" w:themeFill="accent1" w:themeFillTint="66"/>
            <w:vAlign w:val="center"/>
          </w:tcPr>
          <w:p w:rsidR="00113C03" w:rsidRPr="00072CBC" w:rsidRDefault="00113C03" w:rsidP="001171D2">
            <w:pPr>
              <w:spacing w:after="0" w:line="20" w:lineRule="atLeast"/>
              <w:jc w:val="center"/>
              <w:rPr>
                <w:rFonts w:ascii="Sylfaen" w:hAnsi="Sylfaen"/>
                <w:b/>
              </w:rPr>
            </w:pPr>
            <w:r w:rsidRPr="00072CBC">
              <w:rPr>
                <w:rFonts w:ascii="Sylfaen" w:hAnsi="Sylfaen"/>
                <w:b/>
              </w:rPr>
              <w:t>Թիրախ. արժեքը</w:t>
            </w:r>
          </w:p>
        </w:tc>
        <w:tc>
          <w:tcPr>
            <w:tcW w:w="1276" w:type="dxa"/>
            <w:shd w:val="clear" w:color="auto" w:fill="BDD6EE" w:themeFill="accent1" w:themeFillTint="66"/>
            <w:vAlign w:val="center"/>
          </w:tcPr>
          <w:p w:rsidR="00113C03" w:rsidRPr="00731A90" w:rsidRDefault="00113C03" w:rsidP="001171D2">
            <w:pPr>
              <w:spacing w:after="0" w:line="20" w:lineRule="atLeast"/>
              <w:jc w:val="center"/>
              <w:rPr>
                <w:rFonts w:ascii="Sylfaen" w:hAnsi="Sylfaen"/>
                <w:b/>
              </w:rPr>
            </w:pPr>
            <w:r w:rsidRPr="00731A90">
              <w:rPr>
                <w:rFonts w:ascii="Sylfaen" w:hAnsi="Sylfaen"/>
                <w:b/>
              </w:rPr>
              <w:t>Փաստ. արժեքը</w:t>
            </w:r>
          </w:p>
        </w:tc>
        <w:tc>
          <w:tcPr>
            <w:tcW w:w="1134" w:type="dxa"/>
            <w:shd w:val="clear" w:color="auto" w:fill="BDD6EE" w:themeFill="accent1" w:themeFillTint="66"/>
            <w:vAlign w:val="center"/>
          </w:tcPr>
          <w:p w:rsidR="00113C03" w:rsidRPr="00731A90" w:rsidRDefault="00113C03" w:rsidP="001171D2">
            <w:pPr>
              <w:spacing w:after="0" w:line="20" w:lineRule="atLeast"/>
              <w:jc w:val="center"/>
              <w:rPr>
                <w:rFonts w:ascii="Sylfaen" w:hAnsi="Sylfaen"/>
                <w:b/>
              </w:rPr>
            </w:pPr>
            <w:r w:rsidRPr="00731A90">
              <w:rPr>
                <w:rFonts w:ascii="Sylfaen" w:hAnsi="Sylfaen"/>
                <w:b/>
              </w:rPr>
              <w:t>Շեղումը</w:t>
            </w:r>
          </w:p>
        </w:tc>
        <w:tc>
          <w:tcPr>
            <w:tcW w:w="2126" w:type="dxa"/>
            <w:shd w:val="clear" w:color="auto" w:fill="BDD6EE" w:themeFill="accent1" w:themeFillTint="66"/>
            <w:vAlign w:val="center"/>
          </w:tcPr>
          <w:p w:rsidR="00113C03" w:rsidRPr="00731A90" w:rsidRDefault="00113C03" w:rsidP="001171D2">
            <w:pPr>
              <w:spacing w:after="0" w:line="20" w:lineRule="atLeast"/>
              <w:jc w:val="center"/>
              <w:rPr>
                <w:rFonts w:ascii="Sylfaen" w:hAnsi="Sylfaen"/>
                <w:b/>
              </w:rPr>
            </w:pPr>
            <w:r w:rsidRPr="00731A90">
              <w:rPr>
                <w:rFonts w:ascii="Sylfaen" w:hAnsi="Sylfaen"/>
                <w:b/>
              </w:rPr>
              <w:t>Մեկնաբանություն</w:t>
            </w:r>
          </w:p>
        </w:tc>
      </w:tr>
      <w:tr w:rsidR="00113C03" w:rsidTr="001171D2">
        <w:tc>
          <w:tcPr>
            <w:tcW w:w="2425" w:type="dxa"/>
            <w:vMerge w:val="restart"/>
            <w:shd w:val="clear" w:color="auto" w:fill="BDD6EE" w:themeFill="accent1" w:themeFillTint="66"/>
            <w:vAlign w:val="center"/>
          </w:tcPr>
          <w:p w:rsidR="00113C03" w:rsidRPr="00072CBC" w:rsidRDefault="00113C03" w:rsidP="001171D2">
            <w:pPr>
              <w:spacing w:after="0" w:line="20" w:lineRule="atLeast"/>
              <w:jc w:val="center"/>
              <w:rPr>
                <w:rFonts w:ascii="Sylfaen" w:hAnsi="Sylfaen"/>
                <w:b/>
              </w:rPr>
            </w:pPr>
            <w:r w:rsidRPr="00072CBC">
              <w:rPr>
                <w:rFonts w:ascii="Sylfaen" w:hAnsi="Sylfaen"/>
                <w:b/>
              </w:rPr>
              <w:t>Մուտքային</w:t>
            </w:r>
          </w:p>
        </w:tc>
        <w:tc>
          <w:tcPr>
            <w:tcW w:w="2248" w:type="dxa"/>
          </w:tcPr>
          <w:p w:rsidR="00113C03" w:rsidRPr="00D50A15" w:rsidRDefault="00113C03" w:rsidP="001171D2">
            <w:pPr>
              <w:pStyle w:val="a7"/>
              <w:spacing w:after="0" w:line="240" w:lineRule="auto"/>
              <w:ind w:left="0"/>
              <w:contextualSpacing w:val="0"/>
              <w:rPr>
                <w:rFonts w:ascii="Sylfaen" w:hAnsi="Sylfaen"/>
                <w:color w:val="FF0000"/>
                <w:sz w:val="20"/>
                <w:szCs w:val="20"/>
              </w:rPr>
            </w:pPr>
            <w:r w:rsidRPr="00E43A68">
              <w:rPr>
                <w:rFonts w:ascii="Sylfaen" w:eastAsia="Calibri" w:hAnsi="Sylfaen" w:cs="Sylfaen"/>
                <w:sz w:val="20"/>
                <w:szCs w:val="20"/>
              </w:rPr>
              <w:t>.</w:t>
            </w:r>
            <w:r w:rsidRPr="00072CBC">
              <w:rPr>
                <w:rFonts w:ascii="Sylfaen" w:eastAsia="Calibri" w:hAnsi="Sylfaen" w:cs="Sylfaen"/>
                <w:sz w:val="20"/>
                <w:szCs w:val="20"/>
              </w:rPr>
              <w:t>«</w:t>
            </w:r>
            <w:r w:rsidRPr="00642537">
              <w:rPr>
                <w:rFonts w:ascii="Sylfaen" w:hAnsi="Sylfaen"/>
                <w:sz w:val="18"/>
                <w:szCs w:val="18"/>
              </w:rPr>
              <w:t xml:space="preserve"> &lt;&lt;Անի կոմունալ տնտեսություն&gt;&gt;համայն</w:t>
            </w:r>
            <w:r w:rsidRPr="00642537">
              <w:rPr>
                <w:rFonts w:ascii="Sylfaen" w:hAnsi="Sylfaen"/>
                <w:sz w:val="18"/>
                <w:szCs w:val="18"/>
              </w:rPr>
              <w:lastRenderedPageBreak/>
              <w:t>քային բյուջետային հիմնարկի աշխատակազմ</w:t>
            </w:r>
          </w:p>
        </w:tc>
        <w:tc>
          <w:tcPr>
            <w:tcW w:w="1396" w:type="dxa"/>
            <w:vAlign w:val="center"/>
          </w:tcPr>
          <w:p w:rsidR="00113C03" w:rsidRPr="00421E40" w:rsidRDefault="00113C03" w:rsidP="001171D2">
            <w:pPr>
              <w:spacing w:after="0" w:line="20" w:lineRule="atLeast"/>
              <w:jc w:val="center"/>
              <w:rPr>
                <w:rFonts w:ascii="Sylfaen" w:hAnsi="Sylfaen"/>
                <w:sz w:val="20"/>
                <w:szCs w:val="20"/>
              </w:rPr>
            </w:pPr>
            <w:r>
              <w:rPr>
                <w:rFonts w:ascii="Sylfaen" w:hAnsi="Sylfaen"/>
                <w:sz w:val="20"/>
                <w:szCs w:val="20"/>
              </w:rPr>
              <w:lastRenderedPageBreak/>
              <w:t>11</w:t>
            </w:r>
          </w:p>
        </w:tc>
        <w:tc>
          <w:tcPr>
            <w:tcW w:w="1276" w:type="dxa"/>
          </w:tcPr>
          <w:p w:rsidR="00113C03" w:rsidRPr="00AA11B1" w:rsidRDefault="00113C03" w:rsidP="001171D2">
            <w:pPr>
              <w:spacing w:after="0" w:line="20" w:lineRule="atLeast"/>
              <w:jc w:val="both"/>
              <w:rPr>
                <w:rFonts w:ascii="Sylfaen" w:hAnsi="Sylfaen"/>
                <w:color w:val="FF0000"/>
                <w:sz w:val="16"/>
                <w:szCs w:val="16"/>
              </w:rPr>
            </w:pPr>
          </w:p>
        </w:tc>
        <w:tc>
          <w:tcPr>
            <w:tcW w:w="1134" w:type="dxa"/>
          </w:tcPr>
          <w:p w:rsidR="00113C03" w:rsidRDefault="00113C03" w:rsidP="001171D2"/>
        </w:tc>
        <w:tc>
          <w:tcPr>
            <w:tcW w:w="2126" w:type="dxa"/>
          </w:tcPr>
          <w:p w:rsidR="00113C03" w:rsidRDefault="00113C03" w:rsidP="001171D2"/>
        </w:tc>
      </w:tr>
      <w:tr w:rsidR="00113C03" w:rsidRPr="00787CF1" w:rsidTr="009A2558">
        <w:tc>
          <w:tcPr>
            <w:tcW w:w="2425" w:type="dxa"/>
            <w:vMerge/>
            <w:shd w:val="clear" w:color="auto" w:fill="BDD6EE" w:themeFill="accent1" w:themeFillTint="66"/>
            <w:vAlign w:val="center"/>
          </w:tcPr>
          <w:p w:rsidR="00113C03" w:rsidRPr="00072CBC" w:rsidRDefault="00113C03" w:rsidP="00113C03">
            <w:pPr>
              <w:spacing w:after="0" w:line="20" w:lineRule="atLeast"/>
              <w:rPr>
                <w:rFonts w:ascii="Sylfaen" w:hAnsi="Sylfaen"/>
                <w:b/>
              </w:rPr>
            </w:pPr>
          </w:p>
        </w:tc>
        <w:tc>
          <w:tcPr>
            <w:tcW w:w="2248" w:type="dxa"/>
          </w:tcPr>
          <w:p w:rsidR="00113C03" w:rsidRPr="009A2F30" w:rsidRDefault="00113C03" w:rsidP="00113C03">
            <w:pPr>
              <w:pStyle w:val="a7"/>
              <w:spacing w:after="0" w:line="240" w:lineRule="auto"/>
              <w:ind w:left="0"/>
              <w:contextualSpacing w:val="0"/>
              <w:rPr>
                <w:rFonts w:ascii="Sylfaen" w:hAnsi="Sylfaen"/>
                <w:color w:val="FF0000"/>
                <w:sz w:val="20"/>
                <w:szCs w:val="20"/>
              </w:rPr>
            </w:pPr>
            <w:r w:rsidRPr="00B725F5">
              <w:rPr>
                <w:rFonts w:ascii="Sylfaen" w:hAnsi="Sylfaen"/>
                <w:sz w:val="20"/>
                <w:szCs w:val="20"/>
              </w:rPr>
              <w:t>Համայնքապետարանի տեխնիկա և գույք</w:t>
            </w:r>
            <w:r w:rsidRPr="009A2F30">
              <w:rPr>
                <w:rFonts w:ascii="Sylfaen" w:hAnsi="Sylfaen"/>
                <w:color w:val="FF0000"/>
                <w:sz w:val="20"/>
                <w:szCs w:val="20"/>
              </w:rPr>
              <w:t xml:space="preserve"> </w:t>
            </w:r>
          </w:p>
        </w:tc>
        <w:tc>
          <w:tcPr>
            <w:tcW w:w="1396" w:type="dxa"/>
            <w:vAlign w:val="center"/>
          </w:tcPr>
          <w:p w:rsidR="00113C03" w:rsidRPr="00907B0E" w:rsidRDefault="00113C03" w:rsidP="00113C03">
            <w:pPr>
              <w:spacing w:after="0" w:line="20" w:lineRule="atLeast"/>
              <w:jc w:val="center"/>
              <w:rPr>
                <w:rFonts w:ascii="Sylfaen" w:hAnsi="Sylfaen"/>
                <w:sz w:val="20"/>
                <w:szCs w:val="20"/>
              </w:rPr>
            </w:pPr>
            <w:r>
              <w:rPr>
                <w:rFonts w:ascii="Sylfaen" w:hAnsi="Sylfaen"/>
                <w:sz w:val="20"/>
                <w:szCs w:val="20"/>
              </w:rPr>
              <w:t>Ըստ գույքացուցակի</w:t>
            </w:r>
          </w:p>
        </w:tc>
        <w:tc>
          <w:tcPr>
            <w:tcW w:w="1276" w:type="dxa"/>
          </w:tcPr>
          <w:p w:rsidR="00113C03" w:rsidRDefault="00113C03" w:rsidP="00113C03"/>
        </w:tc>
        <w:tc>
          <w:tcPr>
            <w:tcW w:w="1134" w:type="dxa"/>
          </w:tcPr>
          <w:p w:rsidR="00113C03" w:rsidRDefault="00113C03" w:rsidP="00113C03"/>
        </w:tc>
        <w:tc>
          <w:tcPr>
            <w:tcW w:w="2126" w:type="dxa"/>
          </w:tcPr>
          <w:p w:rsidR="00113C03" w:rsidRDefault="00113C03" w:rsidP="00113C03"/>
        </w:tc>
      </w:tr>
      <w:tr w:rsidR="00113C03" w:rsidRPr="00787CF1" w:rsidTr="001171D2">
        <w:tc>
          <w:tcPr>
            <w:tcW w:w="2425" w:type="dxa"/>
            <w:vMerge/>
            <w:shd w:val="clear" w:color="auto" w:fill="BDD6EE" w:themeFill="accent1" w:themeFillTint="66"/>
            <w:vAlign w:val="center"/>
          </w:tcPr>
          <w:p w:rsidR="00113C03" w:rsidRPr="00072CBC" w:rsidRDefault="00113C03" w:rsidP="001171D2">
            <w:pPr>
              <w:spacing w:after="0" w:line="20" w:lineRule="atLeast"/>
              <w:rPr>
                <w:rFonts w:ascii="Sylfaen" w:hAnsi="Sylfaen"/>
                <w:b/>
              </w:rPr>
            </w:pPr>
          </w:p>
        </w:tc>
        <w:tc>
          <w:tcPr>
            <w:tcW w:w="2248" w:type="dxa"/>
          </w:tcPr>
          <w:p w:rsidR="00113C03" w:rsidRPr="00694D88" w:rsidRDefault="00113C03" w:rsidP="001171D2">
            <w:pPr>
              <w:pStyle w:val="a7"/>
              <w:spacing w:after="0" w:line="240" w:lineRule="auto"/>
              <w:ind w:left="0"/>
              <w:contextualSpacing w:val="0"/>
              <w:rPr>
                <w:rFonts w:ascii="Sylfaen" w:eastAsia="Calibri" w:hAnsi="Sylfaen" w:cs="Sylfaen"/>
                <w:sz w:val="20"/>
                <w:szCs w:val="20"/>
              </w:rPr>
            </w:pPr>
            <w:r w:rsidRPr="00072CBC">
              <w:rPr>
                <w:rFonts w:ascii="Sylfaen" w:eastAsia="Calibri" w:hAnsi="Sylfaen" w:cs="Times New Roman"/>
                <w:sz w:val="20"/>
                <w:szCs w:val="20"/>
              </w:rPr>
              <w:t>Աղբահանության համար գանձ</w:t>
            </w:r>
            <w:r w:rsidRPr="00860211">
              <w:rPr>
                <w:rFonts w:ascii="Sylfaen" w:eastAsia="Calibri" w:hAnsi="Sylfaen" w:cs="Times New Roman"/>
                <w:sz w:val="20"/>
                <w:szCs w:val="20"/>
              </w:rPr>
              <w:t>ված</w:t>
            </w:r>
            <w:r w:rsidRPr="00072CBC">
              <w:rPr>
                <w:rFonts w:ascii="Sylfaen" w:eastAsia="Calibri" w:hAnsi="Sylfaen" w:cs="Times New Roman"/>
                <w:sz w:val="20"/>
                <w:szCs w:val="20"/>
              </w:rPr>
              <w:t xml:space="preserve"> վճարների գումարը</w:t>
            </w:r>
            <w:r w:rsidRPr="00694D88">
              <w:rPr>
                <w:rFonts w:ascii="Sylfaen" w:eastAsia="Calibri" w:hAnsi="Sylfaen" w:cs="Times New Roman"/>
                <w:sz w:val="20"/>
                <w:szCs w:val="20"/>
              </w:rPr>
              <w:t>, հազ.դրամ</w:t>
            </w:r>
          </w:p>
        </w:tc>
        <w:tc>
          <w:tcPr>
            <w:tcW w:w="1396" w:type="dxa"/>
            <w:vAlign w:val="center"/>
          </w:tcPr>
          <w:p w:rsidR="00113C03" w:rsidRPr="00421E40" w:rsidRDefault="00113C03" w:rsidP="001171D2">
            <w:pPr>
              <w:spacing w:after="0" w:line="20" w:lineRule="atLeast"/>
              <w:jc w:val="center"/>
              <w:rPr>
                <w:rFonts w:ascii="Sylfaen" w:eastAsia="Calibri" w:hAnsi="Sylfaen" w:cs="Times New Roman"/>
                <w:sz w:val="20"/>
                <w:szCs w:val="20"/>
              </w:rPr>
            </w:pPr>
          </w:p>
        </w:tc>
        <w:tc>
          <w:tcPr>
            <w:tcW w:w="1276" w:type="dxa"/>
          </w:tcPr>
          <w:p w:rsidR="00113C03" w:rsidRDefault="00113C03" w:rsidP="001171D2"/>
        </w:tc>
        <w:tc>
          <w:tcPr>
            <w:tcW w:w="1134" w:type="dxa"/>
          </w:tcPr>
          <w:p w:rsidR="00113C03" w:rsidRDefault="00113C03" w:rsidP="001171D2"/>
        </w:tc>
        <w:tc>
          <w:tcPr>
            <w:tcW w:w="2126" w:type="dxa"/>
          </w:tcPr>
          <w:p w:rsidR="00113C03" w:rsidRDefault="00113C03" w:rsidP="001171D2"/>
        </w:tc>
      </w:tr>
      <w:tr w:rsidR="00113C03" w:rsidRPr="00F628C0" w:rsidTr="001171D2">
        <w:tc>
          <w:tcPr>
            <w:tcW w:w="2425" w:type="dxa"/>
            <w:vMerge w:val="restart"/>
            <w:shd w:val="clear" w:color="auto" w:fill="BDD6EE" w:themeFill="accent1" w:themeFillTint="66"/>
            <w:vAlign w:val="center"/>
          </w:tcPr>
          <w:p w:rsidR="00113C03" w:rsidRPr="00072CBC" w:rsidRDefault="00113C03" w:rsidP="001171D2">
            <w:pPr>
              <w:spacing w:after="0" w:line="20" w:lineRule="atLeast"/>
              <w:jc w:val="center"/>
              <w:rPr>
                <w:rFonts w:ascii="Sylfaen" w:hAnsi="Sylfaen"/>
              </w:rPr>
            </w:pPr>
            <w:r w:rsidRPr="00072CBC">
              <w:rPr>
                <w:rFonts w:ascii="Sylfaen" w:eastAsia="Times New Roman" w:hAnsi="Sylfaen" w:cs="Times New Roman"/>
                <w:b/>
                <w:bCs/>
                <w:color w:val="000000"/>
              </w:rPr>
              <w:t>Ելքային (քանակական)</w:t>
            </w:r>
          </w:p>
        </w:tc>
        <w:tc>
          <w:tcPr>
            <w:tcW w:w="2248" w:type="dxa"/>
          </w:tcPr>
          <w:p w:rsidR="00113C03" w:rsidRPr="00072CBC" w:rsidRDefault="003B60DA" w:rsidP="001171D2">
            <w:pPr>
              <w:spacing w:after="0" w:line="240" w:lineRule="auto"/>
              <w:rPr>
                <w:rFonts w:ascii="Sylfaen" w:hAnsi="Sylfaen"/>
              </w:rPr>
            </w:pPr>
            <w:r w:rsidRPr="00474269">
              <w:rPr>
                <w:rFonts w:ascii="Sylfaen" w:hAnsi="Sylfaen"/>
                <w:sz w:val="20"/>
                <w:szCs w:val="20"/>
              </w:rPr>
              <w:t>Աղբահանություն և սանիտարական մաքրում իրականացնող աշխատակիցների թիվը</w:t>
            </w:r>
          </w:p>
        </w:tc>
        <w:tc>
          <w:tcPr>
            <w:tcW w:w="1396" w:type="dxa"/>
            <w:vAlign w:val="center"/>
          </w:tcPr>
          <w:p w:rsidR="00113C03" w:rsidRPr="008B73CE" w:rsidRDefault="003B60DA" w:rsidP="001171D2">
            <w:pPr>
              <w:spacing w:after="0" w:line="20" w:lineRule="atLeast"/>
              <w:jc w:val="center"/>
              <w:rPr>
                <w:rFonts w:ascii="Sylfaen" w:hAnsi="Sylfaen"/>
                <w:sz w:val="20"/>
                <w:szCs w:val="20"/>
              </w:rPr>
            </w:pPr>
            <w:r>
              <w:rPr>
                <w:rFonts w:ascii="Sylfaen" w:hAnsi="Sylfaen"/>
                <w:sz w:val="20"/>
                <w:szCs w:val="20"/>
              </w:rPr>
              <w:t>11</w:t>
            </w:r>
          </w:p>
          <w:p w:rsidR="00113C03" w:rsidRPr="008B73CE" w:rsidRDefault="00113C03" w:rsidP="001171D2">
            <w:pPr>
              <w:spacing w:after="0" w:line="20" w:lineRule="atLeast"/>
              <w:jc w:val="center"/>
              <w:rPr>
                <w:rFonts w:ascii="Sylfaen" w:hAnsi="Sylfaen"/>
                <w:sz w:val="20"/>
                <w:szCs w:val="20"/>
              </w:rPr>
            </w:pPr>
          </w:p>
          <w:p w:rsidR="00113C03" w:rsidRPr="008B73CE" w:rsidRDefault="00113C03" w:rsidP="001171D2">
            <w:pPr>
              <w:spacing w:after="0" w:line="20" w:lineRule="atLeast"/>
              <w:jc w:val="center"/>
              <w:rPr>
                <w:rFonts w:ascii="Sylfaen" w:hAnsi="Sylfaen"/>
                <w:sz w:val="20"/>
                <w:szCs w:val="20"/>
              </w:rPr>
            </w:pPr>
          </w:p>
          <w:p w:rsidR="00113C03" w:rsidRPr="008B73CE" w:rsidRDefault="00113C03" w:rsidP="001171D2">
            <w:pPr>
              <w:spacing w:after="0" w:line="20" w:lineRule="atLeast"/>
              <w:jc w:val="center"/>
              <w:rPr>
                <w:rFonts w:ascii="Sylfaen" w:hAnsi="Sylfaen"/>
                <w:sz w:val="20"/>
                <w:szCs w:val="20"/>
              </w:rPr>
            </w:pPr>
          </w:p>
          <w:p w:rsidR="00113C03" w:rsidRPr="008B73CE" w:rsidRDefault="00113C03" w:rsidP="001171D2">
            <w:pPr>
              <w:spacing w:after="0" w:line="20" w:lineRule="atLeast"/>
              <w:jc w:val="center"/>
              <w:rPr>
                <w:rFonts w:ascii="Sylfaen" w:hAnsi="Sylfaen"/>
                <w:sz w:val="20"/>
                <w:szCs w:val="20"/>
              </w:rPr>
            </w:pPr>
          </w:p>
        </w:tc>
        <w:tc>
          <w:tcPr>
            <w:tcW w:w="1276" w:type="dxa"/>
          </w:tcPr>
          <w:p w:rsidR="00113C03" w:rsidRDefault="00113C03" w:rsidP="001171D2"/>
        </w:tc>
        <w:tc>
          <w:tcPr>
            <w:tcW w:w="1134" w:type="dxa"/>
          </w:tcPr>
          <w:p w:rsidR="00113C03" w:rsidRDefault="00113C03" w:rsidP="001171D2"/>
        </w:tc>
        <w:tc>
          <w:tcPr>
            <w:tcW w:w="2126" w:type="dxa"/>
          </w:tcPr>
          <w:p w:rsidR="00113C03" w:rsidRDefault="00113C03" w:rsidP="001171D2"/>
        </w:tc>
      </w:tr>
      <w:tr w:rsidR="00113C03" w:rsidTr="001171D2">
        <w:tc>
          <w:tcPr>
            <w:tcW w:w="2425" w:type="dxa"/>
            <w:vMerge/>
            <w:shd w:val="clear" w:color="auto" w:fill="BDD6EE" w:themeFill="accent1" w:themeFillTint="66"/>
            <w:vAlign w:val="center"/>
          </w:tcPr>
          <w:p w:rsidR="00113C03" w:rsidRPr="00072CBC" w:rsidRDefault="00113C03" w:rsidP="001171D2">
            <w:pPr>
              <w:spacing w:after="0" w:line="20" w:lineRule="atLeast"/>
              <w:rPr>
                <w:rFonts w:ascii="Sylfaen" w:eastAsia="Times New Roman" w:hAnsi="Sylfaen" w:cs="Times New Roman"/>
                <w:b/>
                <w:bCs/>
                <w:color w:val="000000"/>
              </w:rPr>
            </w:pPr>
          </w:p>
        </w:tc>
        <w:tc>
          <w:tcPr>
            <w:tcW w:w="2248" w:type="dxa"/>
          </w:tcPr>
          <w:p w:rsidR="00113C03" w:rsidRPr="00F628C0" w:rsidRDefault="003B60DA" w:rsidP="001171D2">
            <w:pPr>
              <w:spacing w:after="0" w:line="240" w:lineRule="auto"/>
              <w:rPr>
                <w:rFonts w:ascii="Sylfaen" w:eastAsia="Calibri" w:hAnsi="Sylfaen" w:cs="Times New Roman"/>
                <w:sz w:val="20"/>
                <w:szCs w:val="20"/>
              </w:rPr>
            </w:pPr>
            <w:r w:rsidRPr="00474269">
              <w:rPr>
                <w:rFonts w:ascii="Sylfaen" w:hAnsi="Sylfaen"/>
                <w:sz w:val="20"/>
                <w:szCs w:val="20"/>
              </w:rPr>
              <w:t>Աղբահանության ծառայության մատուցման հաճախականությունը Մարալիկ բնակավայրում (շաբաթվա կտրվածքով</w:t>
            </w:r>
            <w:r>
              <w:rPr>
                <w:rFonts w:ascii="Sylfaen" w:hAnsi="Sylfaen"/>
                <w:sz w:val="20"/>
                <w:szCs w:val="20"/>
              </w:rPr>
              <w:t>)օր</w:t>
            </w:r>
          </w:p>
        </w:tc>
        <w:tc>
          <w:tcPr>
            <w:tcW w:w="1396" w:type="dxa"/>
            <w:vAlign w:val="center"/>
          </w:tcPr>
          <w:p w:rsidR="00113C03" w:rsidRPr="003B60DA" w:rsidRDefault="003B60DA" w:rsidP="001171D2">
            <w:pPr>
              <w:spacing w:after="0" w:line="20" w:lineRule="atLeast"/>
              <w:jc w:val="center"/>
              <w:rPr>
                <w:rFonts w:ascii="Sylfaen" w:hAnsi="Sylfaen"/>
                <w:sz w:val="20"/>
                <w:szCs w:val="20"/>
              </w:rPr>
            </w:pPr>
            <w:r>
              <w:rPr>
                <w:rFonts w:ascii="Sylfaen" w:hAnsi="Sylfaen"/>
                <w:sz w:val="20"/>
                <w:szCs w:val="20"/>
              </w:rPr>
              <w:t>5</w:t>
            </w:r>
          </w:p>
        </w:tc>
        <w:tc>
          <w:tcPr>
            <w:tcW w:w="1276" w:type="dxa"/>
          </w:tcPr>
          <w:p w:rsidR="00113C03" w:rsidRDefault="00113C03" w:rsidP="001171D2"/>
        </w:tc>
        <w:tc>
          <w:tcPr>
            <w:tcW w:w="1134" w:type="dxa"/>
          </w:tcPr>
          <w:p w:rsidR="00113C03" w:rsidRDefault="00113C03" w:rsidP="001171D2"/>
        </w:tc>
        <w:tc>
          <w:tcPr>
            <w:tcW w:w="2126" w:type="dxa"/>
          </w:tcPr>
          <w:p w:rsidR="00113C03" w:rsidRDefault="00113C03" w:rsidP="001171D2"/>
        </w:tc>
      </w:tr>
      <w:tr w:rsidR="00113C03" w:rsidTr="001171D2">
        <w:tc>
          <w:tcPr>
            <w:tcW w:w="2425" w:type="dxa"/>
            <w:vMerge/>
            <w:shd w:val="clear" w:color="auto" w:fill="BDD6EE" w:themeFill="accent1" w:themeFillTint="66"/>
            <w:vAlign w:val="center"/>
          </w:tcPr>
          <w:p w:rsidR="00113C03" w:rsidRPr="00072CBC" w:rsidRDefault="00113C03" w:rsidP="001171D2">
            <w:pPr>
              <w:spacing w:after="0" w:line="20" w:lineRule="atLeast"/>
              <w:rPr>
                <w:rFonts w:ascii="Sylfaen" w:eastAsia="Times New Roman" w:hAnsi="Sylfaen" w:cs="Times New Roman"/>
                <w:b/>
                <w:bCs/>
                <w:color w:val="000000"/>
              </w:rPr>
            </w:pPr>
          </w:p>
        </w:tc>
        <w:tc>
          <w:tcPr>
            <w:tcW w:w="2248" w:type="dxa"/>
          </w:tcPr>
          <w:p w:rsidR="00113C03" w:rsidRPr="00F628C0" w:rsidRDefault="003B60DA" w:rsidP="001171D2">
            <w:pPr>
              <w:spacing w:after="0" w:line="240" w:lineRule="auto"/>
              <w:rPr>
                <w:rFonts w:ascii="Sylfaen" w:eastAsia="Calibri" w:hAnsi="Sylfaen" w:cs="Times New Roman"/>
                <w:sz w:val="20"/>
                <w:szCs w:val="20"/>
              </w:rPr>
            </w:pPr>
            <w:r w:rsidRPr="00474269">
              <w:rPr>
                <w:rFonts w:ascii="Sylfaen" w:hAnsi="Sylfaen"/>
                <w:sz w:val="20"/>
                <w:szCs w:val="20"/>
              </w:rPr>
              <w:t>Աղբահանության ծառայության մատուցման հաճախականությունը Ձորակապ բնակավայրում (շաբաթվա կտրվածքով</w:t>
            </w:r>
            <w:r>
              <w:rPr>
                <w:rFonts w:ascii="Sylfaen" w:hAnsi="Sylfaen"/>
                <w:sz w:val="20"/>
                <w:szCs w:val="20"/>
              </w:rPr>
              <w:t>),օր</w:t>
            </w:r>
          </w:p>
        </w:tc>
        <w:tc>
          <w:tcPr>
            <w:tcW w:w="1396" w:type="dxa"/>
          </w:tcPr>
          <w:p w:rsidR="00113C03" w:rsidRPr="008B73CE" w:rsidRDefault="003B60DA" w:rsidP="001171D2">
            <w:pPr>
              <w:spacing w:after="0" w:line="20" w:lineRule="atLeast"/>
              <w:jc w:val="center"/>
              <w:rPr>
                <w:rFonts w:ascii="Sylfaen" w:hAnsi="Sylfaen"/>
                <w:sz w:val="20"/>
                <w:szCs w:val="20"/>
              </w:rPr>
            </w:pPr>
            <w:r>
              <w:rPr>
                <w:rFonts w:ascii="Sylfaen" w:hAnsi="Sylfaen"/>
                <w:sz w:val="20"/>
                <w:szCs w:val="20"/>
              </w:rPr>
              <w:t>1</w:t>
            </w:r>
          </w:p>
        </w:tc>
        <w:tc>
          <w:tcPr>
            <w:tcW w:w="1276" w:type="dxa"/>
          </w:tcPr>
          <w:p w:rsidR="00113C03" w:rsidRDefault="00113C03" w:rsidP="001171D2"/>
        </w:tc>
        <w:tc>
          <w:tcPr>
            <w:tcW w:w="1134" w:type="dxa"/>
          </w:tcPr>
          <w:p w:rsidR="00113C03" w:rsidRDefault="00113C03" w:rsidP="001171D2"/>
        </w:tc>
        <w:tc>
          <w:tcPr>
            <w:tcW w:w="2126" w:type="dxa"/>
          </w:tcPr>
          <w:p w:rsidR="00113C03" w:rsidRDefault="00113C03" w:rsidP="001171D2"/>
        </w:tc>
      </w:tr>
      <w:tr w:rsidR="00113C03" w:rsidRPr="00F628C0" w:rsidTr="001171D2">
        <w:tc>
          <w:tcPr>
            <w:tcW w:w="2425" w:type="dxa"/>
            <w:vMerge/>
            <w:shd w:val="clear" w:color="auto" w:fill="BDD6EE" w:themeFill="accent1" w:themeFillTint="66"/>
            <w:vAlign w:val="center"/>
          </w:tcPr>
          <w:p w:rsidR="00113C03" w:rsidRPr="00072CBC" w:rsidRDefault="00113C03" w:rsidP="001171D2">
            <w:pPr>
              <w:spacing w:after="0" w:line="20" w:lineRule="atLeast"/>
              <w:rPr>
                <w:rFonts w:ascii="Sylfaen" w:eastAsia="Times New Roman" w:hAnsi="Sylfaen" w:cs="Times New Roman"/>
                <w:b/>
                <w:bCs/>
                <w:color w:val="000000"/>
              </w:rPr>
            </w:pPr>
          </w:p>
        </w:tc>
        <w:tc>
          <w:tcPr>
            <w:tcW w:w="2248" w:type="dxa"/>
          </w:tcPr>
          <w:p w:rsidR="00113C03" w:rsidRPr="00694D88" w:rsidRDefault="003B60DA" w:rsidP="001171D2">
            <w:pPr>
              <w:spacing w:after="0" w:line="240" w:lineRule="auto"/>
              <w:rPr>
                <w:rFonts w:ascii="Sylfaen" w:eastAsia="Calibri" w:hAnsi="Sylfaen" w:cs="Times New Roman"/>
                <w:sz w:val="20"/>
                <w:szCs w:val="20"/>
              </w:rPr>
            </w:pPr>
            <w:r w:rsidRPr="00474269">
              <w:rPr>
                <w:rFonts w:ascii="Sylfaen" w:hAnsi="Sylfaen"/>
                <w:sz w:val="20"/>
                <w:szCs w:val="20"/>
              </w:rPr>
              <w:t>Աղբահանության ծառայության մատուցման հաճախականությունը Սառնաղբյուր բնակավայրում (շաբաթվա կտրվածքով</w:t>
            </w:r>
            <w:r>
              <w:rPr>
                <w:rFonts w:ascii="Sylfaen" w:hAnsi="Sylfaen"/>
                <w:sz w:val="20"/>
                <w:szCs w:val="20"/>
              </w:rPr>
              <w:t>),օր</w:t>
            </w:r>
          </w:p>
        </w:tc>
        <w:tc>
          <w:tcPr>
            <w:tcW w:w="1396" w:type="dxa"/>
            <w:vAlign w:val="center"/>
          </w:tcPr>
          <w:p w:rsidR="00113C03" w:rsidRPr="008B73CE" w:rsidRDefault="003B60DA" w:rsidP="001171D2">
            <w:pPr>
              <w:spacing w:after="0" w:line="20" w:lineRule="atLeast"/>
              <w:jc w:val="center"/>
              <w:rPr>
                <w:rFonts w:ascii="Sylfaen" w:hAnsi="Sylfaen"/>
                <w:sz w:val="20"/>
                <w:szCs w:val="20"/>
              </w:rPr>
            </w:pPr>
            <w:r>
              <w:rPr>
                <w:rFonts w:ascii="Sylfaen" w:hAnsi="Sylfaen"/>
                <w:sz w:val="20"/>
                <w:szCs w:val="20"/>
              </w:rPr>
              <w:t>1</w:t>
            </w:r>
          </w:p>
          <w:p w:rsidR="00113C03" w:rsidRPr="008B73CE" w:rsidRDefault="00113C03" w:rsidP="001171D2">
            <w:pPr>
              <w:spacing w:after="0" w:line="20" w:lineRule="atLeast"/>
              <w:jc w:val="center"/>
              <w:rPr>
                <w:rFonts w:ascii="Sylfaen" w:hAnsi="Sylfaen"/>
                <w:sz w:val="20"/>
                <w:szCs w:val="20"/>
              </w:rPr>
            </w:pPr>
          </w:p>
        </w:tc>
        <w:tc>
          <w:tcPr>
            <w:tcW w:w="1276" w:type="dxa"/>
          </w:tcPr>
          <w:p w:rsidR="00113C03" w:rsidRDefault="00113C03" w:rsidP="001171D2"/>
        </w:tc>
        <w:tc>
          <w:tcPr>
            <w:tcW w:w="1134" w:type="dxa"/>
          </w:tcPr>
          <w:p w:rsidR="00113C03" w:rsidRDefault="00113C03" w:rsidP="001171D2"/>
        </w:tc>
        <w:tc>
          <w:tcPr>
            <w:tcW w:w="2126" w:type="dxa"/>
          </w:tcPr>
          <w:p w:rsidR="00113C03" w:rsidRDefault="00113C03" w:rsidP="001171D2"/>
        </w:tc>
      </w:tr>
      <w:tr w:rsidR="00113C03" w:rsidRPr="00F628C0" w:rsidTr="001171D2">
        <w:tc>
          <w:tcPr>
            <w:tcW w:w="2425" w:type="dxa"/>
            <w:vMerge/>
            <w:shd w:val="clear" w:color="auto" w:fill="BDD6EE" w:themeFill="accent1" w:themeFillTint="66"/>
            <w:vAlign w:val="center"/>
          </w:tcPr>
          <w:p w:rsidR="00113C03" w:rsidRPr="00072CBC" w:rsidRDefault="00113C03" w:rsidP="001171D2">
            <w:pPr>
              <w:spacing w:after="0" w:line="20" w:lineRule="atLeast"/>
              <w:rPr>
                <w:rFonts w:ascii="Sylfaen" w:eastAsia="Times New Roman" w:hAnsi="Sylfaen" w:cs="Times New Roman"/>
                <w:b/>
                <w:bCs/>
                <w:color w:val="000000"/>
              </w:rPr>
            </w:pPr>
          </w:p>
        </w:tc>
        <w:tc>
          <w:tcPr>
            <w:tcW w:w="2248" w:type="dxa"/>
          </w:tcPr>
          <w:p w:rsidR="003B60DA" w:rsidRPr="003B60DA" w:rsidRDefault="003B60DA" w:rsidP="003B60DA">
            <w:pPr>
              <w:spacing w:after="0" w:line="240" w:lineRule="auto"/>
              <w:rPr>
                <w:rFonts w:ascii="Sylfaen" w:hAnsi="Sylfaen"/>
                <w:sz w:val="20"/>
                <w:szCs w:val="20"/>
              </w:rPr>
            </w:pPr>
            <w:r w:rsidRPr="003B60DA">
              <w:rPr>
                <w:rFonts w:ascii="Sylfaen" w:hAnsi="Sylfaen" w:cs="Arial"/>
                <w:sz w:val="20"/>
                <w:szCs w:val="20"/>
              </w:rPr>
              <w:t>Սանիտարական</w:t>
            </w:r>
            <w:r w:rsidRPr="003B60DA">
              <w:rPr>
                <w:rFonts w:ascii="Sylfaen" w:hAnsi="Sylfaen"/>
                <w:sz w:val="20"/>
                <w:szCs w:val="20"/>
              </w:rPr>
              <w:t xml:space="preserve"> մաքրման ենթարկված տարածքների մակերեսը</w:t>
            </w:r>
            <w:r>
              <w:rPr>
                <w:rFonts w:ascii="Sylfaen" w:hAnsi="Sylfaen"/>
                <w:sz w:val="20"/>
                <w:szCs w:val="20"/>
              </w:rPr>
              <w:t xml:space="preserve">, </w:t>
            </w:r>
            <w:r w:rsidRPr="003B60DA">
              <w:rPr>
                <w:rFonts w:ascii="Sylfaen" w:hAnsi="Sylfaen"/>
                <w:sz w:val="20"/>
                <w:szCs w:val="20"/>
              </w:rPr>
              <w:t xml:space="preserve"> %</w:t>
            </w:r>
          </w:p>
          <w:p w:rsidR="00113C03" w:rsidRPr="00890CDF" w:rsidRDefault="00113C03" w:rsidP="001171D2">
            <w:pPr>
              <w:spacing w:after="0" w:line="240" w:lineRule="auto"/>
              <w:rPr>
                <w:rFonts w:ascii="Sylfaen" w:eastAsia="Calibri" w:hAnsi="Sylfaen" w:cs="Times New Roman"/>
                <w:sz w:val="20"/>
                <w:szCs w:val="20"/>
              </w:rPr>
            </w:pPr>
          </w:p>
        </w:tc>
        <w:tc>
          <w:tcPr>
            <w:tcW w:w="1396" w:type="dxa"/>
            <w:vAlign w:val="center"/>
          </w:tcPr>
          <w:p w:rsidR="00113C03" w:rsidRPr="008B73CE" w:rsidRDefault="003B60DA" w:rsidP="001171D2">
            <w:pPr>
              <w:spacing w:after="0" w:line="20" w:lineRule="atLeast"/>
              <w:jc w:val="center"/>
              <w:rPr>
                <w:rFonts w:ascii="Sylfaen" w:hAnsi="Sylfaen"/>
                <w:sz w:val="20"/>
                <w:szCs w:val="20"/>
              </w:rPr>
            </w:pPr>
            <w:r>
              <w:rPr>
                <w:rFonts w:ascii="Sylfaen" w:hAnsi="Sylfaen"/>
                <w:sz w:val="20"/>
                <w:szCs w:val="20"/>
              </w:rPr>
              <w:t>20</w:t>
            </w:r>
          </w:p>
          <w:p w:rsidR="00113C03" w:rsidRPr="008B73CE" w:rsidRDefault="00113C03" w:rsidP="001171D2">
            <w:pPr>
              <w:spacing w:after="0" w:line="20" w:lineRule="atLeast"/>
              <w:jc w:val="center"/>
              <w:rPr>
                <w:rFonts w:ascii="Sylfaen" w:hAnsi="Sylfaen"/>
                <w:sz w:val="20"/>
                <w:szCs w:val="20"/>
              </w:rPr>
            </w:pPr>
          </w:p>
        </w:tc>
        <w:tc>
          <w:tcPr>
            <w:tcW w:w="1276" w:type="dxa"/>
          </w:tcPr>
          <w:p w:rsidR="00113C03" w:rsidRDefault="00113C03" w:rsidP="001171D2"/>
        </w:tc>
        <w:tc>
          <w:tcPr>
            <w:tcW w:w="1134" w:type="dxa"/>
          </w:tcPr>
          <w:p w:rsidR="00113C03" w:rsidRDefault="00113C03" w:rsidP="001171D2"/>
        </w:tc>
        <w:tc>
          <w:tcPr>
            <w:tcW w:w="2126" w:type="dxa"/>
          </w:tcPr>
          <w:p w:rsidR="00113C03" w:rsidRDefault="00113C03" w:rsidP="001171D2"/>
        </w:tc>
      </w:tr>
      <w:tr w:rsidR="00113C03" w:rsidTr="001171D2">
        <w:tc>
          <w:tcPr>
            <w:tcW w:w="2425" w:type="dxa"/>
            <w:vMerge w:val="restart"/>
            <w:shd w:val="clear" w:color="auto" w:fill="BDD6EE" w:themeFill="accent1" w:themeFillTint="66"/>
            <w:vAlign w:val="center"/>
          </w:tcPr>
          <w:p w:rsidR="00113C03" w:rsidRPr="00072CBC" w:rsidRDefault="00113C03" w:rsidP="001171D2">
            <w:pPr>
              <w:spacing w:after="0" w:line="20" w:lineRule="atLeast"/>
              <w:jc w:val="center"/>
              <w:rPr>
                <w:rFonts w:ascii="Sylfaen" w:hAnsi="Sylfaen"/>
              </w:rPr>
            </w:pPr>
            <w:r w:rsidRPr="00072CBC">
              <w:rPr>
                <w:rFonts w:ascii="Sylfaen" w:eastAsia="Times New Roman" w:hAnsi="Sylfaen" w:cs="Times New Roman"/>
                <w:b/>
                <w:bCs/>
                <w:color w:val="000000"/>
              </w:rPr>
              <w:t>Ելքային (որակական)</w:t>
            </w:r>
          </w:p>
        </w:tc>
        <w:tc>
          <w:tcPr>
            <w:tcW w:w="2248" w:type="dxa"/>
          </w:tcPr>
          <w:p w:rsidR="00113C03" w:rsidRPr="00F628C0" w:rsidRDefault="00113C03" w:rsidP="001171D2">
            <w:pPr>
              <w:spacing w:after="0" w:line="240" w:lineRule="auto"/>
              <w:rPr>
                <w:rFonts w:ascii="Sylfaen" w:eastAsia="Calibri" w:hAnsi="Sylfaen" w:cs="Times New Roman"/>
                <w:sz w:val="20"/>
                <w:szCs w:val="20"/>
              </w:rPr>
            </w:pPr>
            <w:r w:rsidRPr="00072CBC">
              <w:rPr>
                <w:rFonts w:ascii="Sylfaen" w:eastAsia="Calibri" w:hAnsi="Sylfaen" w:cs="Times New Roman"/>
                <w:sz w:val="20"/>
                <w:szCs w:val="20"/>
              </w:rPr>
              <w:t xml:space="preserve">Բնակիչների կարծիքը աղբահանության և սանիտարական մաքրման ծառայության </w:t>
            </w:r>
            <w:r w:rsidRPr="00072CBC">
              <w:rPr>
                <w:rFonts w:ascii="Sylfaen" w:eastAsia="Calibri" w:hAnsi="Sylfaen" w:cs="Times New Roman"/>
                <w:sz w:val="20"/>
                <w:szCs w:val="20"/>
              </w:rPr>
              <w:lastRenderedPageBreak/>
              <w:t>վերաբերյալ</w:t>
            </w:r>
          </w:p>
        </w:tc>
        <w:tc>
          <w:tcPr>
            <w:tcW w:w="1396" w:type="dxa"/>
            <w:vAlign w:val="center"/>
          </w:tcPr>
          <w:p w:rsidR="00113C03" w:rsidRPr="008B73CE" w:rsidRDefault="00113C03" w:rsidP="001171D2">
            <w:pPr>
              <w:spacing w:after="0" w:line="20" w:lineRule="atLeast"/>
              <w:jc w:val="center"/>
              <w:rPr>
                <w:rFonts w:ascii="Sylfaen" w:hAnsi="Sylfaen"/>
                <w:sz w:val="20"/>
                <w:szCs w:val="20"/>
              </w:rPr>
            </w:pPr>
          </w:p>
          <w:p w:rsidR="00113C03" w:rsidRPr="008B73CE" w:rsidRDefault="00113C03" w:rsidP="001171D2">
            <w:pPr>
              <w:spacing w:after="0" w:line="20" w:lineRule="atLeast"/>
              <w:jc w:val="center"/>
              <w:rPr>
                <w:rFonts w:ascii="Sylfaen" w:hAnsi="Sylfaen"/>
                <w:sz w:val="20"/>
                <w:szCs w:val="20"/>
              </w:rPr>
            </w:pPr>
            <w:r w:rsidRPr="008B73CE">
              <w:rPr>
                <w:rFonts w:ascii="Sylfaen" w:hAnsi="Sylfaen"/>
                <w:sz w:val="20"/>
                <w:szCs w:val="20"/>
              </w:rPr>
              <w:t>բավարար</w:t>
            </w:r>
          </w:p>
          <w:p w:rsidR="00113C03" w:rsidRPr="008B73CE" w:rsidRDefault="00113C03" w:rsidP="001171D2">
            <w:pPr>
              <w:spacing w:after="0" w:line="20" w:lineRule="atLeast"/>
              <w:jc w:val="center"/>
              <w:rPr>
                <w:rFonts w:ascii="Sylfaen" w:hAnsi="Sylfaen"/>
                <w:sz w:val="20"/>
                <w:szCs w:val="20"/>
              </w:rPr>
            </w:pPr>
          </w:p>
          <w:p w:rsidR="00113C03" w:rsidRPr="008B73CE" w:rsidRDefault="00113C03" w:rsidP="001171D2">
            <w:pPr>
              <w:spacing w:after="0" w:line="20" w:lineRule="atLeast"/>
              <w:jc w:val="center"/>
              <w:rPr>
                <w:rFonts w:ascii="Sylfaen" w:hAnsi="Sylfaen"/>
                <w:sz w:val="20"/>
                <w:szCs w:val="20"/>
              </w:rPr>
            </w:pPr>
          </w:p>
          <w:p w:rsidR="00113C03" w:rsidRPr="008B73CE" w:rsidRDefault="00113C03" w:rsidP="001171D2">
            <w:pPr>
              <w:spacing w:after="0" w:line="20" w:lineRule="atLeast"/>
              <w:jc w:val="center"/>
              <w:rPr>
                <w:rFonts w:ascii="Sylfaen" w:hAnsi="Sylfaen"/>
                <w:sz w:val="20"/>
                <w:szCs w:val="20"/>
              </w:rPr>
            </w:pPr>
          </w:p>
          <w:p w:rsidR="00113C03" w:rsidRPr="008B73CE" w:rsidRDefault="00113C03" w:rsidP="001171D2">
            <w:pPr>
              <w:spacing w:after="0" w:line="20" w:lineRule="atLeast"/>
              <w:jc w:val="center"/>
              <w:rPr>
                <w:rFonts w:ascii="Sylfaen" w:hAnsi="Sylfaen"/>
                <w:sz w:val="20"/>
                <w:szCs w:val="20"/>
              </w:rPr>
            </w:pPr>
          </w:p>
          <w:p w:rsidR="00113C03" w:rsidRPr="008B73CE" w:rsidRDefault="00113C03" w:rsidP="001171D2">
            <w:pPr>
              <w:spacing w:after="0" w:line="20" w:lineRule="atLeast"/>
              <w:jc w:val="center"/>
              <w:rPr>
                <w:rFonts w:ascii="Sylfaen" w:hAnsi="Sylfaen"/>
                <w:sz w:val="20"/>
                <w:szCs w:val="20"/>
              </w:rPr>
            </w:pPr>
          </w:p>
        </w:tc>
        <w:tc>
          <w:tcPr>
            <w:tcW w:w="1276" w:type="dxa"/>
          </w:tcPr>
          <w:p w:rsidR="00113C03" w:rsidRDefault="00113C03" w:rsidP="001171D2"/>
        </w:tc>
        <w:tc>
          <w:tcPr>
            <w:tcW w:w="1134" w:type="dxa"/>
          </w:tcPr>
          <w:p w:rsidR="00113C03" w:rsidRDefault="00113C03" w:rsidP="001171D2"/>
        </w:tc>
        <w:tc>
          <w:tcPr>
            <w:tcW w:w="2126" w:type="dxa"/>
          </w:tcPr>
          <w:p w:rsidR="00113C03" w:rsidRDefault="00113C03" w:rsidP="001171D2"/>
        </w:tc>
      </w:tr>
      <w:tr w:rsidR="00113C03" w:rsidRPr="00F628C0" w:rsidTr="001171D2">
        <w:tc>
          <w:tcPr>
            <w:tcW w:w="2425" w:type="dxa"/>
            <w:vMerge/>
            <w:shd w:val="clear" w:color="auto" w:fill="BDD6EE" w:themeFill="accent1" w:themeFillTint="66"/>
            <w:vAlign w:val="center"/>
          </w:tcPr>
          <w:p w:rsidR="00113C03" w:rsidRPr="00072CBC" w:rsidRDefault="00113C03" w:rsidP="001171D2">
            <w:pPr>
              <w:spacing w:after="0" w:line="20" w:lineRule="atLeast"/>
              <w:rPr>
                <w:rFonts w:ascii="Sylfaen" w:eastAsia="Times New Roman" w:hAnsi="Sylfaen" w:cs="Times New Roman"/>
                <w:b/>
                <w:bCs/>
                <w:color w:val="000000"/>
              </w:rPr>
            </w:pPr>
          </w:p>
        </w:tc>
        <w:tc>
          <w:tcPr>
            <w:tcW w:w="2248" w:type="dxa"/>
          </w:tcPr>
          <w:p w:rsidR="00113C03" w:rsidRPr="00F628C0" w:rsidRDefault="00113C03" w:rsidP="001171D2">
            <w:pPr>
              <w:spacing w:after="0" w:line="240" w:lineRule="auto"/>
              <w:rPr>
                <w:rFonts w:ascii="Sylfaen" w:eastAsia="Calibri" w:hAnsi="Sylfaen" w:cs="Times New Roman"/>
                <w:sz w:val="20"/>
                <w:szCs w:val="20"/>
              </w:rPr>
            </w:pPr>
            <w:r w:rsidRPr="00072CBC">
              <w:rPr>
                <w:rFonts w:ascii="Sylfaen" w:eastAsia="Calibri" w:hAnsi="Sylfaen" w:cs="Times New Roman"/>
                <w:sz w:val="20"/>
                <w:szCs w:val="20"/>
              </w:rPr>
              <w:t>Աղբահանության և սանիտարական մաքրման ծառայության համապատասխանությունը օրենսդրական պահանջներին, սահմանված նորմատիվներին, կարգերին և չափորոշիչներին</w:t>
            </w:r>
          </w:p>
        </w:tc>
        <w:tc>
          <w:tcPr>
            <w:tcW w:w="1396" w:type="dxa"/>
            <w:vAlign w:val="center"/>
          </w:tcPr>
          <w:p w:rsidR="00113C03" w:rsidRPr="00F628C0" w:rsidRDefault="00113C03" w:rsidP="001171D2">
            <w:pPr>
              <w:spacing w:after="0" w:line="20" w:lineRule="atLeast"/>
              <w:jc w:val="center"/>
              <w:rPr>
                <w:rFonts w:ascii="Sylfaen" w:hAnsi="Sylfaen"/>
                <w:sz w:val="20"/>
                <w:szCs w:val="20"/>
              </w:rPr>
            </w:pPr>
            <w:r w:rsidRPr="00F628C0">
              <w:rPr>
                <w:rFonts w:ascii="Sylfaen" w:hAnsi="Sylfaen"/>
                <w:sz w:val="20"/>
                <w:szCs w:val="20"/>
              </w:rPr>
              <w:t>ամբողջությամբ</w:t>
            </w:r>
          </w:p>
        </w:tc>
        <w:tc>
          <w:tcPr>
            <w:tcW w:w="1276" w:type="dxa"/>
          </w:tcPr>
          <w:p w:rsidR="00113C03" w:rsidRDefault="00113C03" w:rsidP="001171D2"/>
        </w:tc>
        <w:tc>
          <w:tcPr>
            <w:tcW w:w="1134" w:type="dxa"/>
          </w:tcPr>
          <w:p w:rsidR="00113C03" w:rsidRDefault="00113C03" w:rsidP="001171D2"/>
        </w:tc>
        <w:tc>
          <w:tcPr>
            <w:tcW w:w="2126" w:type="dxa"/>
          </w:tcPr>
          <w:p w:rsidR="00113C03" w:rsidRDefault="00113C03" w:rsidP="001171D2"/>
        </w:tc>
      </w:tr>
      <w:tr w:rsidR="003B60DA" w:rsidTr="00221440">
        <w:trPr>
          <w:trHeight w:val="1870"/>
        </w:trPr>
        <w:tc>
          <w:tcPr>
            <w:tcW w:w="2425" w:type="dxa"/>
            <w:shd w:val="clear" w:color="auto" w:fill="BDD6EE" w:themeFill="accent1" w:themeFillTint="66"/>
            <w:vAlign w:val="center"/>
          </w:tcPr>
          <w:p w:rsidR="003B60DA" w:rsidRPr="00072CBC" w:rsidRDefault="003B60DA" w:rsidP="001171D2">
            <w:pPr>
              <w:spacing w:after="0" w:line="20" w:lineRule="atLeast"/>
              <w:jc w:val="center"/>
              <w:rPr>
                <w:rFonts w:ascii="Sylfaen" w:hAnsi="Sylfaen"/>
              </w:rPr>
            </w:pPr>
            <w:r w:rsidRPr="00072CBC">
              <w:rPr>
                <w:rFonts w:ascii="Sylfaen" w:eastAsia="Times New Roman" w:hAnsi="Sylfaen" w:cs="Times New Roman"/>
                <w:b/>
                <w:bCs/>
                <w:color w:val="000000"/>
              </w:rPr>
              <w:t>Ելքային (ժամկետայնության)</w:t>
            </w:r>
          </w:p>
        </w:tc>
        <w:tc>
          <w:tcPr>
            <w:tcW w:w="2248" w:type="dxa"/>
            <w:vAlign w:val="center"/>
          </w:tcPr>
          <w:p w:rsidR="003B60DA" w:rsidRPr="00694D88" w:rsidRDefault="003B60DA" w:rsidP="001171D2">
            <w:pPr>
              <w:spacing w:after="0" w:line="240" w:lineRule="auto"/>
              <w:rPr>
                <w:rFonts w:ascii="Sylfaen" w:eastAsia="Calibri" w:hAnsi="Sylfaen" w:cs="Times New Roman"/>
                <w:sz w:val="20"/>
                <w:szCs w:val="20"/>
              </w:rPr>
            </w:pPr>
            <w:r w:rsidRPr="00474269">
              <w:rPr>
                <w:rFonts w:ascii="Sylfaen" w:hAnsi="Sylfaen"/>
                <w:sz w:val="20"/>
                <w:szCs w:val="20"/>
              </w:rPr>
              <w:t>Համայնքի բնակիչների բավարարվածությունը աղբահանության և սանիտարական մաքրման ծառայությունից</w:t>
            </w:r>
          </w:p>
        </w:tc>
        <w:tc>
          <w:tcPr>
            <w:tcW w:w="1396" w:type="dxa"/>
          </w:tcPr>
          <w:p w:rsidR="003B60DA" w:rsidRPr="00694D88" w:rsidRDefault="003B60DA" w:rsidP="001171D2">
            <w:pPr>
              <w:spacing w:after="0" w:line="20" w:lineRule="atLeast"/>
              <w:jc w:val="center"/>
              <w:rPr>
                <w:rFonts w:ascii="Sylfaen" w:hAnsi="Sylfaen"/>
              </w:rPr>
            </w:pPr>
          </w:p>
          <w:p w:rsidR="003B60DA" w:rsidRDefault="003B60DA" w:rsidP="001171D2">
            <w:pPr>
              <w:spacing w:after="0" w:line="20" w:lineRule="atLeast"/>
              <w:jc w:val="center"/>
              <w:rPr>
                <w:rFonts w:ascii="Sylfaen" w:hAnsi="Sylfaen"/>
                <w:sz w:val="20"/>
                <w:szCs w:val="20"/>
              </w:rPr>
            </w:pPr>
          </w:p>
          <w:p w:rsidR="003B60DA" w:rsidRDefault="003B60DA" w:rsidP="001171D2">
            <w:pPr>
              <w:spacing w:after="0" w:line="20" w:lineRule="atLeast"/>
              <w:jc w:val="center"/>
              <w:rPr>
                <w:rFonts w:ascii="Sylfaen" w:hAnsi="Sylfaen"/>
                <w:sz w:val="20"/>
                <w:szCs w:val="20"/>
              </w:rPr>
            </w:pPr>
          </w:p>
          <w:p w:rsidR="003B60DA" w:rsidRDefault="003B60DA" w:rsidP="001171D2">
            <w:pPr>
              <w:spacing w:after="0" w:line="20" w:lineRule="atLeast"/>
              <w:jc w:val="center"/>
              <w:rPr>
                <w:rFonts w:ascii="Sylfaen" w:hAnsi="Sylfaen"/>
                <w:sz w:val="20"/>
                <w:szCs w:val="20"/>
              </w:rPr>
            </w:pPr>
          </w:p>
          <w:p w:rsidR="003B60DA" w:rsidRDefault="003B60DA" w:rsidP="001171D2">
            <w:pPr>
              <w:spacing w:after="0" w:line="20" w:lineRule="atLeast"/>
              <w:jc w:val="center"/>
              <w:rPr>
                <w:rFonts w:ascii="Sylfaen" w:hAnsi="Sylfaen"/>
                <w:sz w:val="20"/>
                <w:szCs w:val="20"/>
              </w:rPr>
            </w:pPr>
          </w:p>
          <w:p w:rsidR="003B60DA" w:rsidRDefault="003B60DA" w:rsidP="001171D2">
            <w:pPr>
              <w:spacing w:after="0" w:line="20" w:lineRule="atLeast"/>
              <w:jc w:val="center"/>
              <w:rPr>
                <w:rFonts w:ascii="Sylfaen" w:hAnsi="Sylfaen"/>
                <w:sz w:val="20"/>
                <w:szCs w:val="20"/>
              </w:rPr>
            </w:pPr>
          </w:p>
          <w:p w:rsidR="003B60DA" w:rsidRPr="00694D88" w:rsidRDefault="003B60DA" w:rsidP="001171D2">
            <w:pPr>
              <w:spacing w:after="0" w:line="20" w:lineRule="atLeast"/>
              <w:jc w:val="center"/>
              <w:rPr>
                <w:rFonts w:ascii="Sylfaen" w:hAnsi="Sylfaen"/>
                <w:sz w:val="20"/>
                <w:szCs w:val="20"/>
              </w:rPr>
            </w:pPr>
            <w:r>
              <w:rPr>
                <w:rFonts w:ascii="Sylfaen" w:hAnsi="Sylfaen"/>
                <w:sz w:val="20"/>
                <w:szCs w:val="20"/>
              </w:rPr>
              <w:t>բավարար</w:t>
            </w:r>
          </w:p>
        </w:tc>
        <w:tc>
          <w:tcPr>
            <w:tcW w:w="1276" w:type="dxa"/>
          </w:tcPr>
          <w:p w:rsidR="003B60DA" w:rsidRDefault="003B60DA" w:rsidP="001171D2"/>
        </w:tc>
        <w:tc>
          <w:tcPr>
            <w:tcW w:w="1134" w:type="dxa"/>
          </w:tcPr>
          <w:p w:rsidR="003B60DA" w:rsidRDefault="003B60DA" w:rsidP="001171D2"/>
        </w:tc>
        <w:tc>
          <w:tcPr>
            <w:tcW w:w="2126" w:type="dxa"/>
          </w:tcPr>
          <w:p w:rsidR="003B60DA" w:rsidRDefault="003B60DA" w:rsidP="001171D2"/>
        </w:tc>
      </w:tr>
      <w:tr w:rsidR="00113C03" w:rsidTr="001171D2">
        <w:tc>
          <w:tcPr>
            <w:tcW w:w="2425" w:type="dxa"/>
            <w:shd w:val="clear" w:color="auto" w:fill="BDD6EE" w:themeFill="accent1" w:themeFillTint="66"/>
            <w:vAlign w:val="center"/>
          </w:tcPr>
          <w:p w:rsidR="00113C03" w:rsidRPr="00072CBC" w:rsidRDefault="00113C03" w:rsidP="001171D2">
            <w:pPr>
              <w:spacing w:after="0" w:line="20" w:lineRule="atLeast"/>
              <w:jc w:val="center"/>
              <w:rPr>
                <w:rFonts w:ascii="Sylfaen" w:eastAsia="Times New Roman" w:hAnsi="Sylfaen" w:cs="Times New Roman"/>
                <w:b/>
                <w:bCs/>
                <w:color w:val="000000"/>
              </w:rPr>
            </w:pPr>
            <w:r w:rsidRPr="00072CBC">
              <w:rPr>
                <w:rFonts w:ascii="Sylfaen" w:eastAsia="Times New Roman" w:hAnsi="Sylfaen" w:cs="Times New Roman"/>
                <w:b/>
                <w:bCs/>
                <w:color w:val="000000"/>
              </w:rPr>
              <w:t>Վերջնական արդյունքի</w:t>
            </w:r>
          </w:p>
        </w:tc>
        <w:tc>
          <w:tcPr>
            <w:tcW w:w="2248" w:type="dxa"/>
          </w:tcPr>
          <w:p w:rsidR="00113C03" w:rsidRPr="00FA003F" w:rsidRDefault="003B60DA" w:rsidP="001171D2">
            <w:pPr>
              <w:spacing w:after="0" w:line="240" w:lineRule="auto"/>
              <w:rPr>
                <w:rFonts w:ascii="Sylfaen" w:hAnsi="Sylfaen"/>
              </w:rPr>
            </w:pPr>
            <w:r>
              <w:rPr>
                <w:rFonts w:ascii="Sylfaen" w:hAnsi="Sylfaen"/>
                <w:sz w:val="20"/>
                <w:szCs w:val="20"/>
              </w:rPr>
              <w:t xml:space="preserve">Ապահովել </w:t>
            </w:r>
            <w:r w:rsidRPr="009C4514">
              <w:rPr>
                <w:rFonts w:ascii="Sylfaen" w:hAnsi="Sylfaen"/>
                <w:sz w:val="20"/>
                <w:szCs w:val="20"/>
              </w:rPr>
              <w:t>համայնքի բնակչությանը աղբահանության և սանիտարական մաքրման ծառայությունների մատուցումը համայնքի Մարալիկ, Ձորակապ և սառնաղբյուր բնակավայրերում</w:t>
            </w:r>
            <w:r>
              <w:rPr>
                <w:rFonts w:ascii="Sylfaen" w:hAnsi="Sylfaen"/>
                <w:sz w:val="20"/>
                <w:szCs w:val="20"/>
              </w:rPr>
              <w:t>-</w:t>
            </w:r>
            <w:r w:rsidR="00113C03" w:rsidRPr="00C345E5">
              <w:rPr>
                <w:rFonts w:ascii="Sylfaen" w:eastAsia="Calibri" w:hAnsi="Sylfaen" w:cs="Times New Roman"/>
                <w:sz w:val="20"/>
                <w:szCs w:val="20"/>
              </w:rPr>
              <w:t>%</w:t>
            </w:r>
          </w:p>
        </w:tc>
        <w:tc>
          <w:tcPr>
            <w:tcW w:w="1396" w:type="dxa"/>
            <w:vAlign w:val="center"/>
          </w:tcPr>
          <w:p w:rsidR="00113C03" w:rsidRPr="00890CDF" w:rsidRDefault="00113C03" w:rsidP="001171D2">
            <w:pPr>
              <w:spacing w:after="0" w:line="20" w:lineRule="atLeast"/>
              <w:jc w:val="center"/>
              <w:rPr>
                <w:rFonts w:ascii="Sylfaen" w:hAnsi="Sylfaen"/>
                <w:sz w:val="20"/>
                <w:szCs w:val="20"/>
              </w:rPr>
            </w:pPr>
            <w:r w:rsidRPr="00890CDF">
              <w:rPr>
                <w:rFonts w:ascii="Sylfaen" w:hAnsi="Sylfaen"/>
                <w:sz w:val="20"/>
                <w:szCs w:val="20"/>
              </w:rPr>
              <w:t>100%</w:t>
            </w:r>
          </w:p>
        </w:tc>
        <w:tc>
          <w:tcPr>
            <w:tcW w:w="1276" w:type="dxa"/>
          </w:tcPr>
          <w:p w:rsidR="00113C03" w:rsidRDefault="00113C03" w:rsidP="001171D2"/>
        </w:tc>
        <w:tc>
          <w:tcPr>
            <w:tcW w:w="1134" w:type="dxa"/>
          </w:tcPr>
          <w:p w:rsidR="00113C03" w:rsidRDefault="00113C03" w:rsidP="001171D2"/>
        </w:tc>
        <w:tc>
          <w:tcPr>
            <w:tcW w:w="2126" w:type="dxa"/>
          </w:tcPr>
          <w:p w:rsidR="00113C03" w:rsidRDefault="00113C03" w:rsidP="001171D2"/>
        </w:tc>
      </w:tr>
      <w:tr w:rsidR="00113C03" w:rsidTr="001171D2">
        <w:tc>
          <w:tcPr>
            <w:tcW w:w="2425" w:type="dxa"/>
            <w:shd w:val="clear" w:color="auto" w:fill="BDD6EE" w:themeFill="accent1" w:themeFillTint="66"/>
            <w:vAlign w:val="center"/>
          </w:tcPr>
          <w:p w:rsidR="00113C03" w:rsidRPr="00072CBC" w:rsidRDefault="00113C03" w:rsidP="001171D2">
            <w:pPr>
              <w:spacing w:after="0" w:line="20" w:lineRule="atLeast"/>
              <w:rPr>
                <w:rFonts w:ascii="Sylfaen" w:hAnsi="Sylfaen"/>
              </w:rPr>
            </w:pPr>
            <w:r w:rsidRPr="00072CBC">
              <w:rPr>
                <w:rFonts w:ascii="Sylfaen" w:eastAsia="Times New Roman" w:hAnsi="Sylfaen" w:cs="Times New Roman"/>
                <w:b/>
                <w:bCs/>
              </w:rPr>
              <w:t>Ծախսեր, հազ. դրամ</w:t>
            </w:r>
          </w:p>
        </w:tc>
        <w:tc>
          <w:tcPr>
            <w:tcW w:w="2248" w:type="dxa"/>
          </w:tcPr>
          <w:p w:rsidR="00113C03" w:rsidRPr="00CD4D28" w:rsidRDefault="00113C03" w:rsidP="001171D2">
            <w:pPr>
              <w:spacing w:after="0" w:line="20" w:lineRule="atLeast"/>
              <w:rPr>
                <w:rFonts w:ascii="Sylfaen" w:hAnsi="Sylfaen"/>
                <w:sz w:val="20"/>
                <w:szCs w:val="20"/>
              </w:rPr>
            </w:pPr>
            <w:r w:rsidRPr="00DF2A15">
              <w:rPr>
                <w:rFonts w:ascii="Sylfaen" w:hAnsi="Sylfaen"/>
                <w:sz w:val="20"/>
                <w:szCs w:val="20"/>
              </w:rPr>
              <w:t>ֆինանսավորման աղբյուրը՝ համայնքի բյուջեի միջոցներ</w:t>
            </w:r>
          </w:p>
        </w:tc>
        <w:tc>
          <w:tcPr>
            <w:tcW w:w="1396" w:type="dxa"/>
            <w:vAlign w:val="center"/>
          </w:tcPr>
          <w:p w:rsidR="00113C03" w:rsidRPr="00AC5C71" w:rsidRDefault="003B60DA" w:rsidP="001171D2">
            <w:pPr>
              <w:spacing w:after="0" w:line="20" w:lineRule="atLeast"/>
              <w:jc w:val="center"/>
              <w:rPr>
                <w:rFonts w:ascii="Sylfaen" w:hAnsi="Sylfaen"/>
                <w:b/>
              </w:rPr>
            </w:pPr>
            <w:r w:rsidRPr="00421E08">
              <w:rPr>
                <w:rFonts w:ascii="Sylfaen" w:hAnsi="Sylfaen" w:cs="Calibri"/>
                <w:color w:val="000000"/>
                <w:sz w:val="20"/>
                <w:szCs w:val="20"/>
              </w:rPr>
              <w:t>61750</w:t>
            </w:r>
            <w:r w:rsidRPr="00642537">
              <w:rPr>
                <w:rFonts w:ascii="Sylfaen" w:hAnsi="Sylfaen" w:cs="Calibri"/>
                <w:color w:val="000000"/>
                <w:sz w:val="20"/>
                <w:szCs w:val="20"/>
              </w:rPr>
              <w:t>.0</w:t>
            </w:r>
          </w:p>
        </w:tc>
        <w:tc>
          <w:tcPr>
            <w:tcW w:w="1276" w:type="dxa"/>
          </w:tcPr>
          <w:p w:rsidR="00113C03" w:rsidRDefault="00113C03" w:rsidP="001171D2"/>
        </w:tc>
        <w:tc>
          <w:tcPr>
            <w:tcW w:w="1134" w:type="dxa"/>
          </w:tcPr>
          <w:p w:rsidR="00113C03" w:rsidRDefault="00113C03" w:rsidP="001171D2"/>
        </w:tc>
        <w:tc>
          <w:tcPr>
            <w:tcW w:w="2126" w:type="dxa"/>
          </w:tcPr>
          <w:p w:rsidR="00113C03" w:rsidRDefault="00113C03" w:rsidP="001171D2"/>
        </w:tc>
      </w:tr>
    </w:tbl>
    <w:p w:rsidR="00113C03" w:rsidRPr="009171D8" w:rsidRDefault="00113C03" w:rsidP="00113C03"/>
    <w:p w:rsidR="00113C03" w:rsidRDefault="00113C03" w:rsidP="00113C03">
      <w:pPr>
        <w:spacing w:after="0" w:line="20" w:lineRule="atLeast"/>
        <w:rPr>
          <w:rFonts w:ascii="Sylfaen" w:hAnsi="Sylfaen"/>
          <w:sz w:val="24"/>
          <w:szCs w:val="24"/>
        </w:rPr>
      </w:pPr>
    </w:p>
    <w:p w:rsidR="00113C03" w:rsidRDefault="00113C03" w:rsidP="00113C03">
      <w:pPr>
        <w:spacing w:after="0" w:line="20" w:lineRule="atLeast"/>
        <w:rPr>
          <w:rFonts w:ascii="Sylfaen" w:hAnsi="Sylfaen"/>
          <w:sz w:val="24"/>
          <w:szCs w:val="24"/>
        </w:rPr>
      </w:pPr>
    </w:p>
    <w:p w:rsidR="00113C03" w:rsidRPr="00D74B6E" w:rsidRDefault="00113C03" w:rsidP="00D74B6E">
      <w:pPr>
        <w:tabs>
          <w:tab w:val="left" w:pos="8655"/>
        </w:tabs>
        <w:rPr>
          <w:rFonts w:ascii="Sylfaen" w:hAnsi="Sylfaen"/>
          <w:sz w:val="20"/>
          <w:szCs w:val="20"/>
        </w:rPr>
      </w:pPr>
    </w:p>
    <w:sectPr w:rsidR="00113C03" w:rsidRPr="00D74B6E" w:rsidSect="00251847">
      <w:pgSz w:w="12240" w:h="15840"/>
      <w:pgMar w:top="851" w:right="567"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5BF" w:rsidRDefault="00FC45BF" w:rsidP="00DE24A9">
      <w:pPr>
        <w:spacing w:after="0" w:line="240" w:lineRule="auto"/>
      </w:pPr>
      <w:r>
        <w:separator/>
      </w:r>
    </w:p>
  </w:endnote>
  <w:endnote w:type="continuationSeparator" w:id="0">
    <w:p w:rsidR="00FC45BF" w:rsidRDefault="00FC45BF" w:rsidP="00DE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Armenian">
    <w:altName w:val="Arial"/>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_GOPA TheSerif Light">
    <w:altName w:val="Times New Roman"/>
    <w:panose1 w:val="00000000000000000000"/>
    <w:charset w:val="00"/>
    <w:family w:val="roman"/>
    <w:notTrueType/>
    <w:pitch w:val="variable"/>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Britannic Bold">
    <w:panose1 w:val="020B0903060703020204"/>
    <w:charset w:val="00"/>
    <w:family w:val="swiss"/>
    <w:pitch w:val="variable"/>
    <w:sig w:usb0="00000003" w:usb1="00000000" w:usb2="00000000" w:usb3="00000000" w:csb0="00000001" w:csb1="00000000"/>
  </w:font>
  <w:font w:name="HelveticaT">
    <w:altName w:val="Arial"/>
    <w:panose1 w:val="00000000000000000000"/>
    <w:charset w:val="00"/>
    <w:family w:val="swiss"/>
    <w:notTrueType/>
    <w:pitch w:val="variable"/>
    <w:sig w:usb0="00000003" w:usb1="00000000" w:usb2="00000000" w:usb3="00000000" w:csb0="00000001" w:csb1="00000000"/>
  </w:font>
  <w:font w:name="ArTarumianHarvats">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TarumianTimes">
    <w:charset w:val="00"/>
    <w:family w:val="roman"/>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n AMU">
    <w:altName w:val="Arial Unicode MS"/>
    <w:charset w:val="00"/>
    <w:family w:val="auto"/>
    <w:pitch w:val="variable"/>
    <w:sig w:usb0="A1002E8F" w:usb1="10000008" w:usb2="00000000" w:usb3="00000000" w:csb0="000101FF" w:csb1="00000000"/>
  </w:font>
  <w:font w:name="arnamu">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273657"/>
      <w:docPartObj>
        <w:docPartGallery w:val="Page Numbers (Bottom of Page)"/>
        <w:docPartUnique/>
      </w:docPartObj>
    </w:sdtPr>
    <w:sdtEndPr>
      <w:rPr>
        <w:noProof/>
      </w:rPr>
    </w:sdtEndPr>
    <w:sdtContent>
      <w:p w:rsidR="00B10185" w:rsidRDefault="00B10185">
        <w:pPr>
          <w:pStyle w:val="ab"/>
          <w:jc w:val="center"/>
        </w:pPr>
        <w:r>
          <w:fldChar w:fldCharType="begin"/>
        </w:r>
        <w:r>
          <w:instrText xml:space="preserve"> PAGE   \* MERGEFORMAT </w:instrText>
        </w:r>
        <w:r>
          <w:fldChar w:fldCharType="separate"/>
        </w:r>
        <w:r w:rsidR="00B752D4">
          <w:rPr>
            <w:noProof/>
          </w:rPr>
          <w:t>13</w:t>
        </w:r>
        <w:r>
          <w:rPr>
            <w:noProof/>
          </w:rPr>
          <w:fldChar w:fldCharType="end"/>
        </w:r>
      </w:p>
    </w:sdtContent>
  </w:sdt>
  <w:p w:rsidR="00B10185" w:rsidRDefault="00B1018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185" w:rsidRDefault="00B10185">
    <w:pPr>
      <w:pStyle w:val="ab"/>
      <w:jc w:val="right"/>
    </w:pPr>
  </w:p>
  <w:p w:rsidR="00B10185" w:rsidRDefault="00B1018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5BF" w:rsidRDefault="00FC45BF" w:rsidP="00DE24A9">
      <w:pPr>
        <w:spacing w:after="0" w:line="240" w:lineRule="auto"/>
      </w:pPr>
      <w:r>
        <w:separator/>
      </w:r>
    </w:p>
  </w:footnote>
  <w:footnote w:type="continuationSeparator" w:id="0">
    <w:p w:rsidR="00FC45BF" w:rsidRDefault="00FC45BF" w:rsidP="00DE2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5F9"/>
    <w:multiLevelType w:val="hybridMultilevel"/>
    <w:tmpl w:val="3BF6D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F369A"/>
    <w:multiLevelType w:val="hybridMultilevel"/>
    <w:tmpl w:val="F49A3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54F06"/>
    <w:multiLevelType w:val="hybridMultilevel"/>
    <w:tmpl w:val="D1C8A3C0"/>
    <w:lvl w:ilvl="0" w:tplc="A3E651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9059E"/>
    <w:multiLevelType w:val="hybridMultilevel"/>
    <w:tmpl w:val="73EECCC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4" w15:restartNumberingAfterBreak="0">
    <w:nsid w:val="12021330"/>
    <w:multiLevelType w:val="hybridMultilevel"/>
    <w:tmpl w:val="1F10F3D8"/>
    <w:lvl w:ilvl="0" w:tplc="9A52E216">
      <w:start w:val="1"/>
      <w:numFmt w:val="decimal"/>
      <w:lvlText w:val="%1."/>
      <w:lvlJc w:val="left"/>
      <w:pPr>
        <w:ind w:left="393" w:hanging="360"/>
      </w:pPr>
      <w:rPr>
        <w:rFonts w:hint="default"/>
        <w:b/>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5" w15:restartNumberingAfterBreak="0">
    <w:nsid w:val="14385D06"/>
    <w:multiLevelType w:val="hybridMultilevel"/>
    <w:tmpl w:val="162AA118"/>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6" w15:restartNumberingAfterBreak="0">
    <w:nsid w:val="144F41DE"/>
    <w:multiLevelType w:val="hybridMultilevel"/>
    <w:tmpl w:val="6A4A2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57400"/>
    <w:multiLevelType w:val="hybridMultilevel"/>
    <w:tmpl w:val="4D90E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76ADB"/>
    <w:multiLevelType w:val="hybridMultilevel"/>
    <w:tmpl w:val="2BD62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26286"/>
    <w:multiLevelType w:val="hybridMultilevel"/>
    <w:tmpl w:val="0234018E"/>
    <w:lvl w:ilvl="0" w:tplc="1708F8FC">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1A73C7"/>
    <w:multiLevelType w:val="hybridMultilevel"/>
    <w:tmpl w:val="16CE19FA"/>
    <w:lvl w:ilvl="0" w:tplc="F612C882">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E33D56"/>
    <w:multiLevelType w:val="hybridMultilevel"/>
    <w:tmpl w:val="89E0E82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F328C"/>
    <w:multiLevelType w:val="hybridMultilevel"/>
    <w:tmpl w:val="D2BAB89C"/>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3" w15:restartNumberingAfterBreak="0">
    <w:nsid w:val="1EEB589E"/>
    <w:multiLevelType w:val="hybridMultilevel"/>
    <w:tmpl w:val="BECC0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81564"/>
    <w:multiLevelType w:val="hybridMultilevel"/>
    <w:tmpl w:val="B07ADDFC"/>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5" w15:restartNumberingAfterBreak="0">
    <w:nsid w:val="20C61399"/>
    <w:multiLevelType w:val="hybridMultilevel"/>
    <w:tmpl w:val="4EEC443A"/>
    <w:lvl w:ilvl="0" w:tplc="FB78E1A0">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BB6459"/>
    <w:multiLevelType w:val="hybridMultilevel"/>
    <w:tmpl w:val="0AB058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946472"/>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980FDD"/>
    <w:multiLevelType w:val="hybridMultilevel"/>
    <w:tmpl w:val="A5A0534E"/>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9" w15:restartNumberingAfterBreak="0">
    <w:nsid w:val="29851A5B"/>
    <w:multiLevelType w:val="hybridMultilevel"/>
    <w:tmpl w:val="7B8C1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20051B"/>
    <w:multiLevelType w:val="hybridMultilevel"/>
    <w:tmpl w:val="4D90E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5314A5"/>
    <w:multiLevelType w:val="hybridMultilevel"/>
    <w:tmpl w:val="C44E605A"/>
    <w:lvl w:ilvl="0" w:tplc="E0A0FDEA">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6D486C"/>
    <w:multiLevelType w:val="hybridMultilevel"/>
    <w:tmpl w:val="1084F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1C463DC"/>
    <w:multiLevelType w:val="hybridMultilevel"/>
    <w:tmpl w:val="C44E605A"/>
    <w:lvl w:ilvl="0" w:tplc="E0A0FDEA">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2F17C03"/>
    <w:multiLevelType w:val="hybridMultilevel"/>
    <w:tmpl w:val="98C657F6"/>
    <w:lvl w:ilvl="0" w:tplc="FDD80574">
      <w:start w:val="1"/>
      <w:numFmt w:val="decimal"/>
      <w:lvlText w:val="%1."/>
      <w:lvlJc w:val="left"/>
      <w:pPr>
        <w:ind w:left="393" w:hanging="360"/>
      </w:pPr>
      <w:rPr>
        <w:rFonts w:hint="default"/>
        <w:b/>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5" w15:restartNumberingAfterBreak="0">
    <w:nsid w:val="36D675DF"/>
    <w:multiLevelType w:val="hybridMultilevel"/>
    <w:tmpl w:val="9A008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0D35E3"/>
    <w:multiLevelType w:val="hybridMultilevel"/>
    <w:tmpl w:val="EC7AC988"/>
    <w:lvl w:ilvl="0" w:tplc="0409000F">
      <w:start w:val="1"/>
      <w:numFmt w:val="decimal"/>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27" w15:restartNumberingAfterBreak="0">
    <w:nsid w:val="37224BD5"/>
    <w:multiLevelType w:val="hybridMultilevel"/>
    <w:tmpl w:val="D4CC3734"/>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8" w15:restartNumberingAfterBreak="0">
    <w:nsid w:val="382C2215"/>
    <w:multiLevelType w:val="hybridMultilevel"/>
    <w:tmpl w:val="5C9ADB12"/>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9" w15:restartNumberingAfterBreak="0">
    <w:nsid w:val="39386AC9"/>
    <w:multiLevelType w:val="hybridMultilevel"/>
    <w:tmpl w:val="D4CC3734"/>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0" w15:restartNumberingAfterBreak="0">
    <w:nsid w:val="3AA05188"/>
    <w:multiLevelType w:val="hybridMultilevel"/>
    <w:tmpl w:val="2C005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B294AF1"/>
    <w:multiLevelType w:val="hybridMultilevel"/>
    <w:tmpl w:val="C44E605A"/>
    <w:lvl w:ilvl="0" w:tplc="E0A0FDEA">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BDC2C8A"/>
    <w:multiLevelType w:val="singleLevel"/>
    <w:tmpl w:val="5E6A6864"/>
    <w:lvl w:ilvl="0">
      <w:start w:val="1"/>
      <w:numFmt w:val="decimal"/>
      <w:pStyle w:val="BulletSquare"/>
      <w:lvlText w:val="%1."/>
      <w:lvlJc w:val="left"/>
      <w:pPr>
        <w:tabs>
          <w:tab w:val="num" w:pos="576"/>
        </w:tabs>
        <w:ind w:left="576" w:hanging="432"/>
      </w:pPr>
      <w:rPr>
        <w:rFonts w:cs="Times New Roman"/>
      </w:rPr>
    </w:lvl>
  </w:abstractNum>
  <w:abstractNum w:abstractNumId="33" w15:restartNumberingAfterBreak="0">
    <w:nsid w:val="3DCE5602"/>
    <w:multiLevelType w:val="hybridMultilevel"/>
    <w:tmpl w:val="A440AF5C"/>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4" w15:restartNumberingAfterBreak="0">
    <w:nsid w:val="3EE940CD"/>
    <w:multiLevelType w:val="hybridMultilevel"/>
    <w:tmpl w:val="DE088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AB2DD9"/>
    <w:multiLevelType w:val="hybridMultilevel"/>
    <w:tmpl w:val="11B84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D611DD"/>
    <w:multiLevelType w:val="hybridMultilevel"/>
    <w:tmpl w:val="75F8473A"/>
    <w:lvl w:ilvl="0" w:tplc="E0C43D7A">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6265707"/>
    <w:multiLevelType w:val="hybridMultilevel"/>
    <w:tmpl w:val="DAA6A3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89B3041"/>
    <w:multiLevelType w:val="hybridMultilevel"/>
    <w:tmpl w:val="1ED6529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DD559C"/>
    <w:multiLevelType w:val="singleLevel"/>
    <w:tmpl w:val="E844F5AC"/>
    <w:lvl w:ilvl="0">
      <w:start w:val="1"/>
      <w:numFmt w:val="bullet"/>
      <w:pStyle w:val="Bullet"/>
      <w:lvlText w:val=""/>
      <w:lvlJc w:val="left"/>
      <w:pPr>
        <w:tabs>
          <w:tab w:val="num" w:pos="360"/>
        </w:tabs>
        <w:ind w:left="360" w:hanging="360"/>
      </w:pPr>
      <w:rPr>
        <w:rFonts w:ascii="Symbol" w:hAnsi="Symbol" w:hint="default"/>
        <w:sz w:val="24"/>
      </w:rPr>
    </w:lvl>
  </w:abstractNum>
  <w:abstractNum w:abstractNumId="40" w15:restartNumberingAfterBreak="0">
    <w:nsid w:val="4AD1699E"/>
    <w:multiLevelType w:val="hybridMultilevel"/>
    <w:tmpl w:val="2BD62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BF18DF"/>
    <w:multiLevelType w:val="hybridMultilevel"/>
    <w:tmpl w:val="A1D04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480C9C"/>
    <w:multiLevelType w:val="hybridMultilevel"/>
    <w:tmpl w:val="25E077F2"/>
    <w:lvl w:ilvl="0" w:tplc="F640AAA6">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EA305F2"/>
    <w:multiLevelType w:val="hybridMultilevel"/>
    <w:tmpl w:val="9CD42084"/>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44" w15:restartNumberingAfterBreak="0">
    <w:nsid w:val="4EB2408F"/>
    <w:multiLevelType w:val="hybridMultilevel"/>
    <w:tmpl w:val="FFE22A8E"/>
    <w:lvl w:ilvl="0" w:tplc="1200EB82">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F984D61"/>
    <w:multiLevelType w:val="hybridMultilevel"/>
    <w:tmpl w:val="2D2C38AC"/>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46" w15:restartNumberingAfterBreak="0">
    <w:nsid w:val="50952E4A"/>
    <w:multiLevelType w:val="hybridMultilevel"/>
    <w:tmpl w:val="37AAF10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7" w15:restartNumberingAfterBreak="0">
    <w:nsid w:val="548B2F77"/>
    <w:multiLevelType w:val="singleLevel"/>
    <w:tmpl w:val="5D60915E"/>
    <w:lvl w:ilvl="0">
      <w:start w:val="1"/>
      <w:numFmt w:val="lowerLetter"/>
      <w:pStyle w:val="BulletLetter"/>
      <w:lvlText w:val="(%1)"/>
      <w:lvlJc w:val="left"/>
      <w:pPr>
        <w:tabs>
          <w:tab w:val="num" w:pos="792"/>
        </w:tabs>
        <w:ind w:left="792" w:hanging="648"/>
      </w:pPr>
      <w:rPr>
        <w:rFonts w:cs="Times New Roman"/>
        <w:b w:val="0"/>
        <w:i w:val="0"/>
      </w:rPr>
    </w:lvl>
  </w:abstractNum>
  <w:abstractNum w:abstractNumId="48" w15:restartNumberingAfterBreak="0">
    <w:nsid w:val="56961295"/>
    <w:multiLevelType w:val="hybridMultilevel"/>
    <w:tmpl w:val="2D7E8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9B47C9"/>
    <w:multiLevelType w:val="hybridMultilevel"/>
    <w:tmpl w:val="69D489C2"/>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50" w15:restartNumberingAfterBreak="0">
    <w:nsid w:val="576223D1"/>
    <w:multiLevelType w:val="hybridMultilevel"/>
    <w:tmpl w:val="825A2AE8"/>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51" w15:restartNumberingAfterBreak="0">
    <w:nsid w:val="5877280C"/>
    <w:multiLevelType w:val="hybridMultilevel"/>
    <w:tmpl w:val="02222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F61E0A"/>
    <w:multiLevelType w:val="hybridMultilevel"/>
    <w:tmpl w:val="49DCD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99875C5"/>
    <w:multiLevelType w:val="hybridMultilevel"/>
    <w:tmpl w:val="9640B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01152B"/>
    <w:multiLevelType w:val="hybridMultilevel"/>
    <w:tmpl w:val="7090A55E"/>
    <w:lvl w:ilvl="0" w:tplc="9AB493A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A6239FC"/>
    <w:multiLevelType w:val="hybridMultilevel"/>
    <w:tmpl w:val="4D90E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E62F72"/>
    <w:multiLevelType w:val="hybridMultilevel"/>
    <w:tmpl w:val="CDACCD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E9722D0"/>
    <w:multiLevelType w:val="hybridMultilevel"/>
    <w:tmpl w:val="589A9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E81A5A"/>
    <w:multiLevelType w:val="singleLevel"/>
    <w:tmpl w:val="6534D068"/>
    <w:lvl w:ilvl="0">
      <w:start w:val="1"/>
      <w:numFmt w:val="lowerLetter"/>
      <w:pStyle w:val="BulletLetter2"/>
      <w:lvlText w:val="(%1)"/>
      <w:lvlJc w:val="left"/>
      <w:pPr>
        <w:tabs>
          <w:tab w:val="num" w:pos="792"/>
        </w:tabs>
        <w:ind w:left="792" w:hanging="648"/>
      </w:pPr>
      <w:rPr>
        <w:rFonts w:cs="Times New Roman"/>
        <w:b w:val="0"/>
        <w:i w:val="0"/>
      </w:rPr>
    </w:lvl>
  </w:abstractNum>
  <w:abstractNum w:abstractNumId="59" w15:restartNumberingAfterBreak="0">
    <w:nsid w:val="67C00D89"/>
    <w:multiLevelType w:val="hybridMultilevel"/>
    <w:tmpl w:val="D854AA84"/>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60" w15:restartNumberingAfterBreak="0">
    <w:nsid w:val="689C030F"/>
    <w:multiLevelType w:val="hybridMultilevel"/>
    <w:tmpl w:val="39086DE8"/>
    <w:lvl w:ilvl="0" w:tplc="D8A6055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1B53C1"/>
    <w:multiLevelType w:val="hybridMultilevel"/>
    <w:tmpl w:val="D21C2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B2128A5"/>
    <w:multiLevelType w:val="hybridMultilevel"/>
    <w:tmpl w:val="073E101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63" w15:restartNumberingAfterBreak="0">
    <w:nsid w:val="6F1962D9"/>
    <w:multiLevelType w:val="hybridMultilevel"/>
    <w:tmpl w:val="C4A2F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1DD6FD9"/>
    <w:multiLevelType w:val="hybridMultilevel"/>
    <w:tmpl w:val="2D2C38AC"/>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65" w15:restartNumberingAfterBreak="0">
    <w:nsid w:val="72213D5D"/>
    <w:multiLevelType w:val="hybridMultilevel"/>
    <w:tmpl w:val="D1FC6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2E3207"/>
    <w:multiLevelType w:val="hybridMultilevel"/>
    <w:tmpl w:val="9A02BCF2"/>
    <w:lvl w:ilvl="0" w:tplc="C422F45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5B592D"/>
    <w:multiLevelType w:val="hybridMultilevel"/>
    <w:tmpl w:val="28B89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3CB7FBC"/>
    <w:multiLevelType w:val="hybridMultilevel"/>
    <w:tmpl w:val="28B89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4523567"/>
    <w:multiLevelType w:val="hybridMultilevel"/>
    <w:tmpl w:val="E62CE646"/>
    <w:lvl w:ilvl="0" w:tplc="CCC8D106">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483564"/>
    <w:multiLevelType w:val="hybridMultilevel"/>
    <w:tmpl w:val="F7702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835ACC"/>
    <w:multiLevelType w:val="hybridMultilevel"/>
    <w:tmpl w:val="2B664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FA4961"/>
    <w:multiLevelType w:val="hybridMultilevel"/>
    <w:tmpl w:val="A87E8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1518E1"/>
    <w:multiLevelType w:val="hybridMultilevel"/>
    <w:tmpl w:val="45DA1E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C4E1A60"/>
    <w:multiLevelType w:val="hybridMultilevel"/>
    <w:tmpl w:val="F42CD6C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75" w15:restartNumberingAfterBreak="0">
    <w:nsid w:val="7D7F3B0F"/>
    <w:multiLevelType w:val="hybridMultilevel"/>
    <w:tmpl w:val="C2665F1C"/>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num w:numId="1">
    <w:abstractNumId w:val="11"/>
  </w:num>
  <w:num w:numId="2">
    <w:abstractNumId w:val="54"/>
  </w:num>
  <w:num w:numId="3">
    <w:abstractNumId w:val="21"/>
  </w:num>
  <w:num w:numId="4">
    <w:abstractNumId w:val="9"/>
  </w:num>
  <w:num w:numId="5">
    <w:abstractNumId w:val="42"/>
  </w:num>
  <w:num w:numId="6">
    <w:abstractNumId w:val="10"/>
  </w:num>
  <w:num w:numId="7">
    <w:abstractNumId w:val="17"/>
  </w:num>
  <w:num w:numId="8">
    <w:abstractNumId w:val="36"/>
  </w:num>
  <w:num w:numId="9">
    <w:abstractNumId w:val="44"/>
  </w:num>
  <w:num w:numId="10">
    <w:abstractNumId w:val="15"/>
  </w:num>
  <w:num w:numId="11">
    <w:abstractNumId w:val="23"/>
  </w:num>
  <w:num w:numId="12">
    <w:abstractNumId w:val="71"/>
  </w:num>
  <w:num w:numId="13">
    <w:abstractNumId w:val="60"/>
  </w:num>
  <w:num w:numId="14">
    <w:abstractNumId w:val="38"/>
  </w:num>
  <w:num w:numId="15">
    <w:abstractNumId w:val="2"/>
  </w:num>
  <w:num w:numId="16">
    <w:abstractNumId w:val="31"/>
  </w:num>
  <w:num w:numId="17">
    <w:abstractNumId w:val="58"/>
  </w:num>
  <w:num w:numId="18">
    <w:abstractNumId w:val="32"/>
  </w:num>
  <w:num w:numId="19">
    <w:abstractNumId w:val="39"/>
  </w:num>
  <w:num w:numId="20">
    <w:abstractNumId w:val="47"/>
  </w:num>
  <w:num w:numId="21">
    <w:abstractNumId w:val="37"/>
  </w:num>
  <w:num w:numId="22">
    <w:abstractNumId w:val="61"/>
  </w:num>
  <w:num w:numId="23">
    <w:abstractNumId w:val="73"/>
  </w:num>
  <w:num w:numId="24">
    <w:abstractNumId w:val="16"/>
  </w:num>
  <w:num w:numId="25">
    <w:abstractNumId w:val="22"/>
  </w:num>
  <w:num w:numId="26">
    <w:abstractNumId w:val="30"/>
  </w:num>
  <w:num w:numId="27">
    <w:abstractNumId w:val="68"/>
  </w:num>
  <w:num w:numId="28">
    <w:abstractNumId w:val="67"/>
  </w:num>
  <w:num w:numId="29">
    <w:abstractNumId w:val="64"/>
  </w:num>
  <w:num w:numId="30">
    <w:abstractNumId w:val="59"/>
  </w:num>
  <w:num w:numId="31">
    <w:abstractNumId w:val="48"/>
  </w:num>
  <w:num w:numId="32">
    <w:abstractNumId w:val="50"/>
  </w:num>
  <w:num w:numId="33">
    <w:abstractNumId w:val="49"/>
  </w:num>
  <w:num w:numId="34">
    <w:abstractNumId w:val="74"/>
  </w:num>
  <w:num w:numId="35">
    <w:abstractNumId w:val="45"/>
  </w:num>
  <w:num w:numId="36">
    <w:abstractNumId w:val="63"/>
  </w:num>
  <w:num w:numId="37">
    <w:abstractNumId w:val="8"/>
  </w:num>
  <w:num w:numId="38">
    <w:abstractNumId w:val="46"/>
  </w:num>
  <w:num w:numId="39">
    <w:abstractNumId w:val="28"/>
  </w:num>
  <w:num w:numId="40">
    <w:abstractNumId w:val="52"/>
  </w:num>
  <w:num w:numId="41">
    <w:abstractNumId w:val="66"/>
  </w:num>
  <w:num w:numId="42">
    <w:abstractNumId w:val="40"/>
  </w:num>
  <w:num w:numId="43">
    <w:abstractNumId w:val="62"/>
  </w:num>
  <w:num w:numId="44">
    <w:abstractNumId w:val="29"/>
  </w:num>
  <w:num w:numId="45">
    <w:abstractNumId w:val="5"/>
  </w:num>
  <w:num w:numId="46">
    <w:abstractNumId w:val="70"/>
  </w:num>
  <w:num w:numId="47">
    <w:abstractNumId w:val="25"/>
  </w:num>
  <w:num w:numId="48">
    <w:abstractNumId w:val="26"/>
  </w:num>
  <w:num w:numId="49">
    <w:abstractNumId w:val="43"/>
  </w:num>
  <w:num w:numId="50">
    <w:abstractNumId w:val="27"/>
  </w:num>
  <w:num w:numId="51">
    <w:abstractNumId w:val="51"/>
  </w:num>
  <w:num w:numId="52">
    <w:abstractNumId w:val="55"/>
  </w:num>
  <w:num w:numId="53">
    <w:abstractNumId w:val="0"/>
  </w:num>
  <w:num w:numId="54">
    <w:abstractNumId w:val="7"/>
  </w:num>
  <w:num w:numId="55">
    <w:abstractNumId w:val="35"/>
  </w:num>
  <w:num w:numId="56">
    <w:abstractNumId w:val="72"/>
  </w:num>
  <w:num w:numId="57">
    <w:abstractNumId w:val="20"/>
  </w:num>
  <w:num w:numId="58">
    <w:abstractNumId w:val="53"/>
  </w:num>
  <w:num w:numId="59">
    <w:abstractNumId w:val="14"/>
  </w:num>
  <w:num w:numId="60">
    <w:abstractNumId w:val="69"/>
  </w:num>
  <w:num w:numId="61">
    <w:abstractNumId w:val="3"/>
  </w:num>
  <w:num w:numId="62">
    <w:abstractNumId w:val="34"/>
  </w:num>
  <w:num w:numId="63">
    <w:abstractNumId w:val="57"/>
  </w:num>
  <w:num w:numId="64">
    <w:abstractNumId w:val="65"/>
  </w:num>
  <w:num w:numId="65">
    <w:abstractNumId w:val="13"/>
  </w:num>
  <w:num w:numId="66">
    <w:abstractNumId w:val="6"/>
  </w:num>
  <w:num w:numId="67">
    <w:abstractNumId w:val="75"/>
  </w:num>
  <w:num w:numId="68">
    <w:abstractNumId w:val="33"/>
  </w:num>
  <w:num w:numId="69">
    <w:abstractNumId w:val="1"/>
  </w:num>
  <w:num w:numId="70">
    <w:abstractNumId w:val="56"/>
  </w:num>
  <w:num w:numId="71">
    <w:abstractNumId w:val="19"/>
  </w:num>
  <w:num w:numId="72">
    <w:abstractNumId w:val="12"/>
  </w:num>
  <w:num w:numId="73">
    <w:abstractNumId w:val="18"/>
  </w:num>
  <w:num w:numId="74">
    <w:abstractNumId w:val="41"/>
  </w:num>
  <w:num w:numId="75">
    <w:abstractNumId w:val="24"/>
  </w:num>
  <w:num w:numId="76">
    <w:abstractNumId w:val="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0CDB"/>
    <w:rsid w:val="00000457"/>
    <w:rsid w:val="00001752"/>
    <w:rsid w:val="000031C3"/>
    <w:rsid w:val="0000366E"/>
    <w:rsid w:val="0000701B"/>
    <w:rsid w:val="0000726E"/>
    <w:rsid w:val="00007EBC"/>
    <w:rsid w:val="00010611"/>
    <w:rsid w:val="000123E2"/>
    <w:rsid w:val="00012D49"/>
    <w:rsid w:val="00014972"/>
    <w:rsid w:val="00015B8B"/>
    <w:rsid w:val="00016598"/>
    <w:rsid w:val="00017B9D"/>
    <w:rsid w:val="00024DC2"/>
    <w:rsid w:val="000259CD"/>
    <w:rsid w:val="000274E2"/>
    <w:rsid w:val="00030A8E"/>
    <w:rsid w:val="00030F47"/>
    <w:rsid w:val="00031121"/>
    <w:rsid w:val="00034561"/>
    <w:rsid w:val="00035262"/>
    <w:rsid w:val="00047AF2"/>
    <w:rsid w:val="00053825"/>
    <w:rsid w:val="00060082"/>
    <w:rsid w:val="0006209B"/>
    <w:rsid w:val="000640D1"/>
    <w:rsid w:val="00065473"/>
    <w:rsid w:val="000654F5"/>
    <w:rsid w:val="000670F0"/>
    <w:rsid w:val="00070545"/>
    <w:rsid w:val="00071254"/>
    <w:rsid w:val="00071DC6"/>
    <w:rsid w:val="00072837"/>
    <w:rsid w:val="00072AA8"/>
    <w:rsid w:val="00072C06"/>
    <w:rsid w:val="00075910"/>
    <w:rsid w:val="00076C13"/>
    <w:rsid w:val="000809B3"/>
    <w:rsid w:val="000835B5"/>
    <w:rsid w:val="000836AD"/>
    <w:rsid w:val="00084181"/>
    <w:rsid w:val="00084EFD"/>
    <w:rsid w:val="00091F6A"/>
    <w:rsid w:val="000928C1"/>
    <w:rsid w:val="00092B15"/>
    <w:rsid w:val="000953F8"/>
    <w:rsid w:val="00095F37"/>
    <w:rsid w:val="00097016"/>
    <w:rsid w:val="0009798E"/>
    <w:rsid w:val="000A0722"/>
    <w:rsid w:val="000A13CA"/>
    <w:rsid w:val="000A1A3F"/>
    <w:rsid w:val="000A405A"/>
    <w:rsid w:val="000A615F"/>
    <w:rsid w:val="000A7B0B"/>
    <w:rsid w:val="000B0029"/>
    <w:rsid w:val="000B4C19"/>
    <w:rsid w:val="000B5916"/>
    <w:rsid w:val="000B7A7C"/>
    <w:rsid w:val="000C08FB"/>
    <w:rsid w:val="000C6690"/>
    <w:rsid w:val="000C6D22"/>
    <w:rsid w:val="000C78D4"/>
    <w:rsid w:val="000D2481"/>
    <w:rsid w:val="000D3AC3"/>
    <w:rsid w:val="000D4E87"/>
    <w:rsid w:val="000D71D5"/>
    <w:rsid w:val="000D7DA3"/>
    <w:rsid w:val="000E0695"/>
    <w:rsid w:val="000E156D"/>
    <w:rsid w:val="000E4706"/>
    <w:rsid w:val="000E4990"/>
    <w:rsid w:val="000E67F0"/>
    <w:rsid w:val="000E764E"/>
    <w:rsid w:val="000F3012"/>
    <w:rsid w:val="000F4175"/>
    <w:rsid w:val="000F4676"/>
    <w:rsid w:val="000F6A77"/>
    <w:rsid w:val="000F705A"/>
    <w:rsid w:val="001006EF"/>
    <w:rsid w:val="00102DDE"/>
    <w:rsid w:val="0010366C"/>
    <w:rsid w:val="00103DFB"/>
    <w:rsid w:val="00104B63"/>
    <w:rsid w:val="001071F1"/>
    <w:rsid w:val="00113209"/>
    <w:rsid w:val="00113C03"/>
    <w:rsid w:val="001151BE"/>
    <w:rsid w:val="001179BD"/>
    <w:rsid w:val="00122950"/>
    <w:rsid w:val="00124C95"/>
    <w:rsid w:val="0012507D"/>
    <w:rsid w:val="00125D8A"/>
    <w:rsid w:val="00137CB1"/>
    <w:rsid w:val="00140323"/>
    <w:rsid w:val="00140876"/>
    <w:rsid w:val="00141D25"/>
    <w:rsid w:val="00142F4B"/>
    <w:rsid w:val="001462C3"/>
    <w:rsid w:val="00154E70"/>
    <w:rsid w:val="0016146B"/>
    <w:rsid w:val="001633F3"/>
    <w:rsid w:val="00163AE4"/>
    <w:rsid w:val="001647E2"/>
    <w:rsid w:val="00166079"/>
    <w:rsid w:val="001702C8"/>
    <w:rsid w:val="00171074"/>
    <w:rsid w:val="001735CA"/>
    <w:rsid w:val="0017387F"/>
    <w:rsid w:val="00175A8D"/>
    <w:rsid w:val="00177DDA"/>
    <w:rsid w:val="00181930"/>
    <w:rsid w:val="0018271F"/>
    <w:rsid w:val="00184268"/>
    <w:rsid w:val="00185EF4"/>
    <w:rsid w:val="001910AB"/>
    <w:rsid w:val="001914ED"/>
    <w:rsid w:val="001A5966"/>
    <w:rsid w:val="001A6832"/>
    <w:rsid w:val="001A69DA"/>
    <w:rsid w:val="001B0294"/>
    <w:rsid w:val="001B1257"/>
    <w:rsid w:val="001C44B5"/>
    <w:rsid w:val="001C4811"/>
    <w:rsid w:val="001C51BF"/>
    <w:rsid w:val="001C58A6"/>
    <w:rsid w:val="001C6F01"/>
    <w:rsid w:val="001C7E90"/>
    <w:rsid w:val="001D1135"/>
    <w:rsid w:val="001D18FD"/>
    <w:rsid w:val="001D55CF"/>
    <w:rsid w:val="001D5EA5"/>
    <w:rsid w:val="001D7F80"/>
    <w:rsid w:val="001E25B4"/>
    <w:rsid w:val="001E2E6F"/>
    <w:rsid w:val="001E52D1"/>
    <w:rsid w:val="001E52EA"/>
    <w:rsid w:val="001E56EE"/>
    <w:rsid w:val="001E6362"/>
    <w:rsid w:val="001E7288"/>
    <w:rsid w:val="001E76D8"/>
    <w:rsid w:val="001F0575"/>
    <w:rsid w:val="001F1FE2"/>
    <w:rsid w:val="001F2FA0"/>
    <w:rsid w:val="001F4367"/>
    <w:rsid w:val="001F46BD"/>
    <w:rsid w:val="001F4C28"/>
    <w:rsid w:val="001F7F70"/>
    <w:rsid w:val="002066C7"/>
    <w:rsid w:val="00206E22"/>
    <w:rsid w:val="00211295"/>
    <w:rsid w:val="00212A54"/>
    <w:rsid w:val="002150D0"/>
    <w:rsid w:val="00216C62"/>
    <w:rsid w:val="00217342"/>
    <w:rsid w:val="00222B6A"/>
    <w:rsid w:val="00223FEC"/>
    <w:rsid w:val="00224615"/>
    <w:rsid w:val="00226D3F"/>
    <w:rsid w:val="0023060A"/>
    <w:rsid w:val="00231406"/>
    <w:rsid w:val="00243EE2"/>
    <w:rsid w:val="002459F0"/>
    <w:rsid w:val="00251264"/>
    <w:rsid w:val="00251847"/>
    <w:rsid w:val="00252120"/>
    <w:rsid w:val="00253211"/>
    <w:rsid w:val="00253E22"/>
    <w:rsid w:val="00254BFD"/>
    <w:rsid w:val="00254EB0"/>
    <w:rsid w:val="00257EC4"/>
    <w:rsid w:val="00260726"/>
    <w:rsid w:val="00262972"/>
    <w:rsid w:val="00263F9F"/>
    <w:rsid w:val="00264F34"/>
    <w:rsid w:val="002654D4"/>
    <w:rsid w:val="002709B2"/>
    <w:rsid w:val="00270EF9"/>
    <w:rsid w:val="00271A41"/>
    <w:rsid w:val="0027277A"/>
    <w:rsid w:val="00272A28"/>
    <w:rsid w:val="00273F58"/>
    <w:rsid w:val="002777B9"/>
    <w:rsid w:val="00281864"/>
    <w:rsid w:val="0028354B"/>
    <w:rsid w:val="002837A5"/>
    <w:rsid w:val="00283D3F"/>
    <w:rsid w:val="00284C33"/>
    <w:rsid w:val="0028631E"/>
    <w:rsid w:val="0029354E"/>
    <w:rsid w:val="0029471B"/>
    <w:rsid w:val="002A1BC7"/>
    <w:rsid w:val="002A26FA"/>
    <w:rsid w:val="002A3E52"/>
    <w:rsid w:val="002A473F"/>
    <w:rsid w:val="002A530E"/>
    <w:rsid w:val="002A6EE9"/>
    <w:rsid w:val="002A730B"/>
    <w:rsid w:val="002B0515"/>
    <w:rsid w:val="002B1383"/>
    <w:rsid w:val="002B4A88"/>
    <w:rsid w:val="002B5BC0"/>
    <w:rsid w:val="002B6764"/>
    <w:rsid w:val="002B73E9"/>
    <w:rsid w:val="002C0851"/>
    <w:rsid w:val="002C18FB"/>
    <w:rsid w:val="002C1D31"/>
    <w:rsid w:val="002C1E03"/>
    <w:rsid w:val="002C2253"/>
    <w:rsid w:val="002C3858"/>
    <w:rsid w:val="002C5A49"/>
    <w:rsid w:val="002C6CC8"/>
    <w:rsid w:val="002D1049"/>
    <w:rsid w:val="002D239D"/>
    <w:rsid w:val="002E0B73"/>
    <w:rsid w:val="002E3760"/>
    <w:rsid w:val="002E5DD4"/>
    <w:rsid w:val="002F22DB"/>
    <w:rsid w:val="002F2804"/>
    <w:rsid w:val="002F5BDF"/>
    <w:rsid w:val="003000DC"/>
    <w:rsid w:val="003015F4"/>
    <w:rsid w:val="003017E4"/>
    <w:rsid w:val="0030216B"/>
    <w:rsid w:val="0030234A"/>
    <w:rsid w:val="00303DEC"/>
    <w:rsid w:val="00305BBA"/>
    <w:rsid w:val="00311C56"/>
    <w:rsid w:val="003132A4"/>
    <w:rsid w:val="00321E20"/>
    <w:rsid w:val="00321E8A"/>
    <w:rsid w:val="00322727"/>
    <w:rsid w:val="00331127"/>
    <w:rsid w:val="003323F6"/>
    <w:rsid w:val="00332DEA"/>
    <w:rsid w:val="003351EA"/>
    <w:rsid w:val="00337A50"/>
    <w:rsid w:val="0034067B"/>
    <w:rsid w:val="00341649"/>
    <w:rsid w:val="00341AD9"/>
    <w:rsid w:val="00345672"/>
    <w:rsid w:val="00346366"/>
    <w:rsid w:val="00346BBE"/>
    <w:rsid w:val="00346FD5"/>
    <w:rsid w:val="003473C2"/>
    <w:rsid w:val="00350B51"/>
    <w:rsid w:val="003525D4"/>
    <w:rsid w:val="00354821"/>
    <w:rsid w:val="0036227C"/>
    <w:rsid w:val="00363534"/>
    <w:rsid w:val="00364820"/>
    <w:rsid w:val="00367858"/>
    <w:rsid w:val="00371D8D"/>
    <w:rsid w:val="003770AB"/>
    <w:rsid w:val="00377283"/>
    <w:rsid w:val="00381532"/>
    <w:rsid w:val="00381A9A"/>
    <w:rsid w:val="0038213D"/>
    <w:rsid w:val="00382BFB"/>
    <w:rsid w:val="00386F50"/>
    <w:rsid w:val="00387D19"/>
    <w:rsid w:val="00387FE1"/>
    <w:rsid w:val="00390011"/>
    <w:rsid w:val="003902F4"/>
    <w:rsid w:val="003909E2"/>
    <w:rsid w:val="0039139F"/>
    <w:rsid w:val="00391F37"/>
    <w:rsid w:val="00395088"/>
    <w:rsid w:val="0039723C"/>
    <w:rsid w:val="003A05E1"/>
    <w:rsid w:val="003A2B7E"/>
    <w:rsid w:val="003B1873"/>
    <w:rsid w:val="003B1EBA"/>
    <w:rsid w:val="003B3419"/>
    <w:rsid w:val="003B46FB"/>
    <w:rsid w:val="003B60DA"/>
    <w:rsid w:val="003B64E2"/>
    <w:rsid w:val="003B72ED"/>
    <w:rsid w:val="003C0B0C"/>
    <w:rsid w:val="003C28CB"/>
    <w:rsid w:val="003C37F9"/>
    <w:rsid w:val="003D0B79"/>
    <w:rsid w:val="003D0F26"/>
    <w:rsid w:val="003D184B"/>
    <w:rsid w:val="003D4005"/>
    <w:rsid w:val="003D5602"/>
    <w:rsid w:val="003D65EE"/>
    <w:rsid w:val="003E0254"/>
    <w:rsid w:val="003E1A79"/>
    <w:rsid w:val="003E25A7"/>
    <w:rsid w:val="003E3FB7"/>
    <w:rsid w:val="003E56AA"/>
    <w:rsid w:val="003E57A2"/>
    <w:rsid w:val="003F1685"/>
    <w:rsid w:val="003F3E2B"/>
    <w:rsid w:val="003F60B8"/>
    <w:rsid w:val="003F6857"/>
    <w:rsid w:val="0040218F"/>
    <w:rsid w:val="00403AA1"/>
    <w:rsid w:val="004062D2"/>
    <w:rsid w:val="004077EB"/>
    <w:rsid w:val="00410508"/>
    <w:rsid w:val="0041642F"/>
    <w:rsid w:val="004168CB"/>
    <w:rsid w:val="00420051"/>
    <w:rsid w:val="0042037E"/>
    <w:rsid w:val="00421A62"/>
    <w:rsid w:val="00421E08"/>
    <w:rsid w:val="00422359"/>
    <w:rsid w:val="00423777"/>
    <w:rsid w:val="0043273F"/>
    <w:rsid w:val="0043788C"/>
    <w:rsid w:val="004403DD"/>
    <w:rsid w:val="00440A29"/>
    <w:rsid w:val="00444E1A"/>
    <w:rsid w:val="00444F4B"/>
    <w:rsid w:val="00446451"/>
    <w:rsid w:val="00446A9A"/>
    <w:rsid w:val="004507D6"/>
    <w:rsid w:val="004531B5"/>
    <w:rsid w:val="00453955"/>
    <w:rsid w:val="004541BB"/>
    <w:rsid w:val="00456CBB"/>
    <w:rsid w:val="0046108E"/>
    <w:rsid w:val="00465691"/>
    <w:rsid w:val="00466A1B"/>
    <w:rsid w:val="00472366"/>
    <w:rsid w:val="00473A4C"/>
    <w:rsid w:val="00474079"/>
    <w:rsid w:val="00474269"/>
    <w:rsid w:val="0047506D"/>
    <w:rsid w:val="00477B7E"/>
    <w:rsid w:val="004820B7"/>
    <w:rsid w:val="00482A0C"/>
    <w:rsid w:val="00483962"/>
    <w:rsid w:val="004849E7"/>
    <w:rsid w:val="0048543D"/>
    <w:rsid w:val="00490BBA"/>
    <w:rsid w:val="0049518F"/>
    <w:rsid w:val="00496E89"/>
    <w:rsid w:val="00497E4D"/>
    <w:rsid w:val="004A261F"/>
    <w:rsid w:val="004A4CC4"/>
    <w:rsid w:val="004A6811"/>
    <w:rsid w:val="004A6C9F"/>
    <w:rsid w:val="004A6F1B"/>
    <w:rsid w:val="004A7FF2"/>
    <w:rsid w:val="004B0004"/>
    <w:rsid w:val="004B18B2"/>
    <w:rsid w:val="004B4FBE"/>
    <w:rsid w:val="004C0319"/>
    <w:rsid w:val="004C1A9A"/>
    <w:rsid w:val="004C3100"/>
    <w:rsid w:val="004C39C5"/>
    <w:rsid w:val="004C3ACD"/>
    <w:rsid w:val="004C3B74"/>
    <w:rsid w:val="004C3DB9"/>
    <w:rsid w:val="004C41C3"/>
    <w:rsid w:val="004C4381"/>
    <w:rsid w:val="004C44FB"/>
    <w:rsid w:val="004C5050"/>
    <w:rsid w:val="004C51AB"/>
    <w:rsid w:val="004C6BC8"/>
    <w:rsid w:val="004C7F3E"/>
    <w:rsid w:val="004D09A8"/>
    <w:rsid w:val="004D0DC4"/>
    <w:rsid w:val="004D3197"/>
    <w:rsid w:val="004D4427"/>
    <w:rsid w:val="004D725D"/>
    <w:rsid w:val="004E0837"/>
    <w:rsid w:val="004E15FC"/>
    <w:rsid w:val="004E3A19"/>
    <w:rsid w:val="004E3B41"/>
    <w:rsid w:val="004E4E84"/>
    <w:rsid w:val="004E66B2"/>
    <w:rsid w:val="004E6A02"/>
    <w:rsid w:val="004E6D25"/>
    <w:rsid w:val="004F0AD8"/>
    <w:rsid w:val="004F2758"/>
    <w:rsid w:val="004F3D72"/>
    <w:rsid w:val="004F3E75"/>
    <w:rsid w:val="004F3EFD"/>
    <w:rsid w:val="004F7719"/>
    <w:rsid w:val="00501035"/>
    <w:rsid w:val="0050285D"/>
    <w:rsid w:val="00503E01"/>
    <w:rsid w:val="00503EDF"/>
    <w:rsid w:val="0050539C"/>
    <w:rsid w:val="00505982"/>
    <w:rsid w:val="0050647A"/>
    <w:rsid w:val="00506CE1"/>
    <w:rsid w:val="00506F47"/>
    <w:rsid w:val="0051234D"/>
    <w:rsid w:val="00513D44"/>
    <w:rsid w:val="00514B56"/>
    <w:rsid w:val="005158D0"/>
    <w:rsid w:val="00515E8F"/>
    <w:rsid w:val="00516A63"/>
    <w:rsid w:val="00517050"/>
    <w:rsid w:val="00517A50"/>
    <w:rsid w:val="00521787"/>
    <w:rsid w:val="0052307A"/>
    <w:rsid w:val="005240E5"/>
    <w:rsid w:val="00524446"/>
    <w:rsid w:val="00524577"/>
    <w:rsid w:val="00527AA1"/>
    <w:rsid w:val="005304B9"/>
    <w:rsid w:val="00530B64"/>
    <w:rsid w:val="00531734"/>
    <w:rsid w:val="00531A8F"/>
    <w:rsid w:val="005418ED"/>
    <w:rsid w:val="00542F7E"/>
    <w:rsid w:val="005430E0"/>
    <w:rsid w:val="00543B45"/>
    <w:rsid w:val="00543B55"/>
    <w:rsid w:val="00544263"/>
    <w:rsid w:val="00545237"/>
    <w:rsid w:val="00546913"/>
    <w:rsid w:val="005513A4"/>
    <w:rsid w:val="00552D40"/>
    <w:rsid w:val="00552E79"/>
    <w:rsid w:val="00555BCE"/>
    <w:rsid w:val="00555F0B"/>
    <w:rsid w:val="00557DF9"/>
    <w:rsid w:val="0056241A"/>
    <w:rsid w:val="00565429"/>
    <w:rsid w:val="00566171"/>
    <w:rsid w:val="00573DA6"/>
    <w:rsid w:val="00573F89"/>
    <w:rsid w:val="00574FEC"/>
    <w:rsid w:val="00576D96"/>
    <w:rsid w:val="00580927"/>
    <w:rsid w:val="005811C1"/>
    <w:rsid w:val="0058273D"/>
    <w:rsid w:val="00583322"/>
    <w:rsid w:val="00584CF7"/>
    <w:rsid w:val="005856AE"/>
    <w:rsid w:val="00586ACF"/>
    <w:rsid w:val="00587FA8"/>
    <w:rsid w:val="005918AB"/>
    <w:rsid w:val="00594E78"/>
    <w:rsid w:val="0059562E"/>
    <w:rsid w:val="005958DF"/>
    <w:rsid w:val="00597341"/>
    <w:rsid w:val="005A20F6"/>
    <w:rsid w:val="005A22F1"/>
    <w:rsid w:val="005A23B3"/>
    <w:rsid w:val="005A6B7D"/>
    <w:rsid w:val="005A6ED8"/>
    <w:rsid w:val="005B2F14"/>
    <w:rsid w:val="005B33C1"/>
    <w:rsid w:val="005B379B"/>
    <w:rsid w:val="005B49D9"/>
    <w:rsid w:val="005C1D93"/>
    <w:rsid w:val="005C5E62"/>
    <w:rsid w:val="005D2303"/>
    <w:rsid w:val="005D330C"/>
    <w:rsid w:val="005D353D"/>
    <w:rsid w:val="005D5EB6"/>
    <w:rsid w:val="005D6D58"/>
    <w:rsid w:val="005E1875"/>
    <w:rsid w:val="005E3ECE"/>
    <w:rsid w:val="005E60C8"/>
    <w:rsid w:val="005E60ED"/>
    <w:rsid w:val="005E6100"/>
    <w:rsid w:val="005E6526"/>
    <w:rsid w:val="005F2AD1"/>
    <w:rsid w:val="005F3AF0"/>
    <w:rsid w:val="005F3C7D"/>
    <w:rsid w:val="005F40A4"/>
    <w:rsid w:val="005F41ED"/>
    <w:rsid w:val="005F446F"/>
    <w:rsid w:val="005F7E0E"/>
    <w:rsid w:val="00604E80"/>
    <w:rsid w:val="00605FDE"/>
    <w:rsid w:val="00610162"/>
    <w:rsid w:val="00614F87"/>
    <w:rsid w:val="0061532B"/>
    <w:rsid w:val="0061659B"/>
    <w:rsid w:val="006170B7"/>
    <w:rsid w:val="00617B80"/>
    <w:rsid w:val="0062165F"/>
    <w:rsid w:val="00622CEC"/>
    <w:rsid w:val="00623D42"/>
    <w:rsid w:val="00627A7D"/>
    <w:rsid w:val="00630840"/>
    <w:rsid w:val="00630AE5"/>
    <w:rsid w:val="0063178E"/>
    <w:rsid w:val="00632486"/>
    <w:rsid w:val="00633FEF"/>
    <w:rsid w:val="0064085B"/>
    <w:rsid w:val="006417DE"/>
    <w:rsid w:val="006424E1"/>
    <w:rsid w:val="00642537"/>
    <w:rsid w:val="00645B19"/>
    <w:rsid w:val="006468F2"/>
    <w:rsid w:val="00647FE6"/>
    <w:rsid w:val="0065077C"/>
    <w:rsid w:val="006535D5"/>
    <w:rsid w:val="006544B2"/>
    <w:rsid w:val="006601B1"/>
    <w:rsid w:val="00661043"/>
    <w:rsid w:val="006636BD"/>
    <w:rsid w:val="00664B5A"/>
    <w:rsid w:val="00665C06"/>
    <w:rsid w:val="00673006"/>
    <w:rsid w:val="00674C69"/>
    <w:rsid w:val="00675111"/>
    <w:rsid w:val="00675510"/>
    <w:rsid w:val="006757E3"/>
    <w:rsid w:val="0067666E"/>
    <w:rsid w:val="0067698F"/>
    <w:rsid w:val="00676BD0"/>
    <w:rsid w:val="00677F0B"/>
    <w:rsid w:val="00680657"/>
    <w:rsid w:val="00680C81"/>
    <w:rsid w:val="00682542"/>
    <w:rsid w:val="006836F1"/>
    <w:rsid w:val="00684405"/>
    <w:rsid w:val="00685CF0"/>
    <w:rsid w:val="0069101F"/>
    <w:rsid w:val="00693663"/>
    <w:rsid w:val="00697EE6"/>
    <w:rsid w:val="006A1E49"/>
    <w:rsid w:val="006A2EF1"/>
    <w:rsid w:val="006A3740"/>
    <w:rsid w:val="006A445F"/>
    <w:rsid w:val="006A5551"/>
    <w:rsid w:val="006B102B"/>
    <w:rsid w:val="006B426C"/>
    <w:rsid w:val="006B4879"/>
    <w:rsid w:val="006B64CF"/>
    <w:rsid w:val="006C0BDA"/>
    <w:rsid w:val="006C213D"/>
    <w:rsid w:val="006C2383"/>
    <w:rsid w:val="006C2CAE"/>
    <w:rsid w:val="006C2D4D"/>
    <w:rsid w:val="006C31A7"/>
    <w:rsid w:val="006C4564"/>
    <w:rsid w:val="006C6E4B"/>
    <w:rsid w:val="006D4014"/>
    <w:rsid w:val="006D41CF"/>
    <w:rsid w:val="006D5F46"/>
    <w:rsid w:val="006D77B8"/>
    <w:rsid w:val="006E189F"/>
    <w:rsid w:val="006F386B"/>
    <w:rsid w:val="006F6044"/>
    <w:rsid w:val="006F6CDB"/>
    <w:rsid w:val="006F6F1D"/>
    <w:rsid w:val="006F7E14"/>
    <w:rsid w:val="00701FDB"/>
    <w:rsid w:val="00703044"/>
    <w:rsid w:val="007035B7"/>
    <w:rsid w:val="00703BD8"/>
    <w:rsid w:val="0070406F"/>
    <w:rsid w:val="007061ED"/>
    <w:rsid w:val="00706953"/>
    <w:rsid w:val="00706B18"/>
    <w:rsid w:val="007102B0"/>
    <w:rsid w:val="00712DCF"/>
    <w:rsid w:val="007133B1"/>
    <w:rsid w:val="00714F65"/>
    <w:rsid w:val="00717FF5"/>
    <w:rsid w:val="00722A4D"/>
    <w:rsid w:val="00723584"/>
    <w:rsid w:val="00724974"/>
    <w:rsid w:val="007272FF"/>
    <w:rsid w:val="007273CF"/>
    <w:rsid w:val="00727E3B"/>
    <w:rsid w:val="00730C99"/>
    <w:rsid w:val="00735A47"/>
    <w:rsid w:val="00737714"/>
    <w:rsid w:val="00737B6F"/>
    <w:rsid w:val="00741660"/>
    <w:rsid w:val="007417B1"/>
    <w:rsid w:val="00742318"/>
    <w:rsid w:val="00745AFE"/>
    <w:rsid w:val="0074682A"/>
    <w:rsid w:val="007471F4"/>
    <w:rsid w:val="00752F57"/>
    <w:rsid w:val="00753550"/>
    <w:rsid w:val="00757289"/>
    <w:rsid w:val="00760E23"/>
    <w:rsid w:val="0076165B"/>
    <w:rsid w:val="0076372A"/>
    <w:rsid w:val="00763FC1"/>
    <w:rsid w:val="00765AF1"/>
    <w:rsid w:val="007665A8"/>
    <w:rsid w:val="00766FBB"/>
    <w:rsid w:val="00767A43"/>
    <w:rsid w:val="00767E7C"/>
    <w:rsid w:val="007718DE"/>
    <w:rsid w:val="007732C9"/>
    <w:rsid w:val="00775325"/>
    <w:rsid w:val="00776A7D"/>
    <w:rsid w:val="007770CB"/>
    <w:rsid w:val="0077772F"/>
    <w:rsid w:val="00780653"/>
    <w:rsid w:val="00780A6B"/>
    <w:rsid w:val="00781ADC"/>
    <w:rsid w:val="00782B94"/>
    <w:rsid w:val="00783BA1"/>
    <w:rsid w:val="00785CC3"/>
    <w:rsid w:val="00791BD5"/>
    <w:rsid w:val="00793D3C"/>
    <w:rsid w:val="00793E11"/>
    <w:rsid w:val="007A0C2F"/>
    <w:rsid w:val="007A1CCC"/>
    <w:rsid w:val="007A4285"/>
    <w:rsid w:val="007A5E5A"/>
    <w:rsid w:val="007A6DE7"/>
    <w:rsid w:val="007A79F2"/>
    <w:rsid w:val="007A7D26"/>
    <w:rsid w:val="007B0669"/>
    <w:rsid w:val="007B1831"/>
    <w:rsid w:val="007B27AF"/>
    <w:rsid w:val="007B3F30"/>
    <w:rsid w:val="007B464C"/>
    <w:rsid w:val="007C142B"/>
    <w:rsid w:val="007C2975"/>
    <w:rsid w:val="007D2A87"/>
    <w:rsid w:val="007D5568"/>
    <w:rsid w:val="007E2C06"/>
    <w:rsid w:val="007E4D95"/>
    <w:rsid w:val="007E6100"/>
    <w:rsid w:val="007F1579"/>
    <w:rsid w:val="007F1CC8"/>
    <w:rsid w:val="007F304A"/>
    <w:rsid w:val="007F3A2A"/>
    <w:rsid w:val="00800799"/>
    <w:rsid w:val="0080264C"/>
    <w:rsid w:val="008032DA"/>
    <w:rsid w:val="00807312"/>
    <w:rsid w:val="008076A2"/>
    <w:rsid w:val="00813951"/>
    <w:rsid w:val="00816492"/>
    <w:rsid w:val="00817B1A"/>
    <w:rsid w:val="0082087A"/>
    <w:rsid w:val="00821D79"/>
    <w:rsid w:val="00825607"/>
    <w:rsid w:val="00827A31"/>
    <w:rsid w:val="00830116"/>
    <w:rsid w:val="0083031F"/>
    <w:rsid w:val="008317C3"/>
    <w:rsid w:val="00831A11"/>
    <w:rsid w:val="00831D96"/>
    <w:rsid w:val="00832EB6"/>
    <w:rsid w:val="00833EDD"/>
    <w:rsid w:val="00834A82"/>
    <w:rsid w:val="00835A70"/>
    <w:rsid w:val="00835AC5"/>
    <w:rsid w:val="00837332"/>
    <w:rsid w:val="008418AC"/>
    <w:rsid w:val="0084314A"/>
    <w:rsid w:val="00845B06"/>
    <w:rsid w:val="0084673D"/>
    <w:rsid w:val="0084695B"/>
    <w:rsid w:val="00846E22"/>
    <w:rsid w:val="00847BDF"/>
    <w:rsid w:val="0085086E"/>
    <w:rsid w:val="00850B72"/>
    <w:rsid w:val="00850D6F"/>
    <w:rsid w:val="008522B2"/>
    <w:rsid w:val="00852AF4"/>
    <w:rsid w:val="00854B61"/>
    <w:rsid w:val="0085577C"/>
    <w:rsid w:val="008561BC"/>
    <w:rsid w:val="0085792F"/>
    <w:rsid w:val="008604CB"/>
    <w:rsid w:val="008612DB"/>
    <w:rsid w:val="00861F3F"/>
    <w:rsid w:val="00862A1E"/>
    <w:rsid w:val="00863AEA"/>
    <w:rsid w:val="008642E2"/>
    <w:rsid w:val="008658B3"/>
    <w:rsid w:val="00865F59"/>
    <w:rsid w:val="00870E87"/>
    <w:rsid w:val="008719F0"/>
    <w:rsid w:val="00874404"/>
    <w:rsid w:val="008750E6"/>
    <w:rsid w:val="00876E09"/>
    <w:rsid w:val="008772F0"/>
    <w:rsid w:val="00877E47"/>
    <w:rsid w:val="008827A6"/>
    <w:rsid w:val="00885544"/>
    <w:rsid w:val="00885ABE"/>
    <w:rsid w:val="00890251"/>
    <w:rsid w:val="00890571"/>
    <w:rsid w:val="0089105B"/>
    <w:rsid w:val="00891F23"/>
    <w:rsid w:val="00894C76"/>
    <w:rsid w:val="00894E81"/>
    <w:rsid w:val="008959FE"/>
    <w:rsid w:val="00896DC4"/>
    <w:rsid w:val="008A1223"/>
    <w:rsid w:val="008A2325"/>
    <w:rsid w:val="008A2675"/>
    <w:rsid w:val="008A2C57"/>
    <w:rsid w:val="008A61C0"/>
    <w:rsid w:val="008B00FE"/>
    <w:rsid w:val="008B4842"/>
    <w:rsid w:val="008B4DFA"/>
    <w:rsid w:val="008C520F"/>
    <w:rsid w:val="008C5BDC"/>
    <w:rsid w:val="008C732B"/>
    <w:rsid w:val="008D0DED"/>
    <w:rsid w:val="008D1A38"/>
    <w:rsid w:val="008E14DA"/>
    <w:rsid w:val="008E37F1"/>
    <w:rsid w:val="008E3BB1"/>
    <w:rsid w:val="008E4F44"/>
    <w:rsid w:val="008E51B0"/>
    <w:rsid w:val="008E6875"/>
    <w:rsid w:val="008F077B"/>
    <w:rsid w:val="008F225F"/>
    <w:rsid w:val="008F3C14"/>
    <w:rsid w:val="008F4EC5"/>
    <w:rsid w:val="008F7189"/>
    <w:rsid w:val="009020E2"/>
    <w:rsid w:val="00902BF2"/>
    <w:rsid w:val="00902F8F"/>
    <w:rsid w:val="00903775"/>
    <w:rsid w:val="00905B25"/>
    <w:rsid w:val="009101A4"/>
    <w:rsid w:val="00910431"/>
    <w:rsid w:val="00915941"/>
    <w:rsid w:val="0092087D"/>
    <w:rsid w:val="00921921"/>
    <w:rsid w:val="009236EA"/>
    <w:rsid w:val="009245D4"/>
    <w:rsid w:val="00925854"/>
    <w:rsid w:val="009340F4"/>
    <w:rsid w:val="00936236"/>
    <w:rsid w:val="00942106"/>
    <w:rsid w:val="0094304C"/>
    <w:rsid w:val="00943726"/>
    <w:rsid w:val="00950FB9"/>
    <w:rsid w:val="0095130F"/>
    <w:rsid w:val="009526CA"/>
    <w:rsid w:val="0095449D"/>
    <w:rsid w:val="009550EB"/>
    <w:rsid w:val="00955C6E"/>
    <w:rsid w:val="009564C8"/>
    <w:rsid w:val="0095757F"/>
    <w:rsid w:val="00957703"/>
    <w:rsid w:val="009601B7"/>
    <w:rsid w:val="00963E76"/>
    <w:rsid w:val="00964B55"/>
    <w:rsid w:val="00965C56"/>
    <w:rsid w:val="00970F5E"/>
    <w:rsid w:val="00971F98"/>
    <w:rsid w:val="0097578B"/>
    <w:rsid w:val="0097716A"/>
    <w:rsid w:val="00981169"/>
    <w:rsid w:val="00982374"/>
    <w:rsid w:val="00983C23"/>
    <w:rsid w:val="00990F40"/>
    <w:rsid w:val="00991E01"/>
    <w:rsid w:val="00992C12"/>
    <w:rsid w:val="00996DA2"/>
    <w:rsid w:val="009975BB"/>
    <w:rsid w:val="009A2019"/>
    <w:rsid w:val="009A38BA"/>
    <w:rsid w:val="009A6A19"/>
    <w:rsid w:val="009A6EB6"/>
    <w:rsid w:val="009B1081"/>
    <w:rsid w:val="009B3482"/>
    <w:rsid w:val="009B6260"/>
    <w:rsid w:val="009B69AE"/>
    <w:rsid w:val="009B6EAD"/>
    <w:rsid w:val="009C0684"/>
    <w:rsid w:val="009C1A2C"/>
    <w:rsid w:val="009C3A09"/>
    <w:rsid w:val="009C4514"/>
    <w:rsid w:val="009D1E14"/>
    <w:rsid w:val="009D2D0C"/>
    <w:rsid w:val="009D387D"/>
    <w:rsid w:val="009D6778"/>
    <w:rsid w:val="009D6D77"/>
    <w:rsid w:val="009E4278"/>
    <w:rsid w:val="009F4916"/>
    <w:rsid w:val="009F500E"/>
    <w:rsid w:val="00A009CA"/>
    <w:rsid w:val="00A03D4D"/>
    <w:rsid w:val="00A077B3"/>
    <w:rsid w:val="00A07C27"/>
    <w:rsid w:val="00A10DA8"/>
    <w:rsid w:val="00A134EE"/>
    <w:rsid w:val="00A150F0"/>
    <w:rsid w:val="00A16FFB"/>
    <w:rsid w:val="00A20761"/>
    <w:rsid w:val="00A21534"/>
    <w:rsid w:val="00A2308C"/>
    <w:rsid w:val="00A256F9"/>
    <w:rsid w:val="00A262F6"/>
    <w:rsid w:val="00A34839"/>
    <w:rsid w:val="00A35E61"/>
    <w:rsid w:val="00A3622B"/>
    <w:rsid w:val="00A378E8"/>
    <w:rsid w:val="00A42FA7"/>
    <w:rsid w:val="00A47660"/>
    <w:rsid w:val="00A52FC1"/>
    <w:rsid w:val="00A540EE"/>
    <w:rsid w:val="00A558AE"/>
    <w:rsid w:val="00A56B71"/>
    <w:rsid w:val="00A57F26"/>
    <w:rsid w:val="00A637D4"/>
    <w:rsid w:val="00A64B24"/>
    <w:rsid w:val="00A700FE"/>
    <w:rsid w:val="00A72F13"/>
    <w:rsid w:val="00A7404A"/>
    <w:rsid w:val="00A76087"/>
    <w:rsid w:val="00A76C5F"/>
    <w:rsid w:val="00A850AB"/>
    <w:rsid w:val="00A853D8"/>
    <w:rsid w:val="00AA3BD4"/>
    <w:rsid w:val="00AA3FDC"/>
    <w:rsid w:val="00AA4150"/>
    <w:rsid w:val="00AA4882"/>
    <w:rsid w:val="00AA5A6F"/>
    <w:rsid w:val="00AA6291"/>
    <w:rsid w:val="00AB2F84"/>
    <w:rsid w:val="00AB4897"/>
    <w:rsid w:val="00AC0195"/>
    <w:rsid w:val="00AC74D3"/>
    <w:rsid w:val="00AD19C1"/>
    <w:rsid w:val="00AD3E46"/>
    <w:rsid w:val="00AE2BF0"/>
    <w:rsid w:val="00AE3523"/>
    <w:rsid w:val="00AE5883"/>
    <w:rsid w:val="00AF0B23"/>
    <w:rsid w:val="00AF1BA9"/>
    <w:rsid w:val="00AF299B"/>
    <w:rsid w:val="00AF2D19"/>
    <w:rsid w:val="00AF47A4"/>
    <w:rsid w:val="00B01ACE"/>
    <w:rsid w:val="00B05D5D"/>
    <w:rsid w:val="00B060CF"/>
    <w:rsid w:val="00B070B2"/>
    <w:rsid w:val="00B0723A"/>
    <w:rsid w:val="00B07E32"/>
    <w:rsid w:val="00B10185"/>
    <w:rsid w:val="00B107C0"/>
    <w:rsid w:val="00B114DF"/>
    <w:rsid w:val="00B13956"/>
    <w:rsid w:val="00B13A45"/>
    <w:rsid w:val="00B15146"/>
    <w:rsid w:val="00B15D2F"/>
    <w:rsid w:val="00B16B16"/>
    <w:rsid w:val="00B229B1"/>
    <w:rsid w:val="00B22BDF"/>
    <w:rsid w:val="00B24B35"/>
    <w:rsid w:val="00B24BB1"/>
    <w:rsid w:val="00B24E67"/>
    <w:rsid w:val="00B26F5E"/>
    <w:rsid w:val="00B30211"/>
    <w:rsid w:val="00B3336F"/>
    <w:rsid w:val="00B36FEE"/>
    <w:rsid w:val="00B41D0C"/>
    <w:rsid w:val="00B466C1"/>
    <w:rsid w:val="00B468C1"/>
    <w:rsid w:val="00B46924"/>
    <w:rsid w:val="00B5173D"/>
    <w:rsid w:val="00B51D96"/>
    <w:rsid w:val="00B51E24"/>
    <w:rsid w:val="00B52ACC"/>
    <w:rsid w:val="00B530E5"/>
    <w:rsid w:val="00B621A9"/>
    <w:rsid w:val="00B6315C"/>
    <w:rsid w:val="00B63DA0"/>
    <w:rsid w:val="00B6521D"/>
    <w:rsid w:val="00B66DB7"/>
    <w:rsid w:val="00B67F77"/>
    <w:rsid w:val="00B725F5"/>
    <w:rsid w:val="00B74536"/>
    <w:rsid w:val="00B75080"/>
    <w:rsid w:val="00B752D4"/>
    <w:rsid w:val="00B7717F"/>
    <w:rsid w:val="00B772D7"/>
    <w:rsid w:val="00B80CC2"/>
    <w:rsid w:val="00B8130A"/>
    <w:rsid w:val="00B813C8"/>
    <w:rsid w:val="00B83FB6"/>
    <w:rsid w:val="00B8401D"/>
    <w:rsid w:val="00B84B3F"/>
    <w:rsid w:val="00B85082"/>
    <w:rsid w:val="00B8669C"/>
    <w:rsid w:val="00B92523"/>
    <w:rsid w:val="00B9384A"/>
    <w:rsid w:val="00B93A98"/>
    <w:rsid w:val="00B94F5D"/>
    <w:rsid w:val="00B9582A"/>
    <w:rsid w:val="00B96353"/>
    <w:rsid w:val="00B97C62"/>
    <w:rsid w:val="00BA4054"/>
    <w:rsid w:val="00BA49DB"/>
    <w:rsid w:val="00BA6F5E"/>
    <w:rsid w:val="00BB034D"/>
    <w:rsid w:val="00BB041A"/>
    <w:rsid w:val="00BB0DBF"/>
    <w:rsid w:val="00BB15CE"/>
    <w:rsid w:val="00BB1EB3"/>
    <w:rsid w:val="00BB36DF"/>
    <w:rsid w:val="00BB4ACF"/>
    <w:rsid w:val="00BB77D1"/>
    <w:rsid w:val="00BC2866"/>
    <w:rsid w:val="00BC3DE6"/>
    <w:rsid w:val="00BC44BB"/>
    <w:rsid w:val="00BC5ECF"/>
    <w:rsid w:val="00BC6EE8"/>
    <w:rsid w:val="00BD0472"/>
    <w:rsid w:val="00BD0559"/>
    <w:rsid w:val="00BD06FD"/>
    <w:rsid w:val="00BD4EC9"/>
    <w:rsid w:val="00BD5117"/>
    <w:rsid w:val="00BD7C2F"/>
    <w:rsid w:val="00BE30F9"/>
    <w:rsid w:val="00BE3A4D"/>
    <w:rsid w:val="00BE4B30"/>
    <w:rsid w:val="00BF411E"/>
    <w:rsid w:val="00BF543B"/>
    <w:rsid w:val="00BF5E97"/>
    <w:rsid w:val="00C005DC"/>
    <w:rsid w:val="00C01954"/>
    <w:rsid w:val="00C02B6C"/>
    <w:rsid w:val="00C0309C"/>
    <w:rsid w:val="00C05555"/>
    <w:rsid w:val="00C05E34"/>
    <w:rsid w:val="00C107BB"/>
    <w:rsid w:val="00C11303"/>
    <w:rsid w:val="00C124B8"/>
    <w:rsid w:val="00C176A6"/>
    <w:rsid w:val="00C23A32"/>
    <w:rsid w:val="00C24EC8"/>
    <w:rsid w:val="00C26896"/>
    <w:rsid w:val="00C269B3"/>
    <w:rsid w:val="00C26B3B"/>
    <w:rsid w:val="00C31B46"/>
    <w:rsid w:val="00C32F10"/>
    <w:rsid w:val="00C3637E"/>
    <w:rsid w:val="00C40CDB"/>
    <w:rsid w:val="00C43C5F"/>
    <w:rsid w:val="00C46610"/>
    <w:rsid w:val="00C4666B"/>
    <w:rsid w:val="00C50639"/>
    <w:rsid w:val="00C514E8"/>
    <w:rsid w:val="00C52886"/>
    <w:rsid w:val="00C52A2D"/>
    <w:rsid w:val="00C52CC3"/>
    <w:rsid w:val="00C536A9"/>
    <w:rsid w:val="00C53C89"/>
    <w:rsid w:val="00C540D8"/>
    <w:rsid w:val="00C6230A"/>
    <w:rsid w:val="00C630B1"/>
    <w:rsid w:val="00C65134"/>
    <w:rsid w:val="00C679ED"/>
    <w:rsid w:val="00C67A4B"/>
    <w:rsid w:val="00C70199"/>
    <w:rsid w:val="00C71973"/>
    <w:rsid w:val="00C72A39"/>
    <w:rsid w:val="00C74920"/>
    <w:rsid w:val="00C752F1"/>
    <w:rsid w:val="00C76FF8"/>
    <w:rsid w:val="00C81760"/>
    <w:rsid w:val="00C82629"/>
    <w:rsid w:val="00C832A5"/>
    <w:rsid w:val="00C85768"/>
    <w:rsid w:val="00C8638B"/>
    <w:rsid w:val="00C874AA"/>
    <w:rsid w:val="00C9439B"/>
    <w:rsid w:val="00C95676"/>
    <w:rsid w:val="00C96519"/>
    <w:rsid w:val="00C97B39"/>
    <w:rsid w:val="00C97ED0"/>
    <w:rsid w:val="00CA5736"/>
    <w:rsid w:val="00CA6053"/>
    <w:rsid w:val="00CB055C"/>
    <w:rsid w:val="00CB1B4A"/>
    <w:rsid w:val="00CB3651"/>
    <w:rsid w:val="00CB3F69"/>
    <w:rsid w:val="00CB3F75"/>
    <w:rsid w:val="00CB5AAF"/>
    <w:rsid w:val="00CB6213"/>
    <w:rsid w:val="00CB6BF5"/>
    <w:rsid w:val="00CC1C03"/>
    <w:rsid w:val="00CC388E"/>
    <w:rsid w:val="00CD20C1"/>
    <w:rsid w:val="00CD253E"/>
    <w:rsid w:val="00CD4F47"/>
    <w:rsid w:val="00CD5179"/>
    <w:rsid w:val="00CE06CA"/>
    <w:rsid w:val="00CE112B"/>
    <w:rsid w:val="00CE1920"/>
    <w:rsid w:val="00CE642F"/>
    <w:rsid w:val="00CE6A12"/>
    <w:rsid w:val="00CE7883"/>
    <w:rsid w:val="00CF0D6D"/>
    <w:rsid w:val="00CF12F8"/>
    <w:rsid w:val="00CF67C8"/>
    <w:rsid w:val="00D00140"/>
    <w:rsid w:val="00D004F8"/>
    <w:rsid w:val="00D00CBE"/>
    <w:rsid w:val="00D01126"/>
    <w:rsid w:val="00D0115B"/>
    <w:rsid w:val="00D02F34"/>
    <w:rsid w:val="00D0300B"/>
    <w:rsid w:val="00D03607"/>
    <w:rsid w:val="00D03DF1"/>
    <w:rsid w:val="00D055D3"/>
    <w:rsid w:val="00D06A57"/>
    <w:rsid w:val="00D105E1"/>
    <w:rsid w:val="00D125C0"/>
    <w:rsid w:val="00D163A8"/>
    <w:rsid w:val="00D16C6C"/>
    <w:rsid w:val="00D16E45"/>
    <w:rsid w:val="00D1779B"/>
    <w:rsid w:val="00D24C88"/>
    <w:rsid w:val="00D254B0"/>
    <w:rsid w:val="00D30402"/>
    <w:rsid w:val="00D3514C"/>
    <w:rsid w:val="00D37E74"/>
    <w:rsid w:val="00D40402"/>
    <w:rsid w:val="00D4110D"/>
    <w:rsid w:val="00D4260D"/>
    <w:rsid w:val="00D432AD"/>
    <w:rsid w:val="00D45043"/>
    <w:rsid w:val="00D45B9E"/>
    <w:rsid w:val="00D45D04"/>
    <w:rsid w:val="00D466B2"/>
    <w:rsid w:val="00D46ABB"/>
    <w:rsid w:val="00D50602"/>
    <w:rsid w:val="00D50ADB"/>
    <w:rsid w:val="00D51010"/>
    <w:rsid w:val="00D5131F"/>
    <w:rsid w:val="00D51FE4"/>
    <w:rsid w:val="00D52D5D"/>
    <w:rsid w:val="00D5336F"/>
    <w:rsid w:val="00D54227"/>
    <w:rsid w:val="00D557BE"/>
    <w:rsid w:val="00D56D3F"/>
    <w:rsid w:val="00D66380"/>
    <w:rsid w:val="00D6752C"/>
    <w:rsid w:val="00D700EF"/>
    <w:rsid w:val="00D74B6E"/>
    <w:rsid w:val="00D74EEB"/>
    <w:rsid w:val="00D75679"/>
    <w:rsid w:val="00D80D09"/>
    <w:rsid w:val="00D817BB"/>
    <w:rsid w:val="00D8244B"/>
    <w:rsid w:val="00D84EC8"/>
    <w:rsid w:val="00D8685A"/>
    <w:rsid w:val="00D8788E"/>
    <w:rsid w:val="00D90DA3"/>
    <w:rsid w:val="00D96227"/>
    <w:rsid w:val="00D97920"/>
    <w:rsid w:val="00DA0320"/>
    <w:rsid w:val="00DA0EDB"/>
    <w:rsid w:val="00DA25EF"/>
    <w:rsid w:val="00DA358F"/>
    <w:rsid w:val="00DA6C63"/>
    <w:rsid w:val="00DB1782"/>
    <w:rsid w:val="00DB17C1"/>
    <w:rsid w:val="00DB21DB"/>
    <w:rsid w:val="00DB747C"/>
    <w:rsid w:val="00DB7908"/>
    <w:rsid w:val="00DC14B5"/>
    <w:rsid w:val="00DC1F5D"/>
    <w:rsid w:val="00DC24F0"/>
    <w:rsid w:val="00DC47D2"/>
    <w:rsid w:val="00DC503D"/>
    <w:rsid w:val="00DC5587"/>
    <w:rsid w:val="00DC5EB7"/>
    <w:rsid w:val="00DC6B76"/>
    <w:rsid w:val="00DD0532"/>
    <w:rsid w:val="00DD14A0"/>
    <w:rsid w:val="00DD2D36"/>
    <w:rsid w:val="00DD44A6"/>
    <w:rsid w:val="00DD7856"/>
    <w:rsid w:val="00DE0244"/>
    <w:rsid w:val="00DE24A9"/>
    <w:rsid w:val="00DF0302"/>
    <w:rsid w:val="00DF10EC"/>
    <w:rsid w:val="00DF3E40"/>
    <w:rsid w:val="00DF3F36"/>
    <w:rsid w:val="00DF4C8B"/>
    <w:rsid w:val="00DF68EB"/>
    <w:rsid w:val="00DF739D"/>
    <w:rsid w:val="00E01F2A"/>
    <w:rsid w:val="00E032D3"/>
    <w:rsid w:val="00E03B64"/>
    <w:rsid w:val="00E048D2"/>
    <w:rsid w:val="00E07488"/>
    <w:rsid w:val="00E12B5B"/>
    <w:rsid w:val="00E12F8F"/>
    <w:rsid w:val="00E13606"/>
    <w:rsid w:val="00E13B3A"/>
    <w:rsid w:val="00E14AB4"/>
    <w:rsid w:val="00E157F1"/>
    <w:rsid w:val="00E2056E"/>
    <w:rsid w:val="00E22195"/>
    <w:rsid w:val="00E248EE"/>
    <w:rsid w:val="00E25F99"/>
    <w:rsid w:val="00E26628"/>
    <w:rsid w:val="00E26AB2"/>
    <w:rsid w:val="00E27009"/>
    <w:rsid w:val="00E27F0A"/>
    <w:rsid w:val="00E374F3"/>
    <w:rsid w:val="00E40E45"/>
    <w:rsid w:val="00E444D8"/>
    <w:rsid w:val="00E46BBB"/>
    <w:rsid w:val="00E47581"/>
    <w:rsid w:val="00E47CA5"/>
    <w:rsid w:val="00E51447"/>
    <w:rsid w:val="00E55EB5"/>
    <w:rsid w:val="00E57791"/>
    <w:rsid w:val="00E66AF8"/>
    <w:rsid w:val="00E67A16"/>
    <w:rsid w:val="00E71435"/>
    <w:rsid w:val="00E7621F"/>
    <w:rsid w:val="00E7693C"/>
    <w:rsid w:val="00E770B3"/>
    <w:rsid w:val="00E811EF"/>
    <w:rsid w:val="00E84277"/>
    <w:rsid w:val="00E853CD"/>
    <w:rsid w:val="00E86F56"/>
    <w:rsid w:val="00E905AE"/>
    <w:rsid w:val="00E95C98"/>
    <w:rsid w:val="00E968DC"/>
    <w:rsid w:val="00EA0E70"/>
    <w:rsid w:val="00EA1D84"/>
    <w:rsid w:val="00EA1D9A"/>
    <w:rsid w:val="00EA47A1"/>
    <w:rsid w:val="00EA6A89"/>
    <w:rsid w:val="00EA7904"/>
    <w:rsid w:val="00EB21B6"/>
    <w:rsid w:val="00EB310E"/>
    <w:rsid w:val="00EB356A"/>
    <w:rsid w:val="00EB44E5"/>
    <w:rsid w:val="00EB5762"/>
    <w:rsid w:val="00EB598E"/>
    <w:rsid w:val="00EB6F17"/>
    <w:rsid w:val="00EC34AD"/>
    <w:rsid w:val="00EC3A20"/>
    <w:rsid w:val="00EC5075"/>
    <w:rsid w:val="00EC53E6"/>
    <w:rsid w:val="00EC5744"/>
    <w:rsid w:val="00EC775D"/>
    <w:rsid w:val="00ED036A"/>
    <w:rsid w:val="00ED152A"/>
    <w:rsid w:val="00ED2979"/>
    <w:rsid w:val="00ED2CB0"/>
    <w:rsid w:val="00ED3BB4"/>
    <w:rsid w:val="00ED4F40"/>
    <w:rsid w:val="00ED657E"/>
    <w:rsid w:val="00ED7975"/>
    <w:rsid w:val="00EE3027"/>
    <w:rsid w:val="00EE6E42"/>
    <w:rsid w:val="00EF062E"/>
    <w:rsid w:val="00EF241F"/>
    <w:rsid w:val="00EF4F9F"/>
    <w:rsid w:val="00F006A4"/>
    <w:rsid w:val="00F0207C"/>
    <w:rsid w:val="00F02B2F"/>
    <w:rsid w:val="00F045B3"/>
    <w:rsid w:val="00F0632D"/>
    <w:rsid w:val="00F10851"/>
    <w:rsid w:val="00F1114C"/>
    <w:rsid w:val="00F123A3"/>
    <w:rsid w:val="00F12829"/>
    <w:rsid w:val="00F12958"/>
    <w:rsid w:val="00F12EF1"/>
    <w:rsid w:val="00F15096"/>
    <w:rsid w:val="00F16250"/>
    <w:rsid w:val="00F1771C"/>
    <w:rsid w:val="00F179D0"/>
    <w:rsid w:val="00F2188F"/>
    <w:rsid w:val="00F21C72"/>
    <w:rsid w:val="00F22DF1"/>
    <w:rsid w:val="00F22EBD"/>
    <w:rsid w:val="00F25121"/>
    <w:rsid w:val="00F25FD0"/>
    <w:rsid w:val="00F30D8F"/>
    <w:rsid w:val="00F31FAC"/>
    <w:rsid w:val="00F320AA"/>
    <w:rsid w:val="00F34D7D"/>
    <w:rsid w:val="00F35D71"/>
    <w:rsid w:val="00F374D1"/>
    <w:rsid w:val="00F44CAA"/>
    <w:rsid w:val="00F47B14"/>
    <w:rsid w:val="00F51BB5"/>
    <w:rsid w:val="00F53371"/>
    <w:rsid w:val="00F54F0E"/>
    <w:rsid w:val="00F55837"/>
    <w:rsid w:val="00F57136"/>
    <w:rsid w:val="00F61198"/>
    <w:rsid w:val="00F61D77"/>
    <w:rsid w:val="00F63BB3"/>
    <w:rsid w:val="00F668BF"/>
    <w:rsid w:val="00F66F08"/>
    <w:rsid w:val="00F67042"/>
    <w:rsid w:val="00F730F3"/>
    <w:rsid w:val="00F73C43"/>
    <w:rsid w:val="00F77AF2"/>
    <w:rsid w:val="00F8588A"/>
    <w:rsid w:val="00F86F28"/>
    <w:rsid w:val="00F9010A"/>
    <w:rsid w:val="00F91928"/>
    <w:rsid w:val="00F95A32"/>
    <w:rsid w:val="00F9666F"/>
    <w:rsid w:val="00FA165A"/>
    <w:rsid w:val="00FA20CF"/>
    <w:rsid w:val="00FA49C4"/>
    <w:rsid w:val="00FA60EF"/>
    <w:rsid w:val="00FA7245"/>
    <w:rsid w:val="00FB2909"/>
    <w:rsid w:val="00FB65A9"/>
    <w:rsid w:val="00FB6752"/>
    <w:rsid w:val="00FB7308"/>
    <w:rsid w:val="00FC0478"/>
    <w:rsid w:val="00FC04D2"/>
    <w:rsid w:val="00FC1044"/>
    <w:rsid w:val="00FC3952"/>
    <w:rsid w:val="00FC42C2"/>
    <w:rsid w:val="00FC45BF"/>
    <w:rsid w:val="00FC7081"/>
    <w:rsid w:val="00FC7FF5"/>
    <w:rsid w:val="00FD0285"/>
    <w:rsid w:val="00FD032E"/>
    <w:rsid w:val="00FD0F7D"/>
    <w:rsid w:val="00FD2FBD"/>
    <w:rsid w:val="00FD4F7F"/>
    <w:rsid w:val="00FD5A73"/>
    <w:rsid w:val="00FD6EC6"/>
    <w:rsid w:val="00FD6F58"/>
    <w:rsid w:val="00FE1590"/>
    <w:rsid w:val="00FE2103"/>
    <w:rsid w:val="00FE2D93"/>
    <w:rsid w:val="00FE5943"/>
    <w:rsid w:val="00FF00CB"/>
    <w:rsid w:val="00FF0447"/>
    <w:rsid w:val="00FF0E4A"/>
    <w:rsid w:val="00FF14EF"/>
    <w:rsid w:val="00FF19B2"/>
    <w:rsid w:val="00FF1C44"/>
    <w:rsid w:val="00FF2639"/>
    <w:rsid w:val="00FF4169"/>
    <w:rsid w:val="00FF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DCF36"/>
  <w15:docId w15:val="{47EA7D2B-A7E9-4068-8A24-1D38355C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lsdException w:name="Light Shading Accent 2" w:uiPriority="60"/>
    <w:lsdException w:name="Light List Accent 2" w:uiPriority="61"/>
    <w:lsdException w:name="Light Grid Accent 2" w:uiPriority="6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820"/>
    <w:pPr>
      <w:spacing w:after="200" w:line="276" w:lineRule="auto"/>
    </w:pPr>
    <w:rPr>
      <w:lang w:val="hy-AM"/>
    </w:rPr>
  </w:style>
  <w:style w:type="paragraph" w:styleId="1">
    <w:name w:val="heading 1"/>
    <w:basedOn w:val="a"/>
    <w:next w:val="a"/>
    <w:link w:val="10"/>
    <w:uiPriority w:val="9"/>
    <w:qFormat/>
    <w:rsid w:val="00030A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9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qFormat/>
    <w:rsid w:val="00A256F9"/>
    <w:pPr>
      <w:keepNext/>
      <w:keepLines/>
      <w:spacing w:before="200" w:after="0"/>
      <w:outlineLvl w:val="2"/>
    </w:pPr>
    <w:rPr>
      <w:rFonts w:ascii="Cambria" w:eastAsia="Times New Roman" w:hAnsi="Cambria" w:cs="Times New Roman"/>
      <w:b/>
      <w:bCs/>
      <w:color w:val="4F81BD"/>
      <w:lang w:val="en-US"/>
    </w:rPr>
  </w:style>
  <w:style w:type="paragraph" w:styleId="4">
    <w:name w:val="heading 4"/>
    <w:basedOn w:val="a0"/>
    <w:next w:val="a"/>
    <w:link w:val="40"/>
    <w:uiPriority w:val="99"/>
    <w:qFormat/>
    <w:rsid w:val="00A256F9"/>
    <w:pPr>
      <w:keepNext/>
      <w:spacing w:before="120"/>
      <w:ind w:left="1440"/>
      <w:outlineLvl w:val="3"/>
    </w:pPr>
    <w:rPr>
      <w:rFonts w:ascii="Book Antiqua" w:hAnsi="Book Antiqua"/>
      <w:caps/>
      <w:noProof/>
      <w:sz w:val="28"/>
      <w:lang w:val="en-US"/>
    </w:rPr>
  </w:style>
  <w:style w:type="paragraph" w:styleId="5">
    <w:name w:val="heading 5"/>
    <w:basedOn w:val="a"/>
    <w:next w:val="a"/>
    <w:link w:val="50"/>
    <w:uiPriority w:val="99"/>
    <w:qFormat/>
    <w:rsid w:val="00A256F9"/>
    <w:pPr>
      <w:keepNext/>
      <w:spacing w:after="0" w:line="240" w:lineRule="auto"/>
      <w:ind w:left="720"/>
      <w:outlineLvl w:val="4"/>
    </w:pPr>
    <w:rPr>
      <w:rFonts w:ascii="Arial Armenian" w:eastAsia="Times New Roman" w:hAnsi="Arial Armenian" w:cs="Times New Roman"/>
      <w:sz w:val="32"/>
      <w:szCs w:val="20"/>
      <w:lang w:val="en-US"/>
    </w:rPr>
  </w:style>
  <w:style w:type="paragraph" w:styleId="6">
    <w:name w:val="heading 6"/>
    <w:basedOn w:val="a"/>
    <w:next w:val="a"/>
    <w:link w:val="60"/>
    <w:uiPriority w:val="99"/>
    <w:unhideWhenUsed/>
    <w:qFormat/>
    <w:rsid w:val="00CB1B4A"/>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9"/>
    <w:qFormat/>
    <w:rsid w:val="00A256F9"/>
    <w:pPr>
      <w:keepNext/>
      <w:spacing w:after="0" w:line="240" w:lineRule="auto"/>
      <w:outlineLvl w:val="6"/>
    </w:pPr>
    <w:rPr>
      <w:rFonts w:ascii="Arial Armenian" w:eastAsia="Times New Roman" w:hAnsi="Arial Armenian" w:cs="Times New Roman"/>
      <w:b/>
      <w:sz w:val="24"/>
      <w:szCs w:val="20"/>
      <w:lang w:val="en-US"/>
    </w:rPr>
  </w:style>
  <w:style w:type="paragraph" w:styleId="8">
    <w:name w:val="heading 8"/>
    <w:basedOn w:val="a"/>
    <w:next w:val="a"/>
    <w:link w:val="80"/>
    <w:uiPriority w:val="99"/>
    <w:qFormat/>
    <w:rsid w:val="00A256F9"/>
    <w:pPr>
      <w:keepNext/>
      <w:spacing w:after="0" w:line="240" w:lineRule="exact"/>
      <w:jc w:val="center"/>
      <w:outlineLvl w:val="7"/>
    </w:pPr>
    <w:rPr>
      <w:rFonts w:ascii="Times New Roman" w:eastAsia="Times New Roman" w:hAnsi="Times New Roman" w:cs="Times New Roman"/>
      <w:b/>
      <w:sz w:val="24"/>
      <w:szCs w:val="20"/>
      <w:lang w:val="fr-FR" w:eastAsia="ro-RO"/>
    </w:rPr>
  </w:style>
  <w:style w:type="paragraph" w:styleId="9">
    <w:name w:val="heading 9"/>
    <w:basedOn w:val="a"/>
    <w:next w:val="a"/>
    <w:link w:val="90"/>
    <w:uiPriority w:val="99"/>
    <w:qFormat/>
    <w:rsid w:val="00A256F9"/>
    <w:pPr>
      <w:keepNext/>
      <w:spacing w:after="0" w:line="240" w:lineRule="exact"/>
      <w:jc w:val="both"/>
      <w:outlineLvl w:val="8"/>
    </w:pPr>
    <w:rPr>
      <w:rFonts w:ascii="Times New Roman" w:eastAsia="Times New Roman" w:hAnsi="Times New Roman" w:cs="Times New Roman"/>
      <w:b/>
      <w:i/>
      <w:sz w:val="24"/>
      <w:szCs w:val="20"/>
      <w:lang w:val="fr-FR" w:eastAsia="ro-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a5"/>
    <w:uiPriority w:val="99"/>
    <w:qFormat/>
    <w:rsid w:val="002A6EE9"/>
    <w:pPr>
      <w:spacing w:after="0" w:line="240" w:lineRule="auto"/>
      <w:jc w:val="center"/>
    </w:pPr>
    <w:rPr>
      <w:rFonts w:ascii="Times LatArm" w:eastAsia="Times New Roman" w:hAnsi="Times LatArm" w:cs="Times New Roman"/>
      <w:sz w:val="24"/>
      <w:szCs w:val="20"/>
    </w:rPr>
  </w:style>
  <w:style w:type="character" w:customStyle="1" w:styleId="a5">
    <w:name w:val="Заголовок Знак"/>
    <w:basedOn w:val="a1"/>
    <w:link w:val="a4"/>
    <w:uiPriority w:val="99"/>
    <w:rsid w:val="002A6EE9"/>
    <w:rPr>
      <w:rFonts w:ascii="Times LatArm" w:eastAsia="Times New Roman" w:hAnsi="Times LatArm" w:cs="Times New Roman"/>
      <w:sz w:val="24"/>
      <w:szCs w:val="20"/>
    </w:rPr>
  </w:style>
  <w:style w:type="character" w:customStyle="1" w:styleId="20">
    <w:name w:val="Заголовок 2 Знак"/>
    <w:basedOn w:val="a1"/>
    <w:link w:val="2"/>
    <w:uiPriority w:val="99"/>
    <w:rsid w:val="00981169"/>
    <w:rPr>
      <w:rFonts w:asciiTheme="majorHAnsi" w:eastAsiaTheme="majorEastAsia" w:hAnsiTheme="majorHAnsi" w:cstheme="majorBidi"/>
      <w:color w:val="2E74B5" w:themeColor="accent1" w:themeShade="BF"/>
      <w:sz w:val="26"/>
      <w:szCs w:val="26"/>
    </w:rPr>
  </w:style>
  <w:style w:type="table" w:styleId="a6">
    <w:name w:val="Table Grid"/>
    <w:basedOn w:val="a2"/>
    <w:uiPriority w:val="99"/>
    <w:rsid w:val="0098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8"/>
    <w:uiPriority w:val="34"/>
    <w:qFormat/>
    <w:rsid w:val="00827A31"/>
    <w:pPr>
      <w:ind w:left="720"/>
      <w:contextualSpacing/>
    </w:pPr>
  </w:style>
  <w:style w:type="paragraph" w:styleId="a9">
    <w:name w:val="header"/>
    <w:basedOn w:val="a"/>
    <w:link w:val="aa"/>
    <w:uiPriority w:val="99"/>
    <w:unhideWhenUsed/>
    <w:rsid w:val="00DE24A9"/>
    <w:pPr>
      <w:tabs>
        <w:tab w:val="center" w:pos="4680"/>
        <w:tab w:val="right" w:pos="9360"/>
      </w:tabs>
      <w:spacing w:after="0" w:line="240" w:lineRule="auto"/>
    </w:pPr>
  </w:style>
  <w:style w:type="character" w:customStyle="1" w:styleId="aa">
    <w:name w:val="Верхний колонтитул Знак"/>
    <w:basedOn w:val="a1"/>
    <w:link w:val="a9"/>
    <w:uiPriority w:val="99"/>
    <w:rsid w:val="00DE24A9"/>
  </w:style>
  <w:style w:type="paragraph" w:styleId="ab">
    <w:name w:val="footer"/>
    <w:basedOn w:val="a"/>
    <w:link w:val="ac"/>
    <w:uiPriority w:val="99"/>
    <w:unhideWhenUsed/>
    <w:rsid w:val="00DE24A9"/>
    <w:pPr>
      <w:tabs>
        <w:tab w:val="center" w:pos="4680"/>
        <w:tab w:val="right" w:pos="9360"/>
      </w:tabs>
      <w:spacing w:after="0" w:line="240" w:lineRule="auto"/>
    </w:pPr>
  </w:style>
  <w:style w:type="character" w:customStyle="1" w:styleId="ac">
    <w:name w:val="Нижний колонтитул Знак"/>
    <w:basedOn w:val="a1"/>
    <w:link w:val="ab"/>
    <w:uiPriority w:val="99"/>
    <w:rsid w:val="00DE24A9"/>
  </w:style>
  <w:style w:type="paragraph" w:styleId="ad">
    <w:name w:val="footnote text"/>
    <w:aliases w:val="single space,ft,Footnote Text Char Char Char Char Char Char Char,Footnote Text1,Footnote Text1 Char,Footnote Text2,Footnote Text Char Char Char Char Char Char Char1,Footnote Text Char Char Char Char Char Char Char1 Char,fn"/>
    <w:basedOn w:val="a"/>
    <w:link w:val="ae"/>
    <w:uiPriority w:val="99"/>
    <w:unhideWhenUsed/>
    <w:rsid w:val="000B4C19"/>
    <w:pPr>
      <w:spacing w:after="0" w:line="240" w:lineRule="auto"/>
    </w:pPr>
    <w:rPr>
      <w:rFonts w:ascii="Arial Armenian" w:eastAsia="Times New Roman" w:hAnsi="Arial Armenian" w:cs="Times New Roman"/>
      <w:sz w:val="20"/>
      <w:szCs w:val="20"/>
    </w:rPr>
  </w:style>
  <w:style w:type="character" w:customStyle="1" w:styleId="ae">
    <w:name w:val="Текст сноски Знак"/>
    <w:aliases w:val="single space Знак,ft Знак,Footnote Text Char Char Char Char Char Char Char Знак,Footnote Text1 Знак,Footnote Text1 Char Знак,Footnote Text2 Знак,Footnote Text Char Char Char Char Char Char Char1 Знак,fn Знак"/>
    <w:basedOn w:val="a1"/>
    <w:link w:val="ad"/>
    <w:uiPriority w:val="99"/>
    <w:rsid w:val="000B4C19"/>
    <w:rPr>
      <w:rFonts w:ascii="Arial Armenian" w:eastAsia="Times New Roman" w:hAnsi="Arial Armenian" w:cs="Times New Roman"/>
      <w:sz w:val="20"/>
      <w:szCs w:val="20"/>
    </w:rPr>
  </w:style>
  <w:style w:type="character" w:styleId="af">
    <w:name w:val="footnote reference"/>
    <w:aliases w:val="ftref"/>
    <w:basedOn w:val="a1"/>
    <w:uiPriority w:val="99"/>
    <w:unhideWhenUsed/>
    <w:rsid w:val="000B4C19"/>
    <w:rPr>
      <w:rFonts w:cs="Times New Roman"/>
      <w:vertAlign w:val="superscript"/>
    </w:rPr>
  </w:style>
  <w:style w:type="character" w:customStyle="1" w:styleId="a8">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7"/>
    <w:uiPriority w:val="34"/>
    <w:locked/>
    <w:rsid w:val="000B4C19"/>
  </w:style>
  <w:style w:type="paragraph" w:styleId="11">
    <w:name w:val="toc 1"/>
    <w:basedOn w:val="a"/>
    <w:next w:val="a"/>
    <w:uiPriority w:val="99"/>
    <w:qFormat/>
    <w:rsid w:val="001702C8"/>
    <w:pPr>
      <w:spacing w:before="120" w:after="120" w:line="240" w:lineRule="auto"/>
    </w:pPr>
    <w:rPr>
      <w:rFonts w:ascii="Arial Armenian" w:eastAsia="Times New Roman" w:hAnsi="Arial Armenian" w:cs="Times New Roman"/>
      <w:b/>
      <w:caps/>
      <w:sz w:val="24"/>
      <w:szCs w:val="20"/>
    </w:rPr>
  </w:style>
  <w:style w:type="character" w:styleId="af0">
    <w:name w:val="Hyperlink"/>
    <w:basedOn w:val="a1"/>
    <w:uiPriority w:val="99"/>
    <w:unhideWhenUsed/>
    <w:rsid w:val="001702C8"/>
    <w:rPr>
      <w:rFonts w:cs="Times New Roman"/>
      <w:color w:val="0563C1" w:themeColor="hyperlink"/>
      <w:u w:val="single"/>
    </w:rPr>
  </w:style>
  <w:style w:type="paragraph" w:styleId="21">
    <w:name w:val="toc 2"/>
    <w:basedOn w:val="a"/>
    <w:next w:val="a"/>
    <w:autoRedefine/>
    <w:uiPriority w:val="99"/>
    <w:unhideWhenUsed/>
    <w:rsid w:val="005D5EB6"/>
    <w:pPr>
      <w:spacing w:after="100"/>
      <w:ind w:left="220"/>
    </w:pPr>
  </w:style>
  <w:style w:type="character" w:customStyle="1" w:styleId="10">
    <w:name w:val="Заголовок 1 Знак"/>
    <w:basedOn w:val="a1"/>
    <w:link w:val="1"/>
    <w:uiPriority w:val="9"/>
    <w:rsid w:val="00030A8E"/>
    <w:rPr>
      <w:rFonts w:asciiTheme="majorHAnsi" w:eastAsiaTheme="majorEastAsia" w:hAnsiTheme="majorHAnsi" w:cstheme="majorBidi"/>
      <w:color w:val="2E74B5" w:themeColor="accent1" w:themeShade="BF"/>
      <w:sz w:val="32"/>
      <w:szCs w:val="32"/>
    </w:rPr>
  </w:style>
  <w:style w:type="character" w:styleId="af1">
    <w:name w:val="FollowedHyperlink"/>
    <w:basedOn w:val="a1"/>
    <w:uiPriority w:val="99"/>
    <w:semiHidden/>
    <w:unhideWhenUsed/>
    <w:rsid w:val="00F86F28"/>
    <w:rPr>
      <w:color w:val="954F72" w:themeColor="followedHyperlink"/>
      <w:u w:val="single"/>
    </w:rPr>
  </w:style>
  <w:style w:type="paragraph" w:styleId="af2">
    <w:name w:val="Balloon Text"/>
    <w:basedOn w:val="a"/>
    <w:link w:val="af3"/>
    <w:uiPriority w:val="99"/>
    <w:semiHidden/>
    <w:unhideWhenUsed/>
    <w:rsid w:val="002C1E03"/>
    <w:pPr>
      <w:spacing w:after="0"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2C1E03"/>
    <w:rPr>
      <w:rFonts w:ascii="Segoe UI" w:hAnsi="Segoe UI" w:cs="Segoe UI"/>
      <w:sz w:val="18"/>
      <w:szCs w:val="18"/>
    </w:rPr>
  </w:style>
  <w:style w:type="paragraph" w:styleId="af4">
    <w:name w:val="Normal (Web)"/>
    <w:basedOn w:val="a"/>
    <w:uiPriority w:val="99"/>
    <w:unhideWhenUsed/>
    <w:rsid w:val="00E40E45"/>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annotation reference"/>
    <w:basedOn w:val="a1"/>
    <w:uiPriority w:val="99"/>
    <w:semiHidden/>
    <w:unhideWhenUsed/>
    <w:rsid w:val="003909E2"/>
    <w:rPr>
      <w:sz w:val="16"/>
      <w:szCs w:val="16"/>
    </w:rPr>
  </w:style>
  <w:style w:type="paragraph" w:styleId="af6">
    <w:name w:val="annotation text"/>
    <w:basedOn w:val="a"/>
    <w:link w:val="af7"/>
    <w:uiPriority w:val="99"/>
    <w:semiHidden/>
    <w:unhideWhenUsed/>
    <w:rsid w:val="003909E2"/>
    <w:pPr>
      <w:spacing w:line="240" w:lineRule="auto"/>
    </w:pPr>
    <w:rPr>
      <w:sz w:val="20"/>
      <w:szCs w:val="20"/>
    </w:rPr>
  </w:style>
  <w:style w:type="character" w:customStyle="1" w:styleId="af7">
    <w:name w:val="Текст примечания Знак"/>
    <w:basedOn w:val="a1"/>
    <w:link w:val="af6"/>
    <w:uiPriority w:val="99"/>
    <w:semiHidden/>
    <w:rsid w:val="003909E2"/>
    <w:rPr>
      <w:sz w:val="20"/>
      <w:szCs w:val="20"/>
    </w:rPr>
  </w:style>
  <w:style w:type="paragraph" w:styleId="af8">
    <w:name w:val="annotation subject"/>
    <w:basedOn w:val="af6"/>
    <w:next w:val="af6"/>
    <w:link w:val="af9"/>
    <w:uiPriority w:val="99"/>
    <w:semiHidden/>
    <w:unhideWhenUsed/>
    <w:rsid w:val="003909E2"/>
    <w:rPr>
      <w:b/>
      <w:bCs/>
    </w:rPr>
  </w:style>
  <w:style w:type="character" w:customStyle="1" w:styleId="af9">
    <w:name w:val="Тема примечания Знак"/>
    <w:basedOn w:val="af7"/>
    <w:link w:val="af8"/>
    <w:uiPriority w:val="99"/>
    <w:semiHidden/>
    <w:rsid w:val="003909E2"/>
    <w:rPr>
      <w:b/>
      <w:bCs/>
      <w:sz w:val="20"/>
      <w:szCs w:val="20"/>
    </w:rPr>
  </w:style>
  <w:style w:type="paragraph" w:styleId="afa">
    <w:name w:val="Revision"/>
    <w:hidden/>
    <w:uiPriority w:val="99"/>
    <w:semiHidden/>
    <w:rsid w:val="003909E2"/>
    <w:pPr>
      <w:spacing w:after="0" w:line="240" w:lineRule="auto"/>
    </w:pPr>
  </w:style>
  <w:style w:type="paragraph" w:styleId="afb">
    <w:name w:val="TOC Heading"/>
    <w:basedOn w:val="1"/>
    <w:next w:val="a"/>
    <w:uiPriority w:val="99"/>
    <w:unhideWhenUsed/>
    <w:qFormat/>
    <w:rsid w:val="00EC53E6"/>
    <w:pPr>
      <w:spacing w:line="259" w:lineRule="auto"/>
      <w:outlineLvl w:val="9"/>
    </w:pPr>
  </w:style>
  <w:style w:type="table" w:customStyle="1" w:styleId="TableGrid11">
    <w:name w:val="Table Grid11"/>
    <w:basedOn w:val="a2"/>
    <w:next w:val="a6"/>
    <w:uiPriority w:val="99"/>
    <w:rsid w:val="0054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uiPriority w:val="99"/>
    <w:rsid w:val="00CB1B4A"/>
    <w:rPr>
      <w:rFonts w:asciiTheme="majorHAnsi" w:eastAsiaTheme="majorEastAsia" w:hAnsiTheme="majorHAnsi" w:cstheme="majorBidi"/>
      <w:color w:val="1F4D78" w:themeColor="accent1" w:themeShade="7F"/>
    </w:rPr>
  </w:style>
  <w:style w:type="numbering" w:customStyle="1" w:styleId="NoList1">
    <w:name w:val="No List1"/>
    <w:next w:val="a3"/>
    <w:uiPriority w:val="99"/>
    <w:semiHidden/>
    <w:unhideWhenUsed/>
    <w:rsid w:val="00CB1B4A"/>
  </w:style>
  <w:style w:type="table" w:customStyle="1" w:styleId="TableGrid1">
    <w:name w:val="Table Grid1"/>
    <w:basedOn w:val="a2"/>
    <w:next w:val="a6"/>
    <w:uiPriority w:val="99"/>
    <w:rsid w:val="00CB1B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2"/>
    <w:next w:val="a6"/>
    <w:uiPriority w:val="59"/>
    <w:rsid w:val="00CB1B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1B4A"/>
    <w:pPr>
      <w:autoSpaceDE w:val="0"/>
      <w:autoSpaceDN w:val="0"/>
      <w:adjustRightInd w:val="0"/>
      <w:spacing w:after="0" w:line="240" w:lineRule="auto"/>
    </w:pPr>
    <w:rPr>
      <w:rFonts w:ascii="Sylfaen" w:eastAsia="Calibri" w:hAnsi="Sylfaen" w:cs="Sylfaen"/>
      <w:color w:val="000000"/>
      <w:sz w:val="24"/>
      <w:szCs w:val="24"/>
    </w:rPr>
  </w:style>
  <w:style w:type="table" w:customStyle="1" w:styleId="TableGrid12">
    <w:name w:val="Table Grid12"/>
    <w:basedOn w:val="a2"/>
    <w:next w:val="a6"/>
    <w:uiPriority w:val="59"/>
    <w:rsid w:val="00CB1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E12F8F"/>
  </w:style>
  <w:style w:type="numbering" w:customStyle="1" w:styleId="NoList11">
    <w:name w:val="No List11"/>
    <w:next w:val="a3"/>
    <w:uiPriority w:val="99"/>
    <w:semiHidden/>
    <w:unhideWhenUsed/>
    <w:rsid w:val="00E12F8F"/>
  </w:style>
  <w:style w:type="numbering" w:customStyle="1" w:styleId="NoList111">
    <w:name w:val="No List111"/>
    <w:next w:val="a3"/>
    <w:uiPriority w:val="99"/>
    <w:semiHidden/>
    <w:unhideWhenUsed/>
    <w:rsid w:val="00E12F8F"/>
  </w:style>
  <w:style w:type="numbering" w:customStyle="1" w:styleId="NoList3">
    <w:name w:val="No List3"/>
    <w:next w:val="a3"/>
    <w:uiPriority w:val="99"/>
    <w:semiHidden/>
    <w:unhideWhenUsed/>
    <w:rsid w:val="003C28CB"/>
  </w:style>
  <w:style w:type="numbering" w:customStyle="1" w:styleId="NoList12">
    <w:name w:val="No List12"/>
    <w:next w:val="a3"/>
    <w:uiPriority w:val="99"/>
    <w:semiHidden/>
    <w:unhideWhenUsed/>
    <w:rsid w:val="003C28CB"/>
  </w:style>
  <w:style w:type="numbering" w:customStyle="1" w:styleId="NoList112">
    <w:name w:val="No List112"/>
    <w:next w:val="a3"/>
    <w:uiPriority w:val="99"/>
    <w:semiHidden/>
    <w:unhideWhenUsed/>
    <w:rsid w:val="003C28CB"/>
  </w:style>
  <w:style w:type="numbering" w:customStyle="1" w:styleId="NoList4">
    <w:name w:val="No List4"/>
    <w:next w:val="a3"/>
    <w:uiPriority w:val="99"/>
    <w:semiHidden/>
    <w:unhideWhenUsed/>
    <w:rsid w:val="00FA7245"/>
  </w:style>
  <w:style w:type="table" w:customStyle="1" w:styleId="TableGrid2">
    <w:name w:val="Table Grid2"/>
    <w:basedOn w:val="a2"/>
    <w:next w:val="a6"/>
    <w:uiPriority w:val="59"/>
    <w:rsid w:val="00FA72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next w:val="a6"/>
    <w:uiPriority w:val="59"/>
    <w:rsid w:val="00FA72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6"/>
    <w:uiPriority w:val="59"/>
    <w:rsid w:val="00FA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FA7245"/>
  </w:style>
  <w:style w:type="table" w:customStyle="1" w:styleId="TableGrid21">
    <w:name w:val="Table Grid21"/>
    <w:basedOn w:val="a2"/>
    <w:next w:val="a6"/>
    <w:uiPriority w:val="59"/>
    <w:rsid w:val="00FA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2"/>
    <w:next w:val="a6"/>
    <w:uiPriority w:val="59"/>
    <w:rsid w:val="00FA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FA7245"/>
  </w:style>
  <w:style w:type="table" w:customStyle="1" w:styleId="TableGrid121">
    <w:name w:val="Table Grid121"/>
    <w:basedOn w:val="a2"/>
    <w:next w:val="a6"/>
    <w:uiPriority w:val="59"/>
    <w:rsid w:val="00FA72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2"/>
    <w:next w:val="a6"/>
    <w:uiPriority w:val="59"/>
    <w:locked/>
    <w:rsid w:val="00FA72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2"/>
    <w:next w:val="a6"/>
    <w:uiPriority w:val="59"/>
    <w:rsid w:val="00FA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3"/>
    <w:uiPriority w:val="99"/>
    <w:semiHidden/>
    <w:unhideWhenUsed/>
    <w:rsid w:val="00EC775D"/>
  </w:style>
  <w:style w:type="table" w:customStyle="1" w:styleId="TableGrid3">
    <w:name w:val="Table Grid3"/>
    <w:basedOn w:val="a2"/>
    <w:next w:val="a6"/>
    <w:uiPriority w:val="59"/>
    <w:rsid w:val="00EC7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next w:val="a6"/>
    <w:uiPriority w:val="59"/>
    <w:rsid w:val="00EC7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6"/>
    <w:uiPriority w:val="59"/>
    <w:rsid w:val="00EC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EC775D"/>
  </w:style>
  <w:style w:type="table" w:customStyle="1" w:styleId="TableGrid22">
    <w:name w:val="Table Grid22"/>
    <w:basedOn w:val="a2"/>
    <w:next w:val="a6"/>
    <w:uiPriority w:val="59"/>
    <w:rsid w:val="00EC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2"/>
    <w:next w:val="a6"/>
    <w:uiPriority w:val="59"/>
    <w:rsid w:val="00EC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EC775D"/>
  </w:style>
  <w:style w:type="table" w:customStyle="1" w:styleId="TableGrid122">
    <w:name w:val="Table Grid122"/>
    <w:basedOn w:val="a2"/>
    <w:next w:val="a6"/>
    <w:uiPriority w:val="59"/>
    <w:rsid w:val="00EC7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2"/>
    <w:next w:val="a6"/>
    <w:uiPriority w:val="59"/>
    <w:rsid w:val="00EC7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2"/>
    <w:next w:val="a6"/>
    <w:uiPriority w:val="59"/>
    <w:rsid w:val="00EC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2"/>
    <w:next w:val="a6"/>
    <w:uiPriority w:val="59"/>
    <w:rsid w:val="00684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9"/>
    <w:rsid w:val="00A256F9"/>
    <w:rPr>
      <w:rFonts w:ascii="Cambria" w:eastAsia="Times New Roman" w:hAnsi="Cambria" w:cs="Times New Roman"/>
      <w:b/>
      <w:bCs/>
      <w:color w:val="4F81BD"/>
    </w:rPr>
  </w:style>
  <w:style w:type="character" w:customStyle="1" w:styleId="40">
    <w:name w:val="Заголовок 4 Знак"/>
    <w:basedOn w:val="a1"/>
    <w:link w:val="4"/>
    <w:uiPriority w:val="99"/>
    <w:rsid w:val="00A256F9"/>
    <w:rPr>
      <w:rFonts w:ascii="Book Antiqua" w:eastAsia="Times New Roman" w:hAnsi="Book Antiqua" w:cs="Times New Roman"/>
      <w:caps/>
      <w:noProof/>
      <w:sz w:val="28"/>
      <w:szCs w:val="20"/>
    </w:rPr>
  </w:style>
  <w:style w:type="character" w:customStyle="1" w:styleId="50">
    <w:name w:val="Заголовок 5 Знак"/>
    <w:basedOn w:val="a1"/>
    <w:link w:val="5"/>
    <w:uiPriority w:val="99"/>
    <w:rsid w:val="00A256F9"/>
    <w:rPr>
      <w:rFonts w:ascii="Arial Armenian" w:eastAsia="Times New Roman" w:hAnsi="Arial Armenian" w:cs="Times New Roman"/>
      <w:sz w:val="32"/>
      <w:szCs w:val="20"/>
    </w:rPr>
  </w:style>
  <w:style w:type="character" w:customStyle="1" w:styleId="70">
    <w:name w:val="Заголовок 7 Знак"/>
    <w:basedOn w:val="a1"/>
    <w:link w:val="7"/>
    <w:uiPriority w:val="99"/>
    <w:rsid w:val="00A256F9"/>
    <w:rPr>
      <w:rFonts w:ascii="Arial Armenian" w:eastAsia="Times New Roman" w:hAnsi="Arial Armenian" w:cs="Times New Roman"/>
      <w:b/>
      <w:sz w:val="24"/>
      <w:szCs w:val="20"/>
    </w:rPr>
  </w:style>
  <w:style w:type="character" w:customStyle="1" w:styleId="80">
    <w:name w:val="Заголовок 8 Знак"/>
    <w:basedOn w:val="a1"/>
    <w:link w:val="8"/>
    <w:uiPriority w:val="99"/>
    <w:rsid w:val="00A256F9"/>
    <w:rPr>
      <w:rFonts w:ascii="Times New Roman" w:eastAsia="Times New Roman" w:hAnsi="Times New Roman" w:cs="Times New Roman"/>
      <w:b/>
      <w:sz w:val="24"/>
      <w:szCs w:val="20"/>
      <w:lang w:val="fr-FR" w:eastAsia="ro-RO"/>
    </w:rPr>
  </w:style>
  <w:style w:type="character" w:customStyle="1" w:styleId="90">
    <w:name w:val="Заголовок 9 Знак"/>
    <w:basedOn w:val="a1"/>
    <w:link w:val="9"/>
    <w:uiPriority w:val="99"/>
    <w:rsid w:val="00A256F9"/>
    <w:rPr>
      <w:rFonts w:ascii="Times New Roman" w:eastAsia="Times New Roman" w:hAnsi="Times New Roman" w:cs="Times New Roman"/>
      <w:b/>
      <w:i/>
      <w:sz w:val="24"/>
      <w:szCs w:val="20"/>
      <w:lang w:val="fr-FR" w:eastAsia="ro-RO"/>
    </w:rPr>
  </w:style>
  <w:style w:type="table" w:styleId="1-2">
    <w:name w:val="Medium Shading 1 Accent 2"/>
    <w:basedOn w:val="a2"/>
    <w:uiPriority w:val="99"/>
    <w:rsid w:val="00A256F9"/>
    <w:pPr>
      <w:spacing w:after="0" w:line="240" w:lineRule="auto"/>
    </w:pPr>
    <w:rPr>
      <w:rFonts w:ascii="Calibri" w:eastAsia="Calibri" w:hAnsi="Calibri" w:cs="Times New Roman"/>
      <w:sz w:val="20"/>
      <w:szCs w:val="20"/>
      <w:lang w:val="ru-RU"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LightGrid-Accent11">
    <w:name w:val="Light Grid - Accent 11"/>
    <w:uiPriority w:val="99"/>
    <w:rsid w:val="00A256F9"/>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FootnoteTextChar">
    <w:name w:val="Footnote Text Char"/>
    <w:aliases w:val="single space Char,ft Char,Footnote Text Char Char Char Char Char Char Char Char,Footnote Text1 Char1,Footnote Text1 Char Char,Footnote Text2 Char,Footnote Text Char Char Char Char Char Char Char1 Char1,fn Char"/>
    <w:basedOn w:val="a1"/>
    <w:uiPriority w:val="99"/>
    <w:semiHidden/>
    <w:locked/>
    <w:rsid w:val="00A256F9"/>
    <w:rPr>
      <w:rFonts w:cs="Times New Roman"/>
      <w:sz w:val="20"/>
      <w:szCs w:val="20"/>
      <w:lang w:val="en-US" w:eastAsia="en-US"/>
    </w:rPr>
  </w:style>
  <w:style w:type="paragraph" w:styleId="afc">
    <w:name w:val="caption"/>
    <w:basedOn w:val="a"/>
    <w:next w:val="a"/>
    <w:uiPriority w:val="99"/>
    <w:qFormat/>
    <w:rsid w:val="00A256F9"/>
    <w:pPr>
      <w:spacing w:line="320" w:lineRule="exact"/>
    </w:pPr>
    <w:rPr>
      <w:rFonts w:ascii="_GOPA TheSerif Light" w:eastAsia="Calibri" w:hAnsi="_GOPA TheSerif Light" w:cs="Times New Roman"/>
      <w:bCs/>
      <w:color w:val="006058"/>
      <w:sz w:val="19"/>
      <w:szCs w:val="20"/>
      <w:lang w:val="en-GB"/>
    </w:rPr>
  </w:style>
  <w:style w:type="table" w:customStyle="1" w:styleId="113">
    <w:name w:val="113"/>
    <w:uiPriority w:val="99"/>
    <w:rsid w:val="00A256F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tblPr>
      <w:tblStyleRowBandSize w:val="1"/>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styleId="afd">
    <w:name w:val="Table Theme"/>
    <w:basedOn w:val="a2"/>
    <w:uiPriority w:val="99"/>
    <w:semiHidden/>
    <w:rsid w:val="00A256F9"/>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Medium List 2 Accent 1"/>
    <w:basedOn w:val="a2"/>
    <w:uiPriority w:val="99"/>
    <w:rsid w:val="00A256F9"/>
    <w:pPr>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2-Accent11">
    <w:name w:val="Medium Shading 2 - Accent 11"/>
    <w:uiPriority w:val="99"/>
    <w:rsid w:val="00A256F9"/>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3-1">
    <w:name w:val="Medium Grid 3 Accent 1"/>
    <w:basedOn w:val="a2"/>
    <w:uiPriority w:val="99"/>
    <w:rsid w:val="00A256F9"/>
    <w:pPr>
      <w:spacing w:after="0" w:line="240" w:lineRule="auto"/>
    </w:pPr>
    <w:rPr>
      <w:rFonts w:ascii="Calibri" w:eastAsia="Calibri" w:hAnsi="Calibri" w:cs="Times New Roman"/>
      <w:sz w:val="20"/>
      <w:szCs w:val="20"/>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afe">
    <w:name w:val="No Spacing"/>
    <w:link w:val="aff"/>
    <w:uiPriority w:val="99"/>
    <w:qFormat/>
    <w:rsid w:val="00A256F9"/>
    <w:pPr>
      <w:spacing w:after="0" w:line="240" w:lineRule="auto"/>
    </w:pPr>
    <w:rPr>
      <w:rFonts w:ascii="Calibri" w:eastAsia="Times New Roman" w:hAnsi="Calibri" w:cs="Times New Roman"/>
    </w:rPr>
  </w:style>
  <w:style w:type="character" w:customStyle="1" w:styleId="aff">
    <w:name w:val="Без интервала Знак"/>
    <w:basedOn w:val="a1"/>
    <w:link w:val="afe"/>
    <w:uiPriority w:val="99"/>
    <w:locked/>
    <w:rsid w:val="00A256F9"/>
    <w:rPr>
      <w:rFonts w:ascii="Calibri" w:eastAsia="Times New Roman" w:hAnsi="Calibri" w:cs="Times New Roman"/>
    </w:rPr>
  </w:style>
  <w:style w:type="paragraph" w:styleId="31">
    <w:name w:val="toc 3"/>
    <w:basedOn w:val="a"/>
    <w:next w:val="a"/>
    <w:autoRedefine/>
    <w:uiPriority w:val="99"/>
    <w:rsid w:val="00A256F9"/>
    <w:pPr>
      <w:spacing w:after="100"/>
      <w:ind w:left="440"/>
    </w:pPr>
    <w:rPr>
      <w:rFonts w:ascii="Calibri" w:eastAsia="Calibri" w:hAnsi="Calibri" w:cs="Times New Roman"/>
      <w:lang w:val="en-US"/>
    </w:rPr>
  </w:style>
  <w:style w:type="paragraph" w:styleId="aff0">
    <w:name w:val="table of figures"/>
    <w:basedOn w:val="a"/>
    <w:next w:val="a"/>
    <w:uiPriority w:val="99"/>
    <w:rsid w:val="00A256F9"/>
    <w:pPr>
      <w:spacing w:after="0"/>
    </w:pPr>
    <w:rPr>
      <w:rFonts w:ascii="Calibri" w:eastAsia="Calibri" w:hAnsi="Calibri" w:cs="Times New Roman"/>
      <w:lang w:val="en-US"/>
    </w:rPr>
  </w:style>
  <w:style w:type="table" w:styleId="-1">
    <w:name w:val="Colorful Grid Accent 1"/>
    <w:basedOn w:val="a2"/>
    <w:uiPriority w:val="99"/>
    <w:rsid w:val="00A256F9"/>
    <w:pPr>
      <w:spacing w:after="0" w:line="240" w:lineRule="auto"/>
    </w:pPr>
    <w:rPr>
      <w:rFonts w:ascii="Calibri" w:eastAsia="Calibri" w:hAnsi="Calibri" w:cs="Times New Roman"/>
      <w:color w:val="000000"/>
      <w:sz w:val="20"/>
      <w:szCs w:val="20"/>
      <w:lang w:val="ru-RU" w:eastAsia="ru-RU"/>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ableGrid5">
    <w:name w:val="Table Grid5"/>
    <w:uiPriority w:val="99"/>
    <w:rsid w:val="00A256F9"/>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aliases w:val="Body Text Char Char"/>
    <w:basedOn w:val="a"/>
    <w:link w:val="aff1"/>
    <w:uiPriority w:val="99"/>
    <w:rsid w:val="00A256F9"/>
    <w:pPr>
      <w:spacing w:after="120" w:line="240" w:lineRule="auto"/>
    </w:pPr>
    <w:rPr>
      <w:rFonts w:ascii="Times New Roman" w:eastAsia="Times New Roman" w:hAnsi="Times New Roman" w:cs="Times New Roman"/>
      <w:sz w:val="20"/>
      <w:szCs w:val="20"/>
      <w:lang w:val="ru-RU"/>
    </w:rPr>
  </w:style>
  <w:style w:type="character" w:customStyle="1" w:styleId="aff1">
    <w:name w:val="Основной текст Знак"/>
    <w:aliases w:val="Body Text Char Char Знак"/>
    <w:basedOn w:val="a1"/>
    <w:link w:val="a0"/>
    <w:uiPriority w:val="99"/>
    <w:rsid w:val="00A256F9"/>
    <w:rPr>
      <w:rFonts w:ascii="Times New Roman" w:eastAsia="Times New Roman" w:hAnsi="Times New Roman" w:cs="Times New Roman"/>
      <w:sz w:val="20"/>
      <w:szCs w:val="20"/>
      <w:lang w:val="ru-RU"/>
    </w:rPr>
  </w:style>
  <w:style w:type="character" w:customStyle="1" w:styleId="apple-converted-space">
    <w:name w:val="apple-converted-space"/>
    <w:basedOn w:val="a1"/>
    <w:uiPriority w:val="99"/>
    <w:rsid w:val="00A256F9"/>
    <w:rPr>
      <w:rFonts w:cs="Times New Roman"/>
    </w:rPr>
  </w:style>
  <w:style w:type="character" w:customStyle="1" w:styleId="plainlinksneverexpand">
    <w:name w:val="plainlinksneverexpand"/>
    <w:basedOn w:val="a1"/>
    <w:uiPriority w:val="99"/>
    <w:rsid w:val="00A256F9"/>
    <w:rPr>
      <w:rFonts w:cs="Times New Roman"/>
    </w:rPr>
  </w:style>
  <w:style w:type="character" w:customStyle="1" w:styleId="plainlinks">
    <w:name w:val="plainlinks"/>
    <w:basedOn w:val="a1"/>
    <w:uiPriority w:val="99"/>
    <w:rsid w:val="00A256F9"/>
    <w:rPr>
      <w:rFonts w:cs="Times New Roman"/>
    </w:rPr>
  </w:style>
  <w:style w:type="character" w:customStyle="1" w:styleId="geo-dec">
    <w:name w:val="geo-dec"/>
    <w:basedOn w:val="a1"/>
    <w:uiPriority w:val="99"/>
    <w:rsid w:val="00A256F9"/>
    <w:rPr>
      <w:rFonts w:cs="Times New Roman"/>
    </w:rPr>
  </w:style>
  <w:style w:type="character" w:customStyle="1" w:styleId="mw-headline">
    <w:name w:val="mw-headline"/>
    <w:basedOn w:val="a1"/>
    <w:uiPriority w:val="99"/>
    <w:rsid w:val="00A256F9"/>
    <w:rPr>
      <w:rFonts w:cs="Times New Roman"/>
    </w:rPr>
  </w:style>
  <w:style w:type="character" w:customStyle="1" w:styleId="mw-editsection">
    <w:name w:val="mw-editsection"/>
    <w:basedOn w:val="a1"/>
    <w:uiPriority w:val="99"/>
    <w:rsid w:val="00A256F9"/>
    <w:rPr>
      <w:rFonts w:cs="Times New Roman"/>
    </w:rPr>
  </w:style>
  <w:style w:type="character" w:customStyle="1" w:styleId="mw-editsection-bracket">
    <w:name w:val="mw-editsection-bracket"/>
    <w:basedOn w:val="a1"/>
    <w:uiPriority w:val="99"/>
    <w:rsid w:val="00A256F9"/>
    <w:rPr>
      <w:rFonts w:cs="Times New Roman"/>
    </w:rPr>
  </w:style>
  <w:style w:type="character" w:customStyle="1" w:styleId="mw-editsection-divider">
    <w:name w:val="mw-editsection-divider"/>
    <w:basedOn w:val="a1"/>
    <w:uiPriority w:val="99"/>
    <w:rsid w:val="00A256F9"/>
    <w:rPr>
      <w:rFonts w:cs="Times New Roman"/>
    </w:rPr>
  </w:style>
  <w:style w:type="paragraph" w:styleId="22">
    <w:name w:val="List Bullet 2"/>
    <w:basedOn w:val="a"/>
    <w:autoRedefine/>
    <w:uiPriority w:val="99"/>
    <w:rsid w:val="00A256F9"/>
    <w:pPr>
      <w:tabs>
        <w:tab w:val="left" w:pos="10489"/>
      </w:tabs>
      <w:spacing w:after="0" w:line="240" w:lineRule="auto"/>
      <w:jc w:val="both"/>
    </w:pPr>
    <w:rPr>
      <w:rFonts w:ascii="Sylfaen" w:eastAsia="Times New Roman" w:hAnsi="Sylfaen" w:cs="Sylfaen"/>
      <w:sz w:val="24"/>
      <w:szCs w:val="24"/>
      <w:lang w:val="af-ZA"/>
    </w:rPr>
  </w:style>
  <w:style w:type="character" w:styleId="aff2">
    <w:name w:val="Emphasis"/>
    <w:basedOn w:val="a1"/>
    <w:uiPriority w:val="99"/>
    <w:qFormat/>
    <w:rsid w:val="00A256F9"/>
    <w:rPr>
      <w:rFonts w:cs="Times New Roman"/>
      <w:i/>
      <w:iCs/>
    </w:rPr>
  </w:style>
  <w:style w:type="paragraph" w:styleId="23">
    <w:name w:val="Body Text Indent 2"/>
    <w:basedOn w:val="a"/>
    <w:link w:val="24"/>
    <w:uiPriority w:val="99"/>
    <w:rsid w:val="00A256F9"/>
    <w:pPr>
      <w:spacing w:after="120" w:line="480" w:lineRule="auto"/>
      <w:ind w:left="360"/>
    </w:pPr>
    <w:rPr>
      <w:rFonts w:ascii="Arial Armenian" w:eastAsia="Calibri" w:hAnsi="Arial Armenian" w:cs="Times New Roman"/>
      <w:sz w:val="24"/>
      <w:lang w:val="en-US"/>
    </w:rPr>
  </w:style>
  <w:style w:type="character" w:customStyle="1" w:styleId="24">
    <w:name w:val="Основной текст с отступом 2 Знак"/>
    <w:basedOn w:val="a1"/>
    <w:link w:val="23"/>
    <w:uiPriority w:val="99"/>
    <w:rsid w:val="00A256F9"/>
    <w:rPr>
      <w:rFonts w:ascii="Arial Armenian" w:eastAsia="Calibri" w:hAnsi="Arial Armenian" w:cs="Times New Roman"/>
      <w:sz w:val="24"/>
    </w:rPr>
  </w:style>
  <w:style w:type="paragraph" w:styleId="32">
    <w:name w:val="Body Text Indent 3"/>
    <w:basedOn w:val="a"/>
    <w:link w:val="33"/>
    <w:uiPriority w:val="99"/>
    <w:rsid w:val="00A256F9"/>
    <w:pPr>
      <w:spacing w:after="120"/>
      <w:ind w:left="360"/>
    </w:pPr>
    <w:rPr>
      <w:rFonts w:ascii="Arial Armenian" w:eastAsia="Calibri" w:hAnsi="Arial Armenian" w:cs="Times New Roman"/>
      <w:sz w:val="16"/>
      <w:szCs w:val="16"/>
      <w:lang w:val="en-US"/>
    </w:rPr>
  </w:style>
  <w:style w:type="character" w:customStyle="1" w:styleId="33">
    <w:name w:val="Основной текст с отступом 3 Знак"/>
    <w:basedOn w:val="a1"/>
    <w:link w:val="32"/>
    <w:uiPriority w:val="99"/>
    <w:rsid w:val="00A256F9"/>
    <w:rPr>
      <w:rFonts w:ascii="Arial Armenian" w:eastAsia="Calibri" w:hAnsi="Arial Armenian" w:cs="Times New Roman"/>
      <w:sz w:val="16"/>
      <w:szCs w:val="16"/>
    </w:rPr>
  </w:style>
  <w:style w:type="paragraph" w:styleId="25">
    <w:name w:val="Body Text 2"/>
    <w:basedOn w:val="a"/>
    <w:link w:val="26"/>
    <w:uiPriority w:val="99"/>
    <w:rsid w:val="00A256F9"/>
    <w:pPr>
      <w:spacing w:after="120" w:line="480" w:lineRule="auto"/>
    </w:pPr>
    <w:rPr>
      <w:rFonts w:ascii="Arial Armenian" w:eastAsia="Calibri" w:hAnsi="Arial Armenian" w:cs="Times New Roman"/>
      <w:sz w:val="24"/>
      <w:lang w:val="en-US"/>
    </w:rPr>
  </w:style>
  <w:style w:type="character" w:customStyle="1" w:styleId="26">
    <w:name w:val="Основной текст 2 Знак"/>
    <w:basedOn w:val="a1"/>
    <w:link w:val="25"/>
    <w:uiPriority w:val="99"/>
    <w:rsid w:val="00A256F9"/>
    <w:rPr>
      <w:rFonts w:ascii="Arial Armenian" w:eastAsia="Calibri" w:hAnsi="Arial Armenian" w:cs="Times New Roman"/>
      <w:sz w:val="24"/>
    </w:rPr>
  </w:style>
  <w:style w:type="paragraph" w:styleId="aff3">
    <w:name w:val="Body Text Indent"/>
    <w:basedOn w:val="a"/>
    <w:link w:val="aff4"/>
    <w:uiPriority w:val="99"/>
    <w:rsid w:val="00A256F9"/>
    <w:pPr>
      <w:spacing w:after="120"/>
      <w:ind w:left="360"/>
    </w:pPr>
    <w:rPr>
      <w:rFonts w:ascii="Arial Armenian" w:eastAsia="Calibri" w:hAnsi="Arial Armenian" w:cs="Times New Roman"/>
      <w:sz w:val="24"/>
      <w:lang w:val="en-US"/>
    </w:rPr>
  </w:style>
  <w:style w:type="character" w:customStyle="1" w:styleId="aff4">
    <w:name w:val="Основной текст с отступом Знак"/>
    <w:basedOn w:val="a1"/>
    <w:link w:val="aff3"/>
    <w:uiPriority w:val="99"/>
    <w:rsid w:val="00A256F9"/>
    <w:rPr>
      <w:rFonts w:ascii="Arial Armenian" w:eastAsia="Calibri" w:hAnsi="Arial Armenian" w:cs="Times New Roman"/>
      <w:sz w:val="24"/>
    </w:rPr>
  </w:style>
  <w:style w:type="paragraph" w:customStyle="1" w:styleId="QuoteRight">
    <w:name w:val="Quote Right"/>
    <w:basedOn w:val="a"/>
    <w:uiPriority w:val="99"/>
    <w:rsid w:val="00A256F9"/>
    <w:pPr>
      <w:spacing w:before="120" w:after="240" w:line="240" w:lineRule="auto"/>
      <w:ind w:left="72"/>
      <w:jc w:val="right"/>
    </w:pPr>
    <w:rPr>
      <w:rFonts w:ascii="Albertus Medium" w:eastAsia="Times New Roman" w:hAnsi="Albertus Medium" w:cs="Times New Roman"/>
      <w:i/>
      <w:sz w:val="28"/>
      <w:szCs w:val="20"/>
      <w:lang w:val="en-US"/>
    </w:rPr>
  </w:style>
  <w:style w:type="paragraph" w:customStyle="1" w:styleId="BulletSquare">
    <w:name w:val="Bullet Square"/>
    <w:basedOn w:val="Bullet"/>
    <w:uiPriority w:val="99"/>
    <w:rsid w:val="00A256F9"/>
    <w:pPr>
      <w:numPr>
        <w:numId w:val="18"/>
      </w:numPr>
      <w:tabs>
        <w:tab w:val="clear" w:pos="576"/>
        <w:tab w:val="num" w:pos="360"/>
      </w:tabs>
      <w:spacing w:before="60" w:after="60" w:line="240" w:lineRule="auto"/>
      <w:ind w:left="720" w:hanging="360"/>
    </w:pPr>
    <w:rPr>
      <w:rFonts w:ascii="Book Antiqua" w:eastAsia="Times New Roman" w:hAnsi="Book Antiqua"/>
      <w:noProof/>
      <w:sz w:val="21"/>
      <w:szCs w:val="20"/>
    </w:rPr>
  </w:style>
  <w:style w:type="paragraph" w:customStyle="1" w:styleId="Bullet">
    <w:name w:val="Bullet"/>
    <w:basedOn w:val="25"/>
    <w:uiPriority w:val="99"/>
    <w:rsid w:val="00A256F9"/>
    <w:pPr>
      <w:numPr>
        <w:numId w:val="19"/>
      </w:numPr>
      <w:tabs>
        <w:tab w:val="clear" w:pos="360"/>
      </w:tabs>
      <w:ind w:left="0" w:firstLine="0"/>
    </w:pPr>
  </w:style>
  <w:style w:type="paragraph" w:styleId="aff5">
    <w:name w:val="endnote text"/>
    <w:basedOn w:val="a"/>
    <w:link w:val="aff6"/>
    <w:uiPriority w:val="99"/>
    <w:semiHidden/>
    <w:rsid w:val="00A256F9"/>
    <w:pPr>
      <w:spacing w:after="0" w:line="240" w:lineRule="auto"/>
    </w:pPr>
    <w:rPr>
      <w:rFonts w:ascii="Arial Armenian" w:eastAsia="Times New Roman" w:hAnsi="Arial Armenian" w:cs="Times New Roman"/>
      <w:sz w:val="24"/>
      <w:szCs w:val="20"/>
      <w:lang w:val="en-US"/>
    </w:rPr>
  </w:style>
  <w:style w:type="character" w:customStyle="1" w:styleId="aff6">
    <w:name w:val="Текст концевой сноски Знак"/>
    <w:basedOn w:val="a1"/>
    <w:link w:val="aff5"/>
    <w:uiPriority w:val="99"/>
    <w:semiHidden/>
    <w:rsid w:val="00A256F9"/>
    <w:rPr>
      <w:rFonts w:ascii="Arial Armenian" w:eastAsia="Times New Roman" w:hAnsi="Arial Armenian" w:cs="Times New Roman"/>
      <w:sz w:val="24"/>
      <w:szCs w:val="20"/>
    </w:rPr>
  </w:style>
  <w:style w:type="paragraph" w:customStyle="1" w:styleId="Style1">
    <w:name w:val="Style1"/>
    <w:basedOn w:val="a0"/>
    <w:uiPriority w:val="99"/>
    <w:rsid w:val="00A256F9"/>
    <w:pPr>
      <w:spacing w:before="120"/>
      <w:ind w:left="144"/>
    </w:pPr>
    <w:rPr>
      <w:rFonts w:ascii="Book Antiqua" w:hAnsi="Book Antiqua"/>
      <w:noProof/>
      <w:sz w:val="22"/>
      <w:lang w:val="en-US"/>
    </w:rPr>
  </w:style>
  <w:style w:type="paragraph" w:customStyle="1" w:styleId="BulletNumber">
    <w:name w:val="Bullet Number"/>
    <w:basedOn w:val="Bullet"/>
    <w:uiPriority w:val="99"/>
    <w:rsid w:val="00A256F9"/>
    <w:pPr>
      <w:tabs>
        <w:tab w:val="num" w:pos="360"/>
      </w:tabs>
      <w:spacing w:before="60" w:after="60" w:line="240" w:lineRule="auto"/>
      <w:ind w:left="360" w:hanging="360"/>
    </w:pPr>
    <w:rPr>
      <w:rFonts w:ascii="Book Antiqua" w:eastAsia="Times New Roman" w:hAnsi="Book Antiqua"/>
      <w:noProof/>
      <w:sz w:val="21"/>
      <w:szCs w:val="20"/>
    </w:rPr>
  </w:style>
  <w:style w:type="paragraph" w:styleId="34">
    <w:name w:val="Body Text 3"/>
    <w:aliases w:val="Body Text 1"/>
    <w:basedOn w:val="25"/>
    <w:link w:val="35"/>
    <w:uiPriority w:val="99"/>
    <w:rsid w:val="00A256F9"/>
    <w:pPr>
      <w:spacing w:before="60" w:after="60" w:line="240" w:lineRule="auto"/>
      <w:ind w:left="288"/>
    </w:pPr>
    <w:rPr>
      <w:rFonts w:ascii="Book Antiqua" w:eastAsia="Times New Roman" w:hAnsi="Book Antiqua"/>
      <w:noProof/>
      <w:sz w:val="21"/>
      <w:szCs w:val="20"/>
    </w:rPr>
  </w:style>
  <w:style w:type="character" w:customStyle="1" w:styleId="35">
    <w:name w:val="Основной текст 3 Знак"/>
    <w:aliases w:val="Body Text 1 Знак"/>
    <w:basedOn w:val="a1"/>
    <w:link w:val="34"/>
    <w:uiPriority w:val="99"/>
    <w:rsid w:val="00A256F9"/>
    <w:rPr>
      <w:rFonts w:ascii="Book Antiqua" w:eastAsia="Times New Roman" w:hAnsi="Book Antiqua" w:cs="Times New Roman"/>
      <w:noProof/>
      <w:sz w:val="21"/>
      <w:szCs w:val="20"/>
    </w:rPr>
  </w:style>
  <w:style w:type="character" w:styleId="aff7">
    <w:name w:val="page number"/>
    <w:basedOn w:val="a1"/>
    <w:uiPriority w:val="99"/>
    <w:rsid w:val="00A256F9"/>
    <w:rPr>
      <w:rFonts w:cs="Times New Roman"/>
    </w:rPr>
  </w:style>
  <w:style w:type="paragraph" w:customStyle="1" w:styleId="BulletLetter">
    <w:name w:val="Bullet Letter"/>
    <w:basedOn w:val="BulletNumber"/>
    <w:uiPriority w:val="99"/>
    <w:rsid w:val="00A256F9"/>
    <w:pPr>
      <w:numPr>
        <w:numId w:val="20"/>
      </w:numPr>
      <w:tabs>
        <w:tab w:val="num" w:pos="576"/>
      </w:tabs>
    </w:pPr>
  </w:style>
  <w:style w:type="paragraph" w:styleId="41">
    <w:name w:val="toc 4"/>
    <w:basedOn w:val="a"/>
    <w:next w:val="a"/>
    <w:autoRedefine/>
    <w:uiPriority w:val="99"/>
    <w:semiHidden/>
    <w:rsid w:val="00A256F9"/>
    <w:pPr>
      <w:spacing w:after="0" w:line="240" w:lineRule="auto"/>
      <w:ind w:left="600"/>
    </w:pPr>
    <w:rPr>
      <w:rFonts w:ascii="Arial Armenian" w:eastAsia="Times New Roman" w:hAnsi="Arial Armenian" w:cs="Times New Roman"/>
      <w:sz w:val="18"/>
      <w:szCs w:val="20"/>
      <w:lang w:val="en-US"/>
    </w:rPr>
  </w:style>
  <w:style w:type="paragraph" w:styleId="51">
    <w:name w:val="toc 5"/>
    <w:basedOn w:val="a"/>
    <w:next w:val="a"/>
    <w:autoRedefine/>
    <w:uiPriority w:val="99"/>
    <w:semiHidden/>
    <w:rsid w:val="00A256F9"/>
    <w:pPr>
      <w:spacing w:after="0" w:line="240" w:lineRule="auto"/>
      <w:ind w:left="800"/>
    </w:pPr>
    <w:rPr>
      <w:rFonts w:ascii="Arial Armenian" w:eastAsia="Times New Roman" w:hAnsi="Arial Armenian" w:cs="Times New Roman"/>
      <w:sz w:val="18"/>
      <w:szCs w:val="20"/>
      <w:lang w:val="en-US"/>
    </w:rPr>
  </w:style>
  <w:style w:type="paragraph" w:styleId="61">
    <w:name w:val="toc 6"/>
    <w:basedOn w:val="a"/>
    <w:next w:val="a"/>
    <w:autoRedefine/>
    <w:uiPriority w:val="99"/>
    <w:semiHidden/>
    <w:rsid w:val="00A256F9"/>
    <w:pPr>
      <w:spacing w:after="0" w:line="240" w:lineRule="auto"/>
      <w:ind w:left="1000"/>
    </w:pPr>
    <w:rPr>
      <w:rFonts w:ascii="Arial Armenian" w:eastAsia="Times New Roman" w:hAnsi="Arial Armenian" w:cs="Times New Roman"/>
      <w:sz w:val="18"/>
      <w:szCs w:val="20"/>
      <w:lang w:val="en-US"/>
    </w:rPr>
  </w:style>
  <w:style w:type="paragraph" w:styleId="71">
    <w:name w:val="toc 7"/>
    <w:basedOn w:val="a"/>
    <w:next w:val="a"/>
    <w:autoRedefine/>
    <w:uiPriority w:val="99"/>
    <w:semiHidden/>
    <w:rsid w:val="00A256F9"/>
    <w:pPr>
      <w:spacing w:after="0" w:line="240" w:lineRule="auto"/>
      <w:ind w:left="1200"/>
    </w:pPr>
    <w:rPr>
      <w:rFonts w:ascii="Arial Armenian" w:eastAsia="Times New Roman" w:hAnsi="Arial Armenian" w:cs="Times New Roman"/>
      <w:sz w:val="18"/>
      <w:szCs w:val="20"/>
      <w:lang w:val="en-US"/>
    </w:rPr>
  </w:style>
  <w:style w:type="paragraph" w:styleId="81">
    <w:name w:val="toc 8"/>
    <w:basedOn w:val="a"/>
    <w:next w:val="a"/>
    <w:autoRedefine/>
    <w:uiPriority w:val="99"/>
    <w:semiHidden/>
    <w:rsid w:val="00A256F9"/>
    <w:pPr>
      <w:spacing w:after="0" w:line="240" w:lineRule="auto"/>
      <w:ind w:left="1400"/>
    </w:pPr>
    <w:rPr>
      <w:rFonts w:ascii="Arial Armenian" w:eastAsia="Times New Roman" w:hAnsi="Arial Armenian" w:cs="Times New Roman"/>
      <w:sz w:val="18"/>
      <w:szCs w:val="20"/>
      <w:lang w:val="en-US"/>
    </w:rPr>
  </w:style>
  <w:style w:type="paragraph" w:styleId="91">
    <w:name w:val="toc 9"/>
    <w:basedOn w:val="a"/>
    <w:next w:val="a"/>
    <w:autoRedefine/>
    <w:uiPriority w:val="99"/>
    <w:semiHidden/>
    <w:rsid w:val="00A256F9"/>
    <w:pPr>
      <w:spacing w:after="0" w:line="240" w:lineRule="auto"/>
      <w:ind w:left="1600"/>
    </w:pPr>
    <w:rPr>
      <w:rFonts w:ascii="Arial Armenian" w:eastAsia="Times New Roman" w:hAnsi="Arial Armenian" w:cs="Times New Roman"/>
      <w:sz w:val="18"/>
      <w:szCs w:val="20"/>
      <w:lang w:val="en-US"/>
    </w:rPr>
  </w:style>
  <w:style w:type="paragraph" w:customStyle="1" w:styleId="SectionHeading">
    <w:name w:val="Section Heading"/>
    <w:basedOn w:val="a0"/>
    <w:uiPriority w:val="99"/>
    <w:rsid w:val="00A256F9"/>
    <w:pPr>
      <w:spacing w:before="60" w:after="60"/>
      <w:ind w:left="144"/>
      <w:jc w:val="center"/>
    </w:pPr>
    <w:rPr>
      <w:rFonts w:ascii="Britannic Bold" w:hAnsi="Britannic Bold"/>
      <w:noProof/>
      <w:sz w:val="144"/>
      <w:lang w:val="en-US"/>
    </w:rPr>
  </w:style>
  <w:style w:type="paragraph" w:customStyle="1" w:styleId="BulletLetter2">
    <w:name w:val="Bullet Letter 2"/>
    <w:basedOn w:val="BulletLetter"/>
    <w:uiPriority w:val="99"/>
    <w:rsid w:val="00A256F9"/>
    <w:pPr>
      <w:numPr>
        <w:numId w:val="17"/>
      </w:numPr>
    </w:pPr>
  </w:style>
  <w:style w:type="paragraph" w:customStyle="1" w:styleId="QuoteBox">
    <w:name w:val="Quote Box"/>
    <w:basedOn w:val="a"/>
    <w:uiPriority w:val="99"/>
    <w:rsid w:val="00A256F9"/>
    <w:pPr>
      <w:spacing w:after="0" w:line="240" w:lineRule="auto"/>
      <w:jc w:val="right"/>
    </w:pPr>
    <w:rPr>
      <w:rFonts w:ascii="Arial Armenian" w:eastAsia="Times New Roman" w:hAnsi="Arial Armenian" w:cs="Times New Roman"/>
      <w:b/>
      <w:sz w:val="24"/>
      <w:szCs w:val="20"/>
      <w:lang w:val="en-US"/>
    </w:rPr>
  </w:style>
  <w:style w:type="paragraph" w:customStyle="1" w:styleId="Style2">
    <w:name w:val="Style2"/>
    <w:basedOn w:val="a"/>
    <w:uiPriority w:val="99"/>
    <w:rsid w:val="00A256F9"/>
    <w:pPr>
      <w:spacing w:after="0" w:line="240" w:lineRule="auto"/>
      <w:jc w:val="both"/>
    </w:pPr>
    <w:rPr>
      <w:rFonts w:ascii="HelveticaT" w:eastAsia="Times New Roman" w:hAnsi="HelveticaT" w:cs="Times New Roman"/>
      <w:sz w:val="24"/>
      <w:szCs w:val="20"/>
      <w:lang w:val="ro-RO"/>
    </w:rPr>
  </w:style>
  <w:style w:type="paragraph" w:styleId="aff8">
    <w:name w:val="List"/>
    <w:basedOn w:val="a"/>
    <w:uiPriority w:val="99"/>
    <w:rsid w:val="00A256F9"/>
    <w:pPr>
      <w:spacing w:after="0" w:line="240" w:lineRule="auto"/>
      <w:ind w:left="283" w:hanging="283"/>
    </w:pPr>
    <w:rPr>
      <w:rFonts w:ascii="Arial Armenian" w:eastAsia="Times New Roman" w:hAnsi="Arial Armenian" w:cs="Times New Roman"/>
      <w:sz w:val="24"/>
      <w:szCs w:val="20"/>
      <w:lang w:val="en-US"/>
    </w:rPr>
  </w:style>
  <w:style w:type="paragraph" w:styleId="27">
    <w:name w:val="List 2"/>
    <w:basedOn w:val="a"/>
    <w:uiPriority w:val="99"/>
    <w:semiHidden/>
    <w:rsid w:val="00A256F9"/>
    <w:pPr>
      <w:spacing w:after="0" w:line="240" w:lineRule="auto"/>
      <w:ind w:left="566" w:hanging="283"/>
    </w:pPr>
    <w:rPr>
      <w:rFonts w:ascii="Arial Armenian" w:eastAsia="Times New Roman" w:hAnsi="Arial Armenian" w:cs="Times New Roman"/>
      <w:sz w:val="24"/>
      <w:szCs w:val="20"/>
      <w:lang w:val="en-US"/>
    </w:rPr>
  </w:style>
  <w:style w:type="paragraph" w:styleId="36">
    <w:name w:val="List 3"/>
    <w:basedOn w:val="a"/>
    <w:uiPriority w:val="99"/>
    <w:semiHidden/>
    <w:rsid w:val="00A256F9"/>
    <w:pPr>
      <w:spacing w:after="0" w:line="240" w:lineRule="auto"/>
      <w:ind w:left="849" w:hanging="283"/>
    </w:pPr>
    <w:rPr>
      <w:rFonts w:ascii="Arial Armenian" w:eastAsia="Times New Roman" w:hAnsi="Arial Armenian" w:cs="Times New Roman"/>
      <w:sz w:val="24"/>
      <w:szCs w:val="20"/>
      <w:lang w:val="en-US"/>
    </w:rPr>
  </w:style>
  <w:style w:type="paragraph" w:styleId="aff9">
    <w:name w:val="List Bullet"/>
    <w:basedOn w:val="a"/>
    <w:autoRedefine/>
    <w:uiPriority w:val="99"/>
    <w:rsid w:val="00A256F9"/>
    <w:pPr>
      <w:tabs>
        <w:tab w:val="num" w:pos="360"/>
      </w:tabs>
      <w:spacing w:after="0" w:line="240" w:lineRule="auto"/>
      <w:ind w:left="360" w:hanging="360"/>
    </w:pPr>
    <w:rPr>
      <w:rFonts w:ascii="Arial Armenian" w:eastAsia="Times New Roman" w:hAnsi="Arial Armenian" w:cs="Times New Roman"/>
      <w:sz w:val="24"/>
      <w:szCs w:val="20"/>
      <w:lang w:val="en-US"/>
    </w:rPr>
  </w:style>
  <w:style w:type="paragraph" w:styleId="affa">
    <w:name w:val="List Continue"/>
    <w:basedOn w:val="a"/>
    <w:uiPriority w:val="99"/>
    <w:semiHidden/>
    <w:rsid w:val="00A256F9"/>
    <w:pPr>
      <w:spacing w:after="120" w:line="240" w:lineRule="auto"/>
      <w:ind w:left="283"/>
    </w:pPr>
    <w:rPr>
      <w:rFonts w:ascii="Arial Armenian" w:eastAsia="Times New Roman" w:hAnsi="Arial Armenian" w:cs="Times New Roman"/>
      <w:sz w:val="24"/>
      <w:szCs w:val="20"/>
      <w:lang w:val="en-US"/>
    </w:rPr>
  </w:style>
  <w:style w:type="paragraph" w:styleId="28">
    <w:name w:val="List Continue 2"/>
    <w:basedOn w:val="a"/>
    <w:uiPriority w:val="99"/>
    <w:semiHidden/>
    <w:rsid w:val="00A256F9"/>
    <w:pPr>
      <w:spacing w:after="120" w:line="240" w:lineRule="auto"/>
      <w:ind w:left="566"/>
    </w:pPr>
    <w:rPr>
      <w:rFonts w:ascii="Arial Armenian" w:eastAsia="Times New Roman" w:hAnsi="Arial Armenian" w:cs="Times New Roman"/>
      <w:sz w:val="24"/>
      <w:szCs w:val="20"/>
      <w:lang w:val="en-US"/>
    </w:rPr>
  </w:style>
  <w:style w:type="paragraph" w:styleId="affb">
    <w:name w:val="Subtitle"/>
    <w:basedOn w:val="a"/>
    <w:link w:val="affc"/>
    <w:uiPriority w:val="99"/>
    <w:qFormat/>
    <w:rsid w:val="00A256F9"/>
    <w:pPr>
      <w:pBdr>
        <w:top w:val="single" w:sz="36" w:space="1" w:color="808080"/>
      </w:pBdr>
      <w:spacing w:before="120" w:after="240" w:line="240" w:lineRule="auto"/>
      <w:jc w:val="center"/>
      <w:outlineLvl w:val="1"/>
    </w:pPr>
    <w:rPr>
      <w:rFonts w:ascii="ArTarumianHarvats" w:eastAsia="Times New Roman" w:hAnsi="ArTarumianHarvats" w:cs="Arial"/>
      <w:b/>
      <w:bCs/>
      <w:sz w:val="56"/>
      <w:szCs w:val="56"/>
      <w:lang w:val="en-US"/>
    </w:rPr>
  </w:style>
  <w:style w:type="character" w:customStyle="1" w:styleId="affc">
    <w:name w:val="Подзаголовок Знак"/>
    <w:basedOn w:val="a1"/>
    <w:link w:val="affb"/>
    <w:uiPriority w:val="99"/>
    <w:rsid w:val="00A256F9"/>
    <w:rPr>
      <w:rFonts w:ascii="ArTarumianHarvats" w:eastAsia="Times New Roman" w:hAnsi="ArTarumianHarvats" w:cs="Arial"/>
      <w:b/>
      <w:bCs/>
      <w:sz w:val="56"/>
      <w:szCs w:val="56"/>
    </w:rPr>
  </w:style>
  <w:style w:type="paragraph" w:customStyle="1" w:styleId="Suject">
    <w:name w:val="Suject"/>
    <w:basedOn w:val="a"/>
    <w:uiPriority w:val="99"/>
    <w:rsid w:val="00A256F9"/>
    <w:pPr>
      <w:spacing w:before="60" w:after="60" w:line="240" w:lineRule="auto"/>
      <w:jc w:val="center"/>
    </w:pPr>
    <w:rPr>
      <w:rFonts w:ascii="Arial LatArm" w:eastAsia="Times New Roman" w:hAnsi="Arial LatArm" w:cs="Times New Roman"/>
      <w:b/>
      <w:i/>
      <w:sz w:val="24"/>
      <w:szCs w:val="20"/>
      <w:lang w:val="ru-RU"/>
    </w:rPr>
  </w:style>
  <w:style w:type="paragraph" w:customStyle="1" w:styleId="SubSubjekt">
    <w:name w:val="Sub_Subjekt"/>
    <w:basedOn w:val="Suject"/>
    <w:uiPriority w:val="99"/>
    <w:rsid w:val="00A256F9"/>
    <w:pPr>
      <w:spacing w:before="120"/>
    </w:pPr>
    <w:rPr>
      <w:b w:val="0"/>
      <w:i w:val="0"/>
      <w:lang w:val="en-US"/>
    </w:rPr>
  </w:style>
  <w:style w:type="paragraph" w:customStyle="1" w:styleId="BodyText4">
    <w:name w:val="BodyText 4"/>
    <w:basedOn w:val="34"/>
    <w:uiPriority w:val="99"/>
    <w:rsid w:val="00A256F9"/>
  </w:style>
  <w:style w:type="paragraph" w:customStyle="1" w:styleId="SlideTitle">
    <w:name w:val="SlideTitle"/>
    <w:uiPriority w:val="99"/>
    <w:rsid w:val="00A256F9"/>
    <w:pPr>
      <w:pBdr>
        <w:bottom w:val="single" w:sz="36" w:space="1" w:color="999999"/>
      </w:pBdr>
      <w:spacing w:before="360" w:after="280" w:line="240" w:lineRule="auto"/>
      <w:ind w:right="3924"/>
    </w:pPr>
    <w:rPr>
      <w:rFonts w:ascii="ArTarumianTimes" w:eastAsia="Times New Roman" w:hAnsi="ArTarumianTimes" w:cs="Times New Roman"/>
      <w:b/>
      <w:bCs/>
      <w:sz w:val="36"/>
      <w:szCs w:val="20"/>
    </w:rPr>
  </w:style>
  <w:style w:type="paragraph" w:customStyle="1" w:styleId="BodyTextBulet">
    <w:name w:val="BodyTextBulet"/>
    <w:basedOn w:val="a"/>
    <w:uiPriority w:val="99"/>
    <w:rsid w:val="00A256F9"/>
    <w:pPr>
      <w:spacing w:after="0" w:line="240" w:lineRule="auto"/>
      <w:ind w:left="1440" w:hanging="360"/>
      <w:jc w:val="both"/>
    </w:pPr>
    <w:rPr>
      <w:rFonts w:ascii="Times Armenian" w:eastAsia="Times New Roman" w:hAnsi="Times Armenian" w:cs="Times New Roman"/>
      <w:sz w:val="24"/>
      <w:szCs w:val="24"/>
      <w:lang w:val="en-US"/>
    </w:rPr>
  </w:style>
  <w:style w:type="paragraph" w:styleId="affd">
    <w:name w:val="Block Text"/>
    <w:basedOn w:val="a"/>
    <w:uiPriority w:val="99"/>
    <w:rsid w:val="00A256F9"/>
    <w:pPr>
      <w:spacing w:after="0" w:line="240" w:lineRule="auto"/>
      <w:ind w:left="-14" w:right="-83"/>
      <w:jc w:val="center"/>
    </w:pPr>
    <w:rPr>
      <w:rFonts w:ascii="Arial Armenian" w:eastAsia="Times New Roman" w:hAnsi="Arial Armenian" w:cs="Times New Roman"/>
      <w:sz w:val="28"/>
      <w:szCs w:val="28"/>
      <w:lang w:val="en-US"/>
    </w:rPr>
  </w:style>
  <w:style w:type="character" w:styleId="affe">
    <w:name w:val="Strong"/>
    <w:basedOn w:val="a1"/>
    <w:uiPriority w:val="99"/>
    <w:qFormat/>
    <w:rsid w:val="00A256F9"/>
    <w:rPr>
      <w:rFonts w:cs="Times New Roman"/>
      <w:b/>
      <w:bCs/>
    </w:rPr>
  </w:style>
  <w:style w:type="paragraph" w:styleId="afff">
    <w:name w:val="envelope address"/>
    <w:basedOn w:val="a"/>
    <w:uiPriority w:val="99"/>
    <w:semiHidden/>
    <w:rsid w:val="00A256F9"/>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en-US"/>
    </w:rPr>
  </w:style>
  <w:style w:type="character" w:customStyle="1" w:styleId="st">
    <w:name w:val="st"/>
    <w:basedOn w:val="a1"/>
    <w:uiPriority w:val="99"/>
    <w:rsid w:val="00A256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5261">
      <w:bodyDiv w:val="1"/>
      <w:marLeft w:val="0"/>
      <w:marRight w:val="0"/>
      <w:marTop w:val="0"/>
      <w:marBottom w:val="0"/>
      <w:divBdr>
        <w:top w:val="none" w:sz="0" w:space="0" w:color="auto"/>
        <w:left w:val="none" w:sz="0" w:space="0" w:color="auto"/>
        <w:bottom w:val="none" w:sz="0" w:space="0" w:color="auto"/>
        <w:right w:val="none" w:sz="0" w:space="0" w:color="auto"/>
      </w:divBdr>
    </w:div>
    <w:div w:id="489104063">
      <w:bodyDiv w:val="1"/>
      <w:marLeft w:val="0"/>
      <w:marRight w:val="0"/>
      <w:marTop w:val="0"/>
      <w:marBottom w:val="0"/>
      <w:divBdr>
        <w:top w:val="none" w:sz="0" w:space="0" w:color="auto"/>
        <w:left w:val="none" w:sz="0" w:space="0" w:color="auto"/>
        <w:bottom w:val="none" w:sz="0" w:space="0" w:color="auto"/>
        <w:right w:val="none" w:sz="0" w:space="0" w:color="auto"/>
      </w:divBdr>
    </w:div>
    <w:div w:id="666396777">
      <w:bodyDiv w:val="1"/>
      <w:marLeft w:val="0"/>
      <w:marRight w:val="0"/>
      <w:marTop w:val="0"/>
      <w:marBottom w:val="0"/>
      <w:divBdr>
        <w:top w:val="none" w:sz="0" w:space="0" w:color="auto"/>
        <w:left w:val="none" w:sz="0" w:space="0" w:color="auto"/>
        <w:bottom w:val="none" w:sz="0" w:space="0" w:color="auto"/>
        <w:right w:val="none" w:sz="0" w:space="0" w:color="auto"/>
      </w:divBdr>
    </w:div>
    <w:div w:id="852303424">
      <w:bodyDiv w:val="1"/>
      <w:marLeft w:val="0"/>
      <w:marRight w:val="0"/>
      <w:marTop w:val="0"/>
      <w:marBottom w:val="0"/>
      <w:divBdr>
        <w:top w:val="none" w:sz="0" w:space="0" w:color="auto"/>
        <w:left w:val="none" w:sz="0" w:space="0" w:color="auto"/>
        <w:bottom w:val="none" w:sz="0" w:space="0" w:color="auto"/>
        <w:right w:val="none" w:sz="0" w:space="0" w:color="auto"/>
      </w:divBdr>
    </w:div>
    <w:div w:id="854004869">
      <w:bodyDiv w:val="1"/>
      <w:marLeft w:val="0"/>
      <w:marRight w:val="0"/>
      <w:marTop w:val="0"/>
      <w:marBottom w:val="0"/>
      <w:divBdr>
        <w:top w:val="none" w:sz="0" w:space="0" w:color="auto"/>
        <w:left w:val="none" w:sz="0" w:space="0" w:color="auto"/>
        <w:bottom w:val="none" w:sz="0" w:space="0" w:color="auto"/>
        <w:right w:val="none" w:sz="0" w:space="0" w:color="auto"/>
      </w:divBdr>
    </w:div>
    <w:div w:id="983392809">
      <w:bodyDiv w:val="1"/>
      <w:marLeft w:val="0"/>
      <w:marRight w:val="0"/>
      <w:marTop w:val="0"/>
      <w:marBottom w:val="0"/>
      <w:divBdr>
        <w:top w:val="none" w:sz="0" w:space="0" w:color="auto"/>
        <w:left w:val="none" w:sz="0" w:space="0" w:color="auto"/>
        <w:bottom w:val="none" w:sz="0" w:space="0" w:color="auto"/>
        <w:right w:val="none" w:sz="0" w:space="0" w:color="auto"/>
      </w:divBdr>
    </w:div>
    <w:div w:id="1102265919">
      <w:bodyDiv w:val="1"/>
      <w:marLeft w:val="0"/>
      <w:marRight w:val="0"/>
      <w:marTop w:val="0"/>
      <w:marBottom w:val="0"/>
      <w:divBdr>
        <w:top w:val="none" w:sz="0" w:space="0" w:color="auto"/>
        <w:left w:val="none" w:sz="0" w:space="0" w:color="auto"/>
        <w:bottom w:val="none" w:sz="0" w:space="0" w:color="auto"/>
        <w:right w:val="none" w:sz="0" w:space="0" w:color="auto"/>
      </w:divBdr>
    </w:div>
    <w:div w:id="1192568232">
      <w:bodyDiv w:val="1"/>
      <w:marLeft w:val="0"/>
      <w:marRight w:val="0"/>
      <w:marTop w:val="0"/>
      <w:marBottom w:val="0"/>
      <w:divBdr>
        <w:top w:val="none" w:sz="0" w:space="0" w:color="auto"/>
        <w:left w:val="none" w:sz="0" w:space="0" w:color="auto"/>
        <w:bottom w:val="none" w:sz="0" w:space="0" w:color="auto"/>
        <w:right w:val="none" w:sz="0" w:space="0" w:color="auto"/>
      </w:divBdr>
    </w:div>
    <w:div w:id="1257204303">
      <w:bodyDiv w:val="1"/>
      <w:marLeft w:val="0"/>
      <w:marRight w:val="0"/>
      <w:marTop w:val="0"/>
      <w:marBottom w:val="0"/>
      <w:divBdr>
        <w:top w:val="none" w:sz="0" w:space="0" w:color="auto"/>
        <w:left w:val="none" w:sz="0" w:space="0" w:color="auto"/>
        <w:bottom w:val="none" w:sz="0" w:space="0" w:color="auto"/>
        <w:right w:val="none" w:sz="0" w:space="0" w:color="auto"/>
      </w:divBdr>
    </w:div>
    <w:div w:id="1331954983">
      <w:bodyDiv w:val="1"/>
      <w:marLeft w:val="0"/>
      <w:marRight w:val="0"/>
      <w:marTop w:val="0"/>
      <w:marBottom w:val="0"/>
      <w:divBdr>
        <w:top w:val="none" w:sz="0" w:space="0" w:color="auto"/>
        <w:left w:val="none" w:sz="0" w:space="0" w:color="auto"/>
        <w:bottom w:val="none" w:sz="0" w:space="0" w:color="auto"/>
        <w:right w:val="none" w:sz="0" w:space="0" w:color="auto"/>
      </w:divBdr>
    </w:div>
    <w:div w:id="1333874892">
      <w:bodyDiv w:val="1"/>
      <w:marLeft w:val="0"/>
      <w:marRight w:val="0"/>
      <w:marTop w:val="0"/>
      <w:marBottom w:val="0"/>
      <w:divBdr>
        <w:top w:val="none" w:sz="0" w:space="0" w:color="auto"/>
        <w:left w:val="none" w:sz="0" w:space="0" w:color="auto"/>
        <w:bottom w:val="none" w:sz="0" w:space="0" w:color="auto"/>
        <w:right w:val="none" w:sz="0" w:space="0" w:color="auto"/>
      </w:divBdr>
    </w:div>
    <w:div w:id="1447432331">
      <w:bodyDiv w:val="1"/>
      <w:marLeft w:val="0"/>
      <w:marRight w:val="0"/>
      <w:marTop w:val="0"/>
      <w:marBottom w:val="0"/>
      <w:divBdr>
        <w:top w:val="none" w:sz="0" w:space="0" w:color="auto"/>
        <w:left w:val="none" w:sz="0" w:space="0" w:color="auto"/>
        <w:bottom w:val="none" w:sz="0" w:space="0" w:color="auto"/>
        <w:right w:val="none" w:sz="0" w:space="0" w:color="auto"/>
      </w:divBdr>
    </w:div>
    <w:div w:id="1575774072">
      <w:bodyDiv w:val="1"/>
      <w:marLeft w:val="0"/>
      <w:marRight w:val="0"/>
      <w:marTop w:val="0"/>
      <w:marBottom w:val="0"/>
      <w:divBdr>
        <w:top w:val="none" w:sz="0" w:space="0" w:color="auto"/>
        <w:left w:val="none" w:sz="0" w:space="0" w:color="auto"/>
        <w:bottom w:val="none" w:sz="0" w:space="0" w:color="auto"/>
        <w:right w:val="none" w:sz="0" w:space="0" w:color="auto"/>
      </w:divBdr>
    </w:div>
    <w:div w:id="1606691223">
      <w:bodyDiv w:val="1"/>
      <w:marLeft w:val="0"/>
      <w:marRight w:val="0"/>
      <w:marTop w:val="0"/>
      <w:marBottom w:val="0"/>
      <w:divBdr>
        <w:top w:val="none" w:sz="0" w:space="0" w:color="auto"/>
        <w:left w:val="none" w:sz="0" w:space="0" w:color="auto"/>
        <w:bottom w:val="none" w:sz="0" w:space="0" w:color="auto"/>
        <w:right w:val="none" w:sz="0" w:space="0" w:color="auto"/>
      </w:divBdr>
    </w:div>
    <w:div w:id="1709259276">
      <w:bodyDiv w:val="1"/>
      <w:marLeft w:val="0"/>
      <w:marRight w:val="0"/>
      <w:marTop w:val="0"/>
      <w:marBottom w:val="0"/>
      <w:divBdr>
        <w:top w:val="none" w:sz="0" w:space="0" w:color="auto"/>
        <w:left w:val="none" w:sz="0" w:space="0" w:color="auto"/>
        <w:bottom w:val="none" w:sz="0" w:space="0" w:color="auto"/>
        <w:right w:val="none" w:sz="0" w:space="0" w:color="auto"/>
      </w:divBdr>
    </w:div>
    <w:div w:id="1878003618">
      <w:bodyDiv w:val="1"/>
      <w:marLeft w:val="0"/>
      <w:marRight w:val="0"/>
      <w:marTop w:val="0"/>
      <w:marBottom w:val="0"/>
      <w:divBdr>
        <w:top w:val="none" w:sz="0" w:space="0" w:color="auto"/>
        <w:left w:val="none" w:sz="0" w:space="0" w:color="auto"/>
        <w:bottom w:val="none" w:sz="0" w:space="0" w:color="auto"/>
        <w:right w:val="none" w:sz="0" w:space="0" w:color="auto"/>
      </w:divBdr>
    </w:div>
    <w:div w:id="1926107363">
      <w:bodyDiv w:val="1"/>
      <w:marLeft w:val="0"/>
      <w:marRight w:val="0"/>
      <w:marTop w:val="0"/>
      <w:marBottom w:val="0"/>
      <w:divBdr>
        <w:top w:val="none" w:sz="0" w:space="0" w:color="auto"/>
        <w:left w:val="none" w:sz="0" w:space="0" w:color="auto"/>
        <w:bottom w:val="none" w:sz="0" w:space="0" w:color="auto"/>
        <w:right w:val="none" w:sz="0" w:space="0" w:color="auto"/>
      </w:divBdr>
    </w:div>
    <w:div w:id="209119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ralik.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upload.wikimedia.org/wikipedia/commons/thumb/0/0a/Town_of_Maralik.JPG/320px-Town_of_Maralik.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1215D-ED83-4D81-9C13-CB6F8A12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86</Pages>
  <Words>17987</Words>
  <Characters>102528</Characters>
  <Application>Microsoft Office Word</Application>
  <DocSecurity>0</DocSecurity>
  <Lines>854</Lines>
  <Paragraphs>240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GIZ GmbH</Company>
  <LinksUpToDate>false</LinksUpToDate>
  <CharactersWithSpaces>120275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Expert PC</dc:creator>
  <cp:lastModifiedBy>User</cp:lastModifiedBy>
  <cp:revision>103</cp:revision>
  <cp:lastPrinted>2018-06-01T10:43:00Z</cp:lastPrinted>
  <dcterms:created xsi:type="dcterms:W3CDTF">2018-05-26T07:13:00Z</dcterms:created>
  <dcterms:modified xsi:type="dcterms:W3CDTF">2018-06-05T13:17:00Z</dcterms:modified>
</cp:coreProperties>
</file>